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03B9" w14:textId="77777777" w:rsidR="0086241F" w:rsidRDefault="0086241F" w:rsidP="00F02A60">
      <w:pPr>
        <w:tabs>
          <w:tab w:val="left" w:pos="2880"/>
        </w:tabs>
        <w:spacing w:beforeLines="50" w:before="156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>
        <w:rPr>
          <w:rFonts w:ascii="宋体" w:hAnsi="宋体"/>
          <w:b/>
          <w:bCs/>
          <w:sz w:val="36"/>
          <w:u w:val="single"/>
        </w:rPr>
        <w:t>21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>
        <w:rPr>
          <w:rFonts w:ascii="宋体" w:hAnsi="宋体"/>
          <w:b/>
          <w:bCs/>
          <w:sz w:val="36"/>
          <w:u w:val="single"/>
        </w:rPr>
        <w:t>22</w:t>
      </w:r>
      <w:r>
        <w:rPr>
          <w:rFonts w:ascii="宋体" w:hAnsi="宋体" w:hint="eastAsia"/>
          <w:b/>
          <w:bCs/>
          <w:sz w:val="36"/>
        </w:rPr>
        <w:t>学年</w:t>
      </w:r>
      <w:r>
        <w:rPr>
          <w:rFonts w:ascii="宋体" w:hAnsi="宋体" w:hint="eastAsia"/>
          <w:b/>
          <w:bCs/>
          <w:sz w:val="36"/>
          <w:u w:val="single"/>
        </w:rPr>
        <w:t xml:space="preserve"> 春夏 </w:t>
      </w:r>
      <w:r>
        <w:rPr>
          <w:rFonts w:ascii="宋体" w:hAnsi="宋体" w:hint="eastAsia"/>
          <w:b/>
          <w:bCs/>
          <w:sz w:val="36"/>
        </w:rPr>
        <w:t>学期</w:t>
      </w:r>
    </w:p>
    <w:p w14:paraId="541A8FBF" w14:textId="77777777" w:rsidR="0086241F" w:rsidRDefault="0086241F" w:rsidP="0086241F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 电磁场与电磁波 》课程</w:t>
      </w:r>
      <w:r w:rsidR="00FD21F4">
        <w:rPr>
          <w:rFonts w:ascii="宋体" w:hAnsi="宋体" w:hint="eastAsia"/>
          <w:b/>
          <w:bCs/>
          <w:sz w:val="30"/>
          <w:szCs w:val="30"/>
        </w:rPr>
        <w:t>期末</w:t>
      </w:r>
      <w:r>
        <w:rPr>
          <w:rFonts w:ascii="宋体" w:hAnsi="宋体" w:hint="eastAsia"/>
          <w:b/>
          <w:bCs/>
          <w:sz w:val="30"/>
          <w:szCs w:val="30"/>
        </w:rPr>
        <w:t>考试</w:t>
      </w:r>
      <w:r>
        <w:rPr>
          <w:rFonts w:ascii="宋体" w:hAnsi="宋体" w:hint="eastAsia"/>
          <w:b/>
          <w:bCs/>
          <w:sz w:val="30"/>
        </w:rPr>
        <w:t>试卷</w:t>
      </w:r>
    </w:p>
    <w:p w14:paraId="1A096D6D" w14:textId="5AF4B418" w:rsidR="0086241F" w:rsidRDefault="0086241F" w:rsidP="00F02A60">
      <w:pPr>
        <w:spacing w:beforeLines="50" w:before="156" w:line="360" w:lineRule="auto"/>
        <w:ind w:firstLineChars="200" w:firstLine="420"/>
        <w:rPr>
          <w:rFonts w:ascii="宋体"/>
          <w:bCs/>
          <w:u w:val="single"/>
        </w:rPr>
      </w:pPr>
      <w:r>
        <w:rPr>
          <w:rFonts w:ascii="宋体" w:hAnsi="宋体" w:hint="eastAsia"/>
          <w:bCs/>
        </w:rPr>
        <w:t>课程号：</w:t>
      </w:r>
      <w:r w:rsidRPr="0018418D">
        <w:rPr>
          <w:rFonts w:ascii="宋体" w:hint="eastAsia"/>
          <w:bCs/>
          <w:u w:val="single"/>
        </w:rPr>
        <w:t>___</w:t>
      </w:r>
      <w:r w:rsidR="003D23C3">
        <w:rPr>
          <w:rFonts w:ascii="宋体"/>
          <w:bCs/>
          <w:u w:val="single"/>
        </w:rPr>
        <w:t>85120060</w:t>
      </w:r>
      <w:r w:rsidRPr="0018418D">
        <w:rPr>
          <w:rFonts w:ascii="宋体" w:hint="eastAsia"/>
          <w:bCs/>
          <w:u w:val="single"/>
        </w:rPr>
        <w:t>____</w:t>
      </w:r>
      <w:r>
        <w:rPr>
          <w:rFonts w:ascii="宋体" w:hint="eastAsia"/>
          <w:bCs/>
        </w:rPr>
        <w:t>，</w:t>
      </w:r>
      <w:r w:rsidRPr="00CC0902">
        <w:rPr>
          <w:rFonts w:ascii="宋体" w:hint="eastAsia"/>
          <w:bCs/>
        </w:rPr>
        <w:t>开课学院：</w:t>
      </w:r>
      <w:r w:rsidRPr="0018418D">
        <w:rPr>
          <w:rFonts w:ascii="宋体" w:hint="eastAsia"/>
          <w:bCs/>
          <w:u w:val="single"/>
        </w:rPr>
        <w:t>___</w:t>
      </w:r>
      <w:r>
        <w:rPr>
          <w:rFonts w:ascii="宋体" w:hint="eastAsia"/>
          <w:bCs/>
          <w:u w:val="single"/>
        </w:rPr>
        <w:t>信电学院</w:t>
      </w:r>
      <w:r w:rsidRPr="0018418D">
        <w:rPr>
          <w:rFonts w:ascii="宋体" w:hint="eastAsia"/>
          <w:bCs/>
          <w:u w:val="single"/>
        </w:rPr>
        <w:t>________</w:t>
      </w:r>
    </w:p>
    <w:p w14:paraId="76B7BCAC" w14:textId="77777777" w:rsidR="00BD0489" w:rsidRPr="00ED41CF" w:rsidRDefault="00BD0489" w:rsidP="00F02A60">
      <w:pPr>
        <w:spacing w:beforeLines="50" w:before="156" w:line="360" w:lineRule="auto"/>
        <w:ind w:firstLineChars="200" w:firstLine="420"/>
        <w:rPr>
          <w:rFonts w:ascii="宋体" w:hAnsi="宋体"/>
          <w:bCs/>
        </w:rPr>
      </w:pPr>
      <w:r>
        <w:rPr>
          <w:rFonts w:ascii="宋体" w:hint="eastAsia"/>
          <w:bCs/>
        </w:rPr>
        <w:t>考试试卷：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A卷、B卷（请在选定项上打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14:paraId="01CDF6AB" w14:textId="77777777" w:rsidR="0086241F" w:rsidRDefault="0086241F" w:rsidP="0086241F">
      <w:pPr>
        <w:spacing w:line="360" w:lineRule="auto"/>
        <w:ind w:firstLineChars="200" w:firstLine="420"/>
        <w:rPr>
          <w:rFonts w:ascii="宋体"/>
          <w:bCs/>
        </w:rPr>
      </w:pPr>
      <w:r w:rsidRPr="00CC0902">
        <w:rPr>
          <w:rFonts w:ascii="宋体" w:hint="eastAsia"/>
          <w:bCs/>
        </w:rPr>
        <w:t>考试形式：</w:t>
      </w:r>
      <w:r w:rsidR="00BD0489">
        <w:rPr>
          <w:rFonts w:ascii="宋体" w:hint="eastAsia"/>
          <w:bCs/>
        </w:rPr>
        <w:t>闭、</w:t>
      </w:r>
      <w:r w:rsidR="00BD0489">
        <w:rPr>
          <w:rFonts w:ascii="宋体" w:hAnsi="宋体" w:hint="eastAsia"/>
          <w:bCs/>
        </w:rPr>
        <w:t>√</w:t>
      </w:r>
      <w:r w:rsidR="00BD0489">
        <w:rPr>
          <w:rFonts w:ascii="宋体" w:hint="eastAsia"/>
          <w:bCs/>
        </w:rPr>
        <w:t>开卷（请在选定项上打</w:t>
      </w:r>
      <w:r w:rsidR="00BD0489">
        <w:rPr>
          <w:rFonts w:ascii="宋体" w:hAnsi="宋体" w:hint="eastAsia"/>
          <w:bCs/>
        </w:rPr>
        <w:t>√</w:t>
      </w:r>
      <w:r w:rsidR="00BD0489">
        <w:rPr>
          <w:rFonts w:ascii="宋体" w:hint="eastAsia"/>
          <w:bCs/>
        </w:rPr>
        <w:t>），允许带__</w:t>
      </w:r>
      <w:r w:rsidR="00BD0489">
        <w:rPr>
          <w:rFonts w:ascii="宋体" w:hint="eastAsia"/>
          <w:bCs/>
          <w:u w:val="single"/>
        </w:rPr>
        <w:t>_课本</w:t>
      </w:r>
      <w:r w:rsidR="00BD0489">
        <w:rPr>
          <w:rFonts w:ascii="宋体" w:hint="eastAsia"/>
          <w:bCs/>
        </w:rPr>
        <w:t>___入场</w:t>
      </w:r>
    </w:p>
    <w:p w14:paraId="557CAC0D" w14:textId="77777777" w:rsidR="0086241F" w:rsidRPr="00CC0902" w:rsidRDefault="0086241F" w:rsidP="0086241F">
      <w:pPr>
        <w:spacing w:line="360" w:lineRule="auto"/>
        <w:ind w:firstLineChars="200" w:firstLine="420"/>
        <w:rPr>
          <w:rFonts w:ascii="宋体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 w:rsidR="00684B35">
        <w:rPr>
          <w:rFonts w:ascii="宋体"/>
          <w:bCs/>
          <w:u w:val="single"/>
        </w:rPr>
        <w:t>2022</w:t>
      </w:r>
      <w:r w:rsidRPr="00CC0902">
        <w:rPr>
          <w:rFonts w:ascii="宋体" w:hint="eastAsia"/>
          <w:bCs/>
        </w:rPr>
        <w:t>年</w:t>
      </w:r>
      <w:r w:rsidR="007C24A6" w:rsidRPr="007C24A6">
        <w:rPr>
          <w:rFonts w:ascii="宋体" w:hint="eastAsia"/>
          <w:bCs/>
          <w:u w:val="single"/>
        </w:rPr>
        <w:t>6</w:t>
      </w:r>
      <w:r w:rsidRPr="00CC0902">
        <w:rPr>
          <w:rFonts w:ascii="宋体" w:hint="eastAsia"/>
          <w:bCs/>
        </w:rPr>
        <w:t>月</w:t>
      </w:r>
      <w:r w:rsidR="007C24A6" w:rsidRPr="007C24A6">
        <w:rPr>
          <w:rFonts w:ascii="宋体" w:hint="eastAsia"/>
          <w:bCs/>
          <w:u w:val="single"/>
        </w:rPr>
        <w:t>1</w:t>
      </w:r>
      <w:r w:rsidR="007C24A6" w:rsidRPr="007C24A6">
        <w:rPr>
          <w:rFonts w:ascii="宋体"/>
          <w:bCs/>
          <w:u w:val="single"/>
        </w:rPr>
        <w:t>7</w:t>
      </w:r>
      <w:r w:rsidRPr="00CC0902">
        <w:rPr>
          <w:rFonts w:ascii="宋体" w:hint="eastAsia"/>
          <w:bCs/>
        </w:rPr>
        <w:t>日,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>
        <w:rPr>
          <w:rFonts w:ascii="宋体" w:hint="eastAsia"/>
          <w:bCs/>
          <w:u w:val="single"/>
        </w:rPr>
        <w:t>120</w:t>
      </w:r>
      <w:r w:rsidRPr="00CC0902">
        <w:rPr>
          <w:rFonts w:ascii="宋体" w:hint="eastAsia"/>
          <w:bCs/>
        </w:rPr>
        <w:t>分钟</w:t>
      </w:r>
    </w:p>
    <w:p w14:paraId="2AE155D4" w14:textId="77777777" w:rsidR="0086241F" w:rsidRDefault="0086241F" w:rsidP="00F02A60">
      <w:pPr>
        <w:spacing w:beforeLines="50" w:before="156" w:line="360" w:lineRule="auto"/>
        <w:jc w:val="center"/>
        <w:rPr>
          <w:rFonts w:ascii="宋体" w:hAnsi="宋体"/>
          <w:b/>
          <w:bCs/>
        </w:rPr>
      </w:pPr>
      <w:r w:rsidRPr="00417D1E">
        <w:rPr>
          <w:rFonts w:ascii="宋体" w:hAnsi="宋体" w:hint="eastAsia"/>
          <w:b/>
          <w:bCs/>
        </w:rPr>
        <w:t>诚信考试，沉着应考，杜绝违纪。</w:t>
      </w:r>
    </w:p>
    <w:p w14:paraId="21A66E19" w14:textId="77777777" w:rsidR="0086241F" w:rsidRDefault="0086241F" w:rsidP="00F02A60">
      <w:pPr>
        <w:spacing w:afterLines="30" w:after="93" w:line="600" w:lineRule="exact"/>
        <w:rPr>
          <w:rFonts w:ascii="宋体"/>
          <w:b/>
          <w:bCs/>
          <w:u w:val="single"/>
        </w:rPr>
      </w:pPr>
      <w:r>
        <w:rPr>
          <w:rFonts w:ascii="宋体" w:hint="eastAsia"/>
          <w:b/>
          <w:bCs/>
        </w:rPr>
        <w:t>考生姓名：</w:t>
      </w:r>
      <w:r w:rsidR="00D473CA">
        <w:rPr>
          <w:rFonts w:ascii="宋体" w:hint="eastAsia"/>
          <w:b/>
          <w:bCs/>
          <w:u w:val="single"/>
        </w:rPr>
        <w:t xml:space="preserve">               _</w:t>
      </w:r>
      <w:r>
        <w:rPr>
          <w:rFonts w:ascii="宋体" w:hint="eastAsia"/>
          <w:b/>
          <w:bCs/>
        </w:rPr>
        <w:t>学号：</w:t>
      </w:r>
      <w:r w:rsidR="00D473CA">
        <w:rPr>
          <w:rFonts w:ascii="宋体" w:hint="eastAsia"/>
          <w:b/>
          <w:bCs/>
          <w:u w:val="single"/>
        </w:rPr>
        <w:t xml:space="preserve">               _</w:t>
      </w:r>
      <w:r>
        <w:rPr>
          <w:rFonts w:ascii="宋体" w:hint="eastAsia"/>
          <w:b/>
          <w:bCs/>
        </w:rPr>
        <w:t>所属专业：</w:t>
      </w:r>
      <w:r>
        <w:rPr>
          <w:rFonts w:ascii="宋体" w:hint="eastAsia"/>
          <w:b/>
          <w:bCs/>
          <w:u w:val="single"/>
        </w:rPr>
        <w:t xml:space="preserve">               _</w:t>
      </w:r>
    </w:p>
    <w:tbl>
      <w:tblPr>
        <w:tblW w:w="72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</w:tblGrid>
      <w:tr w:rsidR="0086241F" w:rsidRPr="00DE4EC3" w14:paraId="7DC43711" w14:textId="77777777" w:rsidTr="00B278CB">
        <w:trPr>
          <w:trHeight w:val="576"/>
          <w:jc w:val="center"/>
        </w:trPr>
        <w:tc>
          <w:tcPr>
            <w:tcW w:w="1041" w:type="dxa"/>
            <w:vAlign w:val="center"/>
          </w:tcPr>
          <w:p w14:paraId="08DA84E2" w14:textId="77777777" w:rsidR="0086241F" w:rsidRPr="00DE4EC3" w:rsidRDefault="0086241F" w:rsidP="00A96830">
            <w:pPr>
              <w:jc w:val="center"/>
              <w:rPr>
                <w:rFonts w:ascii="宋体" w:hAnsi="宋体"/>
                <w:b/>
                <w:bCs/>
              </w:rPr>
            </w:pPr>
            <w:r w:rsidRPr="00DE4EC3">
              <w:rPr>
                <w:rFonts w:ascii="宋体" w:hAnsi="宋体" w:hint="eastAsia"/>
                <w:b/>
                <w:bCs/>
              </w:rPr>
              <w:t>题序</w:t>
            </w:r>
          </w:p>
        </w:tc>
        <w:tc>
          <w:tcPr>
            <w:tcW w:w="1041" w:type="dxa"/>
            <w:vAlign w:val="center"/>
          </w:tcPr>
          <w:p w14:paraId="422896BC" w14:textId="77777777" w:rsidR="0086241F" w:rsidRPr="00DE4EC3" w:rsidRDefault="0086241F" w:rsidP="00A96830">
            <w:pPr>
              <w:jc w:val="center"/>
              <w:rPr>
                <w:rFonts w:ascii="宋体" w:hAnsi="宋体"/>
                <w:b/>
                <w:bCs/>
              </w:rPr>
            </w:pPr>
            <w:r w:rsidRPr="00DE4EC3">
              <w:rPr>
                <w:rFonts w:ascii="宋体" w:hAnsi="宋体" w:hint="eastAsia"/>
                <w:b/>
                <w:bCs/>
              </w:rPr>
              <w:t>一</w:t>
            </w:r>
          </w:p>
        </w:tc>
        <w:tc>
          <w:tcPr>
            <w:tcW w:w="1042" w:type="dxa"/>
            <w:vAlign w:val="center"/>
          </w:tcPr>
          <w:p w14:paraId="2A2B92D3" w14:textId="77777777" w:rsidR="0086241F" w:rsidRPr="00DE4EC3" w:rsidRDefault="0086241F" w:rsidP="00A96830">
            <w:pPr>
              <w:jc w:val="center"/>
              <w:rPr>
                <w:rFonts w:ascii="宋体" w:hAnsi="宋体"/>
                <w:b/>
                <w:bCs/>
              </w:rPr>
            </w:pPr>
            <w:r w:rsidRPr="00DE4EC3">
              <w:rPr>
                <w:rFonts w:ascii="宋体" w:hAnsi="宋体" w:hint="eastAsia"/>
                <w:b/>
                <w:bCs/>
              </w:rPr>
              <w:t>二</w:t>
            </w:r>
          </w:p>
        </w:tc>
        <w:tc>
          <w:tcPr>
            <w:tcW w:w="1042" w:type="dxa"/>
            <w:vAlign w:val="center"/>
          </w:tcPr>
          <w:p w14:paraId="64AC6B09" w14:textId="77777777" w:rsidR="0086241F" w:rsidRPr="00DE4EC3" w:rsidRDefault="0086241F" w:rsidP="00A96830">
            <w:pPr>
              <w:jc w:val="center"/>
              <w:rPr>
                <w:rFonts w:ascii="宋体" w:hAnsi="宋体"/>
                <w:b/>
                <w:bCs/>
              </w:rPr>
            </w:pPr>
            <w:r w:rsidRPr="00DE4EC3">
              <w:rPr>
                <w:rFonts w:ascii="宋体" w:hAnsi="宋体" w:hint="eastAsia"/>
                <w:b/>
                <w:bCs/>
              </w:rPr>
              <w:t>三</w:t>
            </w:r>
          </w:p>
        </w:tc>
        <w:tc>
          <w:tcPr>
            <w:tcW w:w="1042" w:type="dxa"/>
            <w:vAlign w:val="center"/>
          </w:tcPr>
          <w:p w14:paraId="459335ED" w14:textId="77777777" w:rsidR="0086241F" w:rsidRPr="00DE4EC3" w:rsidRDefault="0086241F" w:rsidP="00A96830">
            <w:pPr>
              <w:jc w:val="center"/>
              <w:rPr>
                <w:rFonts w:ascii="宋体" w:hAnsi="宋体"/>
                <w:b/>
                <w:bCs/>
              </w:rPr>
            </w:pPr>
            <w:r w:rsidRPr="00DE4EC3">
              <w:rPr>
                <w:rFonts w:ascii="宋体" w:hAnsi="宋体" w:hint="eastAsia"/>
                <w:b/>
                <w:bCs/>
              </w:rPr>
              <w:t>四</w:t>
            </w:r>
          </w:p>
        </w:tc>
        <w:tc>
          <w:tcPr>
            <w:tcW w:w="1042" w:type="dxa"/>
            <w:vAlign w:val="center"/>
          </w:tcPr>
          <w:p w14:paraId="3B889007" w14:textId="77777777" w:rsidR="0086241F" w:rsidRPr="00DE4EC3" w:rsidRDefault="0086241F" w:rsidP="00A96830">
            <w:pPr>
              <w:jc w:val="center"/>
              <w:rPr>
                <w:rFonts w:ascii="宋体" w:hAnsi="宋体"/>
                <w:b/>
                <w:bCs/>
              </w:rPr>
            </w:pPr>
            <w:r w:rsidRPr="00DE4EC3">
              <w:rPr>
                <w:rFonts w:ascii="宋体" w:hAnsi="宋体" w:hint="eastAsia"/>
                <w:b/>
                <w:bCs/>
              </w:rPr>
              <w:t>五</w:t>
            </w:r>
          </w:p>
        </w:tc>
        <w:tc>
          <w:tcPr>
            <w:tcW w:w="1042" w:type="dxa"/>
            <w:vAlign w:val="center"/>
          </w:tcPr>
          <w:p w14:paraId="010A2899" w14:textId="77777777" w:rsidR="0086241F" w:rsidRPr="00DE4EC3" w:rsidRDefault="0086241F" w:rsidP="00A96830">
            <w:pPr>
              <w:jc w:val="center"/>
              <w:rPr>
                <w:rFonts w:ascii="宋体" w:hAnsi="宋体"/>
                <w:b/>
                <w:bCs/>
              </w:rPr>
            </w:pPr>
            <w:r w:rsidRPr="00DE4EC3">
              <w:rPr>
                <w:rFonts w:ascii="宋体" w:hAnsi="宋体" w:hint="eastAsia"/>
                <w:b/>
                <w:bCs/>
              </w:rPr>
              <w:t>总分</w:t>
            </w:r>
          </w:p>
        </w:tc>
      </w:tr>
      <w:tr w:rsidR="0086241F" w:rsidRPr="00DE4EC3" w14:paraId="222BFF2C" w14:textId="77777777" w:rsidTr="00B278CB">
        <w:trPr>
          <w:trHeight w:val="568"/>
          <w:jc w:val="center"/>
        </w:trPr>
        <w:tc>
          <w:tcPr>
            <w:tcW w:w="1041" w:type="dxa"/>
            <w:vAlign w:val="center"/>
          </w:tcPr>
          <w:p w14:paraId="6B817DF0" w14:textId="77777777" w:rsidR="0086241F" w:rsidRPr="00DE4EC3" w:rsidRDefault="0086241F" w:rsidP="00A96830">
            <w:pPr>
              <w:jc w:val="center"/>
              <w:rPr>
                <w:rFonts w:ascii="宋体" w:hAnsi="宋体"/>
                <w:b/>
                <w:bCs/>
              </w:rPr>
            </w:pPr>
            <w:r w:rsidRPr="00DE4EC3">
              <w:rPr>
                <w:rFonts w:ascii="宋体" w:hAnsi="宋体" w:hint="eastAsia"/>
                <w:b/>
                <w:bCs/>
              </w:rPr>
              <w:t>得分</w:t>
            </w:r>
          </w:p>
        </w:tc>
        <w:tc>
          <w:tcPr>
            <w:tcW w:w="1041" w:type="dxa"/>
            <w:vAlign w:val="center"/>
          </w:tcPr>
          <w:p w14:paraId="61C941D1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00EEE2D8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67812BDE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617CD4B7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0CF95975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54E9A356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</w:tr>
      <w:tr w:rsidR="0086241F" w:rsidRPr="00DE4EC3" w14:paraId="7DA2D7B5" w14:textId="77777777" w:rsidTr="00B278CB">
        <w:trPr>
          <w:trHeight w:val="690"/>
          <w:jc w:val="center"/>
        </w:trPr>
        <w:tc>
          <w:tcPr>
            <w:tcW w:w="1041" w:type="dxa"/>
            <w:vAlign w:val="center"/>
          </w:tcPr>
          <w:p w14:paraId="0CE9082A" w14:textId="77777777" w:rsidR="0086241F" w:rsidRPr="00DE4EC3" w:rsidRDefault="0086241F" w:rsidP="00A96830">
            <w:pPr>
              <w:jc w:val="center"/>
              <w:rPr>
                <w:rFonts w:ascii="宋体" w:hAnsi="宋体"/>
                <w:b/>
                <w:bCs/>
              </w:rPr>
            </w:pPr>
            <w:r w:rsidRPr="00DE4EC3">
              <w:rPr>
                <w:rFonts w:ascii="宋体" w:hAnsi="宋体" w:hint="eastAsia"/>
                <w:b/>
                <w:bCs/>
              </w:rPr>
              <w:t>评卷人</w:t>
            </w:r>
          </w:p>
        </w:tc>
        <w:tc>
          <w:tcPr>
            <w:tcW w:w="1041" w:type="dxa"/>
            <w:vAlign w:val="center"/>
          </w:tcPr>
          <w:p w14:paraId="62EAEA2E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6926C604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0F878975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5DB10699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6B570527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  <w:tc>
          <w:tcPr>
            <w:tcW w:w="1042" w:type="dxa"/>
            <w:vAlign w:val="center"/>
          </w:tcPr>
          <w:p w14:paraId="046DA6C0" w14:textId="77777777" w:rsidR="0086241F" w:rsidRPr="00DE4EC3" w:rsidRDefault="0086241F" w:rsidP="00F02A60">
            <w:pPr>
              <w:spacing w:afterLines="30" w:after="93"/>
              <w:rPr>
                <w:rFonts w:ascii="宋体"/>
                <w:b/>
                <w:bCs/>
                <w:u w:val="single"/>
              </w:rPr>
            </w:pPr>
          </w:p>
        </w:tc>
      </w:tr>
    </w:tbl>
    <w:p w14:paraId="6B3A314A" w14:textId="77777777" w:rsidR="0086241F" w:rsidRDefault="00D43C43" w:rsidP="00F10A33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单项</w:t>
      </w:r>
      <w:r w:rsidR="0086241F" w:rsidRPr="00F10A33">
        <w:rPr>
          <w:rFonts w:hint="eastAsia"/>
          <w:b/>
          <w:bCs/>
          <w:color w:val="000000"/>
          <w:szCs w:val="21"/>
        </w:rPr>
        <w:t>选择题（每题</w:t>
      </w:r>
      <w:r w:rsidR="0086241F" w:rsidRPr="00F10A33">
        <w:rPr>
          <w:rFonts w:hint="eastAsia"/>
          <w:b/>
          <w:bCs/>
          <w:color w:val="000000"/>
          <w:szCs w:val="21"/>
        </w:rPr>
        <w:t>2</w:t>
      </w:r>
      <w:r w:rsidR="0086241F" w:rsidRPr="00F10A33">
        <w:rPr>
          <w:rFonts w:hint="eastAsia"/>
          <w:b/>
          <w:bCs/>
          <w:color w:val="000000"/>
          <w:szCs w:val="21"/>
        </w:rPr>
        <w:t>分，共</w:t>
      </w:r>
      <w:r w:rsidR="0086241F" w:rsidRPr="00F10A33">
        <w:rPr>
          <w:rFonts w:hint="eastAsia"/>
          <w:b/>
          <w:bCs/>
          <w:color w:val="000000"/>
          <w:szCs w:val="21"/>
        </w:rPr>
        <w:t>20</w:t>
      </w:r>
      <w:r w:rsidR="0086241F" w:rsidRPr="00F10A33">
        <w:rPr>
          <w:rFonts w:hint="eastAsia"/>
          <w:b/>
          <w:bCs/>
          <w:color w:val="000000"/>
          <w:szCs w:val="21"/>
        </w:rPr>
        <w:t>分）：</w:t>
      </w:r>
    </w:p>
    <w:p w14:paraId="3281CB83" w14:textId="42A7122D" w:rsidR="001E22D1" w:rsidRPr="001C5863" w:rsidRDefault="001E22D1" w:rsidP="001C5863">
      <w:pPr>
        <w:pStyle w:val="a7"/>
        <w:numPr>
          <w:ilvl w:val="0"/>
          <w:numId w:val="9"/>
        </w:numPr>
        <w:snapToGrid w:val="0"/>
        <w:spacing w:line="360" w:lineRule="auto"/>
        <w:ind w:leftChars="80" w:left="168" w:firstLineChars="0" w:firstLine="0"/>
        <w:rPr>
          <w:rFonts w:ascii="Times New Roman" w:hAnsi="Times New Roman"/>
          <w:color w:val="000000"/>
          <w:sz w:val="24"/>
          <w:szCs w:val="24"/>
        </w:rPr>
      </w:pPr>
      <w:r w:rsidRPr="001C5863">
        <w:rPr>
          <w:rFonts w:ascii="Times New Roman" w:hAnsi="Times New Roman" w:hint="eastAsia"/>
          <w:color w:val="000000"/>
          <w:sz w:val="24"/>
          <w:szCs w:val="24"/>
        </w:rPr>
        <w:t>频率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Pr="001C5863">
        <w:rPr>
          <w:rFonts w:ascii="Times New Roman" w:hAnsi="Times New Roman" w:hint="eastAsia"/>
          <w:color w:val="000000"/>
          <w:sz w:val="24"/>
          <w:szCs w:val="24"/>
        </w:rPr>
        <w:t>5</w:t>
      </w:r>
      <w:r w:rsidRPr="001C5863">
        <w:rPr>
          <w:rFonts w:ascii="Times New Roman" w:hAnsi="Times New Roman"/>
          <w:color w:val="000000"/>
          <w:sz w:val="24"/>
          <w:szCs w:val="24"/>
        </w:rPr>
        <w:t>0MHz</w:t>
      </w:r>
      <w:r w:rsidRPr="001C5863">
        <w:rPr>
          <w:rFonts w:ascii="Times New Roman" w:hAnsi="Times New Roman"/>
          <w:color w:val="000000"/>
          <w:sz w:val="24"/>
          <w:szCs w:val="24"/>
        </w:rPr>
        <w:t>的均匀平面波在某理想介质（</w:t>
      </w:r>
      <m:oMath>
        <m:r>
          <w:rPr>
            <w:rFonts w:ascii="Cambria Math" w:hAnsi="Cambria Math"/>
            <w:color w:val="000000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=4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Pr="001C5863">
        <w:rPr>
          <w:rFonts w:ascii="Times New Roman" w:hAnsi="Times New Roman" w:hint="eastAsia"/>
          <w:color w:val="000000"/>
          <w:sz w:val="24"/>
          <w:szCs w:val="24"/>
        </w:rPr>
        <w:t>，</w:t>
      </w:r>
      <m:oMath>
        <m:r>
          <w:rPr>
            <w:rFonts w:ascii="Cambria Math" w:hAnsi="Cambria Math"/>
            <w:color w:val="000000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Pr="001C5863">
        <w:rPr>
          <w:rFonts w:ascii="Times New Roman" w:hAnsi="Times New Roman"/>
          <w:color w:val="000000"/>
          <w:sz w:val="24"/>
          <w:szCs w:val="24"/>
        </w:rPr>
        <w:t>，</w:t>
      </w:r>
      <m:oMath>
        <m:r>
          <w:rPr>
            <w:rFonts w:ascii="Cambria Math" w:hAnsi="Cambria Math"/>
            <w:color w:val="000000"/>
            <w:sz w:val="24"/>
            <w:szCs w:val="24"/>
          </w:rPr>
          <m:t>σ</m:t>
        </m:r>
      </m:oMath>
      <w:r w:rsidRPr="001C5863">
        <w:rPr>
          <w:rFonts w:ascii="Times New Roman" w:hAnsi="Times New Roman" w:hint="eastAsia"/>
          <w:color w:val="000000"/>
          <w:sz w:val="24"/>
          <w:szCs w:val="24"/>
        </w:rPr>
        <w:t>=</w:t>
      </w:r>
      <w:r w:rsidRPr="001C5863">
        <w:rPr>
          <w:rFonts w:ascii="Times New Roman" w:hAnsi="Times New Roman"/>
          <w:color w:val="000000"/>
          <w:sz w:val="24"/>
          <w:szCs w:val="24"/>
        </w:rPr>
        <w:t>0</w:t>
      </w:r>
      <w:r w:rsidRPr="001C5863">
        <w:rPr>
          <w:rFonts w:ascii="Times New Roman" w:hAnsi="Times New Roman"/>
          <w:color w:val="000000"/>
          <w:sz w:val="24"/>
          <w:szCs w:val="24"/>
        </w:rPr>
        <w:t>）中传播时</w:t>
      </w:r>
      <w:r w:rsidRPr="001C5863">
        <w:rPr>
          <w:rFonts w:ascii="Times New Roman" w:hAnsi="Times New Roman" w:hint="eastAsia"/>
          <w:color w:val="000000"/>
          <w:sz w:val="24"/>
          <w:szCs w:val="24"/>
        </w:rPr>
        <w:t>，波速（</w:t>
      </w:r>
      <w:r w:rsidR="00CD5A0A">
        <w:rPr>
          <w:rFonts w:ascii="Times New Roman" w:hAnsi="Times New Roman" w:hint="eastAsia"/>
          <w:color w:val="000000"/>
          <w:sz w:val="24"/>
          <w:szCs w:val="24"/>
        </w:rPr>
        <w:t>B</w:t>
      </w:r>
      <w:r w:rsidRPr="001C5863">
        <w:rPr>
          <w:rFonts w:ascii="Times New Roman" w:hAnsi="Times New Roman" w:hint="eastAsia"/>
          <w:color w:val="000000"/>
          <w:sz w:val="24"/>
          <w:szCs w:val="24"/>
        </w:rPr>
        <w:t>）</w:t>
      </w:r>
    </w:p>
    <w:p w14:paraId="38691C29" w14:textId="77777777" w:rsidR="001C5863" w:rsidRPr="001C5863" w:rsidRDefault="001E22D1" w:rsidP="001C5863">
      <w:pPr>
        <w:snapToGrid w:val="0"/>
        <w:spacing w:line="360" w:lineRule="auto"/>
        <w:ind w:left="456"/>
        <w:rPr>
          <w:color w:val="000000"/>
          <w:sz w:val="24"/>
        </w:rPr>
      </w:pPr>
      <w:r w:rsidRPr="001C5863">
        <w:rPr>
          <w:color w:val="000000"/>
          <w:sz w:val="24"/>
        </w:rPr>
        <w:t>A</w:t>
      </w:r>
      <w:r w:rsidRPr="001C5863">
        <w:rPr>
          <w:rFonts w:hint="eastAsia"/>
          <w:color w:val="000000"/>
          <w:sz w:val="24"/>
        </w:rPr>
        <w:t>．</w:t>
      </w:r>
      <w:r w:rsidRPr="001C5863">
        <w:rPr>
          <w:color w:val="000000"/>
          <w:sz w:val="24"/>
        </w:rPr>
        <w:t>等于光速</w:t>
      </w:r>
      <w:r w:rsidRPr="001C5863">
        <w:rPr>
          <w:rFonts w:hint="eastAsia"/>
          <w:color w:val="000000"/>
          <w:sz w:val="24"/>
        </w:rPr>
        <w:t>c</w:t>
      </w:r>
      <w:r w:rsidRPr="001C5863">
        <w:rPr>
          <w:color w:val="000000"/>
          <w:sz w:val="24"/>
        </w:rPr>
        <w:t xml:space="preserve">     B</w:t>
      </w:r>
      <w:r w:rsidRPr="001C5863">
        <w:rPr>
          <w:rFonts w:hint="eastAsia"/>
          <w:color w:val="000000"/>
          <w:sz w:val="24"/>
        </w:rPr>
        <w:t>.</w:t>
      </w:r>
      <w:r w:rsidRPr="001C5863">
        <w:rPr>
          <w:color w:val="000000"/>
          <w:sz w:val="24"/>
        </w:rPr>
        <w:t>等于</w:t>
      </w:r>
      <w:r w:rsidRPr="001C5863">
        <w:rPr>
          <w:color w:val="000000"/>
          <w:sz w:val="24"/>
        </w:rPr>
        <w:t>c/2       C.</w:t>
      </w:r>
      <w:r w:rsidRPr="001C5863">
        <w:rPr>
          <w:color w:val="000000"/>
          <w:sz w:val="24"/>
        </w:rPr>
        <w:t>等于</w:t>
      </w:r>
      <w:r w:rsidRPr="001C5863">
        <w:rPr>
          <w:color w:val="000000"/>
          <w:sz w:val="24"/>
        </w:rPr>
        <w:t>c/4      D.</w:t>
      </w:r>
      <w:r w:rsidRPr="001C5863">
        <w:rPr>
          <w:color w:val="000000"/>
          <w:sz w:val="24"/>
        </w:rPr>
        <w:t>等于</w:t>
      </w:r>
      <w:r w:rsidRPr="001C5863">
        <w:rPr>
          <w:color w:val="000000"/>
          <w:sz w:val="24"/>
        </w:rPr>
        <w:t>c/8</w:t>
      </w:r>
    </w:p>
    <w:p w14:paraId="336A13E2" w14:textId="1E71312D" w:rsidR="001C5863" w:rsidRDefault="001C5863" w:rsidP="001C5863">
      <w:pPr>
        <w:snapToGrid w:val="0"/>
        <w:spacing w:line="360" w:lineRule="auto"/>
        <w:ind w:leftChars="80" w:left="168"/>
        <w:rPr>
          <w:color w:val="000000"/>
          <w:sz w:val="24"/>
        </w:rPr>
      </w:pPr>
      <w:r w:rsidRPr="001C5863">
        <w:rPr>
          <w:rFonts w:hint="eastAsia"/>
          <w:color w:val="000000"/>
          <w:sz w:val="24"/>
        </w:rPr>
        <w:t>2</w:t>
      </w:r>
      <w:r w:rsidRPr="001C5863">
        <w:rPr>
          <w:color w:val="000000"/>
          <w:sz w:val="24"/>
        </w:rPr>
        <w:t>.</w:t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在不同电介质交界面上，电场强度的（</w:t>
      </w:r>
      <w:r w:rsidR="00CD5A0A"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）</w:t>
      </w:r>
    </w:p>
    <w:p w14:paraId="0789876B" w14:textId="77777777" w:rsidR="001C5863" w:rsidRDefault="001C5863" w:rsidP="001C5863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 w:rsidRPr="001C5863">
        <w:rPr>
          <w:color w:val="000000"/>
          <w:sz w:val="24"/>
        </w:rPr>
        <w:t>A</w:t>
      </w:r>
      <w:r w:rsidRPr="001C5863">
        <w:rPr>
          <w:rFonts w:hint="eastAsia"/>
          <w:color w:val="000000"/>
          <w:sz w:val="24"/>
        </w:rPr>
        <w:t>．</w:t>
      </w:r>
      <w:r>
        <w:rPr>
          <w:rFonts w:hint="eastAsia"/>
          <w:color w:val="000000"/>
          <w:sz w:val="24"/>
        </w:rPr>
        <w:t>法向分量和切向分量连续</w:t>
      </w:r>
      <w:r>
        <w:rPr>
          <w:color w:val="000000"/>
          <w:sz w:val="24"/>
        </w:rPr>
        <w:t xml:space="preserve"> B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法向分量连续</w:t>
      </w:r>
    </w:p>
    <w:p w14:paraId="421CBDD5" w14:textId="77777777" w:rsidR="003F3BC3" w:rsidRDefault="001C5863" w:rsidP="003F3BC3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．切向分量连续</w:t>
      </w:r>
      <w:r>
        <w:rPr>
          <w:color w:val="000000"/>
          <w:sz w:val="24"/>
        </w:rPr>
        <w:t xml:space="preserve">           D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法向分量和切向分量均不连续</w:t>
      </w:r>
    </w:p>
    <w:p w14:paraId="63AB636D" w14:textId="7778433E" w:rsidR="003F3BC3" w:rsidRDefault="003F3BC3" w:rsidP="003F3BC3">
      <w:pPr>
        <w:snapToGrid w:val="0"/>
        <w:spacing w:line="360" w:lineRule="auto"/>
        <w:ind w:leftChars="80" w:left="168"/>
        <w:rPr>
          <w:color w:val="000000"/>
          <w:sz w:val="24"/>
        </w:rPr>
      </w:pPr>
      <w:r>
        <w:rPr>
          <w:color w:val="000000"/>
          <w:sz w:val="24"/>
        </w:rPr>
        <w:t>3</w:t>
      </w:r>
      <w:r w:rsidRPr="001C5863">
        <w:rPr>
          <w:color w:val="000000"/>
          <w:sz w:val="24"/>
        </w:rPr>
        <w:t>.</w:t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利用磁场的无散度特性，磁场的磁感应强度可以用一个（</w:t>
      </w:r>
      <w:r w:rsidR="00CD5A0A"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）表示。</w:t>
      </w:r>
    </w:p>
    <w:p w14:paraId="41123EA4" w14:textId="77777777" w:rsidR="003F3BC3" w:rsidRDefault="003F3BC3" w:rsidP="003F3BC3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 w:rsidRPr="001C5863">
        <w:rPr>
          <w:color w:val="000000"/>
          <w:sz w:val="24"/>
        </w:rPr>
        <w:t>A</w:t>
      </w:r>
      <w:r w:rsidRPr="001C5863">
        <w:rPr>
          <w:rFonts w:hint="eastAsia"/>
          <w:color w:val="000000"/>
          <w:sz w:val="24"/>
        </w:rPr>
        <w:t>．</w:t>
      </w:r>
      <w:r>
        <w:rPr>
          <w:rFonts w:hint="eastAsia"/>
          <w:color w:val="000000"/>
          <w:sz w:val="24"/>
        </w:rPr>
        <w:t>标量函数的梯度</w:t>
      </w:r>
      <w:r>
        <w:rPr>
          <w:color w:val="000000"/>
          <w:sz w:val="24"/>
        </w:rPr>
        <w:t xml:space="preserve">     B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矢量函数的散度</w:t>
      </w:r>
    </w:p>
    <w:p w14:paraId="73F9DE96" w14:textId="77777777" w:rsidR="003F3BC3" w:rsidRDefault="003F3BC3" w:rsidP="003F3BC3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．矢量函数的旋度</w:t>
      </w:r>
      <w:r>
        <w:rPr>
          <w:color w:val="000000"/>
          <w:sz w:val="24"/>
        </w:rPr>
        <w:t xml:space="preserve">     D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标量函数的负梯度</w:t>
      </w:r>
    </w:p>
    <w:p w14:paraId="53DD057F" w14:textId="5BB88EB1" w:rsidR="003F3BC3" w:rsidRDefault="003F3BC3" w:rsidP="003F3BC3">
      <w:pPr>
        <w:snapToGrid w:val="0"/>
        <w:spacing w:line="360" w:lineRule="auto"/>
        <w:ind w:leftChars="80" w:left="168"/>
        <w:rPr>
          <w:color w:val="000000"/>
          <w:sz w:val="24"/>
        </w:rPr>
      </w:pPr>
      <w:r>
        <w:rPr>
          <w:color w:val="000000"/>
          <w:sz w:val="24"/>
        </w:rPr>
        <w:t>4</w:t>
      </w:r>
      <w:r w:rsidRPr="001C5863">
        <w:rPr>
          <w:color w:val="000000"/>
          <w:sz w:val="24"/>
        </w:rPr>
        <w:t>.</w:t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入射波和反射波构成合成波，如果在空间中没有移动，只是在原来位置振动，此时这种波称为（</w:t>
      </w:r>
      <w:r w:rsidR="00CD5A0A">
        <w:rPr>
          <w:rFonts w:hint="eastAsia"/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）</w:t>
      </w:r>
    </w:p>
    <w:p w14:paraId="6128AD48" w14:textId="77777777" w:rsidR="003F3BC3" w:rsidRDefault="003F3BC3" w:rsidP="003F3BC3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 w:rsidRPr="001C5863">
        <w:rPr>
          <w:color w:val="000000"/>
          <w:sz w:val="24"/>
        </w:rPr>
        <w:t>A</w:t>
      </w:r>
      <w:r w:rsidRPr="001C5863">
        <w:rPr>
          <w:rFonts w:hint="eastAsia"/>
          <w:color w:val="000000"/>
          <w:sz w:val="24"/>
        </w:rPr>
        <w:t>．</w:t>
      </w:r>
      <w:r>
        <w:rPr>
          <w:rFonts w:hint="eastAsia"/>
          <w:color w:val="000000"/>
          <w:sz w:val="24"/>
        </w:rPr>
        <w:t>行波</w:t>
      </w:r>
      <w:r>
        <w:rPr>
          <w:color w:val="000000"/>
          <w:sz w:val="24"/>
        </w:rPr>
        <w:t xml:space="preserve"> B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驻波</w:t>
      </w:r>
      <w:r>
        <w:rPr>
          <w:color w:val="000000"/>
          <w:sz w:val="24"/>
        </w:rPr>
        <w:t xml:space="preserve"> C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时谐波</w:t>
      </w:r>
      <w:r>
        <w:rPr>
          <w:color w:val="000000"/>
          <w:sz w:val="24"/>
        </w:rPr>
        <w:t xml:space="preserve"> D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导波</w:t>
      </w:r>
    </w:p>
    <w:p w14:paraId="708C7C51" w14:textId="0BFE8AA0" w:rsidR="004571D6" w:rsidRDefault="004571D6" w:rsidP="004571D6">
      <w:pPr>
        <w:snapToGrid w:val="0"/>
        <w:spacing w:line="360" w:lineRule="auto"/>
        <w:ind w:leftChars="80" w:left="168"/>
        <w:rPr>
          <w:color w:val="000000"/>
          <w:sz w:val="24"/>
        </w:rPr>
      </w:pPr>
      <w:r>
        <w:rPr>
          <w:color w:val="000000"/>
          <w:sz w:val="24"/>
        </w:rPr>
        <w:t>5</w:t>
      </w:r>
      <w:r w:rsidRPr="001C5863">
        <w:rPr>
          <w:color w:val="000000"/>
          <w:sz w:val="24"/>
        </w:rPr>
        <w:t>.</w:t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光纤是一种介质波导、光波能在芯线和包层的分界面上发生（</w:t>
      </w:r>
      <w:r w:rsidR="00CD5A0A">
        <w:rPr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）</w:t>
      </w:r>
    </w:p>
    <w:p w14:paraId="588A3579" w14:textId="77777777" w:rsidR="004571D6" w:rsidRDefault="004571D6" w:rsidP="004571D6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 w:rsidRPr="001C5863">
        <w:rPr>
          <w:color w:val="000000"/>
          <w:sz w:val="24"/>
        </w:rPr>
        <w:t>A</w:t>
      </w:r>
      <w:r w:rsidRPr="001C5863">
        <w:rPr>
          <w:rFonts w:hint="eastAsia"/>
          <w:color w:val="000000"/>
          <w:sz w:val="24"/>
        </w:rPr>
        <w:t>．</w:t>
      </w:r>
      <w:r>
        <w:rPr>
          <w:rFonts w:hint="eastAsia"/>
          <w:color w:val="000000"/>
          <w:sz w:val="24"/>
        </w:rPr>
        <w:t>全透射</w:t>
      </w:r>
      <w:r>
        <w:rPr>
          <w:color w:val="000000"/>
          <w:sz w:val="24"/>
        </w:rPr>
        <w:t xml:space="preserve"> B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折射</w:t>
      </w:r>
      <w:r>
        <w:rPr>
          <w:color w:val="000000"/>
          <w:sz w:val="24"/>
        </w:rPr>
        <w:t xml:space="preserve"> C.</w:t>
      </w:r>
      <w:r>
        <w:rPr>
          <w:rFonts w:hint="eastAsia"/>
          <w:color w:val="000000"/>
          <w:sz w:val="24"/>
        </w:rPr>
        <w:t>全反射</w:t>
      </w:r>
      <w:r>
        <w:rPr>
          <w:color w:val="000000"/>
          <w:sz w:val="24"/>
        </w:rPr>
        <w:t xml:space="preserve"> D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反射</w:t>
      </w:r>
    </w:p>
    <w:p w14:paraId="49323B26" w14:textId="53882396" w:rsidR="00D43C43" w:rsidRDefault="00D43C43" w:rsidP="00D43C43">
      <w:pPr>
        <w:snapToGrid w:val="0"/>
        <w:spacing w:line="360" w:lineRule="auto"/>
        <w:ind w:leftChars="80" w:left="168"/>
        <w:rPr>
          <w:color w:val="000000"/>
          <w:sz w:val="24"/>
        </w:rPr>
      </w:pPr>
      <w:r>
        <w:rPr>
          <w:color w:val="000000"/>
          <w:sz w:val="24"/>
        </w:rPr>
        <w:lastRenderedPageBreak/>
        <w:t>6</w:t>
      </w:r>
      <w:r w:rsidRPr="001C5863">
        <w:rPr>
          <w:color w:val="000000"/>
          <w:sz w:val="24"/>
        </w:rPr>
        <w:t>.</w:t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同轴波导的主模是（</w:t>
      </w:r>
      <w:r w:rsidR="00FF43ED"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）</w:t>
      </w:r>
    </w:p>
    <w:p w14:paraId="2713F2A1" w14:textId="77777777" w:rsidR="00D43C43" w:rsidRDefault="00D43C43" w:rsidP="00D43C43">
      <w:pPr>
        <w:snapToGrid w:val="0"/>
        <w:spacing w:line="360" w:lineRule="auto"/>
        <w:ind w:leftChars="80" w:left="168" w:firstLineChars="100" w:firstLine="240"/>
        <w:rPr>
          <w:rFonts w:ascii="Cambria Math" w:hAnsi="Cambria Math"/>
          <w:iCs/>
          <w:color w:val="000000"/>
          <w:sz w:val="24"/>
        </w:rPr>
      </w:pPr>
      <w:r w:rsidRPr="001C5863">
        <w:rPr>
          <w:color w:val="000000"/>
          <w:sz w:val="24"/>
        </w:rPr>
        <w:t>A</w:t>
      </w:r>
      <w:r w:rsidRPr="001C5863">
        <w:rPr>
          <w:rFonts w:hint="eastAsia"/>
          <w:color w:val="000000"/>
          <w:sz w:val="24"/>
        </w:rPr>
        <w:t>．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TM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01</m:t>
            </m:r>
          </m:sub>
        </m:sSub>
      </m:oMath>
      <w:r>
        <w:rPr>
          <w:color w:val="000000"/>
          <w:sz w:val="24"/>
        </w:rPr>
        <w:t xml:space="preserve"> B</w:t>
      </w:r>
      <w:r>
        <w:rPr>
          <w:rFonts w:hint="eastAsia"/>
          <w:color w:val="000000"/>
          <w:sz w:val="24"/>
        </w:rPr>
        <w:t>.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TE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11</m:t>
            </m:r>
          </m:sub>
        </m:sSub>
      </m:oMath>
      <w:r>
        <w:rPr>
          <w:color w:val="000000"/>
          <w:sz w:val="24"/>
        </w:rPr>
        <w:t xml:space="preserve"> C.TEM</w:t>
      </w:r>
      <w:r>
        <w:rPr>
          <w:rFonts w:hint="eastAsia"/>
          <w:color w:val="000000"/>
          <w:sz w:val="24"/>
        </w:rPr>
        <w:t>模</w:t>
      </w:r>
      <w:r>
        <w:rPr>
          <w:color w:val="000000"/>
          <w:sz w:val="24"/>
        </w:rPr>
        <w:t xml:space="preserve">  D</w:t>
      </w:r>
      <w:r>
        <w:rPr>
          <w:rFonts w:hint="eastAsia"/>
          <w:color w:val="000000"/>
          <w:sz w:val="24"/>
        </w:rPr>
        <w:t>.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TM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11</m:t>
            </m:r>
          </m:sub>
        </m:sSub>
      </m:oMath>
    </w:p>
    <w:p w14:paraId="434FCB74" w14:textId="28CA1E5D" w:rsidR="00E23DD5" w:rsidRDefault="00E23DD5" w:rsidP="0003742D">
      <w:pPr>
        <w:snapToGrid w:val="0"/>
        <w:spacing w:line="360" w:lineRule="auto"/>
        <w:ind w:leftChars="80" w:left="168"/>
        <w:rPr>
          <w:color w:val="000000"/>
          <w:sz w:val="24"/>
        </w:rPr>
      </w:pPr>
      <w:r>
        <w:rPr>
          <w:color w:val="000000"/>
          <w:sz w:val="24"/>
        </w:rPr>
        <w:t>7.</w:t>
      </w:r>
      <w:r w:rsidR="0003742D"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反应电磁场能量守恒与转换规律的是（</w:t>
      </w:r>
      <w:r w:rsidR="00FF43ED"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）</w:t>
      </w:r>
    </w:p>
    <w:p w14:paraId="673CE71F" w14:textId="77777777" w:rsidR="00E23DD5" w:rsidRPr="0003742D" w:rsidRDefault="00E23DD5" w:rsidP="0003742D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 w:rsidRPr="001C5863">
        <w:rPr>
          <w:color w:val="000000"/>
          <w:sz w:val="24"/>
        </w:rPr>
        <w:t>A</w:t>
      </w:r>
      <w:r w:rsidRPr="001C5863">
        <w:rPr>
          <w:rFonts w:hint="eastAsia"/>
          <w:color w:val="000000"/>
          <w:sz w:val="24"/>
        </w:rPr>
        <w:t>．</w:t>
      </w:r>
      <w:r>
        <w:rPr>
          <w:rFonts w:hint="eastAsia"/>
          <w:color w:val="000000"/>
          <w:sz w:val="24"/>
        </w:rPr>
        <w:t>坡印廷定理</w:t>
      </w:r>
      <w:r>
        <w:rPr>
          <w:color w:val="000000"/>
          <w:sz w:val="24"/>
        </w:rPr>
        <w:t xml:space="preserve"> B</w:t>
      </w:r>
      <w:r>
        <w:rPr>
          <w:rFonts w:hint="eastAsia"/>
          <w:color w:val="000000"/>
          <w:sz w:val="24"/>
        </w:rPr>
        <w:t>.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焦耳定理</m:t>
        </m:r>
      </m:oMath>
      <w:r>
        <w:rPr>
          <w:color w:val="000000"/>
          <w:sz w:val="24"/>
        </w:rPr>
        <w:t xml:space="preserve"> C.</w:t>
      </w:r>
      <w:r>
        <w:rPr>
          <w:rFonts w:hint="eastAsia"/>
          <w:color w:val="000000"/>
          <w:sz w:val="24"/>
        </w:rPr>
        <w:t>散度定理</w:t>
      </w:r>
      <w:r>
        <w:rPr>
          <w:color w:val="000000"/>
          <w:sz w:val="24"/>
        </w:rPr>
        <w:t xml:space="preserve">  D</w:t>
      </w:r>
      <w:r>
        <w:rPr>
          <w:rFonts w:hint="eastAsia"/>
          <w:color w:val="000000"/>
          <w:sz w:val="24"/>
        </w:rPr>
        <w:t>.</w:t>
      </w:r>
      <w:r w:rsidRPr="0003742D">
        <w:rPr>
          <w:rFonts w:hint="eastAsia"/>
          <w:color w:val="000000"/>
          <w:sz w:val="24"/>
        </w:rPr>
        <w:t>安培环路定理</w:t>
      </w:r>
    </w:p>
    <w:p w14:paraId="267B8321" w14:textId="4C913EA0" w:rsidR="00E23DD5" w:rsidRPr="00E23DD5" w:rsidRDefault="00034DF3" w:rsidP="007C24A6">
      <w:pPr>
        <w:snapToGrid w:val="0"/>
        <w:spacing w:line="360" w:lineRule="auto"/>
        <w:ind w:leftChars="80" w:left="168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8</w:t>
      </w:r>
      <w:r>
        <w:rPr>
          <w:color w:val="000000"/>
          <w:sz w:val="24"/>
        </w:rPr>
        <w:t>.</w:t>
      </w:r>
      <w:r w:rsidR="0003742D"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若抛物线天线口径面直径为</w:t>
      </w:r>
      <w:r w:rsidR="003D23C3">
        <w:rPr>
          <w:color w:val="000000"/>
          <w:sz w:val="24"/>
        </w:rPr>
        <w:t>2m</w:t>
      </w:r>
      <w:r>
        <w:rPr>
          <w:color w:val="000000"/>
          <w:sz w:val="24"/>
        </w:rPr>
        <w:t>,</w:t>
      </w:r>
      <w:r>
        <w:rPr>
          <w:rFonts w:hint="eastAsia"/>
          <w:color w:val="000000"/>
          <w:sz w:val="24"/>
        </w:rPr>
        <w:t>有效面积为</w:t>
      </w: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.2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>
        <w:rPr>
          <w:rFonts w:hint="eastAsia"/>
          <w:color w:val="000000"/>
          <w:sz w:val="24"/>
        </w:rPr>
        <w:t>,</w:t>
      </w:r>
      <w:r>
        <w:rPr>
          <w:rFonts w:hint="eastAsia"/>
          <w:color w:val="000000"/>
          <w:sz w:val="24"/>
        </w:rPr>
        <w:t>工作频率为</w:t>
      </w:r>
      <w:r>
        <w:rPr>
          <w:rFonts w:hint="eastAsia"/>
          <w:color w:val="000000"/>
          <w:sz w:val="24"/>
        </w:rPr>
        <w:t>3</w:t>
      </w:r>
      <w:r>
        <w:rPr>
          <w:color w:val="000000"/>
          <w:sz w:val="24"/>
        </w:rPr>
        <w:t>GH</w:t>
      </w:r>
      <w:r>
        <w:rPr>
          <w:rFonts w:hint="eastAsia"/>
          <w:color w:val="000000"/>
          <w:sz w:val="24"/>
        </w:rPr>
        <w:t>z</w:t>
      </w:r>
      <w:r>
        <w:rPr>
          <w:rFonts w:hint="eastAsia"/>
          <w:color w:val="000000"/>
          <w:sz w:val="24"/>
        </w:rPr>
        <w:t>，则天线增益为（</w:t>
      </w:r>
      <w:r w:rsidR="00B03ECA"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）</w:t>
      </w:r>
    </w:p>
    <w:p w14:paraId="6B624DEC" w14:textId="77777777" w:rsidR="00034DF3" w:rsidRDefault="00034DF3" w:rsidP="0003742D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 w:rsidRPr="001C5863">
        <w:rPr>
          <w:color w:val="000000"/>
          <w:sz w:val="24"/>
        </w:rPr>
        <w:t>A</w:t>
      </w:r>
      <w:r w:rsidRPr="001C5863">
        <w:rPr>
          <w:rFonts w:hint="eastAsia"/>
          <w:color w:val="000000"/>
          <w:sz w:val="24"/>
        </w:rPr>
        <w:t>．</w:t>
      </w:r>
      <w:r>
        <w:rPr>
          <w:rFonts w:hint="eastAsia"/>
          <w:color w:val="000000"/>
          <w:sz w:val="24"/>
        </w:rPr>
        <w:t>6</w:t>
      </w:r>
      <w:r>
        <w:rPr>
          <w:color w:val="000000"/>
          <w:sz w:val="24"/>
        </w:rPr>
        <w:t>4dB  B</w:t>
      </w:r>
      <w:r>
        <w:rPr>
          <w:rFonts w:hint="eastAsia"/>
          <w:color w:val="000000"/>
          <w:sz w:val="24"/>
        </w:rPr>
        <w:t>.</w:t>
      </w:r>
      <w:r>
        <w:rPr>
          <w:color w:val="000000"/>
          <w:sz w:val="24"/>
        </w:rPr>
        <w:t>72dB C.36dB  D</w:t>
      </w:r>
      <w:r>
        <w:rPr>
          <w:rFonts w:hint="eastAsia"/>
          <w:color w:val="000000"/>
          <w:sz w:val="24"/>
        </w:rPr>
        <w:t>.</w:t>
      </w:r>
      <w:r>
        <w:rPr>
          <w:color w:val="000000"/>
          <w:sz w:val="24"/>
        </w:rPr>
        <w:t>32dB</w:t>
      </w:r>
    </w:p>
    <w:p w14:paraId="355434C5" w14:textId="6CFBACB3" w:rsidR="00A02CC0" w:rsidRDefault="00A02CC0" w:rsidP="007C24A6">
      <w:pPr>
        <w:snapToGrid w:val="0"/>
        <w:spacing w:line="360" w:lineRule="auto"/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9</w:t>
      </w:r>
      <w:r>
        <w:rPr>
          <w:color w:val="000000"/>
          <w:sz w:val="24"/>
        </w:rPr>
        <w:t xml:space="preserve">. </w:t>
      </w:r>
      <w:r>
        <w:rPr>
          <w:rFonts w:hint="eastAsia"/>
          <w:color w:val="000000"/>
          <w:sz w:val="24"/>
        </w:rPr>
        <w:t>对电磁辐射的防护具有重要作用的物质是（</w:t>
      </w:r>
      <w:r w:rsidR="00FF43ED"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）</w:t>
      </w:r>
    </w:p>
    <w:p w14:paraId="7A7941E7" w14:textId="77777777" w:rsidR="00A02CC0" w:rsidRPr="0003742D" w:rsidRDefault="00A02CC0" w:rsidP="0003742D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．塑料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玻璃</w:t>
      </w:r>
      <w:r>
        <w:rPr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纤维</w:t>
      </w:r>
      <w:r>
        <w:rPr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金属</w:t>
      </w:r>
    </w:p>
    <w:p w14:paraId="18E2410B" w14:textId="0E1D43D8" w:rsidR="00445AF1" w:rsidRDefault="00445AF1" w:rsidP="007C24A6">
      <w:pPr>
        <w:snapToGrid w:val="0"/>
        <w:spacing w:line="360" w:lineRule="auto"/>
        <w:ind w:leftChars="80" w:left="168"/>
        <w:rPr>
          <w:color w:val="000000"/>
          <w:sz w:val="24"/>
        </w:rPr>
      </w:pPr>
      <w:r>
        <w:rPr>
          <w:color w:val="000000"/>
          <w:sz w:val="24"/>
        </w:rPr>
        <w:t xml:space="preserve">10. </w:t>
      </w:r>
      <w:r>
        <w:rPr>
          <w:rFonts w:hint="eastAsia"/>
          <w:color w:val="000000"/>
          <w:sz w:val="24"/>
        </w:rPr>
        <w:t>矩形波导管边长分别为</w:t>
      </w:r>
      <m:oMath>
        <m:r>
          <w:rPr>
            <w:rFonts w:ascii="Cambria Math" w:hAnsi="Cambria Math"/>
            <w:color w:val="000000"/>
            <w:sz w:val="24"/>
          </w:rPr>
          <m:t>a</m:t>
        </m:r>
      </m:oMath>
      <w:r>
        <w:rPr>
          <w:color w:val="000000"/>
          <w:sz w:val="24"/>
        </w:rPr>
        <w:t>,</w:t>
      </w:r>
      <m:oMath>
        <m:r>
          <w:rPr>
            <w:rFonts w:ascii="Cambria Math" w:hAnsi="Cambria Math"/>
            <w:color w:val="000000"/>
            <w:sz w:val="24"/>
          </w:rPr>
          <m:t>b</m:t>
        </m:r>
      </m:oMath>
      <w:r>
        <w:rPr>
          <w:color w:val="000000"/>
          <w:sz w:val="24"/>
        </w:rPr>
        <w:t xml:space="preserve"> (</w:t>
      </w:r>
      <m:oMath>
        <m:r>
          <w:rPr>
            <w:rFonts w:ascii="Cambria Math" w:hAnsi="Cambria Math"/>
            <w:color w:val="000000"/>
            <w:sz w:val="24"/>
          </w:rPr>
          <m:t>a&gt;b)</m:t>
        </m:r>
      </m:oMath>
      <w:r>
        <w:rPr>
          <w:rFonts w:hint="eastAsia"/>
          <w:color w:val="000000"/>
          <w:sz w:val="24"/>
        </w:rPr>
        <w:t>,</w:t>
      </w:r>
      <w:r>
        <w:rPr>
          <w:rFonts w:hint="eastAsia"/>
          <w:color w:val="000000"/>
          <w:sz w:val="24"/>
        </w:rPr>
        <w:t>内填相对介电常数为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的介质，该波导管能传播的电磁波最大真空波长为（</w:t>
      </w:r>
      <w:r w:rsidR="00FF43ED"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）</w:t>
      </w:r>
    </w:p>
    <w:p w14:paraId="3AE5FBDE" w14:textId="77777777" w:rsidR="00445AF1" w:rsidRDefault="00445AF1" w:rsidP="0003742D">
      <w:pPr>
        <w:snapToGrid w:val="0"/>
        <w:spacing w:line="360" w:lineRule="auto"/>
        <w:ind w:leftChars="80" w:left="168"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．</w:t>
      </w:r>
      <w:r>
        <w:rPr>
          <w:rFonts w:hint="eastAsia"/>
          <w:color w:val="000000"/>
          <w:sz w:val="24"/>
        </w:rPr>
        <w:t>2</w:t>
      </w:r>
      <m:oMath>
        <m:r>
          <w:rPr>
            <w:rFonts w:ascii="Cambria Math" w:hAnsi="Cambria Math"/>
            <w:color w:val="000000"/>
            <w:sz w:val="24"/>
          </w:rPr>
          <m:t>a</m:t>
        </m:r>
      </m:oMath>
      <w:r>
        <w:rPr>
          <w:color w:val="000000"/>
          <w:sz w:val="24"/>
        </w:rPr>
        <w:t xml:space="preserve"> B</w:t>
      </w:r>
      <w:r>
        <w:rPr>
          <w:rFonts w:hint="eastAsia"/>
          <w:color w:val="000000"/>
          <w:sz w:val="24"/>
        </w:rPr>
        <w:t>.2</w:t>
      </w:r>
      <m:oMath>
        <m:r>
          <w:rPr>
            <w:rFonts w:ascii="Cambria Math" w:hAnsi="Cambria Math"/>
            <w:color w:val="000000"/>
            <w:sz w:val="24"/>
          </w:rPr>
          <m:t>b</m:t>
        </m:r>
      </m:oMath>
      <w:r>
        <w:rPr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.</w:t>
      </w:r>
      <w:r>
        <w:rPr>
          <w:color w:val="000000"/>
          <w:sz w:val="24"/>
        </w:rPr>
        <w:t>4</w:t>
      </w:r>
      <m:oMath>
        <m:r>
          <w:rPr>
            <w:rFonts w:ascii="Cambria Math" w:hAnsi="Cambria Math"/>
            <w:color w:val="000000"/>
            <w:sz w:val="24"/>
          </w:rPr>
          <m:t>a</m:t>
        </m:r>
      </m:oMath>
      <w:r>
        <w:rPr>
          <w:color w:val="000000"/>
          <w:sz w:val="24"/>
        </w:rPr>
        <w:t xml:space="preserve"> D</w:t>
      </w:r>
      <w:r>
        <w:rPr>
          <w:rFonts w:hint="eastAsia"/>
          <w:color w:val="000000"/>
          <w:sz w:val="24"/>
        </w:rPr>
        <w:t>.</w:t>
      </w:r>
      <w:r>
        <w:rPr>
          <w:color w:val="000000"/>
          <w:sz w:val="24"/>
        </w:rPr>
        <w:t>4</w:t>
      </w:r>
      <m:oMath>
        <m:r>
          <w:rPr>
            <w:rFonts w:ascii="Cambria Math" w:hAnsi="Cambria Math"/>
            <w:color w:val="000000"/>
            <w:sz w:val="24"/>
          </w:rPr>
          <m:t>b</m:t>
        </m:r>
      </m:oMath>
    </w:p>
    <w:p w14:paraId="23FC4852" w14:textId="77777777" w:rsidR="00290EAF" w:rsidRPr="00290EAF" w:rsidRDefault="00290EAF" w:rsidP="00290EAF">
      <w:pPr>
        <w:snapToGrid w:val="0"/>
        <w:spacing w:line="360" w:lineRule="auto"/>
        <w:ind w:leftChars="80" w:left="168" w:firstLineChars="200" w:firstLine="480"/>
        <w:rPr>
          <w:rFonts w:ascii="Cambria Math" w:hAnsi="Cambria Math"/>
          <w:iCs/>
          <w:color w:val="FF0000"/>
          <w:sz w:val="24"/>
        </w:rPr>
      </w:pPr>
      <w:r w:rsidRPr="00290EAF">
        <w:rPr>
          <w:rFonts w:ascii="Cambria Math" w:hAnsi="Cambria Math"/>
          <w:iCs/>
          <w:color w:val="FF0000"/>
          <w:sz w:val="24"/>
        </w:rPr>
        <w:t>BCCBCCADD</w:t>
      </w:r>
      <w:r>
        <w:rPr>
          <w:rFonts w:ascii="Cambria Math" w:hAnsi="Cambria Math" w:hint="eastAsia"/>
          <w:iCs/>
          <w:color w:val="FF0000"/>
          <w:sz w:val="24"/>
        </w:rPr>
        <w:t>C</w:t>
      </w:r>
    </w:p>
    <w:p w14:paraId="206F2F02" w14:textId="77777777" w:rsidR="0086241F" w:rsidRDefault="0086241F" w:rsidP="00E34B13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b/>
          <w:bCs/>
          <w:color w:val="000000"/>
          <w:szCs w:val="21"/>
        </w:rPr>
      </w:pPr>
      <w:r w:rsidRPr="00E34B13">
        <w:rPr>
          <w:rFonts w:hint="eastAsia"/>
          <w:b/>
          <w:bCs/>
          <w:color w:val="000000"/>
          <w:szCs w:val="21"/>
        </w:rPr>
        <w:t>填空题（每</w:t>
      </w:r>
      <w:r w:rsidR="00E34B13">
        <w:rPr>
          <w:rFonts w:hint="eastAsia"/>
          <w:b/>
          <w:bCs/>
          <w:color w:val="000000"/>
          <w:szCs w:val="21"/>
        </w:rPr>
        <w:t>空</w:t>
      </w:r>
      <w:r w:rsidRPr="00E34B13">
        <w:rPr>
          <w:rFonts w:hint="eastAsia"/>
          <w:b/>
          <w:bCs/>
          <w:color w:val="000000"/>
          <w:szCs w:val="21"/>
        </w:rPr>
        <w:t>2</w:t>
      </w:r>
      <w:r w:rsidRPr="00E34B13">
        <w:rPr>
          <w:rFonts w:hint="eastAsia"/>
          <w:b/>
          <w:bCs/>
          <w:color w:val="000000"/>
          <w:szCs w:val="21"/>
        </w:rPr>
        <w:t>分，共</w:t>
      </w:r>
      <w:r w:rsidR="00BD0489">
        <w:rPr>
          <w:b/>
          <w:bCs/>
          <w:color w:val="000000"/>
          <w:szCs w:val="21"/>
        </w:rPr>
        <w:t>1</w:t>
      </w:r>
      <w:r w:rsidRPr="00E34B13">
        <w:rPr>
          <w:rFonts w:hint="eastAsia"/>
          <w:b/>
          <w:bCs/>
          <w:color w:val="000000"/>
          <w:szCs w:val="21"/>
        </w:rPr>
        <w:t>0</w:t>
      </w:r>
      <w:r w:rsidRPr="00E34B13">
        <w:rPr>
          <w:rFonts w:hint="eastAsia"/>
          <w:b/>
          <w:bCs/>
          <w:color w:val="000000"/>
          <w:szCs w:val="21"/>
        </w:rPr>
        <w:t>分）：</w:t>
      </w:r>
    </w:p>
    <w:p w14:paraId="646B2290" w14:textId="77777777" w:rsidR="00A06A71" w:rsidRDefault="00A06A71" w:rsidP="001C5863">
      <w:pPr>
        <w:pStyle w:val="a7"/>
        <w:snapToGrid w:val="0"/>
        <w:spacing w:line="360" w:lineRule="auto"/>
        <w:ind w:left="454" w:firstLineChars="0" w:firstLine="0"/>
        <w:rPr>
          <w:rFonts w:ascii="Times New Roman" w:hAnsi="Times New Roman"/>
          <w:color w:val="000000"/>
          <w:sz w:val="24"/>
          <w:szCs w:val="24"/>
        </w:rPr>
      </w:pPr>
      <w:r w:rsidRPr="00A06A71">
        <w:rPr>
          <w:rFonts w:ascii="Times New Roman" w:hAnsi="Times New Roman"/>
          <w:color w:val="000000"/>
          <w:sz w:val="24"/>
          <w:szCs w:val="24"/>
        </w:rPr>
        <w:t>1.</w:t>
      </w:r>
      <w:r w:rsidR="00290EAF">
        <w:rPr>
          <w:rFonts w:ascii="Times New Roman" w:hAnsi="Times New Roman" w:hint="eastAsia"/>
          <w:color w:val="000000"/>
          <w:sz w:val="24"/>
          <w:szCs w:val="24"/>
        </w:rPr>
        <w:t>均匀平面波由介质垂直入射到理想导体表面时候，产生全反射，入射波与反射波叠加将形成驻波，其电场强度的波节位置和磁场的波节位置相差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4</m:t>
            </m:r>
          </m:den>
        </m:f>
      </m:oMath>
    </w:p>
    <w:p w14:paraId="7D19C90C" w14:textId="77777777" w:rsidR="009B4531" w:rsidRDefault="00BD0489" w:rsidP="00A06A71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="009B4531">
        <w:rPr>
          <w:rFonts w:ascii="Times New Roman" w:hAnsi="Times New Roman" w:hint="eastAsia"/>
          <w:color w:val="000000"/>
          <w:sz w:val="24"/>
          <w:szCs w:val="24"/>
        </w:rPr>
        <w:t>.</w:t>
      </w:r>
      <w:r w:rsidR="009B4531">
        <w:rPr>
          <w:rFonts w:ascii="Times New Roman" w:hAnsi="Times New Roman" w:hint="eastAsia"/>
          <w:color w:val="000000"/>
          <w:sz w:val="24"/>
          <w:szCs w:val="24"/>
        </w:rPr>
        <w:t>如图所示，一真空波长为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="009B4531">
        <w:rPr>
          <w:rFonts w:ascii="Times New Roman" w:hAnsi="Times New Roman" w:hint="eastAsia"/>
          <w:color w:val="000000"/>
          <w:sz w:val="24"/>
          <w:szCs w:val="24"/>
        </w:rPr>
        <w:t>的线极化平面波以光轴垂直的方向入射单轴电各向异性介质，电磁波的极化方向与光轴成</w:t>
      </w:r>
      <w:r w:rsidR="009B4531">
        <w:rPr>
          <w:rFonts w:ascii="Times New Roman" w:hAnsi="Times New Roman" w:hint="eastAsia"/>
          <w:color w:val="000000"/>
          <w:sz w:val="24"/>
          <w:szCs w:val="24"/>
        </w:rPr>
        <w:t>45</w:t>
      </w:r>
      <w:r w:rsidR="009B4531">
        <w:rPr>
          <w:rFonts w:ascii="Times New Roman" w:hAnsi="Times New Roman" w:hint="eastAsia"/>
          <w:color w:val="000000"/>
          <w:sz w:val="24"/>
          <w:szCs w:val="24"/>
        </w:rPr>
        <w:t>度。已知各向异性介质的</w:t>
      </w:r>
      <w:r w:rsidR="009B4531">
        <w:rPr>
          <w:rFonts w:ascii="Times New Roman" w:hAnsi="Times New Roman" w:hint="eastAsia"/>
          <w:color w:val="000000"/>
          <w:sz w:val="24"/>
          <w:szCs w:val="24"/>
        </w:rPr>
        <w:t>o</w:t>
      </w:r>
      <w:r w:rsidR="009B4531">
        <w:rPr>
          <w:rFonts w:ascii="Times New Roman" w:hAnsi="Times New Roman" w:hint="eastAsia"/>
          <w:color w:val="000000"/>
          <w:sz w:val="24"/>
          <w:szCs w:val="24"/>
        </w:rPr>
        <w:t>光折射率为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="009B4531">
        <w:rPr>
          <w:rFonts w:ascii="Times New Roman" w:hAnsi="Times New Roman" w:hint="eastAsia"/>
          <w:color w:val="000000"/>
          <w:sz w:val="24"/>
          <w:szCs w:val="24"/>
        </w:rPr>
        <w:t>,e</w:t>
      </w:r>
      <w:r w:rsidR="009B4531">
        <w:rPr>
          <w:rFonts w:ascii="Times New Roman" w:hAnsi="Times New Roman" w:hint="eastAsia"/>
          <w:color w:val="000000"/>
          <w:sz w:val="24"/>
          <w:szCs w:val="24"/>
        </w:rPr>
        <w:t>光折射率为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sub>
        </m:sSub>
      </m:oMath>
      <w:r w:rsidR="009B4531">
        <w:rPr>
          <w:rFonts w:ascii="Times New Roman" w:hAnsi="Times New Roman" w:hint="eastAsia"/>
          <w:color w:val="000000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sub>
        </m:sSub>
      </m:oMath>
      <w:r w:rsidR="009B4531">
        <w:rPr>
          <w:rFonts w:ascii="Times New Roman" w:hAnsi="Times New Roman" w:hint="eastAsia"/>
          <w:color w:val="000000"/>
          <w:sz w:val="24"/>
          <w:szCs w:val="24"/>
        </w:rPr>
        <w:t>,</w:t>
      </w:r>
      <w:r w:rsidR="009B4531">
        <w:rPr>
          <w:rFonts w:ascii="Times New Roman" w:hAnsi="Times New Roman" w:hint="eastAsia"/>
          <w:color w:val="000000"/>
          <w:sz w:val="24"/>
          <w:szCs w:val="24"/>
        </w:rPr>
        <w:t>介质厚度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d=</m:t>
        </m:r>
        <m:f>
          <m:f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2(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)</m:t>
            </m:r>
          </m:den>
        </m:f>
      </m:oMath>
      <w:r w:rsidR="009B4531">
        <w:rPr>
          <w:rFonts w:ascii="Times New Roman" w:hAnsi="Times New Roman" w:hint="eastAsia"/>
          <w:color w:val="000000"/>
          <w:sz w:val="24"/>
          <w:szCs w:val="24"/>
        </w:rPr>
        <w:t>，则出射的电磁波极化方向旋转了</w:t>
      </w:r>
      <w:r w:rsidR="009B4531" w:rsidRPr="00BD0489">
        <w:rPr>
          <w:rFonts w:ascii="Times New Roman" w:hAnsi="Times New Roman" w:hint="eastAsia"/>
          <w:color w:val="FF0000"/>
          <w:sz w:val="24"/>
          <w:szCs w:val="24"/>
          <w:u w:val="single"/>
        </w:rPr>
        <w:t>90</w:t>
      </w:r>
      <w:r w:rsidR="009B4531" w:rsidRPr="00BD0489">
        <w:rPr>
          <w:rFonts w:ascii="Times New Roman" w:hAnsi="Times New Roman" w:hint="eastAsia"/>
          <w:color w:val="FF0000"/>
          <w:sz w:val="24"/>
          <w:szCs w:val="24"/>
          <w:u w:val="single"/>
        </w:rPr>
        <w:t>度</w:t>
      </w:r>
    </w:p>
    <w:p w14:paraId="6142D049" w14:textId="62584F38" w:rsidR="00517DCA" w:rsidRDefault="00517DCA" w:rsidP="00517DCA">
      <w:pPr>
        <w:pStyle w:val="a7"/>
        <w:snapToGrid w:val="0"/>
        <w:spacing w:line="360" w:lineRule="auto"/>
        <w:ind w:left="456" w:firstLineChars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object w:dxaOrig="4416" w:dyaOrig="3601" w14:anchorId="264892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180pt" o:ole="">
            <v:imagedata r:id="rId8" o:title=""/>
          </v:shape>
          <o:OLEObject Type="Embed" ProgID="Visio.Drawing.15" ShapeID="_x0000_i1025" DrawAspect="Content" ObjectID="_1748540900" r:id="rId9"/>
        </w:object>
      </w:r>
    </w:p>
    <w:p w14:paraId="74F2FADF" w14:textId="77777777" w:rsidR="006A1196" w:rsidRDefault="006A1196" w:rsidP="00A06A71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/>
          <w:color w:val="000000"/>
          <w:sz w:val="24"/>
          <w:szCs w:val="24"/>
        </w:rPr>
      </w:pPr>
    </w:p>
    <w:p w14:paraId="181590C9" w14:textId="77777777" w:rsidR="006A1196" w:rsidRDefault="006A1196" w:rsidP="00A06A71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/>
          <w:color w:val="000000"/>
          <w:sz w:val="24"/>
          <w:szCs w:val="24"/>
        </w:rPr>
      </w:pPr>
    </w:p>
    <w:p w14:paraId="19F589DA" w14:textId="7ECFA842" w:rsidR="006A1196" w:rsidRDefault="006A1196" w:rsidP="00A06A71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lastRenderedPageBreak/>
        <w:t>P</w:t>
      </w:r>
      <w:r>
        <w:rPr>
          <w:rFonts w:ascii="Times New Roman" w:hAnsi="Times New Roman"/>
          <w:color w:val="000000"/>
          <w:sz w:val="24"/>
          <w:szCs w:val="24"/>
        </w:rPr>
        <w:t>181</w:t>
      </w:r>
    </w:p>
    <w:p w14:paraId="0EAEA54A" w14:textId="59F0A2E5" w:rsidR="006A1196" w:rsidRPr="006A1196" w:rsidRDefault="006A1196" w:rsidP="00A06A71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d-j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d</m:t>
              </m:r>
            </m:sup>
          </m:sSup>
        </m:oMath>
      </m:oMathPara>
    </w:p>
    <w:p w14:paraId="3DC8283F" w14:textId="4B9F2BB9" w:rsidR="006A1196" w:rsidRPr="006A1196" w:rsidRDefault="006A1196" w:rsidP="006A1196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 w:hint="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d-j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d=ω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e>
          </m:rad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hint="eastAsia"/>
              <w:color w:val="000000"/>
              <w:sz w:val="24"/>
              <w:szCs w:val="24"/>
            </w:rPr>
            <m:t> 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=π</m:t>
          </m:r>
        </m:oMath>
      </m:oMathPara>
    </w:p>
    <w:p w14:paraId="62D7A178" w14:textId="45DD987A" w:rsidR="006A1196" w:rsidRPr="006A1196" w:rsidRDefault="006A1196" w:rsidP="006A1196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 w:hint="eastAsia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邦加球</w:t>
      </w:r>
    </w:p>
    <w:p w14:paraId="5B3D7555" w14:textId="510C604F" w:rsidR="00A06A71" w:rsidRPr="00D87C6F" w:rsidRDefault="00BD0489" w:rsidP="00A06A71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</w:t>
      </w:r>
      <w:r w:rsidR="00A06A71">
        <w:rPr>
          <w:rFonts w:ascii="Times New Roman" w:hAnsi="Times New Roman"/>
          <w:color w:val="000000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z=0</m:t>
        </m:r>
      </m:oMath>
      <w:r w:rsidR="00D87C6F">
        <w:rPr>
          <w:rFonts w:ascii="Times New Roman" w:hAnsi="Times New Roman" w:hint="eastAsia"/>
          <w:color w:val="000000"/>
          <w:sz w:val="24"/>
          <w:szCs w:val="24"/>
        </w:rPr>
        <w:t>是空气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="00D87C6F">
        <w:rPr>
          <w:rFonts w:ascii="Times New Roman" w:hAnsi="Times New Roman" w:hint="eastAsia"/>
          <w:color w:val="000000"/>
          <w:sz w:val="24"/>
          <w:szCs w:val="24"/>
        </w:rPr>
        <w:t>与介质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4ε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="00D87C6F">
        <w:rPr>
          <w:rFonts w:ascii="Times New Roman" w:hAnsi="Times New Roman" w:hint="eastAsia"/>
          <w:color w:val="000000"/>
          <w:sz w:val="24"/>
          <w:szCs w:val="24"/>
        </w:rPr>
        <w:t>的分界面，若已知空气中的电场强度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="00D87C6F" w:rsidRPr="00D87C6F">
        <w:rPr>
          <w:rFonts w:ascii="Times New Roman" w:hAnsi="Times New Roman" w:hint="eastAsia"/>
          <w:color w:val="000000"/>
          <w:sz w:val="24"/>
          <w:szCs w:val="24"/>
        </w:rPr>
        <w:t>，则介质中的电场强度为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</m:sSub>
      </m:oMath>
    </w:p>
    <w:p w14:paraId="5FCB1E89" w14:textId="77777777" w:rsidR="0036238C" w:rsidRDefault="00BD0489" w:rsidP="00A06A71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</w:t>
      </w:r>
      <w:r w:rsidR="0036238C">
        <w:rPr>
          <w:rFonts w:ascii="Times New Roman" w:hAnsi="Times New Roman"/>
          <w:color w:val="000000"/>
          <w:sz w:val="24"/>
          <w:szCs w:val="24"/>
        </w:rPr>
        <w:t>.</w:t>
      </w:r>
      <w:r w:rsidR="0036238C">
        <w:rPr>
          <w:rFonts w:ascii="Times New Roman" w:hAnsi="Times New Roman" w:hint="eastAsia"/>
          <w:color w:val="000000"/>
          <w:sz w:val="24"/>
          <w:szCs w:val="24"/>
        </w:rPr>
        <w:t>均匀平面电磁波从理想介质（</w:t>
      </w:r>
      <m:oMath>
        <m:r>
          <w:rPr>
            <w:rFonts w:ascii="Cambria Math" w:hAnsi="Cambria Math"/>
            <w:color w:val="000000"/>
            <w:sz w:val="24"/>
            <w:szCs w:val="24"/>
          </w:rPr>
          <m:t>ε=4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,μ=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="0036238C">
        <w:rPr>
          <w:rFonts w:ascii="Times New Roman" w:hAnsi="Times New Roman" w:hint="eastAsia"/>
          <w:color w:val="000000"/>
          <w:sz w:val="24"/>
          <w:szCs w:val="24"/>
        </w:rPr>
        <w:t>）斜入射到与空气的分界平面上时，产生全反射的临界角</w:t>
      </w:r>
      <m:oMath>
        <m:r>
          <w:rPr>
            <w:rFonts w:ascii="Cambria Math" w:hAnsi="Cambria Math"/>
            <w:color w:val="000000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°</m:t>
            </m:r>
          </m:sup>
        </m:sSup>
      </m:oMath>
      <w:r w:rsidR="0036238C">
        <w:rPr>
          <w:rFonts w:ascii="Times New Roman" w:hAnsi="Times New Roman" w:hint="eastAsia"/>
          <w:color w:val="000000"/>
          <w:sz w:val="24"/>
          <w:szCs w:val="24"/>
        </w:rPr>
        <w:t>。</w:t>
      </w:r>
    </w:p>
    <w:p w14:paraId="0E5F53C0" w14:textId="2994779E" w:rsidR="00AF48C0" w:rsidRDefault="00BD0489" w:rsidP="00A06A71">
      <w:pPr>
        <w:pStyle w:val="a7"/>
        <w:snapToGrid w:val="0"/>
        <w:spacing w:line="360" w:lineRule="auto"/>
        <w:ind w:left="456" w:firstLineChars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</w:t>
      </w:r>
      <w:r w:rsidR="00AF48C0">
        <w:rPr>
          <w:rFonts w:ascii="Times New Roman" w:hAnsi="Times New Roman"/>
          <w:color w:val="000000"/>
          <w:sz w:val="24"/>
          <w:szCs w:val="24"/>
        </w:rPr>
        <w:t>.</w:t>
      </w:r>
      <w:r w:rsidR="00AF48C0">
        <w:rPr>
          <w:rFonts w:ascii="Times New Roman" w:hAnsi="Times New Roman" w:hint="eastAsia"/>
          <w:color w:val="000000"/>
          <w:sz w:val="24"/>
          <w:szCs w:val="24"/>
        </w:rPr>
        <w:t>已知矩形波导的横截面尺寸为</w:t>
      </w:r>
      <m:oMath>
        <m:r>
          <w:rPr>
            <w:rFonts w:ascii="Cambria Math" w:hAnsi="Cambria Math"/>
            <w:color w:val="000000"/>
            <w:sz w:val="24"/>
            <w:szCs w:val="24"/>
          </w:rPr>
          <m:t>a×b=25×10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mm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AF1025">
        <w:rPr>
          <w:rFonts w:ascii="Times New Roman" w:hAnsi="Times New Roman" w:hint="eastAsia"/>
          <w:color w:val="000000"/>
          <w:sz w:val="24"/>
          <w:szCs w:val="24"/>
        </w:rPr>
        <w:t>,</w:t>
      </w:r>
      <w:r w:rsidR="00AF1025">
        <w:rPr>
          <w:rFonts w:ascii="Times New Roman" w:hAnsi="Times New Roman" w:hint="eastAsia"/>
          <w:color w:val="000000"/>
          <w:sz w:val="24"/>
          <w:szCs w:val="24"/>
        </w:rPr>
        <w:t>填充介质为空气。传输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TE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10</m:t>
            </m:r>
          </m:sub>
        </m:sSub>
      </m:oMath>
      <w:r w:rsidR="00AF1025">
        <w:rPr>
          <w:rFonts w:ascii="Times New Roman" w:hAnsi="Times New Roman" w:hint="eastAsia"/>
          <w:color w:val="000000"/>
          <w:sz w:val="24"/>
          <w:szCs w:val="24"/>
        </w:rPr>
        <w:t>波时，电磁波工作频率范围为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6×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&lt;</m:t>
        </m:r>
        <m:r>
          <w:rPr>
            <w:rFonts w:ascii="Cambria Math" w:hAnsi="Cambria Math"/>
            <w:color w:val="FF0000"/>
            <w:sz w:val="24"/>
            <w:szCs w:val="24"/>
          </w:rPr>
          <m:t>f&lt;12×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9</m:t>
            </m:r>
          </m:sup>
        </m:sSup>
      </m:oMath>
      <w:r w:rsidR="00AF1025">
        <w:rPr>
          <w:rFonts w:ascii="Times New Roman" w:hAnsi="Times New Roman" w:hint="eastAsia"/>
          <w:color w:val="000000"/>
          <w:sz w:val="24"/>
          <w:szCs w:val="24"/>
        </w:rPr>
        <w:t>。</w:t>
      </w:r>
    </w:p>
    <w:p w14:paraId="7A1CA864" w14:textId="77777777" w:rsidR="00426BF3" w:rsidRDefault="00E05B26">
      <w:pPr>
        <w:rPr>
          <w:noProof/>
          <w:sz w:val="24"/>
        </w:rPr>
      </w:pPr>
      <w:r>
        <w:rPr>
          <w:rFonts w:hint="eastAsia"/>
          <w:noProof/>
          <w:sz w:val="24"/>
        </w:rPr>
        <w:t>三、计算题</w:t>
      </w:r>
    </w:p>
    <w:p w14:paraId="3874F4A5" w14:textId="74A36976" w:rsidR="00F9123A" w:rsidRDefault="00F9123A">
      <w:pPr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>.</w:t>
      </w:r>
      <w:r w:rsidR="00BD0489">
        <w:rPr>
          <w:noProof/>
          <w:sz w:val="24"/>
        </w:rPr>
        <w:t>（</w:t>
      </w:r>
      <w:r w:rsidR="00BD0489">
        <w:rPr>
          <w:rFonts w:hint="eastAsia"/>
          <w:noProof/>
          <w:sz w:val="24"/>
        </w:rPr>
        <w:t>2</w:t>
      </w:r>
      <w:r w:rsidR="00BD0489">
        <w:rPr>
          <w:noProof/>
          <w:sz w:val="24"/>
        </w:rPr>
        <w:t>0</w:t>
      </w:r>
      <w:r w:rsidR="00BD0489">
        <w:rPr>
          <w:noProof/>
          <w:sz w:val="24"/>
        </w:rPr>
        <w:t>分）</w:t>
      </w:r>
      <w:r>
        <w:rPr>
          <w:rFonts w:hint="eastAsia"/>
          <w:noProof/>
          <w:sz w:val="24"/>
        </w:rPr>
        <w:t>在相对介电常数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ε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r</m:t>
            </m:r>
          </m:sub>
        </m:sSub>
        <m:r>
          <w:rPr>
            <w:rFonts w:ascii="Cambria Math" w:hAnsi="Cambria Math"/>
            <w:noProof/>
            <w:sz w:val="24"/>
          </w:rPr>
          <m:t>=2.5</m:t>
        </m:r>
      </m:oMath>
      <w:r w:rsidR="00A26E1C">
        <w:rPr>
          <w:noProof/>
          <w:sz w:val="24"/>
        </w:rPr>
        <w:t>,</w:t>
      </w:r>
      <w:r w:rsidR="00A26E1C">
        <w:rPr>
          <w:rFonts w:hint="eastAsia"/>
          <w:noProof/>
          <w:sz w:val="24"/>
        </w:rPr>
        <w:t>损耗正切值为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</w:rPr>
              <m:t>10</m:t>
            </m:r>
          </m:e>
          <m:sup>
            <m:r>
              <w:rPr>
                <w:rFonts w:ascii="Cambria Math" w:hAnsi="Cambria Math"/>
                <w:noProof/>
                <w:sz w:val="24"/>
              </w:rPr>
              <m:t>-2</m:t>
            </m:r>
          </m:sup>
        </m:sSup>
      </m:oMath>
      <w:r w:rsidR="00A26E1C">
        <w:rPr>
          <w:rFonts w:hint="eastAsia"/>
          <w:noProof/>
          <w:sz w:val="24"/>
        </w:rPr>
        <w:t>的</w:t>
      </w:r>
      <w:r w:rsidR="003D23C3">
        <w:rPr>
          <w:rFonts w:hint="eastAsia"/>
          <w:noProof/>
          <w:sz w:val="24"/>
        </w:rPr>
        <w:t>电介质</w:t>
      </w:r>
      <w:r w:rsidR="00A26E1C">
        <w:rPr>
          <w:rFonts w:hint="eastAsia"/>
          <w:noProof/>
          <w:sz w:val="24"/>
        </w:rPr>
        <w:t>中，频率为</w:t>
      </w:r>
      <w:r w:rsidR="00A26E1C">
        <w:rPr>
          <w:rFonts w:hint="eastAsia"/>
          <w:noProof/>
          <w:sz w:val="24"/>
        </w:rPr>
        <w:t>3</w:t>
      </w:r>
      <w:r w:rsidR="00A26E1C">
        <w:rPr>
          <w:noProof/>
          <w:sz w:val="24"/>
        </w:rPr>
        <w:t>GH</w:t>
      </w:r>
      <w:r w:rsidR="00A26E1C">
        <w:rPr>
          <w:rFonts w:hint="eastAsia"/>
          <w:noProof/>
          <w:sz w:val="24"/>
        </w:rPr>
        <w:t>z</w:t>
      </w:r>
      <w:r w:rsidR="00A26E1C"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y</m:t>
            </m:r>
          </m:sub>
        </m:sSub>
      </m:oMath>
      <w:r w:rsidR="00A26E1C">
        <w:rPr>
          <w:rFonts w:hint="eastAsia"/>
          <w:noProof/>
          <w:sz w:val="24"/>
        </w:rPr>
        <w:t>方向极化的均匀平面波沿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x</m:t>
            </m:r>
          </m:sub>
        </m:sSub>
      </m:oMath>
      <w:r w:rsidR="00A26E1C">
        <w:rPr>
          <w:rFonts w:hint="eastAsia"/>
          <w:noProof/>
          <w:sz w:val="24"/>
        </w:rPr>
        <w:t>方向传播</w:t>
      </w:r>
      <w:r w:rsidR="00540AB3">
        <w:rPr>
          <w:rFonts w:hint="eastAsia"/>
          <w:noProof/>
          <w:sz w:val="24"/>
        </w:rPr>
        <w:t>；</w:t>
      </w:r>
      <w:r w:rsidR="00BD0489">
        <w:rPr>
          <w:rFonts w:hint="eastAsia"/>
          <w:noProof/>
          <w:sz w:val="24"/>
        </w:rPr>
        <w:t>求</w:t>
      </w:r>
    </w:p>
    <w:p w14:paraId="79DA4291" w14:textId="77777777" w:rsidR="00A26E1C" w:rsidRDefault="00A26E1C">
      <w:pPr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）</w:t>
      </w:r>
      <w:r w:rsidR="00BD0489">
        <w:rPr>
          <w:rFonts w:hint="eastAsia"/>
          <w:noProof/>
          <w:sz w:val="24"/>
        </w:rPr>
        <w:t>（</w:t>
      </w:r>
      <w:r w:rsidR="00BD0489">
        <w:rPr>
          <w:noProof/>
          <w:sz w:val="24"/>
        </w:rPr>
        <w:t>5</w:t>
      </w:r>
      <w:r w:rsidR="00BD0489">
        <w:rPr>
          <w:noProof/>
          <w:sz w:val="24"/>
        </w:rPr>
        <w:t>分）</w:t>
      </w:r>
      <w:r>
        <w:rPr>
          <w:rFonts w:hint="eastAsia"/>
          <w:noProof/>
          <w:sz w:val="24"/>
        </w:rPr>
        <w:t>求波的振幅衰减一半时，传播的距离；</w:t>
      </w:r>
    </w:p>
    <w:p w14:paraId="4538B2B5" w14:textId="77777777" w:rsidR="00A26E1C" w:rsidRDefault="00A26E1C">
      <w:pPr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）</w:t>
      </w:r>
      <w:r w:rsidR="00BD0489">
        <w:rPr>
          <w:rFonts w:hint="eastAsia"/>
          <w:noProof/>
          <w:sz w:val="24"/>
        </w:rPr>
        <w:t>（</w:t>
      </w:r>
      <w:r w:rsidR="00BD0489">
        <w:rPr>
          <w:rFonts w:hint="eastAsia"/>
          <w:noProof/>
          <w:sz w:val="24"/>
        </w:rPr>
        <w:t>9</w:t>
      </w:r>
      <w:r w:rsidR="00BD0489">
        <w:rPr>
          <w:rFonts w:hint="eastAsia"/>
          <w:noProof/>
          <w:sz w:val="24"/>
        </w:rPr>
        <w:t>分）</w:t>
      </w:r>
      <w:r>
        <w:rPr>
          <w:rFonts w:hint="eastAsia"/>
          <w:noProof/>
          <w:sz w:val="24"/>
        </w:rPr>
        <w:t>求媒质的本征阻抗、波的波长和相速度</w:t>
      </w:r>
      <w:r w:rsidR="00540AB3">
        <w:rPr>
          <w:rFonts w:hint="eastAsia"/>
          <w:noProof/>
          <w:sz w:val="24"/>
        </w:rPr>
        <w:t>。</w:t>
      </w:r>
    </w:p>
    <w:p w14:paraId="2B2C9150" w14:textId="77777777" w:rsidR="00A26E1C" w:rsidRDefault="00486744">
      <w:pPr>
        <w:rPr>
          <w:iCs/>
          <w:noProof/>
          <w:sz w:val="24"/>
        </w:rPr>
      </w:pP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）</w:t>
      </w:r>
      <w:r w:rsidR="00BD0489">
        <w:rPr>
          <w:rFonts w:hint="eastAsia"/>
          <w:noProof/>
          <w:sz w:val="24"/>
        </w:rPr>
        <w:t>（</w:t>
      </w:r>
      <w:r w:rsidR="00BD0489">
        <w:rPr>
          <w:rFonts w:hint="eastAsia"/>
          <w:noProof/>
          <w:sz w:val="24"/>
        </w:rPr>
        <w:t>6</w:t>
      </w:r>
      <w:r w:rsidR="00BD0489">
        <w:rPr>
          <w:rFonts w:hint="eastAsia"/>
          <w:noProof/>
          <w:sz w:val="24"/>
        </w:rPr>
        <w:t>分）</w:t>
      </w:r>
      <w:r w:rsidR="00A26E1C">
        <w:rPr>
          <w:rFonts w:hint="eastAsia"/>
          <w:noProof/>
          <w:sz w:val="24"/>
        </w:rPr>
        <w:t>设在</w:t>
      </w:r>
      <m:oMath>
        <m:r>
          <w:rPr>
            <w:rFonts w:ascii="Cambria Math" w:hAnsi="Cambria Math"/>
            <w:noProof/>
            <w:sz w:val="24"/>
          </w:rPr>
          <m:t>x=0</m:t>
        </m:r>
      </m:oMath>
      <w:r w:rsidR="00A26E1C">
        <w:rPr>
          <w:rFonts w:hint="eastAsia"/>
          <w:noProof/>
          <w:sz w:val="24"/>
        </w:rPr>
        <w:t>处的</w:t>
      </w:r>
      <m:oMath>
        <m:r>
          <w:rPr>
            <w:rFonts w:ascii="Cambria Math" w:hAnsi="Cambria Math"/>
            <w:noProof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</w:rPr>
              <m:t>0,t</m:t>
            </m:r>
          </m:e>
        </m:d>
        <m:r>
          <w:rPr>
            <w:rFonts w:ascii="Cambria Math" w:hAnsi="Cambria Math"/>
            <w:noProof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noProof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4"/>
          </w:rPr>
          <m:t>50sin⁡(6π×</m:t>
        </m:r>
        <m:sSup>
          <m:sSupPr>
            <m:ctrlPr>
              <w:rPr>
                <w:rFonts w:ascii="Cambria Math" w:hAnsi="Cambria Math"/>
                <w:iCs/>
                <w:noProof/>
                <w:sz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</w:rPr>
              <m:t>10</m:t>
            </m:r>
          </m:e>
          <m:sup>
            <m:r>
              <w:rPr>
                <w:rFonts w:ascii="Cambria Math" w:hAnsi="Cambria Math"/>
                <w:noProof/>
                <w:sz w:val="24"/>
              </w:rPr>
              <m:t>9</m:t>
            </m:r>
          </m:sup>
        </m:sSup>
        <m:r>
          <w:rPr>
            <w:rFonts w:ascii="Cambria Math" w:hAnsi="Cambria Math"/>
            <w:noProof/>
            <w:sz w:val="24"/>
          </w:rPr>
          <m:t>t+</m:t>
        </m:r>
        <m:f>
          <m:fPr>
            <m:ctrlPr>
              <w:rPr>
                <w:rFonts w:ascii="Cambria Math" w:hAnsi="Cambria Math"/>
                <w:i/>
                <w:iCs/>
                <w:noProof/>
                <w:sz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24"/>
              </w:rPr>
              <m:t>3</m:t>
            </m:r>
          </m:den>
        </m:f>
        <m:r>
          <w:rPr>
            <w:rFonts w:ascii="Cambria Math" w:hAnsi="Cambria Math"/>
            <w:noProof/>
            <w:sz w:val="24"/>
          </w:rPr>
          <m:t>)</m:t>
        </m:r>
      </m:oMath>
      <w:r w:rsidR="00A26E1C">
        <w:rPr>
          <w:rFonts w:hint="eastAsia"/>
          <w:iCs/>
          <w:noProof/>
          <w:sz w:val="24"/>
        </w:rPr>
        <w:t>,</w:t>
      </w:r>
      <w:r w:rsidR="00A26E1C">
        <w:rPr>
          <w:rFonts w:hint="eastAsia"/>
          <w:iCs/>
          <w:noProof/>
          <w:sz w:val="24"/>
        </w:rPr>
        <w:t>写出</w:t>
      </w:r>
      <m:oMath>
        <m:r>
          <w:rPr>
            <w:rFonts w:ascii="Cambria Math" w:hAnsi="Cambria Math"/>
            <w:noProof/>
            <w:sz w:val="24"/>
          </w:rPr>
          <m:t>H(x,t)</m:t>
        </m:r>
      </m:oMath>
      <w:r w:rsidR="00A26E1C">
        <w:rPr>
          <w:rFonts w:hint="eastAsia"/>
          <w:iCs/>
          <w:noProof/>
          <w:sz w:val="24"/>
        </w:rPr>
        <w:t>表达式。</w:t>
      </w:r>
    </w:p>
    <w:p w14:paraId="67CF6F72" w14:textId="77777777" w:rsidR="00DC4609" w:rsidRPr="00362A13" w:rsidRDefault="00D84E5B">
      <w:pPr>
        <w:rPr>
          <w:rFonts w:ascii="Cambria Math" w:hAnsi="Cambria Math"/>
          <w:color w:val="FF0000"/>
        </w:rPr>
      </w:pPr>
      <w:r w:rsidRPr="00362A13">
        <w:rPr>
          <w:rFonts w:ascii="Cambria Math" w:hAnsi="Cambria Math" w:hint="eastAsia"/>
          <w:color w:val="FF0000"/>
        </w:rPr>
        <w:t>(1)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σ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εω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</m:sup>
        </m:sSup>
      </m:oMath>
      <w:r w:rsidR="00DC4609" w:rsidRPr="00362A13">
        <w:rPr>
          <w:rFonts w:ascii="Cambria Math" w:hAnsi="Cambria Math" w:hint="eastAsia"/>
          <w:color w:val="FF0000"/>
        </w:rPr>
        <w:t>可得，</w:t>
      </w:r>
    </w:p>
    <w:p w14:paraId="1BF349E6" w14:textId="77777777" w:rsidR="00DC4609" w:rsidRPr="00362A13" w:rsidRDefault="00000000">
      <w:pPr>
        <w:rPr>
          <w:rFonts w:ascii="Cambria Math" w:hAnsi="Cambria Math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2π×3×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×2.5×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-9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36π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-2</m:t>
              </m:r>
            </m:sup>
          </m:sSup>
        </m:oMath>
      </m:oMathPara>
    </w:p>
    <w:p w14:paraId="5F66BC18" w14:textId="77777777" w:rsidR="00DC4609" w:rsidRPr="00362A13" w:rsidRDefault="00DC4609">
      <w:pPr>
        <w:rPr>
          <w:rFonts w:ascii="Cambria Math"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σ=4.17×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(S/m)</m:t>
          </m:r>
        </m:oMath>
      </m:oMathPara>
    </w:p>
    <w:p w14:paraId="034ABFC3" w14:textId="77777777" w:rsidR="00DC4609" w:rsidRPr="00362A13" w:rsidRDefault="00DC4609">
      <w:pPr>
        <w:rPr>
          <w:rFonts w:ascii="Cambria Math" w:hAnsi="Cambria Math"/>
          <w:color w:val="FF0000"/>
        </w:rPr>
      </w:pPr>
      <w:r w:rsidRPr="00362A13">
        <w:rPr>
          <w:rFonts w:ascii="Cambria Math" w:hAnsi="Cambria Math" w:hint="eastAsia"/>
          <w:color w:val="FF0000"/>
        </w:rPr>
        <w:t>并且，由于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σ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εω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≪1</m:t>
        </m:r>
      </m:oMath>
    </w:p>
    <w:p w14:paraId="65AB438D" w14:textId="77777777" w:rsidR="00DC4609" w:rsidRPr="00362A13" w:rsidRDefault="00DC4609">
      <w:pPr>
        <w:rPr>
          <w:rFonts w:ascii="Cambria Math" w:hAnsi="Cambria Math"/>
          <w:color w:val="FF0000"/>
        </w:rPr>
      </w:pPr>
      <w:r w:rsidRPr="00362A13">
        <w:rPr>
          <w:rFonts w:ascii="Cambria Math" w:hAnsi="Cambria Math" w:hint="eastAsia"/>
          <w:color w:val="FF0000"/>
        </w:rPr>
        <w:t>所以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-ax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362A13">
        <w:rPr>
          <w:rFonts w:ascii="Cambria Math" w:hAnsi="Cambria Math" w:hint="eastAsia"/>
          <w:color w:val="FF0000"/>
        </w:rPr>
        <w:t>,</w:t>
      </w:r>
      <w:r w:rsidRPr="00362A13">
        <w:rPr>
          <w:rFonts w:ascii="Cambria Math" w:hAnsi="Cambria Math" w:hint="eastAsia"/>
          <w:color w:val="FF0000"/>
        </w:rPr>
        <w:t>由此可知当波的振幅衰减一半时，传播的距离为：</w:t>
      </w:r>
    </w:p>
    <w:p w14:paraId="764B5C67" w14:textId="77777777" w:rsidR="00DC4609" w:rsidRPr="00362A13" w:rsidRDefault="00DC4609">
      <w:pPr>
        <w:rPr>
          <w:rFonts w:ascii="Cambria Math"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x=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ln2=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0.49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ln2=1.39m</m:t>
          </m:r>
        </m:oMath>
      </m:oMathPara>
    </w:p>
    <w:p w14:paraId="4424C6A4" w14:textId="77777777" w:rsidR="00D84E5B" w:rsidRPr="00362A13" w:rsidRDefault="00D84E5B">
      <w:pPr>
        <w:rPr>
          <w:rFonts w:ascii="Cambria Math" w:hAnsi="Cambria Math"/>
          <w:color w:val="FF0000"/>
        </w:rPr>
      </w:pPr>
      <w:r w:rsidRPr="00362A13">
        <w:rPr>
          <w:rFonts w:ascii="Cambria Math" w:hAnsi="Cambria Math" w:hint="eastAsia"/>
          <w:color w:val="FF0000"/>
        </w:rPr>
        <w:t>(2)</w:t>
      </w:r>
      <w:r w:rsidRPr="00362A13">
        <w:rPr>
          <w:rFonts w:ascii="Cambria Math" w:hAnsi="Cambria Math" w:hint="eastAsia"/>
          <w:color w:val="FF0000"/>
        </w:rPr>
        <w:t>对于弱导电媒质，本征阻抗为</w:t>
      </w:r>
    </w:p>
    <w:p w14:paraId="51E558B8" w14:textId="77777777" w:rsidR="00D84E5B" w:rsidRPr="00362A13" w:rsidRDefault="00D84E5B">
      <w:pPr>
        <w:rPr>
          <w:rFonts w:ascii="Cambria Math"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η≈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ε</m:t>
                  </m:r>
                </m:den>
              </m:f>
            </m:e>
          </m:rad>
          <m:d>
            <m:dPr>
              <m:begChr m:val="（"/>
              <m:endChr m:val="）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1+j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σ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2ωε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2.5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den>
              </m:f>
            </m:e>
          </m:rad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1+j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=235.5(1+j0.005)</m:t>
          </m:r>
        </m:oMath>
      </m:oMathPara>
    </w:p>
    <w:p w14:paraId="66896E32" w14:textId="77777777" w:rsidR="00D84E5B" w:rsidRPr="00362A13" w:rsidRDefault="00D84E5B">
      <w:pPr>
        <w:rPr>
          <w:rFonts w:ascii="Cambria Math" w:hAnsi="Cambria Math"/>
          <w:color w:val="FF0000"/>
        </w:rPr>
      </w:pPr>
      <w:r w:rsidRPr="00362A13">
        <w:rPr>
          <w:rFonts w:ascii="Cambria Math" w:hAnsi="Cambria Math" w:hint="eastAsia"/>
          <w:color w:val="FF0000"/>
        </w:rPr>
        <w:t>相位常数为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β=ω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με</m:t>
            </m:r>
          </m:e>
        </m:rad>
        <m:r>
          <m:rPr>
            <m:sty m:val="p"/>
          </m:rPr>
          <w:rPr>
            <w:rFonts w:ascii="Cambria Math" w:hAnsi="Cambria Math"/>
            <w:color w:val="FF0000"/>
          </w:rPr>
          <m:t>=2πf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2.5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  <w:color w:val="FF0000"/>
          </w:rPr>
          <m:t>=32π(rad/m)</m:t>
        </m:r>
      </m:oMath>
    </w:p>
    <w:p w14:paraId="41556ED2" w14:textId="77777777" w:rsidR="00D84E5B" w:rsidRPr="00362A13" w:rsidRDefault="00D84E5B">
      <w:pPr>
        <w:rPr>
          <w:rFonts w:ascii="Cambria Math" w:hAnsi="Cambria Math"/>
          <w:color w:val="FF0000"/>
        </w:rPr>
      </w:pPr>
      <w:r w:rsidRPr="00362A13">
        <w:rPr>
          <w:rFonts w:ascii="Cambria Math" w:hAnsi="Cambria Math" w:hint="eastAsia"/>
          <w:color w:val="FF0000"/>
        </w:rPr>
        <w:t>波长为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λ=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32π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</m:oMath>
      <w:r w:rsidR="00185A92" w:rsidRPr="00362A13">
        <w:rPr>
          <w:rFonts w:ascii="Cambria Math" w:hAnsi="Cambria Math" w:hint="eastAsia"/>
          <w:color w:val="FF0000"/>
        </w:rPr>
        <w:t>1/16(m)</w:t>
      </w:r>
    </w:p>
    <w:p w14:paraId="05895565" w14:textId="77777777" w:rsidR="00185A92" w:rsidRPr="00362A13" w:rsidRDefault="00185A92">
      <w:pPr>
        <w:rPr>
          <w:rFonts w:ascii="Cambria Math" w:hAnsi="Cambria Math"/>
          <w:color w:val="FF0000"/>
        </w:rPr>
      </w:pPr>
      <w:r w:rsidRPr="00362A13">
        <w:rPr>
          <w:rFonts w:ascii="Cambria Math" w:hAnsi="Cambria Math" w:hint="eastAsia"/>
          <w:color w:val="FF0000"/>
        </w:rPr>
        <w:t>相速为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2π×3×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=1.88×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hint="eastAsia"/>
            <w:color w:val="FF0000"/>
          </w:rPr>
          <m:t>(</m:t>
        </m:r>
        <m:r>
          <m:rPr>
            <m:sty m:val="p"/>
          </m:rPr>
          <w:rPr>
            <w:rFonts w:ascii="Cambria Math" w:hAnsi="Cambria Math"/>
            <w:color w:val="FF0000"/>
          </w:rPr>
          <m:t>m/s)</m:t>
        </m:r>
      </m:oMath>
    </w:p>
    <w:p w14:paraId="009DB4C6" w14:textId="73165E51" w:rsidR="00816582" w:rsidRPr="00362A13" w:rsidRDefault="00816582">
      <w:pPr>
        <w:rPr>
          <w:rFonts w:ascii="Cambria Math" w:hAnsi="Cambria Math" w:hint="eastAsia"/>
          <w:color w:val="FF0000"/>
        </w:rPr>
      </w:pPr>
      <w:r w:rsidRPr="00362A13">
        <w:rPr>
          <w:rFonts w:ascii="Cambria Math" w:hAnsi="Cambria Math" w:hint="eastAsia"/>
          <w:color w:val="FF0000"/>
        </w:rPr>
        <w:lastRenderedPageBreak/>
        <w:t>（</w:t>
      </w:r>
      <w:r w:rsidRPr="00362A13">
        <w:rPr>
          <w:rFonts w:ascii="Cambria Math" w:hAnsi="Cambria Math" w:hint="eastAsia"/>
          <w:color w:val="FF0000"/>
        </w:rPr>
        <w:t>3</w:t>
      </w:r>
      <w:r w:rsidRPr="00362A13">
        <w:rPr>
          <w:rFonts w:ascii="Cambria Math" w:hAnsi="Cambria Math" w:hint="eastAsia"/>
          <w:color w:val="FF0000"/>
        </w:rPr>
        <w:t>）</w:t>
      </w:r>
      <m:oMath>
        <m:r>
          <m:rPr>
            <m:sty m:val="p"/>
          </m:rPr>
          <w:rPr>
            <w:rFonts w:ascii="Cambria Math" w:hAnsi="Cambria Math"/>
            <w:color w:val="FF0000"/>
          </w:rPr>
          <m:t>H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x,t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0.21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-0.497x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sin⁡(6π×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t-31.6πx+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-0.0016π)</m:t>
        </m:r>
      </m:oMath>
      <w:r w:rsidR="008D6D7E">
        <w:rPr>
          <w:rFonts w:ascii="Cambria Math" w:hAnsi="Cambria Math" w:hint="eastAsia"/>
          <w:color w:val="FF0000"/>
        </w:rPr>
        <w:t xml:space="preserve"> </w:t>
      </w:r>
      <w:r w:rsidR="008D6D7E">
        <w:rPr>
          <w:rFonts w:ascii="Cambria Math" w:hAnsi="Cambria Math" w:hint="eastAsia"/>
          <w:color w:val="FF0000"/>
        </w:rPr>
        <w:t>注意波阻抗为复数，会多出一个相位差</w:t>
      </w:r>
    </w:p>
    <w:p w14:paraId="3D2CC26F" w14:textId="77777777" w:rsidR="00E05B26" w:rsidRPr="00540AB3" w:rsidRDefault="00376E13">
      <w:pPr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 w:rsidR="00BD0489">
        <w:rPr>
          <w:rFonts w:hint="eastAsia"/>
          <w:noProof/>
          <w:sz w:val="24"/>
        </w:rPr>
        <w:t>．（</w:t>
      </w:r>
      <w:r w:rsidR="00BD0489">
        <w:rPr>
          <w:rFonts w:hint="eastAsia"/>
          <w:noProof/>
          <w:sz w:val="24"/>
        </w:rPr>
        <w:t>20</w:t>
      </w:r>
      <w:r w:rsidR="00BD0489">
        <w:rPr>
          <w:rFonts w:hint="eastAsia"/>
          <w:noProof/>
          <w:sz w:val="24"/>
        </w:rPr>
        <w:t>分）</w:t>
      </w:r>
      <m:oMath>
        <m:r>
          <m:rPr>
            <m:sty m:val="p"/>
          </m:rPr>
          <w:rPr>
            <w:rFonts w:ascii="Cambria Math" w:hAnsi="Cambria Math"/>
            <w:noProof/>
            <w:sz w:val="24"/>
          </w:rPr>
          <m:t>f=50MHz</m:t>
        </m:r>
      </m:oMath>
      <w:r w:rsidR="008233BD"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均匀平面波在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4"/>
          </w:rPr>
          <m:t>=</m:t>
        </m:r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4"/>
          </w:rPr>
          <m:t>=6</m:t>
        </m:r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4"/>
          </w:rPr>
          <m:t>=0</m:t>
        </m:r>
      </m:oMath>
      <w:r>
        <w:rPr>
          <w:rFonts w:hint="eastAsia"/>
          <w:noProof/>
          <w:sz w:val="24"/>
        </w:rPr>
        <w:t>的电介质中沿</w:t>
      </w:r>
      <w:r>
        <w:rPr>
          <w:rFonts w:hint="eastAsia"/>
          <w:noProof/>
          <w:sz w:val="24"/>
        </w:rPr>
        <w:t>+</w:t>
      </w:r>
      <w:r>
        <w:rPr>
          <w:noProof/>
          <w:sz w:val="24"/>
        </w:rPr>
        <w:t>z</w:t>
      </w:r>
      <w:r>
        <w:rPr>
          <w:rFonts w:hint="eastAsia"/>
          <w:noProof/>
          <w:sz w:val="24"/>
        </w:rPr>
        <w:t>方向传播，在</w:t>
      </w:r>
      <m:oMath>
        <m:r>
          <w:rPr>
            <w:rFonts w:ascii="Cambria Math" w:hAnsi="Cambria Math"/>
            <w:noProof/>
            <w:sz w:val="24"/>
          </w:rPr>
          <m:t>z</m:t>
        </m:r>
        <m:r>
          <m:rPr>
            <m:sty m:val="p"/>
          </m:rPr>
          <w:rPr>
            <w:rFonts w:ascii="Cambria Math" w:hAnsi="Cambria Math"/>
            <w:noProof/>
            <w:sz w:val="24"/>
          </w:rPr>
          <m:t>=0</m:t>
        </m:r>
      </m:oMath>
      <w:r w:rsidR="006A59E4">
        <w:rPr>
          <w:rFonts w:hint="eastAsia"/>
          <w:noProof/>
          <w:sz w:val="24"/>
        </w:rPr>
        <w:t>处入射到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4"/>
          </w:rPr>
          <m:t>=</m:t>
        </m:r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 w:rsidR="006A59E4"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4"/>
          </w:rPr>
          <m:t>=2.5</m:t>
        </m:r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 w:rsidR="006A59E4"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4"/>
          </w:rPr>
          <m:t>=0</m:t>
        </m:r>
      </m:oMath>
      <w:r w:rsidR="006A59E4">
        <w:rPr>
          <w:rFonts w:hint="eastAsia"/>
          <w:noProof/>
          <w:sz w:val="24"/>
        </w:rPr>
        <w:t>的另一种电介质。设该波的电场强度</w:t>
      </w:r>
      <m:oMath>
        <m:r>
          <m:rPr>
            <m:sty m:val="b"/>
          </m:rPr>
          <w:rPr>
            <w:rFonts w:ascii="Cambria Math" w:hAnsi="Cambria Math"/>
            <w:noProof/>
            <w:sz w:val="24"/>
          </w:rPr>
          <m:t>E</m:t>
        </m:r>
        <m:r>
          <m:rPr>
            <m:sty m:val="p"/>
          </m:rPr>
          <w:rPr>
            <w:rFonts w:ascii="Cambria Math" w:hAnsi="Cambria Math"/>
            <w:noProof/>
            <w:sz w:val="24"/>
          </w:rPr>
          <m:t>=(</m:t>
        </m:r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4"/>
          </w:rPr>
          <m:t>-</m:t>
        </m:r>
        <m:r>
          <w:rPr>
            <w:rFonts w:ascii="Cambria Math" w:hAnsi="Cambria Math"/>
            <w:noProof/>
            <w:sz w:val="24"/>
          </w:rPr>
          <m:t>j</m:t>
        </m:r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24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4"/>
          </w:rPr>
          <m:t>)</m:t>
        </m:r>
        <m:sSup>
          <m:sSupPr>
            <m:ctrlPr>
              <w:rPr>
                <w:rFonts w:ascii="Cambria Math" w:hAnsi="Cambria Math"/>
                <w:noProof/>
                <w:sz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-</m:t>
            </m:r>
            <m:r>
              <w:rPr>
                <w:rFonts w:ascii="Cambria Math" w:hAnsi="Cambria Math"/>
                <w:noProof/>
                <w:sz w:val="24"/>
              </w:rPr>
              <m:t>jkz</m:t>
            </m:r>
          </m:sup>
        </m:sSup>
      </m:oMath>
      <w:r w:rsidR="00540AB3" w:rsidRPr="00540AB3">
        <w:rPr>
          <w:rFonts w:hint="eastAsia"/>
          <w:noProof/>
          <w:sz w:val="24"/>
        </w:rPr>
        <w:t>。</w:t>
      </w:r>
    </w:p>
    <w:p w14:paraId="792BE022" w14:textId="77777777" w:rsidR="00540AB3" w:rsidRPr="00540AB3" w:rsidRDefault="00540AB3" w:rsidP="00540AB3">
      <w:pPr>
        <w:rPr>
          <w:noProof/>
          <w:sz w:val="24"/>
        </w:rPr>
      </w:pPr>
      <w:r w:rsidRPr="00540AB3">
        <w:rPr>
          <w:rFonts w:hint="eastAsia"/>
          <w:noProof/>
          <w:sz w:val="24"/>
        </w:rPr>
        <w:t>1</w:t>
      </w:r>
      <w:r w:rsidRPr="00540AB3">
        <w:rPr>
          <w:rFonts w:hint="eastAsia"/>
          <w:noProof/>
          <w:sz w:val="24"/>
        </w:rPr>
        <w:t>）</w:t>
      </w:r>
      <w:r w:rsidR="00BD0489">
        <w:rPr>
          <w:rFonts w:hint="eastAsia"/>
          <w:noProof/>
          <w:sz w:val="24"/>
        </w:rPr>
        <w:t>（</w:t>
      </w:r>
      <w:r w:rsidR="00BD0489">
        <w:rPr>
          <w:noProof/>
          <w:sz w:val="24"/>
        </w:rPr>
        <w:t>6</w:t>
      </w:r>
      <w:r w:rsidR="00BD0489">
        <w:rPr>
          <w:noProof/>
          <w:sz w:val="24"/>
        </w:rPr>
        <w:t>分）</w:t>
      </w:r>
      <w:r w:rsidRPr="00540AB3">
        <w:rPr>
          <w:noProof/>
          <w:sz w:val="24"/>
        </w:rPr>
        <w:t>入射波的磁场、极化方式</w:t>
      </w:r>
      <w:r>
        <w:rPr>
          <w:rFonts w:hint="eastAsia"/>
          <w:noProof/>
          <w:sz w:val="24"/>
        </w:rPr>
        <w:t>；</w:t>
      </w:r>
    </w:p>
    <w:p w14:paraId="23426C6B" w14:textId="77777777" w:rsidR="00540AB3" w:rsidRPr="00540AB3" w:rsidRDefault="00540AB3" w:rsidP="00540AB3">
      <w:pPr>
        <w:rPr>
          <w:noProof/>
          <w:sz w:val="24"/>
        </w:rPr>
      </w:pPr>
      <w:r w:rsidRPr="00540AB3">
        <w:rPr>
          <w:rFonts w:hint="eastAsia"/>
          <w:noProof/>
          <w:sz w:val="24"/>
        </w:rPr>
        <w:t>2</w:t>
      </w:r>
      <w:r w:rsidRPr="00540AB3">
        <w:rPr>
          <w:rFonts w:hint="eastAsia"/>
          <w:noProof/>
          <w:sz w:val="24"/>
        </w:rPr>
        <w:t>）</w:t>
      </w:r>
      <w:r w:rsidR="00BD0489">
        <w:rPr>
          <w:rFonts w:hint="eastAsia"/>
          <w:noProof/>
          <w:sz w:val="24"/>
        </w:rPr>
        <w:t>（</w:t>
      </w:r>
      <w:r w:rsidR="00BD0489">
        <w:rPr>
          <w:rFonts w:hint="eastAsia"/>
          <w:noProof/>
          <w:sz w:val="24"/>
        </w:rPr>
        <w:t>7</w:t>
      </w:r>
      <w:r w:rsidR="00BD0489">
        <w:rPr>
          <w:rFonts w:hint="eastAsia"/>
          <w:noProof/>
          <w:sz w:val="24"/>
        </w:rPr>
        <w:t>分）</w:t>
      </w:r>
      <w:r w:rsidRPr="00540AB3">
        <w:rPr>
          <w:noProof/>
          <w:sz w:val="24"/>
        </w:rPr>
        <w:t>反射波的电场、磁场、极化方式</w:t>
      </w:r>
      <w:r>
        <w:rPr>
          <w:rFonts w:hint="eastAsia"/>
          <w:noProof/>
          <w:sz w:val="24"/>
        </w:rPr>
        <w:t>；</w:t>
      </w:r>
    </w:p>
    <w:p w14:paraId="46460649" w14:textId="77777777" w:rsidR="008233BD" w:rsidRDefault="00540AB3" w:rsidP="00540AB3">
      <w:pPr>
        <w:rPr>
          <w:noProof/>
          <w:sz w:val="24"/>
        </w:rPr>
      </w:pPr>
      <w:r w:rsidRPr="00540AB3">
        <w:rPr>
          <w:rFonts w:hint="eastAsia"/>
          <w:noProof/>
          <w:sz w:val="24"/>
        </w:rPr>
        <w:t>3</w:t>
      </w:r>
      <w:r w:rsidRPr="00540AB3">
        <w:rPr>
          <w:rFonts w:hint="eastAsia"/>
          <w:noProof/>
          <w:sz w:val="24"/>
        </w:rPr>
        <w:t>）</w:t>
      </w:r>
      <w:r w:rsidR="00BD0489">
        <w:rPr>
          <w:rFonts w:hint="eastAsia"/>
          <w:noProof/>
          <w:sz w:val="24"/>
        </w:rPr>
        <w:t>（</w:t>
      </w:r>
      <w:r w:rsidR="00BD0489">
        <w:rPr>
          <w:rFonts w:hint="eastAsia"/>
          <w:noProof/>
          <w:sz w:val="24"/>
        </w:rPr>
        <w:t>7</w:t>
      </w:r>
      <w:r w:rsidR="00BD0489">
        <w:rPr>
          <w:rFonts w:hint="eastAsia"/>
          <w:noProof/>
          <w:sz w:val="24"/>
        </w:rPr>
        <w:t>分）</w:t>
      </w:r>
      <w:r w:rsidRPr="00540AB3">
        <w:rPr>
          <w:noProof/>
          <w:sz w:val="24"/>
        </w:rPr>
        <w:t>透射波的电场、磁场、平均坡印廷矢量</w:t>
      </w:r>
      <w:r>
        <w:rPr>
          <w:rFonts w:hint="eastAsia"/>
          <w:noProof/>
          <w:sz w:val="24"/>
        </w:rPr>
        <w:t>。</w:t>
      </w:r>
    </w:p>
    <w:p w14:paraId="076BE7F4" w14:textId="77777777" w:rsidR="008233BD" w:rsidRPr="00362A13" w:rsidRDefault="008233BD" w:rsidP="00540AB3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解:介质1中的传播常数：</w:t>
      </w:r>
    </w:p>
    <w:p w14:paraId="51AE2F6A" w14:textId="77777777" w:rsidR="008233BD" w:rsidRPr="00362A13" w:rsidRDefault="00000000" w:rsidP="00540AB3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=ω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color w:val="FF0000"/>
            </w:rPr>
            <m:t>=2π×50×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6μ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color w:val="FF0000"/>
            </w:rPr>
            <m:t>=2.57rad/m</m:t>
          </m:r>
        </m:oMath>
      </m:oMathPara>
    </w:p>
    <w:p w14:paraId="225DE30E" w14:textId="77777777" w:rsidR="008233BD" w:rsidRPr="00362A13" w:rsidRDefault="008233BD" w:rsidP="00540AB3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波阻抗：</w:t>
      </w:r>
    </w:p>
    <w:p w14:paraId="06DC58FF" w14:textId="77777777" w:rsidR="008233BD" w:rsidRPr="00362A13" w:rsidRDefault="00000000" w:rsidP="00540AB3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color w:val="FF0000"/>
            </w:rPr>
            <m:t>=153.91Ω</m:t>
          </m:r>
        </m:oMath>
      </m:oMathPara>
    </w:p>
    <w:p w14:paraId="4E4ED7FF" w14:textId="77777777" w:rsidR="008233BD" w:rsidRPr="00362A13" w:rsidRDefault="008233BD" w:rsidP="00540AB3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介质2中的传播常数：</w:t>
      </w:r>
    </w:p>
    <w:p w14:paraId="41C135AB" w14:textId="77777777" w:rsidR="008233BD" w:rsidRPr="00362A13" w:rsidRDefault="00000000" w:rsidP="008233BD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=ω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color w:val="FF0000"/>
            </w:rPr>
            <m:t>=2π×50×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2.5μ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color w:val="FF0000"/>
            </w:rPr>
            <m:t>=1.66rad/m</m:t>
          </m:r>
        </m:oMath>
      </m:oMathPara>
    </w:p>
    <w:p w14:paraId="2C34A768" w14:textId="77777777" w:rsidR="00021BA0" w:rsidRPr="00362A13" w:rsidRDefault="00021BA0" w:rsidP="00021BA0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波阻抗：</w:t>
      </w:r>
    </w:p>
    <w:p w14:paraId="7B0702CA" w14:textId="77777777" w:rsidR="00021BA0" w:rsidRPr="00362A13" w:rsidRDefault="00000000" w:rsidP="00021BA0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2.5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color w:val="FF0000"/>
            </w:rPr>
            <m:t>=238.44Ω</m:t>
          </m:r>
        </m:oMath>
      </m:oMathPara>
    </w:p>
    <w:p w14:paraId="5703008F" w14:textId="77777777" w:rsidR="00021BA0" w:rsidRPr="00362A13" w:rsidRDefault="00021BA0" w:rsidP="008233BD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由此得出分界面反射系数和透射系数：</w:t>
      </w:r>
    </w:p>
    <w:p w14:paraId="29394D7C" w14:textId="77777777" w:rsidR="00021BA0" w:rsidRPr="00362A13" w:rsidRDefault="00021BA0" w:rsidP="008233BD">
      <w:pPr>
        <w:rPr>
          <w:rFonts w:ascii="宋体" w:hAnsi="宋体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Γ=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238.44-153.91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238.44+153.91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=0.215</m:t>
          </m:r>
        </m:oMath>
      </m:oMathPara>
    </w:p>
    <w:p w14:paraId="165E583B" w14:textId="77777777" w:rsidR="00021BA0" w:rsidRPr="00362A13" w:rsidRDefault="00021BA0" w:rsidP="008233BD">
      <w:pPr>
        <w:rPr>
          <w:rFonts w:ascii="宋体" w:hAnsi="宋体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T=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2×238.44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238.44+153.91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=1.215</m:t>
          </m:r>
        </m:oMath>
      </m:oMathPara>
    </w:p>
    <w:p w14:paraId="3C6B7C2B" w14:textId="77777777" w:rsidR="00021BA0" w:rsidRPr="00362A13" w:rsidRDefault="00021BA0" w:rsidP="008233BD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 xml:space="preserve"> (1)入射波的磁场：</w:t>
      </w:r>
    </w:p>
    <w:p w14:paraId="028741F6" w14:textId="77777777" w:rsidR="00021BA0" w:rsidRPr="00362A13" w:rsidRDefault="00000000" w:rsidP="008233BD">
      <w:pPr>
        <w:rPr>
          <w:rFonts w:ascii="宋体" w:hAnsi="宋体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FF0000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</m:sup>
          </m:sSub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×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-jkz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153.91</m:t>
              </m:r>
            </m:den>
          </m:f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-j2.57z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mA/m</m:t>
          </m:r>
        </m:oMath>
      </m:oMathPara>
    </w:p>
    <w:p w14:paraId="19FA20A8" w14:textId="77777777" w:rsidR="00021BA0" w:rsidRPr="00362A13" w:rsidRDefault="00021BA0" w:rsidP="008233BD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入射波为右旋圆极化</w:t>
      </w:r>
    </w:p>
    <w:p w14:paraId="2BC39FE8" w14:textId="77777777" w:rsidR="00021BA0" w:rsidRPr="00362A13" w:rsidRDefault="00021BA0" w:rsidP="008233BD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（2）反射波的电场；磁场</w:t>
      </w:r>
    </w:p>
    <w:p w14:paraId="0ADA4DB8" w14:textId="77777777" w:rsidR="00021BA0" w:rsidRPr="00362A13" w:rsidRDefault="00000000" w:rsidP="008233BD">
      <w:pPr>
        <w:rPr>
          <w:rFonts w:ascii="宋体" w:hAnsi="宋体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FF0000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FF0000"/>
            </w:rPr>
            <m:t>=0.215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j2.57z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mV/m</m:t>
          </m:r>
        </m:oMath>
      </m:oMathPara>
    </w:p>
    <w:p w14:paraId="73E4356D" w14:textId="77777777" w:rsidR="00D571EE" w:rsidRPr="00362A13" w:rsidRDefault="00000000" w:rsidP="00D571EE">
      <w:pPr>
        <w:rPr>
          <w:rFonts w:ascii="宋体" w:hAnsi="宋体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FF0000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</m:sup>
          </m:sSub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×</m:t>
          </m:r>
          <m:sSubSup>
            <m:sSubSupPr>
              <m:ctrlPr>
                <w:rPr>
                  <w:rFonts w:ascii="Cambria Math" w:hAnsi="Cambria Math"/>
                  <w:color w:val="FF0000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=0.0014(-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-j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) 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j2.57z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mA/m</m:t>
          </m:r>
        </m:oMath>
      </m:oMathPara>
    </w:p>
    <w:p w14:paraId="14E28F89" w14:textId="77777777" w:rsidR="00D571EE" w:rsidRPr="00362A13" w:rsidRDefault="00D571EE" w:rsidP="00D571EE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反射波为左旋圆极化</w:t>
      </w:r>
    </w:p>
    <w:p w14:paraId="52A934D7" w14:textId="77777777" w:rsidR="00D571EE" w:rsidRPr="00362A13" w:rsidRDefault="00D571EE" w:rsidP="00D571EE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(3)透射波的电场、磁场</w:t>
      </w:r>
    </w:p>
    <w:p w14:paraId="405CED2E" w14:textId="77777777" w:rsidR="00D571EE" w:rsidRPr="00362A13" w:rsidRDefault="00000000" w:rsidP="00D571EE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=1.215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-j1.66z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mV/m</m:t>
          </m:r>
        </m:oMath>
      </m:oMathPara>
    </w:p>
    <w:p w14:paraId="4803C5B8" w14:textId="77777777" w:rsidR="003D2210" w:rsidRPr="00362A13" w:rsidRDefault="00000000" w:rsidP="00D571EE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×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=0.0051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-j1.66z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mA/m</m:t>
          </m:r>
        </m:oMath>
      </m:oMathPara>
    </w:p>
    <w:p w14:paraId="53C4ECAC" w14:textId="77777777" w:rsidR="00D21B88" w:rsidRPr="00362A13" w:rsidRDefault="00D21B88" w:rsidP="00D571EE">
      <w:pPr>
        <w:rPr>
          <w:rFonts w:ascii="宋体" w:hAnsi="宋体"/>
          <w:color w:val="FF0000"/>
        </w:rPr>
      </w:pPr>
      <w:r w:rsidRPr="00362A13">
        <w:rPr>
          <w:rFonts w:ascii="宋体" w:hAnsi="宋体" w:hint="eastAsia"/>
          <w:color w:val="FF0000"/>
        </w:rPr>
        <w:t>平均坡印廷矢量：</w:t>
      </w:r>
    </w:p>
    <w:p w14:paraId="44B8719A" w14:textId="77777777" w:rsidR="008233BD" w:rsidRPr="008233BD" w:rsidRDefault="00000000" w:rsidP="00540AB3">
      <w:pPr>
        <w:rPr>
          <w:noProof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av2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1.215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-j1.66z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×0.0051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j1.66z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=0.0062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color w:val="FF0000"/>
              <w:sz w:val="24"/>
            </w:rPr>
            <w:br/>
          </m:r>
        </m:oMath>
      </m:oMathPara>
    </w:p>
    <w:p w14:paraId="72EB0918" w14:textId="77777777" w:rsidR="003913D1" w:rsidRPr="00540AB3" w:rsidRDefault="003913D1" w:rsidP="00540AB3">
      <w:pPr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>
        <w:rPr>
          <w:noProof/>
          <w:sz w:val="24"/>
        </w:rPr>
        <w:t>.</w:t>
      </w:r>
      <w:r w:rsidR="00BD0489">
        <w:rPr>
          <w:noProof/>
          <w:sz w:val="24"/>
        </w:rPr>
        <w:t>（</w:t>
      </w:r>
      <w:r w:rsidR="00BD0489">
        <w:rPr>
          <w:rFonts w:hint="eastAsia"/>
          <w:noProof/>
          <w:sz w:val="24"/>
        </w:rPr>
        <w:t>1</w:t>
      </w:r>
      <w:r w:rsidR="00BD0489">
        <w:rPr>
          <w:noProof/>
          <w:sz w:val="24"/>
        </w:rPr>
        <w:t>5</w:t>
      </w:r>
      <w:r w:rsidR="00BD0489">
        <w:rPr>
          <w:noProof/>
          <w:sz w:val="24"/>
        </w:rPr>
        <w:t>分）</w:t>
      </w:r>
      <w:r>
        <w:rPr>
          <w:rFonts w:hint="eastAsia"/>
          <w:noProof/>
          <w:sz w:val="24"/>
        </w:rPr>
        <w:t>如图所示，一</w:t>
      </w:r>
      <w:r w:rsidR="002F1EF0">
        <w:rPr>
          <w:rFonts w:hint="eastAsia"/>
          <w:noProof/>
          <w:sz w:val="24"/>
        </w:rPr>
        <w:t>带</w:t>
      </w:r>
      <w:r w:rsidR="002F1EF0">
        <w:rPr>
          <w:noProof/>
          <w:sz w:val="24"/>
        </w:rPr>
        <w:t>金属</w:t>
      </w:r>
      <w:r w:rsidR="002F1EF0">
        <w:rPr>
          <w:rFonts w:hint="eastAsia"/>
          <w:noProof/>
          <w:sz w:val="24"/>
        </w:rPr>
        <w:t>地板</w:t>
      </w:r>
      <w:r>
        <w:rPr>
          <w:rFonts w:hint="eastAsia"/>
          <w:noProof/>
          <w:sz w:val="24"/>
        </w:rPr>
        <w:t>平行板</w:t>
      </w:r>
      <w:r w:rsidR="00195742">
        <w:rPr>
          <w:rFonts w:hint="eastAsia"/>
          <w:noProof/>
          <w:sz w:val="24"/>
        </w:rPr>
        <w:t>介质</w:t>
      </w:r>
      <w:r>
        <w:rPr>
          <w:rFonts w:hint="eastAsia"/>
          <w:noProof/>
          <w:sz w:val="24"/>
        </w:rPr>
        <w:t>波导相距为</w:t>
      </w:r>
      <m:oMath>
        <m:r>
          <w:rPr>
            <w:rFonts w:ascii="Cambria Math" w:hAnsi="Cambria Math"/>
            <w:noProof/>
            <w:sz w:val="24"/>
          </w:rPr>
          <m:t>a</m:t>
        </m:r>
      </m:oMath>
      <w:r>
        <w:rPr>
          <w:rFonts w:hint="eastAsia"/>
          <w:noProof/>
          <w:sz w:val="24"/>
        </w:rPr>
        <w:t>，</w:t>
      </w:r>
      <w:r w:rsidR="002F1EF0">
        <w:rPr>
          <w:rFonts w:hint="eastAsia"/>
          <w:noProof/>
          <w:sz w:val="24"/>
        </w:rPr>
        <w:t>x=0</w:t>
      </w:r>
      <w:r w:rsidR="002F1EF0">
        <w:rPr>
          <w:rFonts w:hint="eastAsia"/>
          <w:noProof/>
          <w:sz w:val="24"/>
        </w:rPr>
        <w:t>处</w:t>
      </w:r>
      <w:r w:rsidR="002F1EF0">
        <w:rPr>
          <w:noProof/>
          <w:sz w:val="24"/>
        </w:rPr>
        <w:t>为完纯导体，</w:t>
      </w:r>
      <m:oMath>
        <m:r>
          <w:rPr>
            <w:rFonts w:ascii="Cambria Math" w:hAnsi="Cambria Math"/>
            <w:noProof/>
            <w:sz w:val="24"/>
          </w:rPr>
          <m:t>x</m:t>
        </m:r>
        <m:r>
          <m:rPr>
            <m:sty m:val="p"/>
          </m:rPr>
          <w:rPr>
            <w:rFonts w:ascii="Cambria Math" w:hAnsi="Cambria Math"/>
            <w:noProof/>
            <w:sz w:val="24"/>
          </w:rPr>
          <m:t>&gt;</m:t>
        </m:r>
        <m:r>
          <w:rPr>
            <w:rFonts w:ascii="Cambria Math" w:hAnsi="Cambria Math"/>
            <w:noProof/>
            <w:sz w:val="24"/>
          </w:rPr>
          <m:t>a</m:t>
        </m:r>
      </m:oMath>
      <w:r w:rsidRPr="003913D1">
        <w:rPr>
          <w:sz w:val="24"/>
        </w:rPr>
        <w:t>区域是自由空间</w:t>
      </w:r>
      <w:r>
        <w:rPr>
          <w:rFonts w:hint="eastAsia"/>
          <w:sz w:val="24"/>
        </w:rPr>
        <w:t>（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），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noProof/>
            <w:sz w:val="24"/>
          </w:rPr>
          <m:t>x&lt;a</m:t>
        </m:r>
      </m:oMath>
      <w:r w:rsidR="00B9140F">
        <w:rPr>
          <w:rFonts w:hint="eastAsia"/>
          <w:iCs/>
          <w:sz w:val="24"/>
        </w:rPr>
        <w:t>区域充满</w:t>
      </w:r>
      <w:r w:rsidR="00B9140F">
        <w:rPr>
          <w:rFonts w:hint="eastAsia"/>
          <w:sz w:val="24"/>
        </w:rPr>
        <w:t>（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 w:rsidR="00B9140F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2ε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 w:rsidR="00B9140F">
        <w:rPr>
          <w:rFonts w:hint="eastAsia"/>
          <w:sz w:val="24"/>
        </w:rPr>
        <w:t>）的介质，</w:t>
      </w:r>
      <m:oMath>
        <m:r>
          <w:rPr>
            <w:rFonts w:ascii="Cambria Math" w:hAnsi="Cambria Math"/>
            <w:sz w:val="24"/>
          </w:rPr>
          <m:t>0&lt;</m:t>
        </m:r>
        <m:r>
          <w:rPr>
            <w:rFonts w:ascii="Cambria Math" w:hAnsi="Cambria Math"/>
            <w:noProof/>
            <w:sz w:val="24"/>
          </w:rPr>
          <m:t>x&lt;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B9140F">
        <w:rPr>
          <w:rFonts w:hint="eastAsia"/>
          <w:iCs/>
          <w:sz w:val="24"/>
        </w:rPr>
        <w:t>区域充满</w:t>
      </w:r>
      <w:r w:rsidR="00B9140F">
        <w:rPr>
          <w:rFonts w:hint="eastAsia"/>
          <w:sz w:val="24"/>
        </w:rPr>
        <w:t>（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 w:rsidR="00B9140F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4ε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0</m:t>
            </m:r>
          </m:sub>
        </m:sSub>
      </m:oMath>
      <w:r w:rsidR="00B9140F">
        <w:rPr>
          <w:rFonts w:hint="eastAsia"/>
          <w:sz w:val="24"/>
        </w:rPr>
        <w:t>）的介质。假设波矢</w:t>
      </w:r>
      <m:oMath>
        <m:r>
          <w:rPr>
            <w:rFonts w:ascii="Cambria Math" w:hAnsi="Cambria Math"/>
            <w:sz w:val="24"/>
          </w:rPr>
          <m:t>k</m:t>
        </m:r>
      </m:oMath>
      <w:r w:rsidR="00B9140F">
        <w:rPr>
          <w:rFonts w:hint="eastAsia"/>
          <w:sz w:val="24"/>
        </w:rPr>
        <w:t>在</w:t>
      </w:r>
      <m:oMath>
        <m:r>
          <w:rPr>
            <w:rFonts w:ascii="Cambria Math" w:hAnsi="Cambria Math"/>
            <w:sz w:val="24"/>
          </w:rPr>
          <m:t>x-z</m:t>
        </m:r>
      </m:oMath>
      <w:r w:rsidR="00462B99">
        <w:rPr>
          <w:rFonts w:hint="eastAsia"/>
          <w:sz w:val="24"/>
        </w:rPr>
        <w:t>平面，可知波在</w:t>
      </w:r>
      <m:oMath>
        <m:r>
          <w:rPr>
            <w:rFonts w:ascii="Cambria Math" w:hAnsi="Cambria Math"/>
            <w:sz w:val="24"/>
          </w:rPr>
          <m:t>x</m:t>
        </m:r>
      </m:oMath>
      <w:r w:rsidR="00462B99">
        <w:rPr>
          <w:rFonts w:hint="eastAsia"/>
          <w:sz w:val="24"/>
        </w:rPr>
        <w:t>方向谐振，沿</w:t>
      </w:r>
      <m:oMath>
        <m:r>
          <w:rPr>
            <w:rFonts w:ascii="Cambria Math" w:hAnsi="Cambria Math"/>
            <w:sz w:val="24"/>
          </w:rPr>
          <m:t>z</m:t>
        </m:r>
      </m:oMath>
      <w:r w:rsidR="00462B99">
        <w:rPr>
          <w:rFonts w:hint="eastAsia"/>
          <w:sz w:val="24"/>
        </w:rPr>
        <w:t>方向传播。</w:t>
      </w:r>
      <w:r w:rsidR="00AC32B7">
        <w:rPr>
          <w:rFonts w:hint="eastAsia"/>
          <w:sz w:val="24"/>
        </w:rPr>
        <w:t>在</w:t>
      </w:r>
      <w:r w:rsidR="00AC32B7">
        <w:rPr>
          <w:rFonts w:hint="eastAsia"/>
          <w:noProof/>
          <w:sz w:val="24"/>
        </w:rPr>
        <w:t>TE</w:t>
      </w:r>
      <w:r w:rsidR="00AC32B7">
        <w:rPr>
          <w:rFonts w:hint="eastAsia"/>
          <w:noProof/>
          <w:sz w:val="24"/>
        </w:rPr>
        <w:t>模式下求：</w:t>
      </w:r>
    </w:p>
    <w:p w14:paraId="3DC8C9FE" w14:textId="77777777" w:rsidR="00462B99" w:rsidRDefault="00462B99" w:rsidP="00462B99">
      <w:pPr>
        <w:rPr>
          <w:noProof/>
          <w:sz w:val="24"/>
        </w:rPr>
      </w:pPr>
      <w:r w:rsidRPr="00462B99">
        <w:rPr>
          <w:rFonts w:hint="eastAsia"/>
          <w:noProof/>
          <w:sz w:val="24"/>
        </w:rPr>
        <w:t>1</w:t>
      </w:r>
      <w:r w:rsidRPr="00462B99">
        <w:rPr>
          <w:rFonts w:hint="eastAsia"/>
          <w:noProof/>
          <w:sz w:val="24"/>
        </w:rPr>
        <w:t>）</w:t>
      </w:r>
      <w:r w:rsidR="00BD0489">
        <w:rPr>
          <w:rFonts w:hint="eastAsia"/>
          <w:noProof/>
          <w:sz w:val="24"/>
        </w:rPr>
        <w:t>（</w:t>
      </w:r>
      <w:r w:rsidR="00BD0489">
        <w:rPr>
          <w:noProof/>
          <w:sz w:val="24"/>
        </w:rPr>
        <w:t>4</w:t>
      </w:r>
      <w:r w:rsidR="00BD0489">
        <w:rPr>
          <w:noProof/>
          <w:sz w:val="24"/>
        </w:rPr>
        <w:t>分）</w:t>
      </w:r>
      <w:r w:rsidRPr="00462B99">
        <w:rPr>
          <w:rFonts w:hint="eastAsia"/>
          <w:noProof/>
          <w:sz w:val="24"/>
        </w:rPr>
        <w:t>写出</w:t>
      </w:r>
      <w:r w:rsidRPr="00462B99">
        <w:rPr>
          <w:rFonts w:hint="eastAsia"/>
          <w:noProof/>
          <w:sz w:val="24"/>
        </w:rPr>
        <w:t>x</w:t>
      </w:r>
      <w:r w:rsidRPr="00462B99">
        <w:rPr>
          <w:rFonts w:hint="eastAsia"/>
          <w:noProof/>
          <w:sz w:val="24"/>
        </w:rPr>
        <w:t>方向的横向谐振条件</w:t>
      </w:r>
      <w:r w:rsidR="00AC32B7">
        <w:rPr>
          <w:rFonts w:hint="eastAsia"/>
          <w:noProof/>
          <w:sz w:val="24"/>
        </w:rPr>
        <w:t>（提示：以</w:t>
      </w:r>
      <w:r w:rsidR="00AC32B7">
        <w:rPr>
          <w:rFonts w:hint="eastAsia"/>
          <w:noProof/>
          <w:sz w:val="24"/>
        </w:rPr>
        <w:t>I-II</w:t>
      </w:r>
      <w:r w:rsidR="00AC32B7">
        <w:rPr>
          <w:rFonts w:hint="eastAsia"/>
          <w:noProof/>
          <w:sz w:val="24"/>
        </w:rPr>
        <w:t>界面为参考面）</w:t>
      </w:r>
      <w:r>
        <w:rPr>
          <w:rFonts w:hint="eastAsia"/>
          <w:noProof/>
          <w:sz w:val="24"/>
        </w:rPr>
        <w:t>；</w:t>
      </w:r>
    </w:p>
    <w:p w14:paraId="5AF9DAE1" w14:textId="77777777" w:rsidR="00462B99" w:rsidRPr="00462B99" w:rsidRDefault="00462B99" w:rsidP="00462B99">
      <w:pPr>
        <w:rPr>
          <w:noProof/>
          <w:sz w:val="24"/>
        </w:rPr>
      </w:pPr>
      <w:r w:rsidRPr="00462B99">
        <w:rPr>
          <w:rFonts w:hint="eastAsia"/>
          <w:noProof/>
          <w:sz w:val="24"/>
        </w:rPr>
        <w:t>2</w:t>
      </w:r>
      <w:r w:rsidRPr="00462B99">
        <w:rPr>
          <w:rFonts w:hint="eastAsia"/>
          <w:noProof/>
          <w:sz w:val="24"/>
        </w:rPr>
        <w:t>）</w:t>
      </w:r>
      <w:r w:rsidR="00BD0489">
        <w:rPr>
          <w:rFonts w:hint="eastAsia"/>
          <w:noProof/>
          <w:sz w:val="24"/>
        </w:rPr>
        <w:t>（</w:t>
      </w:r>
      <w:r w:rsidR="007713B5">
        <w:rPr>
          <w:noProof/>
          <w:sz w:val="24"/>
        </w:rPr>
        <w:t>5</w:t>
      </w:r>
      <w:r w:rsidR="007713B5">
        <w:rPr>
          <w:rFonts w:hint="eastAsia"/>
          <w:noProof/>
          <w:sz w:val="24"/>
        </w:rPr>
        <w:t>分）</w:t>
      </w:r>
      <w:r w:rsidRPr="00462B99">
        <w:rPr>
          <w:rFonts w:hint="eastAsia"/>
          <w:noProof/>
          <w:sz w:val="24"/>
        </w:rPr>
        <w:t>写出电磁波限制在导膜层（介质</w:t>
      </w:r>
      <w:r w:rsidRPr="00462B99">
        <w:rPr>
          <w:rFonts w:hint="eastAsia"/>
          <w:noProof/>
          <w:sz w:val="24"/>
        </w:rPr>
        <w:t>I</w:t>
      </w:r>
      <w:r w:rsidRPr="00462B99">
        <w:rPr>
          <w:rFonts w:hint="eastAsia"/>
          <w:noProof/>
          <w:sz w:val="24"/>
        </w:rPr>
        <w:t>、</w:t>
      </w:r>
      <w:r w:rsidRPr="00462B99">
        <w:rPr>
          <w:rFonts w:hint="eastAsia"/>
          <w:noProof/>
          <w:sz w:val="24"/>
        </w:rPr>
        <w:t>II</w:t>
      </w:r>
      <w:r w:rsidRPr="00462B99">
        <w:rPr>
          <w:rFonts w:hint="eastAsia"/>
          <w:noProof/>
          <w:sz w:val="24"/>
        </w:rPr>
        <w:t>）中传播的条件；</w:t>
      </w:r>
    </w:p>
    <w:p w14:paraId="3E4EE020" w14:textId="77777777" w:rsidR="00462B99" w:rsidRPr="00462B99" w:rsidRDefault="00462B99" w:rsidP="00462B99">
      <w:pPr>
        <w:rPr>
          <w:noProof/>
          <w:sz w:val="24"/>
        </w:rPr>
      </w:pPr>
      <w:r w:rsidRPr="00462B99">
        <w:rPr>
          <w:rFonts w:hint="eastAsia"/>
          <w:noProof/>
          <w:sz w:val="24"/>
        </w:rPr>
        <w:t>3</w:t>
      </w:r>
      <w:r w:rsidRPr="00462B99">
        <w:rPr>
          <w:rFonts w:hint="eastAsia"/>
          <w:noProof/>
          <w:sz w:val="24"/>
        </w:rPr>
        <w:t>）</w:t>
      </w:r>
      <w:r w:rsidR="007713B5">
        <w:rPr>
          <w:rFonts w:hint="eastAsia"/>
          <w:noProof/>
          <w:sz w:val="24"/>
        </w:rPr>
        <w:t>（</w:t>
      </w:r>
      <w:r w:rsidR="007713B5">
        <w:rPr>
          <w:rFonts w:hint="eastAsia"/>
          <w:noProof/>
          <w:sz w:val="24"/>
        </w:rPr>
        <w:t>6</w:t>
      </w:r>
      <w:r w:rsidR="007713B5">
        <w:rPr>
          <w:rFonts w:hint="eastAsia"/>
          <w:noProof/>
          <w:sz w:val="24"/>
        </w:rPr>
        <w:t>分）</w:t>
      </w:r>
      <w:r>
        <w:rPr>
          <w:rFonts w:hint="eastAsia"/>
          <w:noProof/>
          <w:sz w:val="24"/>
        </w:rPr>
        <w:t>写出色散方程。</w:t>
      </w:r>
    </w:p>
    <w:p w14:paraId="72F90529" w14:textId="77777777" w:rsidR="00462B99" w:rsidRDefault="00462B99" w:rsidP="00462B99"/>
    <w:p w14:paraId="5647F86B" w14:textId="77777777" w:rsidR="00462B99" w:rsidRDefault="001977F9" w:rsidP="001977F9">
      <w:pPr>
        <w:jc w:val="center"/>
      </w:pPr>
      <w:r>
        <w:object w:dxaOrig="9024" w:dyaOrig="5868" w14:anchorId="493297FB">
          <v:shape id="_x0000_i1026" type="#_x0000_t75" style="width:311pt;height:201.5pt" o:ole="">
            <v:imagedata r:id="rId10" o:title=""/>
          </v:shape>
          <o:OLEObject Type="Embed" ProgID="Visio.Drawing.15" ShapeID="_x0000_i1026" DrawAspect="Content" ObjectID="_1748540901" r:id="rId11"/>
        </w:object>
      </w:r>
    </w:p>
    <w:p w14:paraId="22120AE6" w14:textId="77777777" w:rsidR="005C5DF5" w:rsidRPr="00CE328B" w:rsidRDefault="00000000" w:rsidP="005C5DF5">
      <w:pPr>
        <w:rPr>
          <w:rFonts w:ascii="宋体" w:hAnsi="宋体"/>
          <w:color w:val="FF0000"/>
        </w:rPr>
      </w:pPr>
      <m:oMathPara>
        <m:oMath>
          <m:box>
            <m:boxPr>
              <m:opEmu m:val="1"/>
              <m:ctrlPr>
                <w:rPr>
                  <w:rFonts w:ascii="Cambria Math" w:hAnsi="宋体"/>
                  <w:i/>
                  <w:color w:val="FF0000"/>
                </w:rPr>
              </m:ctrlPr>
            </m:boxPr>
            <m:e>
              <m:acc>
                <m:accPr>
                  <m:chr m:val="⃖"/>
                  <m:ctrlPr>
                    <w:rPr>
                      <w:rFonts w:ascii="Cambria Math" w:hAnsi="宋体"/>
                      <w:i/>
                      <w:color w:val="FF0000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</m:acc>
              <m:r>
                <w:rPr>
                  <w:rFonts w:ascii="Cambria Math" w:hAnsi="宋体"/>
                  <w:color w:val="FF0000"/>
                </w:rPr>
                <m:t>+</m:t>
              </m:r>
            </m:e>
          </m:box>
          <m:box>
            <m:boxPr>
              <m:opEmu m:val="1"/>
              <m:ctrlPr>
                <w:rPr>
                  <w:rFonts w:ascii="Cambria Math" w:hAnsi="宋体"/>
                  <w:i/>
                  <w:color w:val="FF0000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宋体"/>
                      <w:i/>
                      <w:color w:val="FF0000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</m:acc>
              <m:r>
                <w:rPr>
                  <w:rFonts w:ascii="Cambria Math" w:hAnsi="宋体"/>
                  <w:color w:val="FF0000"/>
                </w:rPr>
                <m:t>=0</m:t>
              </m:r>
            </m:e>
          </m:box>
        </m:oMath>
      </m:oMathPara>
    </w:p>
    <w:p w14:paraId="2938CDDB" w14:textId="77777777" w:rsidR="005C5DF5" w:rsidRPr="00CE328B" w:rsidRDefault="005C5DF5" w:rsidP="005C5DF5">
      <w:pPr>
        <w:rPr>
          <w:rFonts w:ascii="宋体" w:hAnsi="宋体"/>
          <w:color w:val="FF0000"/>
          <w:sz w:val="20"/>
          <w:szCs w:val="20"/>
          <w:shd w:val="clear" w:color="auto" w:fill="FFFFFF"/>
        </w:rPr>
      </w:pPr>
      <w:r w:rsidRPr="00CE328B">
        <w:rPr>
          <w:rFonts w:ascii="宋体" w:hAnsi="宋体"/>
          <w:color w:val="FF0000"/>
          <w:sz w:val="20"/>
          <w:szCs w:val="20"/>
          <w:shd w:val="clear" w:color="auto" w:fill="FFFFFF"/>
        </w:rPr>
        <w:t>Ⅰ-Ⅱ界面</w:t>
      </w:r>
      <w:r w:rsidR="007713B5">
        <w:rPr>
          <w:rFonts w:ascii="宋体" w:hAnsi="宋体" w:hint="eastAsia"/>
          <w:color w:val="FF0000"/>
          <w:sz w:val="20"/>
          <w:szCs w:val="20"/>
          <w:shd w:val="clear" w:color="auto" w:fill="FFFFFF"/>
        </w:rPr>
        <w:t>为参考面</w:t>
      </w:r>
      <w:r w:rsidRPr="00CE328B">
        <w:rPr>
          <w:rFonts w:ascii="宋体" w:hAnsi="宋体"/>
          <w:color w:val="FF0000"/>
          <w:sz w:val="20"/>
          <w:szCs w:val="20"/>
          <w:shd w:val="clear" w:color="auto" w:fill="FFFFFF"/>
        </w:rPr>
        <w:t>，</w:t>
      </w:r>
    </w:p>
    <w:p w14:paraId="033E1C29" w14:textId="77777777" w:rsidR="005C5DF5" w:rsidRPr="00CE328B" w:rsidRDefault="00000000" w:rsidP="005C5DF5">
      <w:pPr>
        <w:jc w:val="center"/>
        <w:rPr>
          <w:rFonts w:ascii="宋体" w:hAnsi="宋体"/>
          <w:color w:val="FF0000"/>
        </w:rPr>
      </w:pPr>
      <m:oMath>
        <m:acc>
          <m:accPr>
            <m:chr m:val="⃖"/>
            <m:ctrlPr>
              <w:rPr>
                <w:rFonts w:ascii="Cambria Math" w:hAnsi="宋体"/>
                <w:i/>
                <w:color w:val="FF0000"/>
                <w:szCs w:val="22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Y</m:t>
            </m:r>
          </m:e>
        </m:acc>
        <m:r>
          <w:rPr>
            <w:rFonts w:ascii="Cambria Math" w:hAnsi="宋体"/>
            <w:color w:val="FF0000"/>
          </w:rPr>
          <m:t>=</m:t>
        </m:r>
        <m:r>
          <w:rPr>
            <w:rFonts w:ascii="宋体"/>
            <w:color w:val="FF0000"/>
          </w:rPr>
          <m:t>-</m:t>
        </m:r>
        <m:r>
          <w:rPr>
            <w:rFonts w:ascii="Cambria Math" w:hAnsi="Cambria Math"/>
            <w:color w:val="FF0000"/>
          </w:rPr>
          <m:t>j</m:t>
        </m:r>
        <m:sSub>
          <m:sSubPr>
            <m:ctrlPr>
              <w:rPr>
                <w:rFonts w:ascii="Cambria Math" w:hAnsi="宋体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宋体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ctg</m:t>
        </m:r>
        <m:d>
          <m:dPr>
            <m:ctrlPr>
              <w:rPr>
                <w:rFonts w:ascii="Cambria Math" w:hAnsi="宋体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宋体"/>
                    <w:i/>
                    <w:color w:val="FF000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宋体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宋体"/>
                        <w:color w:val="FF0000"/>
                      </w:rPr>
                      <m:t>1</m:t>
                    </m:r>
                  </m:sub>
                </m:sSub>
              </m:sub>
            </m:sSub>
            <m:f>
              <m:fPr>
                <m:ctrlPr>
                  <w:rPr>
                    <w:rFonts w:ascii="Cambria Math" w:hAnsi="宋体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a</m:t>
                </m:r>
              </m:num>
              <m:den>
                <m:r>
                  <w:rPr>
                    <w:rFonts w:ascii="Cambria Math" w:hAnsi="宋体"/>
                    <w:color w:val="FF0000"/>
                  </w:rPr>
                  <m:t>2</m:t>
                </m:r>
              </m:den>
            </m:f>
          </m:e>
        </m:d>
      </m:oMath>
      <w:r w:rsidR="005C5DF5" w:rsidRPr="00CE328B">
        <w:rPr>
          <w:rFonts w:ascii="宋体" w:hAnsi="宋体" w:hint="eastAsia"/>
          <w:color w:val="FF0000"/>
        </w:rPr>
        <w:t xml:space="preserve">              （</w:t>
      </w:r>
      <m:oMath>
        <m:sSub>
          <m:sSubPr>
            <m:ctrlPr>
              <w:rPr>
                <w:rFonts w:ascii="Cambria Math" w:hAnsi="宋体"/>
                <w:color w:val="FF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color w:val="FF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宋体"/>
                <w:color w:val="FF0000"/>
              </w:rPr>
              <m:t>0</m:t>
            </m:r>
          </m:sub>
        </m:sSub>
      </m:oMath>
      <w:r w:rsidR="005C5DF5" w:rsidRPr="00CE328B">
        <w:rPr>
          <w:rFonts w:ascii="宋体" w:hAnsi="宋体" w:hint="eastAsia"/>
          <w:color w:val="FF0000"/>
        </w:rPr>
        <w:t>）</w:t>
      </w:r>
    </w:p>
    <w:p w14:paraId="00CAFCF5" w14:textId="77777777" w:rsidR="005C5DF5" w:rsidRPr="00CE328B" w:rsidRDefault="00000000" w:rsidP="005C5DF5">
      <w:pPr>
        <w:jc w:val="center"/>
        <w:rPr>
          <w:rFonts w:ascii="宋体" w:hAnsi="宋体"/>
          <w:iCs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宋体"/>
                  <w:i/>
                  <w:color w:val="FF0000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</m:acc>
          <m:r>
            <w:rPr>
              <w:rFonts w:ascii="Cambria Math" w:hAnsi="宋体"/>
              <w:color w:val="FF0000"/>
            </w:rPr>
            <m:t>=</m:t>
          </m:r>
          <m:sSub>
            <m:sSubPr>
              <m:ctrlPr>
                <w:rPr>
                  <w:rFonts w:ascii="Cambria Math" w:hAnsi="宋体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宋体"/>
                  <w:color w:val="FF0000"/>
                </w:rPr>
                <m:t>Y</m:t>
              </m:r>
            </m:e>
            <m:sub>
              <m:r>
                <w:rPr>
                  <w:rFonts w:ascii="Cambria Math" w:hAnsi="宋体"/>
                  <w:color w:val="FF0000"/>
                </w:rPr>
                <m:t>2</m:t>
              </m:r>
            </m:sub>
          </m:sSub>
          <m:f>
            <m:fPr>
              <m:ctrlPr>
                <w:rPr>
                  <w:rFonts w:ascii="Cambria Math" w:hAnsi="宋体"/>
                  <w:i/>
                  <w:iCs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宋体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hAnsi="宋体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j</m:t>
              </m:r>
              <m:sSub>
                <m:sSubPr>
                  <m:ctrlPr>
                    <w:rPr>
                      <w:rFonts w:ascii="Cambria Math" w:hAnsi="宋体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tan</m:t>
              </m:r>
              <m:d>
                <m:dPr>
                  <m:ctrlPr>
                    <w:rPr>
                      <w:rFonts w:ascii="Cambria Math" w:hAnsi="宋体"/>
                      <w:i/>
                      <w:iCs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宋体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宋体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宋体"/>
                              <w:color w:val="FF0000"/>
                            </w:rPr>
                            <m:t>2</m:t>
                          </m:r>
                        </m:sub>
                      </m:sSub>
                    </m:sub>
                  </m:sSub>
                  <m:f>
                    <m:fPr>
                      <m:ctrlPr>
                        <w:rPr>
                          <w:rFonts w:ascii="Cambria Math" w:hAnsi="宋体"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宋体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宋体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宋体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j</m:t>
              </m:r>
              <m:sSub>
                <m:sSubPr>
                  <m:ctrlPr>
                    <w:rPr>
                      <w:rFonts w:ascii="Cambria Math" w:hAnsi="宋体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tan</m:t>
              </m:r>
              <m:d>
                <m:dPr>
                  <m:ctrlPr>
                    <w:rPr>
                      <w:rFonts w:ascii="Cambria Math" w:hAnsi="宋体"/>
                      <w:i/>
                      <w:iCs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宋体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宋体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宋体"/>
                              <w:color w:val="FF0000"/>
                            </w:rPr>
                            <m:t>2</m:t>
                          </m:r>
                        </m:sub>
                      </m:sSub>
                    </m:sub>
                  </m:sSub>
                  <m:f>
                    <m:fPr>
                      <m:ctrlPr>
                        <w:rPr>
                          <w:rFonts w:ascii="Cambria Math" w:hAnsi="宋体"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0656EEFE" w14:textId="77777777" w:rsidR="005C5DF5" w:rsidRPr="00CE328B" w:rsidRDefault="005C5DF5" w:rsidP="005C5DF5">
      <w:pPr>
        <w:jc w:val="center"/>
        <w:rPr>
          <w:rFonts w:ascii="宋体" w:hAnsi="宋体"/>
          <w:iCs/>
          <w:color w:val="FF0000"/>
        </w:rPr>
      </w:pPr>
      <m:oMath>
        <m:r>
          <w:rPr>
            <w:rFonts w:ascii="Cambria Math" w:hAnsi="Cambria Math"/>
            <w:color w:val="FF0000"/>
          </w:rPr>
          <m:t>tan</m:t>
        </m:r>
        <m:d>
          <m:dPr>
            <m:ctrlPr>
              <w:rPr>
                <w:rFonts w:ascii="Cambria Math" w:hAnsi="宋体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宋体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宋体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宋体"/>
                        <w:color w:val="FF0000"/>
                      </w:rPr>
                      <m:t>2</m:t>
                    </m:r>
                  </m:sub>
                </m:sSub>
              </m:sub>
            </m:sSub>
            <m:f>
              <m:fPr>
                <m:ctrlPr>
                  <w:rPr>
                    <w:rFonts w:ascii="Cambria Math" w:hAnsi="宋体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a</m:t>
                </m:r>
              </m:num>
              <m:den>
                <m:r>
                  <w:rPr>
                    <w:rFonts w:ascii="Cambria Math" w:hAnsi="宋体"/>
                    <w:color w:val="FF0000"/>
                  </w:rPr>
                  <m:t>2</m:t>
                </m:r>
              </m:den>
            </m:f>
          </m:e>
        </m:d>
        <m:r>
          <w:rPr>
            <w:rFonts w:ascii="Cambria Math" w:hAnsi="宋体"/>
            <w:color w:val="FF0000"/>
          </w:rPr>
          <m:t>=</m:t>
        </m:r>
        <m:r>
          <w:rPr>
            <w:rFonts w:ascii="Cambria Math" w:hAnsi="Cambria Math"/>
            <w:color w:val="FF0000"/>
          </w:rPr>
          <m:t>j</m:t>
        </m:r>
        <m:f>
          <m:fPr>
            <m:ctrlPr>
              <w:rPr>
                <w:rFonts w:ascii="Cambria Math" w:hAnsi="宋体"/>
                <w:i/>
                <w:iCs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宋体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2</m:t>
                </m:r>
              </m:sub>
            </m:sSub>
            <m:r>
              <w:rPr>
                <w:rFonts w:ascii="Cambria Math" w:hAnsi="宋体"/>
                <w:color w:val="FF0000"/>
              </w:rPr>
              <m:t>(</m:t>
            </m:r>
            <m:acc>
              <m:accPr>
                <m:chr m:val="⃖"/>
                <m:ctrlPr>
                  <w:rPr>
                    <w:rFonts w:ascii="Cambria Math" w:hAnsi="宋体"/>
                    <w:i/>
                    <w:color w:val="FF0000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</m:acc>
            <m:r>
              <w:rPr>
                <w:rFonts w:ascii="Cambria Math" w:hAnsi="宋体"/>
                <w:color w:val="FF0000"/>
              </w:rPr>
              <m:t>+</m:t>
            </m:r>
            <m:sSub>
              <m:sSubPr>
                <m:ctrlPr>
                  <w:rPr>
                    <w:rFonts w:ascii="Cambria Math" w:hAnsi="宋体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3</m:t>
                </m:r>
              </m:sub>
            </m:sSub>
            <m:r>
              <w:rPr>
                <w:rFonts w:ascii="Cambria Math" w:hAnsi="宋体"/>
                <w:color w:val="FF0000"/>
              </w:rPr>
              <m:t>)</m:t>
            </m:r>
          </m:num>
          <m:den>
            <m:sSub>
              <m:sSubPr>
                <m:ctrlPr>
                  <w:rPr>
                    <w:rFonts w:ascii="Cambria Math" w:hAnsi="宋体"/>
                    <w:i/>
                    <w:iCs/>
                    <w:color w:val="FF0000"/>
                  </w:rPr>
                </m:ctrlPr>
              </m:sSubPr>
              <m:e>
                <m:acc>
                  <m:accPr>
                    <m:chr m:val="⃖"/>
                    <m:ctrlPr>
                      <w:rPr>
                        <w:rFonts w:ascii="Cambria Math" w:hAnsi="宋体"/>
                        <w:i/>
                        <w:color w:val="FF0000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3</m:t>
                </m:r>
              </m:sub>
            </m:sSub>
            <m:r>
              <w:rPr>
                <w:rFonts w:ascii="Cambria Math" w:hAnsi="宋体"/>
                <w:color w:val="FF0000"/>
              </w:rPr>
              <m:t>+</m:t>
            </m:r>
            <m:sSub>
              <m:sSubPr>
                <m:ctrlPr>
                  <w:rPr>
                    <w:rFonts w:ascii="Cambria Math" w:hAnsi="宋体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2</m:t>
                </m:r>
              </m:sub>
            </m:sSub>
          </m:den>
        </m:f>
      </m:oMath>
      <w:r w:rsidRPr="00CE328B">
        <w:rPr>
          <w:rFonts w:ascii="宋体" w:hAnsi="宋体" w:hint="eastAsia"/>
          <w:color w:val="FF0000"/>
        </w:rPr>
        <w:t>（</w:t>
      </w:r>
      <m:oMath>
        <m:sSub>
          <m:sSubPr>
            <m:ctrlPr>
              <w:rPr>
                <w:rFonts w:ascii="Cambria Math" w:hAnsi="宋体"/>
                <w:color w:val="FF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color w:val="FF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宋体"/>
                <w:color w:val="FF0000"/>
              </w:rPr>
              <m:t>1</m:t>
            </m:r>
          </m:sub>
        </m:sSub>
      </m:oMath>
      <w:r w:rsidRPr="00CE328B">
        <w:rPr>
          <w:rFonts w:ascii="宋体" w:hAnsi="宋体" w:hint="eastAsia"/>
          <w:color w:val="FF0000"/>
        </w:rPr>
        <w:t>）</w:t>
      </w:r>
    </w:p>
    <w:p w14:paraId="501B4249" w14:textId="77777777" w:rsidR="005C5DF5" w:rsidRPr="00CE328B" w:rsidRDefault="005C5DF5" w:rsidP="005C5DF5">
      <w:pPr>
        <w:rPr>
          <w:rFonts w:ascii="宋体" w:hAnsi="宋体"/>
          <w:iCs/>
          <w:color w:val="FF0000"/>
        </w:rPr>
      </w:pPr>
      <w:r w:rsidRPr="00CE328B">
        <w:rPr>
          <w:rFonts w:ascii="宋体" w:hAnsi="宋体"/>
          <w:iCs/>
          <w:color w:val="FF0000"/>
        </w:rPr>
        <w:t>此时</w:t>
      </w:r>
      <m:oMath>
        <m:acc>
          <m:accPr>
            <m:chr m:val="⃖"/>
            <m:ctrlPr>
              <w:rPr>
                <w:rFonts w:ascii="Cambria Math" w:hAnsi="宋体"/>
                <w:i/>
                <w:color w:val="FF0000"/>
                <w:szCs w:val="22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Y</m:t>
            </m:r>
          </m:e>
        </m:acc>
        <m:r>
          <m:rPr>
            <m:sty m:val="p"/>
          </m:rPr>
          <w:rPr>
            <w:rFonts w:ascii="宋体" w:hAnsi="宋体"/>
            <w:color w:val="FF0000"/>
          </w:rPr>
          <m:t>、</m:t>
        </m:r>
        <m:sSub>
          <m:sSubPr>
            <m:ctrlPr>
              <w:rPr>
                <w:rFonts w:ascii="Cambria Math" w:hAnsi="宋体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宋体"/>
                <w:color w:val="FF0000"/>
              </w:rPr>
              <m:t>3</m:t>
            </m:r>
          </m:sub>
        </m:sSub>
      </m:oMath>
      <w:r w:rsidRPr="00CE328B">
        <w:rPr>
          <w:rFonts w:ascii="宋体" w:hAnsi="宋体"/>
          <w:iCs/>
          <w:color w:val="FF0000"/>
        </w:rPr>
        <w:t>一定是虚数</w:t>
      </w:r>
      <w:r w:rsidR="009152ED">
        <w:rPr>
          <w:rFonts w:ascii="宋体" w:hAnsi="宋体"/>
          <w:iCs/>
          <w:color w:val="FF0000"/>
        </w:rPr>
        <w:t>。</w:t>
      </w:r>
    </w:p>
    <w:p w14:paraId="40CAC431" w14:textId="77777777" w:rsidR="005C5DF5" w:rsidRPr="009152ED" w:rsidRDefault="005C5DF5" w:rsidP="005C5DF5">
      <w:pPr>
        <w:rPr>
          <w:rFonts w:ascii="宋体" w:hAnsi="宋体"/>
          <w:iCs/>
          <w:color w:val="FF0000"/>
        </w:rPr>
      </w:pPr>
      <w:r w:rsidRPr="00CE328B">
        <w:rPr>
          <w:rFonts w:ascii="宋体" w:hAnsi="宋体"/>
          <w:iCs/>
          <w:color w:val="FF0000"/>
        </w:rPr>
        <w:t>为使</w:t>
      </w:r>
      <m:oMath>
        <m:acc>
          <m:accPr>
            <m:chr m:val="⃖"/>
            <m:ctrlPr>
              <w:rPr>
                <w:rFonts w:ascii="Cambria Math" w:hAnsi="宋体"/>
                <w:i/>
                <w:color w:val="FF0000"/>
                <w:szCs w:val="22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Y</m:t>
            </m:r>
          </m:e>
        </m:acc>
      </m:oMath>
      <w:r w:rsidRPr="00CE328B">
        <w:rPr>
          <w:rFonts w:ascii="宋体" w:hAnsi="宋体"/>
          <w:color w:val="FF0000"/>
        </w:rPr>
        <w:t>为虚数，可令</w:t>
      </w:r>
      <m:oMath>
        <m:sSub>
          <m:sSubPr>
            <m:ctrlPr>
              <w:rPr>
                <w:rFonts w:ascii="Cambria Math" w:hAnsi="宋体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宋体"/>
                <w:color w:val="FF0000"/>
              </w:rPr>
              <m:t>1</m:t>
            </m:r>
          </m:sub>
        </m:sSub>
      </m:oMath>
      <w:r w:rsidRPr="00CE328B">
        <w:rPr>
          <w:rFonts w:ascii="宋体" w:hAnsi="宋体"/>
          <w:color w:val="FF0000"/>
        </w:rPr>
        <w:t>、</w:t>
      </w:r>
      <m:oMath>
        <m:sSub>
          <m:sSubPr>
            <m:ctrlPr>
              <w:rPr>
                <w:rFonts w:ascii="Cambria Math" w:hAnsi="宋体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sSub>
              <m:sSubPr>
                <m:ctrlPr>
                  <w:rPr>
                    <w:rFonts w:ascii="Cambria Math" w:hAnsi="宋体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1</m:t>
                </m:r>
              </m:sub>
            </m:sSub>
          </m:sub>
        </m:sSub>
      </m:oMath>
      <w:r w:rsidRPr="00CE328B">
        <w:rPr>
          <w:rFonts w:ascii="宋体" w:hAnsi="宋体"/>
          <w:iCs/>
          <w:color w:val="FF0000"/>
        </w:rPr>
        <w:t>为实数</w:t>
      </w:r>
      <w:r w:rsidR="009152ED">
        <w:rPr>
          <w:rFonts w:ascii="宋体" w:hAnsi="宋体"/>
          <w:iCs/>
          <w:color w:val="FF0000"/>
        </w:rPr>
        <w:t>，</w:t>
      </w:r>
      <w:r w:rsidRPr="00CE328B">
        <w:rPr>
          <w:rFonts w:ascii="宋体" w:hAnsi="宋体"/>
          <w:iCs/>
          <w:color w:val="FF0000"/>
        </w:rPr>
        <w:t>由题设自然满足</w:t>
      </w:r>
      <w:r w:rsidR="009152ED">
        <w:rPr>
          <w:rFonts w:ascii="宋体" w:hAnsi="宋体"/>
          <w:iCs/>
          <w:color w:val="FF0000"/>
        </w:rPr>
        <w:t>。为使</w:t>
      </w:r>
      <m:oMath>
        <m:sSub>
          <m:sSubPr>
            <m:ctrlPr>
              <w:rPr>
                <w:rFonts w:ascii="Cambria Math" w:hAnsi="宋体"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宋体"/>
                <w:color w:val="FF0000"/>
              </w:rPr>
              <m:t>3</m:t>
            </m:r>
          </m:sub>
        </m:sSub>
      </m:oMath>
      <w:r w:rsidR="009152ED">
        <w:rPr>
          <w:rFonts w:ascii="宋体" w:hAnsi="宋体"/>
          <w:iCs/>
          <w:color w:val="FF0000"/>
        </w:rPr>
        <w:t>为虚数</w:t>
      </w:r>
      <w:r w:rsidRPr="00CE328B">
        <w:rPr>
          <w:rFonts w:ascii="宋体" w:hAnsi="宋体"/>
          <w:iCs/>
          <w:color w:val="FF0000"/>
        </w:rPr>
        <w:t>，</w:t>
      </w:r>
      <w:r w:rsidR="009152ED">
        <w:rPr>
          <w:rFonts w:ascii="宋体" w:hAnsi="宋体"/>
          <w:iCs/>
          <w:color w:val="FF0000"/>
        </w:rPr>
        <w:t>需</w:t>
      </w:r>
      <w:r w:rsidRPr="00CE328B">
        <w:rPr>
          <w:rFonts w:ascii="宋体" w:hAnsi="宋体"/>
          <w:iCs/>
          <w:color w:val="FF0000"/>
        </w:rPr>
        <w:t>在</w:t>
      </w:r>
      <w:r w:rsidRPr="00CE328B">
        <w:rPr>
          <w:rFonts w:ascii="宋体" w:hAnsi="宋体"/>
          <w:color w:val="FF0000"/>
          <w:sz w:val="20"/>
          <w:szCs w:val="20"/>
          <w:shd w:val="clear" w:color="auto" w:fill="FFFFFF"/>
        </w:rPr>
        <w:t>Ⅱ-</w:t>
      </w:r>
      <w:r w:rsidRPr="00CE328B">
        <w:rPr>
          <w:rFonts w:ascii="宋体" w:hAnsi="宋体" w:hint="eastAsia"/>
          <w:color w:val="FF0000"/>
          <w:sz w:val="20"/>
          <w:szCs w:val="20"/>
          <w:shd w:val="clear" w:color="auto" w:fill="FFFFFF"/>
        </w:rPr>
        <w:t>Ⅲ</w:t>
      </w:r>
      <w:r w:rsidRPr="00CE328B">
        <w:rPr>
          <w:rFonts w:ascii="宋体" w:hAnsi="宋体"/>
          <w:color w:val="FF0000"/>
          <w:sz w:val="20"/>
          <w:szCs w:val="20"/>
          <w:shd w:val="clear" w:color="auto" w:fill="FFFFFF"/>
        </w:rPr>
        <w:t>界面发生全反射，即</w:t>
      </w:r>
      <m:oMath>
        <m:sSub>
          <m:sSubPr>
            <m:ctrlPr>
              <w:rPr>
                <w:rFonts w:ascii="Cambria Math" w:hAnsi="宋体"/>
                <w:i/>
                <w:color w:val="FF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0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0"/>
                <w:shd w:val="clear" w:color="auto" w:fill="FFFFFF"/>
              </w:rPr>
              <m:t>Z</m:t>
            </m:r>
          </m:sub>
        </m:sSub>
        <m:r>
          <w:rPr>
            <w:rFonts w:ascii="Cambria Math" w:hAnsi="宋体"/>
            <w:color w:val="FF0000"/>
            <w:sz w:val="20"/>
            <w:szCs w:val="20"/>
            <w:shd w:val="clear" w:color="auto" w:fill="FFFFFF"/>
          </w:rPr>
          <m:t>&gt;</m:t>
        </m:r>
        <m:sSub>
          <m:sSubPr>
            <m:ctrlPr>
              <w:rPr>
                <w:rFonts w:ascii="Cambria Math" w:hAnsi="宋体"/>
                <w:i/>
                <w:color w:val="FF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0"/>
                <w:shd w:val="clear" w:color="auto" w:fill="FFFFFF"/>
              </w:rPr>
              <m:t>k</m:t>
            </m:r>
          </m:e>
          <m:sub>
            <m:r>
              <w:rPr>
                <w:rFonts w:ascii="Cambria Math" w:hAnsi="宋体"/>
                <w:color w:val="FF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宋体"/>
            <w:color w:val="FF0000"/>
            <w:sz w:val="20"/>
            <w:szCs w:val="20"/>
            <w:shd w:val="clear" w:color="auto" w:fill="FFFFFF"/>
          </w:rPr>
          <m:t>=</m:t>
        </m:r>
        <m:r>
          <w:rPr>
            <w:rFonts w:ascii="Cambria Math" w:hAnsi="Cambria Math"/>
            <w:color w:val="FF0000"/>
            <w:sz w:val="20"/>
            <w:szCs w:val="20"/>
            <w:shd w:val="clear" w:color="auto" w:fill="FFFFFF"/>
          </w:rPr>
          <m:t>ω</m:t>
        </m:r>
        <m:rad>
          <m:radPr>
            <m:degHide m:val="1"/>
            <m:ctrlPr>
              <w:rPr>
                <w:rFonts w:ascii="Cambria Math" w:hAnsi="宋体"/>
                <w:i/>
                <w:color w:val="FF0000"/>
                <w:sz w:val="20"/>
                <w:szCs w:val="20"/>
                <w:shd w:val="clear" w:color="auto" w:fill="FFFFFF"/>
              </w:rPr>
            </m:ctrlPr>
          </m:radPr>
          <m:deg/>
          <m:e>
            <m:sSub>
              <m:sSubPr>
                <m:ctrlPr>
                  <w:rPr>
                    <w:rFonts w:ascii="Cambria Math" w:hAnsi="宋体"/>
                    <w:i/>
                    <w:color w:val="FF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0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宋体"/>
                    <w:color w:val="FF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ε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0</m:t>
                </m:r>
              </m:sub>
            </m:sSub>
          </m:e>
        </m:rad>
      </m:oMath>
    </w:p>
    <w:p w14:paraId="3DD55767" w14:textId="77777777" w:rsidR="005C5DF5" w:rsidRPr="00CE328B" w:rsidRDefault="005C5DF5" w:rsidP="005C5DF5">
      <w:pPr>
        <w:rPr>
          <w:rFonts w:ascii="宋体" w:hAnsi="宋体"/>
          <w:color w:val="FF0000"/>
          <w:sz w:val="20"/>
          <w:szCs w:val="20"/>
          <w:shd w:val="clear" w:color="auto" w:fill="FFFFFF"/>
        </w:rPr>
      </w:pPr>
    </w:p>
    <w:p w14:paraId="3C86EED3" w14:textId="77777777" w:rsidR="005C5DF5" w:rsidRPr="00CE328B" w:rsidRDefault="005C5DF5" w:rsidP="005C5DF5">
      <w:pPr>
        <w:rPr>
          <w:rFonts w:ascii="宋体" w:hAnsi="宋体"/>
          <w:color w:val="FF0000"/>
          <w:sz w:val="20"/>
          <w:szCs w:val="20"/>
          <w:shd w:val="clear" w:color="auto" w:fill="FFFFFF"/>
        </w:rPr>
      </w:pPr>
      <w:r w:rsidRPr="00CE328B">
        <w:rPr>
          <w:rFonts w:ascii="宋体" w:hAnsi="宋体"/>
          <w:color w:val="FF0000"/>
          <w:sz w:val="20"/>
          <w:szCs w:val="20"/>
          <w:shd w:val="clear" w:color="auto" w:fill="FFFFFF"/>
        </w:rPr>
        <w:t>对TE模</w:t>
      </w:r>
    </w:p>
    <w:p w14:paraId="1F84D76A" w14:textId="77777777" w:rsidR="005C5DF5" w:rsidRPr="00CE328B" w:rsidRDefault="00000000" w:rsidP="005C5DF5">
      <w:pPr>
        <w:jc w:val="center"/>
        <w:rPr>
          <w:rFonts w:ascii="宋体" w:hAnsi="宋体"/>
          <w:color w:val="FF0000"/>
        </w:rPr>
      </w:pPr>
      <m:oMath>
        <m:sSub>
          <m:sSubPr>
            <m:ctrlPr>
              <w:rPr>
                <w:rFonts w:ascii="Cambria Math" w:hAnsi="宋体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宋体"/>
                <w:color w:val="FF0000"/>
              </w:rPr>
              <m:t>1</m:t>
            </m:r>
          </m:sub>
        </m:sSub>
        <m:r>
          <w:rPr>
            <w:rFonts w:ascii="Cambria Math" w:hAnsi="宋体"/>
            <w:color w:val="FF0000"/>
          </w:rPr>
          <m:t>=</m:t>
        </m:r>
        <m:f>
          <m:fPr>
            <m:ctrlPr>
              <w:rPr>
                <w:rFonts w:ascii="Cambria Math" w:hAnsi="宋体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k</m:t>
            </m:r>
            <m:sSub>
              <m:sSubPr>
                <m:ctrlPr>
                  <w:rPr>
                    <w:rFonts w:ascii="Cambria Math" w:hAnsi="宋体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ω</m:t>
            </m:r>
            <m:sSub>
              <m:sSubPr>
                <m:ctrlPr>
                  <w:rPr>
                    <w:rFonts w:ascii="Cambria Math" w:hAnsi="宋体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0</m:t>
                </m:r>
              </m:sub>
            </m:sSub>
          </m:den>
        </m:f>
      </m:oMath>
      <w:r w:rsidR="005C5DF5" w:rsidRPr="00CE328B">
        <w:rPr>
          <w:rFonts w:ascii="宋体" w:hAnsi="宋体"/>
          <w:color w:val="FF0000"/>
        </w:rPr>
        <w:t>、</w:t>
      </w:r>
      <m:oMath>
        <m:sSub>
          <m:sSubPr>
            <m:ctrlPr>
              <w:rPr>
                <w:rFonts w:ascii="Cambria Math" w:hAnsi="宋体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宋体"/>
                <w:color w:val="FF0000"/>
              </w:rPr>
              <m:t>2</m:t>
            </m:r>
          </m:sub>
        </m:sSub>
        <m:r>
          <w:rPr>
            <w:rFonts w:ascii="Cambria Math" w:hAnsi="宋体"/>
            <w:color w:val="FF0000"/>
          </w:rPr>
          <m:t>=</m:t>
        </m:r>
        <m:f>
          <m:fPr>
            <m:ctrlPr>
              <w:rPr>
                <w:rFonts w:ascii="Cambria Math" w:hAnsi="宋体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k</m:t>
            </m:r>
            <m:sSub>
              <m:sSubPr>
                <m:ctrlPr>
                  <w:rPr>
                    <w:rFonts w:ascii="Cambria Math" w:hAnsi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ω</m:t>
            </m:r>
            <m:sSub>
              <m:sSubPr>
                <m:ctrlPr>
                  <w:rPr>
                    <w:rFonts w:ascii="Cambria Math" w:hAnsi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0</m:t>
                </m:r>
              </m:sub>
            </m:sSub>
          </m:den>
        </m:f>
      </m:oMath>
      <w:r w:rsidR="005C5DF5" w:rsidRPr="00CE328B">
        <w:rPr>
          <w:rFonts w:ascii="宋体" w:hAnsi="宋体"/>
          <w:color w:val="FF0000"/>
        </w:rPr>
        <w:t>、</w:t>
      </w:r>
      <m:oMath>
        <m:sSub>
          <m:sSubPr>
            <m:ctrlPr>
              <w:rPr>
                <w:rFonts w:ascii="Cambria Math" w:hAnsi="宋体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宋体"/>
                <w:color w:val="FF0000"/>
              </w:rPr>
              <m:t>3</m:t>
            </m:r>
          </m:sub>
        </m:sSub>
        <m:r>
          <w:rPr>
            <w:rFonts w:ascii="Cambria Math" w:hAnsi="宋体"/>
            <w:color w:val="FF0000"/>
          </w:rPr>
          <m:t>=</m:t>
        </m:r>
        <m:f>
          <m:fPr>
            <m:ctrlPr>
              <w:rPr>
                <w:rFonts w:ascii="Cambria Math" w:hAnsi="宋体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k</m:t>
            </m:r>
            <m:sSub>
              <m:sSubPr>
                <m:ctrlPr>
                  <w:rPr>
                    <w:rFonts w:ascii="Cambria Math" w:hAnsi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ω</m:t>
            </m:r>
            <m:sSub>
              <m:sSubPr>
                <m:ctrlPr>
                  <w:rPr>
                    <w:rFonts w:ascii="Cambria Math" w:hAnsi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0</m:t>
                </m:r>
              </m:sub>
            </m:sSub>
          </m:den>
        </m:f>
      </m:oMath>
    </w:p>
    <w:p w14:paraId="4648D147" w14:textId="77777777" w:rsidR="005C5DF5" w:rsidRPr="00CE328B" w:rsidRDefault="00000000" w:rsidP="005C5DF5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color w:val="FF000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1</m:t>
                  </m:r>
                </m:sub>
              </m:sSub>
            </m:sub>
          </m:sSub>
          <m:r>
            <w:rPr>
              <w:rFonts w:ascii="Cambria Math" w:hAnsi="宋体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宋体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1</m:t>
                  </m:r>
                </m:sub>
              </m:sSub>
              <m:r>
                <w:rPr>
                  <w:rFonts w:ascii="宋体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bSup>
            </m:e>
          </m:rad>
          <m:r>
            <w:rPr>
              <w:rFonts w:ascii="Cambria Math" w:hAnsi="宋体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宋体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宋体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0</m:t>
                  </m:r>
                </m:sub>
              </m:sSub>
              <m:r>
                <w:rPr>
                  <w:rFonts w:ascii="宋体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bSup>
            </m:e>
          </m:rad>
        </m:oMath>
      </m:oMathPara>
    </w:p>
    <w:p w14:paraId="72916D7A" w14:textId="77777777" w:rsidR="005C5DF5" w:rsidRPr="00CE328B" w:rsidRDefault="00000000" w:rsidP="005C5DF5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宋体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b>
              </m:sSub>
            </m:sub>
          </m:sSub>
          <m:r>
            <w:rPr>
              <w:rFonts w:ascii="Cambria Math" w:hAnsi="宋体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宋体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b>
              </m:sSub>
              <m:r>
                <w:rPr>
                  <w:rFonts w:ascii="宋体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bSup>
            </m:e>
          </m:rad>
          <m:r>
            <w:rPr>
              <w:rFonts w:ascii="Cambria Math" w:hAnsi="宋体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宋体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宋体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0</m:t>
                  </m:r>
                </m:sub>
              </m:sSub>
              <m:r>
                <w:rPr>
                  <w:rFonts w:ascii="宋体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bSup>
            </m:e>
          </m:rad>
        </m:oMath>
      </m:oMathPara>
    </w:p>
    <w:p w14:paraId="5021D59C" w14:textId="77777777" w:rsidR="005C5DF5" w:rsidRPr="00CE328B" w:rsidRDefault="00000000" w:rsidP="005C5DF5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color w:val="FF000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3</m:t>
                  </m:r>
                </m:sub>
              </m:sSub>
            </m:sub>
          </m:sSub>
          <m:r>
            <w:rPr>
              <w:rFonts w:ascii="Cambria Math" w:hAnsi="宋体"/>
              <w:color w:val="FF0000"/>
            </w:rPr>
            <m:t>=</m:t>
          </m:r>
          <m:r>
            <m:rPr>
              <m:sty m:val="p"/>
            </m:rPr>
            <w:rPr>
              <w:rFonts w:ascii="Cambria Math" w:hAnsi="宋体"/>
              <w:color w:val="FF0000"/>
            </w:rPr>
            <m:t>j</m:t>
          </m:r>
          <m:rad>
            <m:radPr>
              <m:degHide m:val="1"/>
              <m:ctrlPr>
                <w:rPr>
                  <w:rFonts w:ascii="Cambria Math" w:hAnsi="宋体"/>
                  <w:i/>
                  <w:color w:val="FF000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bSup>
              <m:r>
                <w:rPr>
                  <w:rFonts w:ascii="宋体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0</m:t>
                  </m:r>
                </m:sub>
              </m:sSub>
            </m:e>
          </m:rad>
        </m:oMath>
      </m:oMathPara>
    </w:p>
    <w:p w14:paraId="3D0C97EA" w14:textId="77777777" w:rsidR="005C5DF5" w:rsidRPr="00CE328B" w:rsidRDefault="005C5DF5" w:rsidP="005C5DF5">
      <w:pPr>
        <w:jc w:val="center"/>
        <w:rPr>
          <w:rFonts w:ascii="宋体" w:hAnsi="宋体"/>
          <w:color w:val="FF0000"/>
        </w:rPr>
      </w:pPr>
      <w:r w:rsidRPr="00CE328B">
        <w:rPr>
          <w:rFonts w:ascii="宋体" w:hAnsi="宋体" w:hint="eastAsia"/>
          <w:color w:val="FF0000"/>
        </w:rPr>
        <w:t>将</w:t>
      </w:r>
      <w:r w:rsidR="007713B5">
        <w:rPr>
          <w:rFonts w:ascii="宋体" w:hAnsi="宋体"/>
          <w:color w:val="FF0000"/>
        </w:rPr>
        <w:t>以</w:t>
      </w:r>
      <w:r w:rsidRPr="00CE328B">
        <w:rPr>
          <w:rFonts w:ascii="宋体" w:hAnsi="宋体" w:hint="eastAsia"/>
          <w:color w:val="FF0000"/>
        </w:rPr>
        <w:t>上</w:t>
      </w:r>
      <w:r w:rsidR="007713B5">
        <w:rPr>
          <w:rFonts w:ascii="宋体" w:hAnsi="宋体" w:hint="eastAsia"/>
          <w:color w:val="FF0000"/>
        </w:rPr>
        <w:t>各</w:t>
      </w:r>
      <w:r w:rsidRPr="00CE328B">
        <w:rPr>
          <w:rFonts w:ascii="宋体" w:hAnsi="宋体" w:hint="eastAsia"/>
          <w:color w:val="FF0000"/>
        </w:rPr>
        <w:t>式</w:t>
      </w:r>
      <w:r w:rsidR="007713B5">
        <w:rPr>
          <w:rFonts w:ascii="宋体" w:hAnsi="宋体" w:hint="eastAsia"/>
          <w:color w:val="FF0000"/>
        </w:rPr>
        <w:t>及式</w:t>
      </w:r>
      <w:r w:rsidRPr="00CE328B">
        <w:rPr>
          <w:rFonts w:ascii="宋体" w:hAnsi="宋体" w:hint="eastAsia"/>
          <w:color w:val="FF0000"/>
        </w:rPr>
        <w:t>（</w:t>
      </w:r>
      <m:oMath>
        <m:sSub>
          <m:sSubPr>
            <m:ctrlPr>
              <w:rPr>
                <w:rFonts w:ascii="Cambria Math" w:hAnsi="宋体"/>
                <w:color w:val="FF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color w:val="FF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宋体"/>
                <w:color w:val="FF0000"/>
              </w:rPr>
              <m:t>0</m:t>
            </m:r>
          </m:sub>
        </m:sSub>
      </m:oMath>
      <w:r w:rsidRPr="00CE328B">
        <w:rPr>
          <w:rFonts w:ascii="宋体" w:hAnsi="宋体" w:hint="eastAsia"/>
          <w:color w:val="FF0000"/>
        </w:rPr>
        <w:t>）</w:t>
      </w:r>
      <w:r w:rsidR="007713B5">
        <w:rPr>
          <w:rFonts w:ascii="宋体" w:hAnsi="宋体" w:hint="eastAsia"/>
          <w:color w:val="FF0000"/>
        </w:rPr>
        <w:t>代入式</w:t>
      </w:r>
      <w:r w:rsidR="007713B5" w:rsidRPr="00CE328B">
        <w:rPr>
          <w:rFonts w:ascii="宋体" w:hAnsi="宋体" w:hint="eastAsia"/>
          <w:color w:val="FF0000"/>
        </w:rPr>
        <w:t>（</w:t>
      </w:r>
      <m:oMath>
        <m:sSub>
          <m:sSubPr>
            <m:ctrlPr>
              <w:rPr>
                <w:rFonts w:ascii="Cambria Math" w:hAnsi="宋体"/>
                <w:color w:val="FF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color w:val="FF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宋体"/>
                <w:color w:val="FF0000"/>
              </w:rPr>
              <m:t>1</m:t>
            </m:r>
          </m:sub>
        </m:sSub>
      </m:oMath>
      <w:r w:rsidR="007713B5" w:rsidRPr="00CE328B">
        <w:rPr>
          <w:rFonts w:ascii="宋体" w:hAnsi="宋体" w:hint="eastAsia"/>
          <w:color w:val="FF0000"/>
        </w:rPr>
        <w:t>）</w:t>
      </w:r>
      <w:r w:rsidR="007713B5">
        <w:rPr>
          <w:rFonts w:ascii="宋体" w:hAnsi="宋体" w:hint="eastAsia"/>
          <w:color w:val="FF0000"/>
        </w:rPr>
        <w:t>，即得关于</w:t>
      </w:r>
      <m:oMath>
        <m:sSub>
          <m:sSubPr>
            <m:ctrlPr>
              <w:rPr>
                <w:rFonts w:ascii="Cambria Math" w:hAnsi="宋体"/>
                <w:i/>
                <w:color w:val="FF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0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0"/>
                <w:shd w:val="clear" w:color="auto" w:fill="FFFFFF"/>
              </w:rPr>
              <m:t>Z</m:t>
            </m:r>
          </m:sub>
        </m:sSub>
      </m:oMath>
      <w:r w:rsidR="007713B5">
        <w:rPr>
          <w:rFonts w:ascii="宋体" w:hAnsi="宋体"/>
          <w:color w:val="FF0000"/>
          <w:sz w:val="20"/>
          <w:szCs w:val="20"/>
          <w:shd w:val="clear" w:color="auto" w:fill="FFFFFF"/>
        </w:rPr>
        <w:t>的</w:t>
      </w:r>
      <w:r w:rsidRPr="00CE328B">
        <w:rPr>
          <w:rFonts w:ascii="宋体" w:hAnsi="宋体" w:hint="eastAsia"/>
          <w:color w:val="FF0000"/>
        </w:rPr>
        <w:t>色散方程</w:t>
      </w:r>
      <w:r w:rsidR="007713B5">
        <w:rPr>
          <w:rFonts w:ascii="宋体" w:hAnsi="宋体" w:hint="eastAsia"/>
          <w:color w:val="FF0000"/>
        </w:rPr>
        <w:t>。</w:t>
      </w:r>
    </w:p>
    <w:p w14:paraId="272CC879" w14:textId="77777777" w:rsidR="005C5DF5" w:rsidRPr="005C5DF5" w:rsidRDefault="005C5DF5" w:rsidP="002C29E1"/>
    <w:p w14:paraId="7C1382F9" w14:textId="77777777" w:rsidR="002C29E1" w:rsidRDefault="002C29E1" w:rsidP="002C29E1">
      <w:r>
        <w:rPr>
          <w:rFonts w:hint="eastAsia"/>
        </w:rPr>
        <w:t>4</w:t>
      </w:r>
      <w:r>
        <w:t>.</w:t>
      </w:r>
      <w:r w:rsidR="007713B5">
        <w:t>（</w:t>
      </w:r>
      <w:r w:rsidR="007713B5">
        <w:rPr>
          <w:rFonts w:hint="eastAsia"/>
        </w:rPr>
        <w:t>1</w:t>
      </w:r>
      <w:r w:rsidR="007713B5">
        <w:t>5</w:t>
      </w:r>
      <w:r w:rsidR="007713B5">
        <w:t>分）</w:t>
      </w:r>
      <w:r w:rsidR="00C46C5D">
        <w:rPr>
          <w:rFonts w:hint="eastAsia"/>
        </w:rPr>
        <w:t>两个</w:t>
      </w:r>
      <w:r>
        <w:rPr>
          <w:rFonts w:hint="eastAsia"/>
        </w:rPr>
        <w:t>电偶极子长度为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，电流振幅为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，垂直放置在无限大导电平面上，与导体平面相距为</w:t>
      </w:r>
      <w:r>
        <w:rPr>
          <w:rFonts w:ascii="Cambria Math" w:hAnsi="Cambria Math"/>
        </w:rPr>
        <w:t>𝜆</w:t>
      </w:r>
      <w:r>
        <w:rPr>
          <w:rFonts w:hint="eastAsia"/>
        </w:rPr>
        <w:t>/</w:t>
      </w:r>
      <w:r>
        <w:t>4,</w:t>
      </w:r>
      <w:r>
        <w:rPr>
          <w:rFonts w:hint="eastAsia"/>
        </w:rPr>
        <w:t>如图所示。</w:t>
      </w:r>
    </w:p>
    <w:p w14:paraId="1394936E" w14:textId="77777777" w:rsidR="002C29E1" w:rsidRDefault="002C29E1" w:rsidP="002C29E1">
      <w:r>
        <w:rPr>
          <w:rFonts w:hint="eastAsia"/>
        </w:rPr>
        <w:t>1</w:t>
      </w:r>
      <w:r>
        <w:rPr>
          <w:rFonts w:hint="eastAsia"/>
        </w:rPr>
        <w:t>）</w:t>
      </w:r>
      <w:r w:rsidR="007713B5">
        <w:rPr>
          <w:rFonts w:hint="eastAsia"/>
        </w:rPr>
        <w:t>（</w:t>
      </w:r>
      <w:r w:rsidR="007713B5">
        <w:t>4</w:t>
      </w:r>
      <w:r w:rsidR="007713B5">
        <w:t>分）</w:t>
      </w:r>
      <w:r>
        <w:rPr>
          <w:rFonts w:hint="eastAsia"/>
        </w:rPr>
        <w:t>根据镜像原理给出镜像电偶极子；</w:t>
      </w:r>
    </w:p>
    <w:p w14:paraId="45E897EF" w14:textId="77777777" w:rsidR="007713B5" w:rsidRDefault="007713B5" w:rsidP="002C29E1">
      <w:r>
        <w:t>2</w:t>
      </w:r>
      <w:r w:rsidR="002C29E1" w:rsidRPr="002C29E1">
        <w:rPr>
          <w:rFonts w:hint="eastAsia"/>
        </w:rPr>
        <w:t>）</w:t>
      </w:r>
      <w:r>
        <w:rPr>
          <w:rFonts w:hint="eastAsia"/>
        </w:rPr>
        <w:t>（</w:t>
      </w:r>
      <w:r>
        <w:t>7</w:t>
      </w:r>
      <w:r>
        <w:t>分）</w:t>
      </w:r>
      <w:r>
        <w:rPr>
          <w:rFonts w:hint="eastAsia"/>
        </w:rPr>
        <w:t>求辐射阵因子和</w:t>
      </w:r>
      <w:r w:rsidR="008948D8">
        <w:rPr>
          <w:rFonts w:hint="eastAsia"/>
        </w:rPr>
        <w:t>方向性函数；</w:t>
      </w:r>
    </w:p>
    <w:p w14:paraId="071995C7" w14:textId="77777777" w:rsidR="002C29E1" w:rsidRPr="002C29E1" w:rsidRDefault="008948D8" w:rsidP="002C29E1">
      <w:r>
        <w:t>3</w:t>
      </w:r>
      <w:r w:rsidRPr="002C29E1">
        <w:rPr>
          <w:rFonts w:hint="eastAsia"/>
        </w:rPr>
        <w:t>）</w:t>
      </w:r>
      <w:r>
        <w:rPr>
          <w:rFonts w:hint="eastAsia"/>
        </w:rPr>
        <w:t>（</w:t>
      </w:r>
      <w:r>
        <w:t>4</w:t>
      </w:r>
      <w:r>
        <w:t>分）</w:t>
      </w:r>
      <w:r w:rsidR="002C29E1" w:rsidRPr="002C29E1">
        <w:rPr>
          <w:rFonts w:hint="eastAsia"/>
        </w:rPr>
        <w:t>求远区辐射电场</w:t>
      </w:r>
      <w:r>
        <w:rPr>
          <w:rFonts w:hint="eastAsia"/>
        </w:rPr>
        <w:t>。</w:t>
      </w:r>
    </w:p>
    <w:p w14:paraId="7B93A09F" w14:textId="77777777" w:rsidR="008E1917" w:rsidRDefault="002C29E1" w:rsidP="002C29E1">
      <w:pPr>
        <w:jc w:val="center"/>
      </w:pPr>
      <w:r>
        <w:object w:dxaOrig="6360" w:dyaOrig="5100" w14:anchorId="34FD55EB">
          <v:shape id="_x0000_i1027" type="#_x0000_t75" style="width:262pt;height:210pt" o:ole="">
            <v:imagedata r:id="rId12" o:title=""/>
          </v:shape>
          <o:OLEObject Type="Embed" ProgID="Visio.Drawing.15" ShapeID="_x0000_i1027" DrawAspect="Content" ObjectID="_1748540902" r:id="rId13"/>
        </w:object>
      </w:r>
    </w:p>
    <w:p w14:paraId="6985EFD7" w14:textId="77777777" w:rsidR="008E1917" w:rsidRDefault="008E1917" w:rsidP="002C29E1">
      <w:pPr>
        <w:jc w:val="center"/>
      </w:pPr>
    </w:p>
    <w:p w14:paraId="524F0384" w14:textId="77777777" w:rsidR="00E707E7" w:rsidRPr="00274521" w:rsidRDefault="00E707E7" w:rsidP="00E707E7">
      <w:pPr>
        <w:rPr>
          <w:rFonts w:ascii="宋体" w:hAnsi="宋体"/>
          <w:color w:val="FF0000"/>
        </w:rPr>
      </w:pPr>
      <w:r w:rsidRPr="00274521">
        <w:rPr>
          <w:rFonts w:ascii="宋体" w:hAnsi="宋体" w:hint="eastAsia"/>
          <w:color w:val="FF0000"/>
        </w:rPr>
        <w:t>解法1</w:t>
      </w:r>
    </w:p>
    <w:p w14:paraId="3C46B4D2" w14:textId="77777777" w:rsidR="00E707E7" w:rsidRPr="00274521" w:rsidRDefault="00E707E7" w:rsidP="00E707E7">
      <w:pPr>
        <w:rPr>
          <w:rFonts w:ascii="宋体" w:hAnsi="宋体"/>
          <w:color w:val="FF0000"/>
        </w:rPr>
      </w:pPr>
      <w:r w:rsidRPr="00274521">
        <w:rPr>
          <w:rFonts w:ascii="宋体" w:hAnsi="宋体" w:hint="eastAsia"/>
          <w:color w:val="FF0000"/>
        </w:rPr>
        <w:t>阵因子</w:t>
      </w:r>
      <m:oMath>
        <m:r>
          <m:rPr>
            <m:sty m:val="p"/>
          </m:rPr>
          <w:rPr>
            <w:rFonts w:ascii="Cambria Math" w:hAnsi="宋体"/>
            <w:color w:val="FF0000"/>
          </w:rPr>
          <m:t>F</m:t>
        </m:r>
        <m:d>
          <m:dPr>
            <m:ctrlPr>
              <w:rPr>
                <w:rFonts w:ascii="Cambria Math" w:hAnsi="宋体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θ</m:t>
            </m:r>
            <m:r>
              <m:rPr>
                <m:sty m:val="p"/>
              </m:rPr>
              <w:rPr>
                <w:rFonts w:ascii="Cambria Math" w:hAnsi="宋体"/>
                <w:color w:val="FF0000"/>
              </w:rPr>
              <m:t>,</m:t>
            </m:r>
            <m:r>
              <m:rPr>
                <m:sty m:val="p"/>
              </m:rPr>
              <w:rPr>
                <w:rFonts w:ascii="宋体" w:hAnsi="Cambria Math"/>
                <w:color w:val="FF0000"/>
              </w:rPr>
              <m:t>ϕ</m:t>
            </m:r>
          </m:e>
        </m:d>
        <m:r>
          <m:rPr>
            <m:sty m:val="p"/>
          </m:rPr>
          <w:rPr>
            <w:rFonts w:ascii="Cambria Math" w:hAnsi="宋体"/>
            <w:color w:val="FF0000"/>
          </w:rPr>
          <m:t>=</m:t>
        </m:r>
        <m:sSup>
          <m:sSupPr>
            <m:ctrlPr>
              <w:rPr>
                <w:rFonts w:ascii="Cambria Math" w:hAnsi="宋体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宋体" w:hAnsi="Cambria Math"/>
                <w:color w:val="FF0000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宋体"/>
                <w:color w:val="FF0000"/>
              </w:rPr>
              <m:t>jk</m:t>
            </m:r>
            <m:f>
              <m:fPr>
                <m:ctrlPr>
                  <w:rPr>
                    <w:rFonts w:ascii="Cambria Math" w:hAnsi="宋体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宋体"/>
                    <w:color w:val="FF0000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宋体"/>
                    <w:color w:val="FF000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宋体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宋体"/>
                    <w:color w:val="FF0000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宋体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宋体"/>
                        <w:color w:val="FF0000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宋体"/>
                        <w:color w:val="FF0000"/>
                      </w:rPr>
                      <m:t>1</m:t>
                    </m:r>
                  </m:sub>
                </m:sSub>
              </m:e>
            </m:func>
          </m:sup>
        </m:sSup>
        <m:r>
          <m:rPr>
            <m:sty m:val="p"/>
          </m:rPr>
          <w:rPr>
            <w:rFonts w:ascii="Cambria Math" w:hAnsi="宋体"/>
            <w:color w:val="FF0000"/>
          </w:rPr>
          <m:t>+</m:t>
        </m:r>
        <m:sSup>
          <m:sSupPr>
            <m:ctrlPr>
              <w:rPr>
                <w:rFonts w:ascii="Cambria Math" w:hAnsi="宋体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宋体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宋体" w:hAnsi="Cambria Math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 w:hAnsi="宋体"/>
                <w:color w:val="FF0000"/>
              </w:rPr>
              <m:t>jk</m:t>
            </m:r>
            <m:f>
              <m:fPr>
                <m:ctrlPr>
                  <w:rPr>
                    <w:rFonts w:ascii="Cambria Math" w:hAnsi="宋体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宋体"/>
                    <w:color w:val="FF0000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宋体"/>
                    <w:color w:val="FF000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宋体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宋体"/>
                    <w:color w:val="FF0000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宋体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宋体"/>
                        <w:color w:val="FF0000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宋体"/>
                        <w:color w:val="FF0000"/>
                      </w:rPr>
                      <m:t>2</m:t>
                    </m:r>
                  </m:sub>
                </m:sSub>
              </m:e>
            </m:func>
          </m:sup>
        </m:sSup>
        <m:r>
          <w:rPr>
            <w:rFonts w:ascii="Cambria Math" w:hAnsi="宋体"/>
            <w:color w:val="FF0000"/>
          </w:rPr>
          <m:t>+</m:t>
        </m:r>
        <m:sSup>
          <m:sSupPr>
            <m:ctrlPr>
              <w:rPr>
                <w:rFonts w:ascii="Cambria Math" w:hAnsi="宋体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宋体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宋体"/>
                <w:color w:val="FF0000"/>
              </w:rPr>
              <m:t>jk</m:t>
            </m:r>
            <m:sSub>
              <m:sSubPr>
                <m:ctrlPr>
                  <w:rPr>
                    <w:rFonts w:ascii="Cambria Math" w:hAnsi="宋体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3</m:t>
                </m:r>
              </m:sub>
            </m:sSub>
            <m:func>
              <m:funcPr>
                <m:ctrlPr>
                  <w:rPr>
                    <w:rFonts w:ascii="Cambria Math" w:hAnsi="宋体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宋体"/>
                    <w:color w:val="FF0000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宋体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宋体"/>
                        <w:color w:val="FF0000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宋体"/>
                        <w:color w:val="FF0000"/>
                      </w:rPr>
                      <m:t>3</m:t>
                    </m:r>
                  </m:sub>
                </m:sSub>
              </m:e>
            </m:func>
          </m:sup>
        </m:sSup>
        <m:r>
          <w:rPr>
            <w:rFonts w:ascii="Cambria Math" w:hAnsi="宋体"/>
            <w:color w:val="FF0000"/>
          </w:rPr>
          <m:t>+</m:t>
        </m:r>
        <m:sSup>
          <m:sSupPr>
            <m:ctrlPr>
              <w:rPr>
                <w:rFonts w:ascii="Cambria Math" w:hAnsi="宋体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宋体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宋体"/>
                <w:color w:val="FF0000"/>
              </w:rPr>
              <m:t>jk</m:t>
            </m:r>
            <m:sSub>
              <m:sSubPr>
                <m:ctrlPr>
                  <w:rPr>
                    <w:rFonts w:ascii="Cambria Math" w:hAnsi="宋体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w:rPr>
                    <w:rFonts w:ascii="Cambria Math" w:hAnsi="宋体"/>
                    <w:color w:val="FF0000"/>
                  </w:rPr>
                  <m:t>4</m:t>
                </m:r>
              </m:sub>
            </m:sSub>
            <m:func>
              <m:funcPr>
                <m:ctrlPr>
                  <w:rPr>
                    <w:rFonts w:ascii="Cambria Math" w:hAnsi="宋体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宋体"/>
                    <w:color w:val="FF0000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宋体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宋体"/>
                        <w:color w:val="FF0000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宋体"/>
                        <w:color w:val="FF0000"/>
                      </w:rPr>
                      <m:t>4</m:t>
                    </m:r>
                  </m:sub>
                </m:sSub>
              </m:e>
            </m:func>
          </m:sup>
        </m:sSup>
      </m:oMath>
    </w:p>
    <w:p w14:paraId="7F93BC45" w14:textId="77777777" w:rsidR="00E707E7" w:rsidRPr="00274521" w:rsidRDefault="00E707E7" w:rsidP="00E707E7">
      <w:pPr>
        <w:rPr>
          <w:rFonts w:ascii="宋体" w:hAnsi="宋体"/>
          <w:color w:val="FF0000"/>
        </w:rPr>
      </w:pPr>
      <w:r w:rsidRPr="00274521">
        <w:rPr>
          <w:rFonts w:ascii="宋体" w:hAnsi="宋体" w:hint="eastAsia"/>
          <w:color w:val="FF0000"/>
        </w:rPr>
        <w:t>其中，</w:t>
      </w:r>
    </w:p>
    <w:p w14:paraId="61AA970E" w14:textId="77777777" w:rsidR="00E707E7" w:rsidRPr="00274521" w:rsidRDefault="00000000" w:rsidP="00E707E7">
      <w:pPr>
        <w:rPr>
          <w:rFonts w:ascii="宋体" w:hAnsi="宋体"/>
          <w:color w:val="FF0000"/>
        </w:rPr>
      </w:pPr>
      <m:oMathPara>
        <m:oMath>
          <m:func>
            <m:funcPr>
              <m:ctrlPr>
                <w:rPr>
                  <w:rFonts w:ascii="Cambria Math" w:hAnsi="宋体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宋体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宋体" w:hint="eastAsia"/>
              <w:color w:val="FF0000"/>
            </w:rPr>
            <m:t>=</m:t>
          </m:r>
          <m:func>
            <m:funcPr>
              <m:ctrlPr>
                <w:rPr>
                  <w:rFonts w:ascii="Cambria Math" w:hAnsi="宋体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宋体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2</m:t>
                  </m:r>
                </m:sub>
              </m:sSub>
            </m:e>
          </m:func>
          <m:r>
            <w:rPr>
              <w:rFonts w:ascii="Cambria Math" w:hAnsi="宋体" w:hint="eastAsia"/>
              <w:color w:val="FF0000"/>
            </w:rPr>
            <m:t>=</m:t>
          </m:r>
          <m:acc>
            <m:accPr>
              <m:ctrlPr>
                <w:rPr>
                  <w:rFonts w:ascii="Cambria Math" w:hAnsi="宋体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acc>
          <m:r>
            <w:rPr>
              <w:rFonts w:ascii="宋体" w:hAnsi="Cambria Math"/>
              <w:color w:val="FF0000"/>
            </w:rPr>
            <m:t>∙</m:t>
          </m:r>
          <m:acc>
            <m:accPr>
              <m:ctrlPr>
                <w:rPr>
                  <w:rFonts w:ascii="Cambria Math" w:hAnsi="宋体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</m:acc>
          <m:r>
            <w:rPr>
              <w:rFonts w:ascii="Cambria Math" w:hAnsi="宋体"/>
              <w:color w:val="FF0000"/>
            </w:rPr>
            <m:t>=</m:t>
          </m:r>
          <m:func>
            <m:funcPr>
              <m:ctrlPr>
                <w:rPr>
                  <w:rFonts w:ascii="Cambria Math" w:hAnsi="宋体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θ</m:t>
              </m:r>
            </m:e>
          </m:func>
        </m:oMath>
      </m:oMathPara>
    </w:p>
    <w:p w14:paraId="6871D4D1" w14:textId="77777777" w:rsidR="00E707E7" w:rsidRPr="00274521" w:rsidRDefault="00000000" w:rsidP="00E707E7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宋体"/>
                  <w:color w:val="FF0000"/>
                </w:rPr>
                <m:t>3</m:t>
              </m:r>
            </m:sub>
          </m:sSub>
          <m:r>
            <w:rPr>
              <w:rFonts w:ascii="Cambria Math" w:hAnsi="宋体"/>
              <w:color w:val="FF0000"/>
            </w:rPr>
            <m:t>=</m:t>
          </m:r>
          <m:sSub>
            <m:sSubPr>
              <m:ctrlPr>
                <w:rPr>
                  <w:rFonts w:ascii="Cambria Math" w:hAnsi="宋体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宋体"/>
                  <w:color w:val="FF0000"/>
                </w:rPr>
                <m:t>4</m:t>
              </m:r>
            </m:sub>
          </m:sSub>
          <m:r>
            <w:rPr>
              <w:rFonts w:ascii="Cambria Math" w:hAnsi="宋体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宋体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宋体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宋体"/>
                              <w:color w:val="FF0000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宋体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</m:e>
                <m:sup>
                  <m:r>
                    <w:rPr>
                      <w:rFonts w:ascii="Cambria Math" w:hAnsi="宋体"/>
                      <w:color w:val="FF0000"/>
                    </w:rPr>
                    <m:t>2</m:t>
                  </m:r>
                </m:sup>
              </m:sSup>
            </m:e>
          </m:rad>
          <m:r>
            <w:rPr>
              <w:rFonts w:ascii="Cambria Math" w:hAnsi="宋体"/>
              <w:color w:val="FF0000"/>
            </w:rPr>
            <m:t>=</m:t>
          </m:r>
          <m:f>
            <m:fPr>
              <m:ctrlPr>
                <w:rPr>
                  <w:rFonts w:ascii="Cambria Math" w:hAnsi="宋体"/>
                  <w:i/>
                  <w:color w:val="FF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宋体"/>
                      <w:color w:val="FF0000"/>
                    </w:rPr>
                    <m:t>17</m:t>
                  </m:r>
                </m:e>
              </m:rad>
            </m:num>
            <m:den>
              <m:r>
                <w:rPr>
                  <w:rFonts w:ascii="Cambria Math" w:hAnsi="宋体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λ</m:t>
          </m:r>
        </m:oMath>
      </m:oMathPara>
    </w:p>
    <w:p w14:paraId="71FE42DE" w14:textId="77777777" w:rsidR="00E707E7" w:rsidRPr="00274521" w:rsidRDefault="00000000" w:rsidP="00E707E7">
      <w:pPr>
        <w:rPr>
          <w:rFonts w:ascii="宋体" w:hAnsi="宋体"/>
          <w:color w:val="FF0000"/>
        </w:rPr>
      </w:pPr>
      <m:oMathPara>
        <m:oMath>
          <m:func>
            <m:funcPr>
              <m:ctrlPr>
                <w:rPr>
                  <w:rFonts w:ascii="Cambria Math" w:hAnsi="宋体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γ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3</m:t>
                  </m:r>
                </m:sub>
              </m:sSub>
            </m:e>
          </m:func>
          <m:r>
            <w:rPr>
              <w:rFonts w:ascii="Cambria Math" w:hAnsi="宋体"/>
              <w:color w:val="FF0000"/>
            </w:rPr>
            <m:t>=</m:t>
          </m:r>
          <m:f>
            <m:fPr>
              <m:ctrlPr>
                <w:rPr>
                  <w:rFonts w:ascii="Cambria Math" w:hAnsi="宋体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  <m:acc>
                    <m:ac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  <m:r>
                    <w:rPr>
                      <w:rFonts w:ascii="Cambria Math" w:hAnsi="宋体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4</m:t>
                      </m:r>
                    </m:den>
                  </m:f>
                  <m:acc>
                    <m:ac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3</m:t>
                  </m:r>
                </m:sub>
              </m:sSub>
            </m:den>
          </m:f>
          <m:r>
            <w:rPr>
              <w:rFonts w:ascii="宋体" w:hAnsi="Cambria Math"/>
              <w:color w:val="FF0000"/>
            </w:rPr>
            <m:t>⋅</m:t>
          </m:r>
          <m:acc>
            <m:accPr>
              <m:ctrlPr>
                <w:rPr>
                  <w:rFonts w:ascii="Cambria Math" w:hAnsi="宋体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</m:acc>
          <m:r>
            <w:rPr>
              <w:rFonts w:ascii="Cambria Math" w:hAnsi="宋体"/>
              <w:color w:val="FF0000"/>
            </w:rPr>
            <m:t>=</m:t>
          </m:r>
          <m:f>
            <m:fPr>
              <m:ctrlPr>
                <w:rPr>
                  <w:rFonts w:ascii="Cambria Math" w:hAnsi="宋体"/>
                  <w:i/>
                  <w:color w:val="FF0000"/>
                </w:rPr>
              </m:ctrlPr>
            </m:fPr>
            <m:num>
              <m:r>
                <w:rPr>
                  <w:rFonts w:ascii="Cambria Math" w:hAnsi="宋体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宋体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</m:num>
                <m:den>
                  <m:r>
                    <w:rPr>
                      <w:rFonts w:ascii="Cambria Math" w:hAnsi="宋体"/>
                      <w:color w:val="FF000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ϑ</m:t>
                  </m:r>
                </m:e>
              </m:func>
              <m:r>
                <w:rPr>
                  <w:rFonts w:ascii="Cambria Math" w:hAnsi="宋体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λ</m:t>
              </m:r>
              <m:func>
                <m:func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ϕ</m:t>
                      </m:r>
                    </m:e>
                  </m:func>
                </m:e>
              </m:func>
            </m:e>
          </m:d>
        </m:oMath>
      </m:oMathPara>
    </w:p>
    <w:p w14:paraId="425842E6" w14:textId="77777777" w:rsidR="00E707E7" w:rsidRPr="00274521" w:rsidRDefault="00000000" w:rsidP="00E707E7">
      <w:pPr>
        <w:rPr>
          <w:rFonts w:ascii="宋体" w:hAnsi="宋体"/>
          <w:color w:val="FF0000"/>
        </w:rPr>
      </w:pPr>
      <m:oMathPara>
        <m:oMath>
          <m:func>
            <m:funcPr>
              <m:ctrlPr>
                <w:rPr>
                  <w:rFonts w:ascii="Cambria Math" w:hAnsi="宋体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4</m:t>
                  </m:r>
                </m:sub>
              </m:sSub>
            </m:e>
          </m:func>
          <m:r>
            <w:rPr>
              <w:rFonts w:ascii="Cambria Math" w:hAnsi="宋体"/>
              <w:color w:val="FF0000"/>
            </w:rPr>
            <m:t>=</m:t>
          </m:r>
          <m:f>
            <m:fPr>
              <m:ctrlPr>
                <w:rPr>
                  <w:rFonts w:ascii="Cambria Math" w:hAnsi="宋体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  <m:acc>
                    <m:ac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acc>
                  <m:r>
                    <w:rPr>
                      <w:rFonts w:ascii="宋体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4</m:t>
                      </m:r>
                    </m:den>
                  </m:f>
                  <m:acc>
                    <m:ac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4</m:t>
                  </m:r>
                </m:sub>
              </m:sSub>
            </m:den>
          </m:f>
          <m:r>
            <w:rPr>
              <w:rFonts w:ascii="宋体" w:hAnsi="Cambria Math"/>
              <w:color w:val="FF0000"/>
            </w:rPr>
            <m:t>∙</m:t>
          </m:r>
          <m:acc>
            <m:accPr>
              <m:ctrlPr>
                <w:rPr>
                  <w:rFonts w:ascii="Cambria Math" w:hAnsi="宋体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</m:acc>
          <m:r>
            <w:rPr>
              <w:rFonts w:ascii="Cambria Math" w:hAnsi="宋体"/>
              <w:color w:val="FF0000"/>
            </w:rPr>
            <m:t>=</m:t>
          </m:r>
          <m:f>
            <m:fPr>
              <m:ctrlPr>
                <w:rPr>
                  <w:rFonts w:ascii="Cambria Math" w:hAnsi="宋体"/>
                  <w:i/>
                  <w:color w:val="FF0000"/>
                </w:rPr>
              </m:ctrlPr>
            </m:fPr>
            <m:num>
              <m:r>
                <w:rPr>
                  <w:rFonts w:ascii="Cambria Math" w:hAnsi="宋体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宋体"/>
                      <w:color w:val="FF0000"/>
                    </w:rPr>
                    <m:t>4</m:t>
                  </m:r>
                </m:sub>
              </m:sSub>
            </m:den>
          </m:f>
          <m:d>
            <m:dPr>
              <m:ctrlPr>
                <w:rPr>
                  <w:rFonts w:ascii="Cambria Math" w:hAnsi="宋体"/>
                  <w:i/>
                  <w:color w:val="FF0000"/>
                </w:rPr>
              </m:ctrlPr>
            </m:dPr>
            <m:e>
              <m:r>
                <w:rPr>
                  <w:rFonts w:ascii="宋体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</m:num>
                <m:den>
                  <m:r>
                    <w:rPr>
                      <w:rFonts w:ascii="Cambria Math" w:hAnsi="宋体"/>
                      <w:color w:val="FF000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func>
              <m:r>
                <w:rPr>
                  <w:rFonts w:ascii="Cambria Math" w:hAnsi="宋体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λ</m:t>
              </m:r>
              <m:func>
                <m:func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宋体" w:hAnsi="Cambria Math"/>
                          <w:color w:val="FF0000"/>
                        </w:rPr>
                        <m:t>∅</m:t>
                      </m:r>
                    </m:e>
                  </m:func>
                </m:e>
              </m:func>
            </m:e>
          </m:d>
        </m:oMath>
      </m:oMathPara>
    </w:p>
    <w:p w14:paraId="4F0B3BF5" w14:textId="77777777" w:rsidR="00E707E7" w:rsidRPr="00274521" w:rsidRDefault="00E707E7" w:rsidP="00E707E7">
      <w:pPr>
        <w:rPr>
          <w:rFonts w:ascii="宋体" w:hAnsi="宋体"/>
          <w:color w:val="FF0000"/>
        </w:rPr>
      </w:pPr>
      <w:r w:rsidRPr="00274521">
        <w:rPr>
          <w:rFonts w:ascii="宋体" w:hAnsi="宋体" w:hint="eastAsia"/>
          <w:color w:val="FF0000"/>
        </w:rPr>
        <w:t>由此</w:t>
      </w:r>
    </w:p>
    <w:p w14:paraId="7D080E00" w14:textId="77777777" w:rsidR="00E707E7" w:rsidRPr="00274521" w:rsidRDefault="00E707E7" w:rsidP="00E707E7">
      <w:pPr>
        <w:rPr>
          <w:rFonts w:ascii="宋体" w:hAnsi="宋体"/>
          <w:color w:val="FF0000"/>
        </w:rPr>
      </w:pPr>
      <m:oMathPara>
        <m:oMath>
          <m:r>
            <m:rPr>
              <m:sty m:val="p"/>
            </m:rPr>
            <w:rPr>
              <w:rFonts w:ascii="Cambria Math" w:hAnsi="宋体"/>
              <w:color w:val="FF0000"/>
            </w:rPr>
            <w:lastRenderedPageBreak/>
            <m:t>F</m:t>
          </m:r>
          <m:d>
            <m:dPr>
              <m:ctrlPr>
                <w:rPr>
                  <w:rFonts w:ascii="Cambria Math" w:hAnsi="宋体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,</m:t>
              </m:r>
              <m:r>
                <m:rPr>
                  <m:sty m:val="p"/>
                </m:rPr>
                <w:rPr>
                  <w:rFonts w:ascii="宋体" w:hAnsi="Cambria Math"/>
                  <w:color w:val="FF0000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宋体"/>
              <w:color w:val="FF0000"/>
            </w:rPr>
            <m:t>=</m:t>
          </m:r>
          <m:sSup>
            <m:sSupPr>
              <m:ctrlPr>
                <w:rPr>
                  <w:rFonts w:ascii="Cambria Math" w:hAnsi="宋体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宋体" w:hAnsi="Cambria Math"/>
                  <w:color w:val="FF0000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jk</m:t>
              </m:r>
              <m:f>
                <m:fPr>
                  <m:ctrlPr>
                    <w:rPr>
                      <w:rFonts w:ascii="Cambria Math" w:hAnsi="宋体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宋体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宋体"/>
              <w:color w:val="FF0000"/>
            </w:rPr>
            <m:t>+</m:t>
          </m:r>
          <m:sSup>
            <m:sSupPr>
              <m:ctrlPr>
                <w:rPr>
                  <w:rFonts w:ascii="Cambria Math" w:hAnsi="宋体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宋体" w:hAnsi="Cambria Math"/>
                  <w:color w:val="FF0000"/>
                </w:rPr>
                <m:t>-</m:t>
              </m:r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jk</m:t>
              </m:r>
              <m:f>
                <m:fPr>
                  <m:ctrlPr>
                    <w:rPr>
                      <w:rFonts w:ascii="Cambria Math" w:hAnsi="宋体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宋体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func>
            </m:sup>
          </m:sSup>
          <m:r>
            <w:rPr>
              <w:rFonts w:ascii="Cambria Math" w:hAnsi="宋体" w:hint="eastAsia"/>
              <w:color w:val="FF0000"/>
            </w:rPr>
            <m:t>+</m:t>
          </m:r>
          <m:sSup>
            <m:sSupPr>
              <m:ctrlPr>
                <w:rPr>
                  <w:rFonts w:ascii="Cambria Math" w:hAnsi="宋体"/>
                  <w:i/>
                  <w:color w:val="FF0000"/>
                </w:rPr>
              </m:ctrlPr>
            </m:sSupPr>
            <m:e>
              <m:r>
                <w:rPr>
                  <w:rFonts w:ascii="宋体" w:hAnsi="Cambria Math"/>
                  <w:color w:val="FF0000"/>
                </w:rPr>
                <m:t>ⅇ</m:t>
              </m:r>
            </m:e>
            <m:sup>
              <m:r>
                <w:rPr>
                  <w:rFonts w:ascii="Cambria Math" w:hAnsi="Cambria Math"/>
                  <w:color w:val="FF0000"/>
                </w:rPr>
                <m:t>jk</m:t>
              </m:r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  <m:r>
                    <w:rPr>
                      <w:rFonts w:ascii="Cambria Math" w:hAnsi="宋体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宋体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宋体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ϕ</m:t>
                          </m:r>
                        </m:e>
                      </m:func>
                    </m:e>
                  </m:func>
                </m:e>
              </m:d>
            </m:sup>
          </m:sSup>
          <m:r>
            <w:rPr>
              <w:rFonts w:ascii="Cambria Math" w:hAnsi="宋体"/>
              <w:color w:val="FF0000"/>
            </w:rPr>
            <m:t>+</m:t>
          </m:r>
          <m:sSup>
            <m:sSupPr>
              <m:ctrlPr>
                <w:rPr>
                  <w:rFonts w:ascii="Cambria Math" w:hAnsi="宋体"/>
                  <w:i/>
                  <w:color w:val="FF0000"/>
                </w:rPr>
              </m:ctrlPr>
            </m:sSupPr>
            <m:e>
              <m:r>
                <w:rPr>
                  <w:rFonts w:ascii="宋体" w:hAnsi="Cambria Math"/>
                  <w:color w:val="FF0000"/>
                </w:rPr>
                <m:t>ⅇ</m:t>
              </m:r>
            </m:e>
            <m:sup>
              <m:r>
                <w:rPr>
                  <w:rFonts w:ascii="Cambria Math" w:hAnsi="Cambria Math"/>
                  <w:color w:val="FF0000"/>
                </w:rPr>
                <m:t>jk</m:t>
              </m:r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宋体" w:eastAsia="微软雅黑" w:hAnsi="微软雅黑" w:cs="微软雅黑" w:hint="eastAsia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  <m:r>
                    <w:rPr>
                      <w:rFonts w:ascii="Cambria Math" w:hAnsi="宋体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宋体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宋体"/>
                              <w:color w:val="FF000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ϕ</m:t>
                          </m:r>
                        </m:e>
                      </m:func>
                    </m:e>
                  </m:func>
                </m:e>
              </m:d>
            </m:sup>
          </m:sSup>
          <m:r>
            <w:rPr>
              <w:rFonts w:ascii="Cambria Math" w:hAnsi="宋体" w:hint="eastAsia"/>
              <w:color w:val="FF0000"/>
            </w:rPr>
            <m:t>=</m:t>
          </m:r>
          <m:r>
            <w:rPr>
              <w:rFonts w:ascii="Cambria Math" w:hAnsi="宋体"/>
              <w:color w:val="FF0000"/>
            </w:rPr>
            <m:t>2</m:t>
          </m:r>
          <m:func>
            <m:funcPr>
              <m:ctrlPr>
                <w:rPr>
                  <w:rFonts w:ascii="Cambria Math" w:hAnsi="宋体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kλ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d>
            </m:e>
          </m:func>
          <m:r>
            <w:rPr>
              <w:rFonts w:ascii="Cambria Math" w:hAnsi="宋体"/>
              <w:color w:val="FF0000"/>
            </w:rPr>
            <m:t>+2</m:t>
          </m:r>
          <m:func>
            <m:funcPr>
              <m:ctrlPr>
                <w:rPr>
                  <w:rFonts w:ascii="Cambria Math" w:hAnsi="宋体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kλ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  <w:color w:val="FF0000"/>
                    </w:rPr>
                    <m:t>j</m:t>
                  </m:r>
                  <m:r>
                    <w:rPr>
                      <w:rFonts w:ascii="Cambria Math" w:hAnsi="Cambria Math"/>
                      <w:color w:val="FF0000"/>
                    </w:rPr>
                    <m:t>kλ</m:t>
                  </m:r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θcos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ϕ</m:t>
                  </m:r>
                </m:sup>
              </m:sSup>
            </m:e>
          </m:func>
          <m:r>
            <w:rPr>
              <w:rFonts w:ascii="Cambria Math" w:hAnsi="宋体" w:hint="eastAsia"/>
              <w:color w:val="FF0000"/>
            </w:rPr>
            <m:t>=</m:t>
          </m:r>
          <m:r>
            <w:rPr>
              <w:rFonts w:ascii="Cambria Math" w:hAnsi="宋体"/>
              <w:color w:val="FF0000"/>
            </w:rPr>
            <m:t>2</m:t>
          </m:r>
          <m:func>
            <m:funcPr>
              <m:ctrlPr>
                <w:rPr>
                  <w:rFonts w:ascii="Cambria Math" w:hAnsi="宋体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宋体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宋体" w:hAnsi="Cambria Math"/>
                          <w:color w:val="FF0000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  <m:r>
                        <w:rPr>
                          <w:rFonts w:ascii="Cambria Math" w:hAnsi="宋体"/>
                          <w:color w:val="FF0000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π</m:t>
                      </m:r>
                      <m:func>
                        <m:funcPr>
                          <m:ctrlPr>
                            <w:rPr>
                              <w:rFonts w:ascii="Cambria Math" w:hAnsi="宋体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宋体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  <m:func>
                            <m:funcPr>
                              <m:ctrlPr>
                                <w:rPr>
                                  <w:rFonts w:ascii="Cambria Math" w:hAnsi="宋体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宋体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func>
                        </m:e>
                      </m:func>
                    </m:sup>
                  </m:sSup>
                </m:e>
              </m:d>
            </m:e>
          </m:func>
        </m:oMath>
      </m:oMathPara>
    </w:p>
    <w:p w14:paraId="390E1AB3" w14:textId="77777777" w:rsidR="00E707E7" w:rsidRPr="00274521" w:rsidRDefault="00000000" w:rsidP="00E707E7">
      <w:pPr>
        <w:rPr>
          <w:rFonts w:ascii="宋体" w:hAnsi="宋体"/>
          <w:color w:val="FF0000"/>
        </w:rPr>
      </w:pPr>
      <m:oMathPara>
        <m:oMath>
          <m:box>
            <m:boxPr>
              <m:opEmu m:val="1"/>
              <m:ctrlPr>
                <w:rPr>
                  <w:rFonts w:ascii="Cambria Math" w:hAnsi="宋体"/>
                  <w:i/>
                  <w:color w:val="FF0000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groupChrPr>
                <m:e/>
              </m:groupChr>
            </m:e>
          </m:box>
          <m:d>
            <m:dPr>
              <m:begChr m:val="|"/>
              <m:endChr m:val="|"/>
              <m:ctrlPr>
                <w:rPr>
                  <w:rFonts w:ascii="Cambria Math" w:hAnsi="宋体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宋体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hAnsi="Cambria Math"/>
                      <w:color w:val="FF0000"/>
                    </w:rPr>
                    <m:t>ϕ</m:t>
                  </m:r>
                </m:e>
              </m:d>
            </m:e>
          </m:d>
          <m:r>
            <w:rPr>
              <w:rFonts w:ascii="Cambria Math" w:hAnsi="宋体"/>
              <w:color w:val="FF0000"/>
            </w:rPr>
            <m:t>=4</m:t>
          </m:r>
          <m:func>
            <m:funcPr>
              <m:ctrlPr>
                <w:rPr>
                  <w:rFonts w:ascii="Cambria Math" w:hAnsi="宋体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宋体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π</m:t>
                          </m:r>
                          <m:func>
                            <m:funcPr>
                              <m:ctrlPr>
                                <w:rPr>
                                  <w:rFonts w:ascii="Cambria Math" w:hAnsi="宋体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宋体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宋体"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宋体"/>
                                      <w:color w:val="FF000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宋体" w:hAnsi="Cambria Math"/>
                                      <w:color w:val="FF0000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func>
                        </m:e>
                      </m:d>
                    </m:e>
                  </m:func>
                </m:e>
              </m:d>
            </m:e>
          </m:func>
        </m:oMath>
      </m:oMathPara>
    </w:p>
    <w:p w14:paraId="6D2312E0" w14:textId="77777777" w:rsidR="00E707E7" w:rsidRPr="00274521" w:rsidRDefault="00E707E7" w:rsidP="00E707E7">
      <w:pPr>
        <w:rPr>
          <w:rFonts w:ascii="宋体" w:hAnsi="宋体"/>
          <w:color w:val="FF0000"/>
        </w:rPr>
      </w:pPr>
      <w:r w:rsidRPr="00274521">
        <w:rPr>
          <w:rFonts w:ascii="宋体" w:hAnsi="宋体" w:hint="eastAsia"/>
          <w:color w:val="FF0000"/>
        </w:rPr>
        <w:t>辐射方向性函数为</w:t>
      </w:r>
    </w:p>
    <w:p w14:paraId="75981102" w14:textId="77777777" w:rsidR="00E707E7" w:rsidRPr="00274521" w:rsidRDefault="00E707E7" w:rsidP="00E707E7">
      <w:pPr>
        <w:rPr>
          <w:rFonts w:ascii="宋体" w:hAnsi="宋体"/>
          <w:color w:val="FF0000"/>
        </w:rPr>
      </w:pPr>
      <m:oMathPara>
        <m:oMath>
          <m:r>
            <m:rPr>
              <m:sty m:val="p"/>
            </m:rPr>
            <w:rPr>
              <w:rFonts w:ascii="Cambria Math" w:hAnsi="宋体"/>
              <w:color w:val="FF0000"/>
            </w:rPr>
            <m:t>F</m:t>
          </m:r>
          <m:d>
            <m:dPr>
              <m:ctrlPr>
                <w:rPr>
                  <w:rFonts w:ascii="Cambria Math" w:hAnsi="宋体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,</m:t>
              </m:r>
              <m:r>
                <m:rPr>
                  <m:sty m:val="p"/>
                </m:rPr>
                <w:rPr>
                  <w:rFonts w:ascii="宋体" w:hAnsi="Cambria Math"/>
                  <w:color w:val="FF0000"/>
                </w:rPr>
                <m:t>ϕ</m:t>
              </m:r>
            </m:e>
          </m:d>
          <m:func>
            <m:funcPr>
              <m:ctrlPr>
                <w:rPr>
                  <w:rFonts w:ascii="Cambria Math" w:hAnsi="宋体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sin</m:t>
              </m:r>
            </m:fName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</m:func>
        </m:oMath>
      </m:oMathPara>
    </w:p>
    <w:p w14:paraId="65D180D2" w14:textId="77777777" w:rsidR="00E707E7" w:rsidRPr="00274521" w:rsidRDefault="00E707E7" w:rsidP="00E707E7">
      <w:pPr>
        <w:rPr>
          <w:rFonts w:ascii="宋体" w:hAnsi="宋体"/>
          <w:color w:val="FF0000"/>
        </w:rPr>
      </w:pPr>
      <w:r w:rsidRPr="00274521">
        <w:rPr>
          <w:rFonts w:ascii="宋体" w:hAnsi="宋体" w:hint="eastAsia"/>
          <w:color w:val="FF0000"/>
        </w:rPr>
        <w:t>远区辐射电场为</w:t>
      </w:r>
    </w:p>
    <w:p w14:paraId="3147E550" w14:textId="77777777" w:rsidR="00E707E7" w:rsidRPr="00274521" w:rsidRDefault="00000000" w:rsidP="00E707E7">
      <w:pPr>
        <w:rPr>
          <w:rFonts w:ascii="宋体" w:hAnsi="宋体"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宋体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acc>
          <m:r>
            <w:rPr>
              <w:rFonts w:ascii="Cambria Math" w:hAnsi="宋体"/>
              <w:color w:val="FF0000"/>
            </w:rPr>
            <m:t>=</m:t>
          </m:r>
          <m:sSub>
            <m:sSubPr>
              <m:ctrlPr>
                <w:rPr>
                  <w:rFonts w:ascii="Cambria Math" w:hAnsi="宋体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宋体"/>
                  <w:color w:val="FF0000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宋体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ε</m:t>
                  </m:r>
                </m:den>
              </m:f>
            </m:e>
          </m:rad>
          <m:f>
            <m:fPr>
              <m:ctrlPr>
                <w:rPr>
                  <w:rFonts w:ascii="Cambria Math" w:hAnsi="宋体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jkIL</m:t>
              </m:r>
              <m:sSup>
                <m:sSup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宋体" w:hAnsi="Cambria Math"/>
                      <w:color w:val="FF0000"/>
                    </w:rPr>
                    <m:t>ⅇ</m:t>
                  </m:r>
                </m:e>
                <m:sup>
                  <m:r>
                    <w:rPr>
                      <w:rFonts w:ascii="宋体" w:hAnsi="Cambria Math"/>
                      <w:color w:val="FF0000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jkr</m:t>
                  </m:r>
                </m:sup>
              </m:sSup>
            </m:num>
            <m:den>
              <m:r>
                <w:rPr>
                  <w:rFonts w:ascii="Cambria Math" w:hAnsi="宋体"/>
                  <w:color w:val="FF0000"/>
                </w:rPr>
                <m:t>4</m:t>
              </m:r>
              <m:r>
                <w:rPr>
                  <w:rFonts w:ascii="Cambria Math" w:hAnsi="Cambria Math"/>
                  <w:color w:val="FF0000"/>
                </w:rPr>
                <m:t>πr</m:t>
              </m:r>
            </m:den>
          </m:f>
          <m:func>
            <m:funcPr>
              <m:ctrlPr>
                <w:rPr>
                  <w:rFonts w:ascii="Cambria Math" w:hAnsi="宋体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sin</m:t>
              </m:r>
            </m:fName>
            <m:e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宋体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hAnsi="Cambria Math"/>
                      <w:color w:val="FF0000"/>
                    </w:rPr>
                    <m:t>ϕ</m:t>
                  </m:r>
                </m:e>
              </m:d>
            </m:e>
          </m:func>
        </m:oMath>
      </m:oMathPara>
    </w:p>
    <w:p w14:paraId="2E34EC8E" w14:textId="77777777" w:rsidR="00E707E7" w:rsidRDefault="00E707E7" w:rsidP="00E707E7"/>
    <w:p w14:paraId="3F63C9CB" w14:textId="77777777" w:rsidR="00E707E7" w:rsidRPr="0085759F" w:rsidRDefault="00E707E7" w:rsidP="00E707E7">
      <w:pPr>
        <w:rPr>
          <w:rFonts w:ascii="宋体" w:hAnsi="宋体"/>
          <w:color w:val="FF0000"/>
        </w:rPr>
      </w:pPr>
      <w:r w:rsidRPr="0085759F">
        <w:rPr>
          <w:rFonts w:ascii="宋体" w:hAnsi="宋体" w:hint="eastAsia"/>
          <w:color w:val="FF0000"/>
        </w:rPr>
        <w:t>解法2</w:t>
      </w:r>
    </w:p>
    <w:p w14:paraId="72415226" w14:textId="77777777" w:rsidR="00E707E7" w:rsidRPr="0085759F" w:rsidRDefault="00E707E7" w:rsidP="00E707E7">
      <w:pPr>
        <w:rPr>
          <w:rFonts w:ascii="宋体" w:hAnsi="宋体"/>
          <w:color w:val="FF0000"/>
        </w:rPr>
      </w:pPr>
      <w:r w:rsidRPr="0085759F">
        <w:rPr>
          <w:rFonts w:ascii="宋体" w:hAnsi="宋体" w:hint="eastAsia"/>
          <w:color w:val="FF0000"/>
        </w:rPr>
        <w:t>每个电偶极子及</w:t>
      </w:r>
      <w:r w:rsidR="008948D8">
        <w:rPr>
          <w:rFonts w:ascii="宋体" w:hAnsi="宋体" w:hint="eastAsia"/>
          <w:color w:val="FF0000"/>
        </w:rPr>
        <w:t>其</w:t>
      </w:r>
      <w:r w:rsidRPr="0085759F">
        <w:rPr>
          <w:rFonts w:ascii="宋体" w:hAnsi="宋体" w:hint="eastAsia"/>
          <w:color w:val="FF0000"/>
        </w:rPr>
        <w:t>镜像构成的二元阵列的阵因子</w:t>
      </w:r>
      <w:r w:rsidR="008948D8">
        <w:rPr>
          <w:rFonts w:ascii="宋体" w:hAnsi="宋体" w:hint="eastAsia"/>
          <w:color w:val="FF0000"/>
        </w:rPr>
        <w:t>为</w:t>
      </w:r>
    </w:p>
    <w:p w14:paraId="4EF9811A" w14:textId="77777777" w:rsidR="00E707E7" w:rsidRPr="0085759F" w:rsidRDefault="00000000" w:rsidP="00E707E7">
      <w:pPr>
        <w:rPr>
          <w:rFonts w:ascii="宋体" w:hAnsi="宋体"/>
          <w:color w:val="FF0000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宋体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hAnsi="宋体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,</m:t>
              </m:r>
              <m:r>
                <m:rPr>
                  <m:sty m:val="p"/>
                </m:rPr>
                <w:rPr>
                  <w:rFonts w:ascii="宋体" w:hAnsi="Cambria Math"/>
                  <w:color w:val="FF0000"/>
                </w:rPr>
                <m:t>ϕ</m:t>
              </m:r>
            </m:e>
          </m:d>
          <m:r>
            <w:rPr>
              <w:rFonts w:ascii="Cambria Math" w:hAnsi="宋体"/>
              <w:color w:val="FF0000"/>
            </w:rPr>
            <m:t>=</m:t>
          </m:r>
          <m:sSup>
            <m:sSupPr>
              <m:ctrlPr>
                <w:rPr>
                  <w:rFonts w:ascii="Cambria Math" w:hAnsi="宋体"/>
                  <w:i/>
                  <w:color w:val="FF0000"/>
                </w:rPr>
              </m:ctrlPr>
            </m:sSupPr>
            <m:e>
              <m:r>
                <w:rPr>
                  <w:rFonts w:ascii="宋体" w:hAnsi="Cambria Math"/>
                  <w:color w:val="FF0000"/>
                </w:rPr>
                <m:t>ⅇ</m:t>
              </m:r>
            </m:e>
            <m:sup>
              <m:r>
                <w:rPr>
                  <w:rFonts w:ascii="Cambria Math" w:hAnsi="Cambria Math"/>
                  <w:color w:val="FF0000"/>
                </w:rPr>
                <m:t>jk</m:t>
              </m:r>
              <m:f>
                <m:f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num>
                <m:den>
                  <m:r>
                    <w:rPr>
                      <w:rFonts w:ascii="Cambria Math" w:hAnsi="宋体"/>
                      <w:color w:val="FF000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ϑ</m:t>
                  </m:r>
                </m:e>
              </m:func>
            </m:sup>
          </m:sSup>
          <m:r>
            <w:rPr>
              <w:rFonts w:ascii="Cambria Math" w:hAnsi="宋体"/>
              <w:color w:val="FF0000"/>
            </w:rPr>
            <m:t>+</m:t>
          </m:r>
          <m:sSup>
            <m:sSupPr>
              <m:ctrlPr>
                <w:rPr>
                  <w:rFonts w:ascii="Cambria Math" w:hAnsi="宋体"/>
                  <w:i/>
                  <w:color w:val="FF0000"/>
                </w:rPr>
              </m:ctrlPr>
            </m:sSupPr>
            <m:e>
              <m:r>
                <w:rPr>
                  <w:rFonts w:ascii="宋体" w:hAnsi="Cambria Math"/>
                  <w:color w:val="FF0000"/>
                </w:rPr>
                <m:t>ⅇ</m:t>
              </m:r>
            </m:e>
            <m:sup>
              <m:r>
                <w:rPr>
                  <w:rFonts w:ascii="宋体" w:eastAsia="微软雅黑" w:hAnsi="微软雅黑" w:cs="微软雅黑" w:hint="eastAsia"/>
                  <w:color w:val="FF0000"/>
                </w:rPr>
                <m:t>-</m:t>
              </m:r>
              <m:r>
                <w:rPr>
                  <w:rFonts w:ascii="Cambria Math" w:hAnsi="Cambria Math"/>
                  <w:color w:val="FF0000"/>
                </w:rPr>
                <m:t>jk</m:t>
              </m:r>
              <m:f>
                <m:f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num>
                <m:den>
                  <m:r>
                    <w:rPr>
                      <w:rFonts w:ascii="Cambria Math" w:hAnsi="宋体"/>
                      <w:color w:val="FF000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ϑ</m:t>
                  </m:r>
                </m:e>
              </m:func>
            </m:sup>
          </m:sSup>
          <m:r>
            <w:rPr>
              <w:rFonts w:ascii="Cambria Math" w:hAnsi="宋体" w:hint="eastAsia"/>
              <w:color w:val="FF0000"/>
            </w:rPr>
            <m:t>=</m:t>
          </m:r>
          <m:r>
            <w:rPr>
              <w:rFonts w:ascii="Cambria Math" w:hAnsi="宋体"/>
              <w:color w:val="FF0000"/>
            </w:rPr>
            <m:t>2</m:t>
          </m:r>
          <m:func>
            <m:funcPr>
              <m:ctrlPr>
                <w:rPr>
                  <w:rFonts w:ascii="Cambria Math" w:hAnsi="宋体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宋体"/>
                          <w:color w:val="FF000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d>
            </m:e>
          </m:func>
        </m:oMath>
      </m:oMathPara>
    </w:p>
    <w:p w14:paraId="54DAA1AE" w14:textId="77777777" w:rsidR="00E707E7" w:rsidRPr="0085759F" w:rsidRDefault="00E707E7" w:rsidP="00E707E7">
      <w:pPr>
        <w:rPr>
          <w:rFonts w:ascii="宋体" w:hAnsi="宋体"/>
          <w:color w:val="FF0000"/>
        </w:rPr>
      </w:pPr>
    </w:p>
    <w:p w14:paraId="627964E1" w14:textId="77777777" w:rsidR="00E707E7" w:rsidRPr="0085759F" w:rsidRDefault="00E707E7" w:rsidP="00E707E7">
      <w:pPr>
        <w:rPr>
          <w:rFonts w:ascii="宋体" w:hAnsi="宋体"/>
          <w:color w:val="FF0000"/>
        </w:rPr>
      </w:pPr>
      <w:r w:rsidRPr="0085759F">
        <w:rPr>
          <w:rFonts w:ascii="宋体" w:hAnsi="宋体" w:hint="eastAsia"/>
          <w:color w:val="FF0000"/>
        </w:rPr>
        <w:t>此阵列又在X向构成二元阵列因子，</w:t>
      </w:r>
    </w:p>
    <w:p w14:paraId="661FEF51" w14:textId="77777777" w:rsidR="00E707E7" w:rsidRDefault="00000000" w:rsidP="00E707E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宋体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hAnsi="宋体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,</m:t>
              </m:r>
              <m:r>
                <m:rPr>
                  <m:sty m:val="p"/>
                </m:rPr>
                <w:rPr>
                  <w:rFonts w:ascii="宋体" w:hAnsi="Cambria Math"/>
                  <w:color w:val="FF0000"/>
                </w:rPr>
                <m:t>ϕ</m:t>
              </m:r>
            </m:e>
          </m:d>
          <m:r>
            <w:rPr>
              <w:rFonts w:ascii="Cambria Math" w:hAnsi="Cambria Math"/>
              <w:color w:val="FF0000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ⅇ</m:t>
              </m:r>
            </m:e>
            <m:sup>
              <m:r>
                <w:rPr>
                  <w:rFonts w:ascii="Cambria Math" w:hAnsi="Cambria Math"/>
                  <w:color w:val="FF0000"/>
                </w:rPr>
                <m:t>jkλ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γ</m:t>
                  </m:r>
                </m:e>
              </m:func>
            </m:sup>
          </m:sSup>
          <m:r>
            <w:rPr>
              <w:rFonts w:ascii="Cambria Math" w:hAnsi="Cambria Math" w:hint="eastAsia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ⅇ</m:t>
              </m:r>
            </m:e>
            <m:sup>
              <m:r>
                <w:rPr>
                  <w:rFonts w:ascii="Cambria Math" w:hAnsi="Cambria Math"/>
                  <w:color w:val="FF0000"/>
                </w:rPr>
                <m:t>jkλ</m:t>
              </m:r>
              <m:func>
                <m:funcPr>
                  <m:ctrlPr>
                    <w:rPr>
                      <w:rFonts w:ascii="Cambria Math" w:hAnsi="宋体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宋体"/>
                      <w:color w:val="FF0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宋体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宋体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宋体" w:hAnsi="Cambria Math"/>
                          <w:color w:val="FF0000"/>
                        </w:rPr>
                        <m:t>∅</m:t>
                      </m:r>
                    </m:e>
                  </m:func>
                </m:e>
              </m:func>
            </m:sup>
          </m:sSup>
        </m:oMath>
      </m:oMathPara>
    </w:p>
    <w:p w14:paraId="722CDF9F" w14:textId="77777777" w:rsidR="00E707E7" w:rsidRPr="0085759F" w:rsidRDefault="00E707E7" w:rsidP="00E707E7">
      <w:pPr>
        <w:rPr>
          <w:color w:val="FF0000"/>
        </w:rPr>
      </w:pPr>
      <w:r>
        <w:rPr>
          <w:rFonts w:hint="eastAsia"/>
          <w:color w:val="FF0000"/>
        </w:rPr>
        <w:t>（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其中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r>
              <w:rPr>
                <w:rFonts w:ascii="Cambria Math" w:hAnsi="Cambria Math"/>
                <w:color w:val="FF0000"/>
              </w:rPr>
              <m:t>γ</m:t>
            </m:r>
          </m:e>
        </m:func>
        <m:r>
          <m:rPr>
            <m:sty m:val="p"/>
          </m:rPr>
          <w:rPr>
            <w:rFonts w:ascii="Cambria Math" w:hAnsi="Cambria Math"/>
            <w:color w:val="FF0000"/>
          </w:rPr>
          <m:t>=</m:t>
        </m:r>
        <m:acc>
          <m:accPr>
            <m:ctrlPr>
              <w:rPr>
                <w:rFonts w:ascii="Cambria Math" w:eastAsiaTheme="minorEastAsia" w:hAnsi="Cambria Math" w:cstheme="minorBidi"/>
                <w:color w:val="FF0000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∙</m:t>
        </m:r>
        <m:acc>
          <m:accPr>
            <m:ctrlPr>
              <w:rPr>
                <w:rFonts w:ascii="Cambria Math" w:eastAsiaTheme="minorEastAsia" w:hAnsi="Cambria Math" w:cstheme="minorBidi"/>
                <w:color w:val="FF0000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宋体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宋体"/>
                <w:color w:val="FF0000"/>
              </w:rPr>
              <m:t>sin</m:t>
            </m:r>
          </m:fName>
          <m:e>
            <m:r>
              <w:rPr>
                <w:rFonts w:ascii="Cambria Math" w:hAnsi="Cambria Math"/>
                <w:color w:val="FF0000"/>
              </w:rPr>
              <m:t>θ</m:t>
            </m:r>
            <m:func>
              <m:funcPr>
                <m:ctrlPr>
                  <w:rPr>
                    <w:rFonts w:ascii="Cambria Math" w:hAnsi="宋体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宋体"/>
                    <w:color w:val="FF0000"/>
                  </w:rPr>
                  <m:t>cos</m:t>
                </m:r>
              </m:fName>
              <m:e>
                <m:r>
                  <w:rPr>
                    <w:rFonts w:ascii="宋体" w:hAnsi="Cambria Math"/>
                    <w:color w:val="FF0000"/>
                  </w:rPr>
                  <m:t>∅</m:t>
                </m:r>
              </m:e>
            </m:func>
          </m:e>
        </m:func>
      </m:oMath>
      <w:r>
        <w:rPr>
          <w:rFonts w:hint="eastAsia"/>
          <w:color w:val="FF0000"/>
        </w:rPr>
        <w:t>）</w:t>
      </w:r>
    </w:p>
    <w:p w14:paraId="3E8BD7DD" w14:textId="77777777" w:rsidR="00E707E7" w:rsidRPr="0085759F" w:rsidRDefault="008948D8" w:rsidP="00E707E7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因此，总</w:t>
      </w:r>
      <w:r w:rsidR="00E707E7" w:rsidRPr="0085759F">
        <w:rPr>
          <w:rFonts w:ascii="宋体" w:hAnsi="宋体" w:hint="eastAsia"/>
          <w:color w:val="FF0000"/>
        </w:rPr>
        <w:t>天线阵因子</w:t>
      </w:r>
      <w:r>
        <w:rPr>
          <w:rFonts w:ascii="宋体" w:hAnsi="宋体" w:hint="eastAsia"/>
          <w:color w:val="FF0000"/>
        </w:rPr>
        <w:t>为</w:t>
      </w:r>
    </w:p>
    <w:p w14:paraId="15E511EE" w14:textId="77777777" w:rsidR="00E707E7" w:rsidRPr="00274521" w:rsidRDefault="00E707E7" w:rsidP="00E707E7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,ϕ</m:t>
              </m:r>
            </m:e>
          </m:d>
          <m:r>
            <w:rPr>
              <w:rFonts w:ascii="Cambria Math" w:hAnsi="Cambria Math" w:hint="eastAsia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hAnsi="宋体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,</m:t>
              </m:r>
              <m:r>
                <m:rPr>
                  <m:sty m:val="p"/>
                </m:rPr>
                <w:rPr>
                  <w:rFonts w:ascii="宋体" w:hAnsi="Cambria Math"/>
                  <w:color w:val="FF0000"/>
                </w:rPr>
                <m:t>ϕ</m:t>
              </m:r>
            </m:e>
          </m:d>
          <m: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hAnsi="宋体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宋体"/>
                  <w:color w:val="FF0000"/>
                </w:rPr>
                <m:t>,</m:t>
              </m:r>
              <m:r>
                <m:rPr>
                  <m:sty m:val="p"/>
                </m:rPr>
                <w:rPr>
                  <w:rFonts w:ascii="宋体" w:hAnsi="Cambria Math"/>
                  <w:color w:val="FF0000"/>
                </w:rPr>
                <m:t>ϕ</m:t>
              </m:r>
            </m:e>
          </m:d>
          <m:r>
            <w:rPr>
              <w:rFonts w:ascii="Cambria Math" w:hAnsi="Cambria Math" w:hint="eastAsia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j2π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func>
                        </m:e>
                      </m:func>
                    </m:sup>
                  </m:sSup>
                </m:e>
              </m:d>
            </m:e>
          </m:func>
        </m:oMath>
      </m:oMathPara>
    </w:p>
    <w:p w14:paraId="0FED865F" w14:textId="77777777" w:rsidR="00B7341B" w:rsidRPr="00B7341B" w:rsidRDefault="00B7341B" w:rsidP="008E1917">
      <w:pPr>
        <w:jc w:val="left"/>
        <w:rPr>
          <w:color w:val="FF0000"/>
        </w:rPr>
      </w:pPr>
    </w:p>
    <w:sectPr w:rsidR="00B7341B" w:rsidRPr="00B7341B" w:rsidSect="00BF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093D" w14:textId="77777777" w:rsidR="004367EB" w:rsidRDefault="004367EB" w:rsidP="0086241F">
      <w:r>
        <w:separator/>
      </w:r>
    </w:p>
  </w:endnote>
  <w:endnote w:type="continuationSeparator" w:id="0">
    <w:p w14:paraId="0817C214" w14:textId="77777777" w:rsidR="004367EB" w:rsidRDefault="004367EB" w:rsidP="0086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E5D6" w14:textId="77777777" w:rsidR="004367EB" w:rsidRDefault="004367EB" w:rsidP="0086241F">
      <w:r>
        <w:separator/>
      </w:r>
    </w:p>
  </w:footnote>
  <w:footnote w:type="continuationSeparator" w:id="0">
    <w:p w14:paraId="75EC5919" w14:textId="77777777" w:rsidR="004367EB" w:rsidRDefault="004367EB" w:rsidP="0086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F64"/>
    <w:multiLevelType w:val="hybridMultilevel"/>
    <w:tmpl w:val="FB32723C"/>
    <w:lvl w:ilvl="0" w:tplc="8C200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A0D06"/>
    <w:multiLevelType w:val="hybridMultilevel"/>
    <w:tmpl w:val="07E2AA46"/>
    <w:lvl w:ilvl="0" w:tplc="D7DCB436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50EAF"/>
    <w:multiLevelType w:val="hybridMultilevel"/>
    <w:tmpl w:val="420E854A"/>
    <w:lvl w:ilvl="0" w:tplc="9E56E2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00A49"/>
    <w:multiLevelType w:val="hybridMultilevel"/>
    <w:tmpl w:val="C55E4218"/>
    <w:lvl w:ilvl="0" w:tplc="F9FC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44235A"/>
    <w:multiLevelType w:val="hybridMultilevel"/>
    <w:tmpl w:val="12B0648C"/>
    <w:lvl w:ilvl="0" w:tplc="2DF0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7E2F61"/>
    <w:multiLevelType w:val="hybridMultilevel"/>
    <w:tmpl w:val="864EBE1C"/>
    <w:lvl w:ilvl="0" w:tplc="50240B1C">
      <w:start w:val="1"/>
      <w:numFmt w:val="decimal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CD1E08"/>
    <w:multiLevelType w:val="hybridMultilevel"/>
    <w:tmpl w:val="DADA9B2A"/>
    <w:lvl w:ilvl="0" w:tplc="A82655E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1AB415F"/>
    <w:multiLevelType w:val="hybridMultilevel"/>
    <w:tmpl w:val="2E9EB448"/>
    <w:lvl w:ilvl="0" w:tplc="314E0026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A67648"/>
    <w:multiLevelType w:val="hybridMultilevel"/>
    <w:tmpl w:val="A6A22A70"/>
    <w:lvl w:ilvl="0" w:tplc="6566513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8B0AC2"/>
    <w:multiLevelType w:val="hybridMultilevel"/>
    <w:tmpl w:val="067C10BA"/>
    <w:lvl w:ilvl="0" w:tplc="89E22E06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 w16cid:durableId="1008095495">
    <w:abstractNumId w:val="4"/>
  </w:num>
  <w:num w:numId="2" w16cid:durableId="1588153195">
    <w:abstractNumId w:val="5"/>
  </w:num>
  <w:num w:numId="3" w16cid:durableId="488012922">
    <w:abstractNumId w:val="6"/>
  </w:num>
  <w:num w:numId="4" w16cid:durableId="198737151">
    <w:abstractNumId w:val="8"/>
  </w:num>
  <w:num w:numId="5" w16cid:durableId="1859848650">
    <w:abstractNumId w:val="0"/>
  </w:num>
  <w:num w:numId="6" w16cid:durableId="1381173635">
    <w:abstractNumId w:val="2"/>
  </w:num>
  <w:num w:numId="7" w16cid:durableId="1951203873">
    <w:abstractNumId w:val="7"/>
  </w:num>
  <w:num w:numId="8" w16cid:durableId="1428160590">
    <w:abstractNumId w:val="1"/>
  </w:num>
  <w:num w:numId="9" w16cid:durableId="1438260040">
    <w:abstractNumId w:val="9"/>
  </w:num>
  <w:num w:numId="10" w16cid:durableId="96827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NzQwsjAwtrSwNLNQ0lEKTi0uzszPAykwNKgFAMwneq8tAAAA"/>
  </w:docVars>
  <w:rsids>
    <w:rsidRoot w:val="000F1740"/>
    <w:rsid w:val="00021BA0"/>
    <w:rsid w:val="00027452"/>
    <w:rsid w:val="00034DF3"/>
    <w:rsid w:val="0003742D"/>
    <w:rsid w:val="00040E6F"/>
    <w:rsid w:val="000609AA"/>
    <w:rsid w:val="000A72E4"/>
    <w:rsid w:val="000C5EB6"/>
    <w:rsid w:val="000D6CA2"/>
    <w:rsid w:val="000F140B"/>
    <w:rsid w:val="000F1740"/>
    <w:rsid w:val="000F5431"/>
    <w:rsid w:val="00101431"/>
    <w:rsid w:val="001202A1"/>
    <w:rsid w:val="00134EF6"/>
    <w:rsid w:val="00136A7B"/>
    <w:rsid w:val="00146D44"/>
    <w:rsid w:val="001510B6"/>
    <w:rsid w:val="00185A92"/>
    <w:rsid w:val="00190109"/>
    <w:rsid w:val="00195742"/>
    <w:rsid w:val="001977F9"/>
    <w:rsid w:val="001B0740"/>
    <w:rsid w:val="001C5863"/>
    <w:rsid w:val="001C6684"/>
    <w:rsid w:val="001C6AD6"/>
    <w:rsid w:val="001E22D1"/>
    <w:rsid w:val="00203598"/>
    <w:rsid w:val="00204252"/>
    <w:rsid w:val="00213166"/>
    <w:rsid w:val="00224300"/>
    <w:rsid w:val="0024045F"/>
    <w:rsid w:val="00265165"/>
    <w:rsid w:val="00265C85"/>
    <w:rsid w:val="0027144E"/>
    <w:rsid w:val="00277275"/>
    <w:rsid w:val="00290EAF"/>
    <w:rsid w:val="00294AF1"/>
    <w:rsid w:val="002C29E1"/>
    <w:rsid w:val="002F1EF0"/>
    <w:rsid w:val="002F6FAD"/>
    <w:rsid w:val="00310078"/>
    <w:rsid w:val="00354007"/>
    <w:rsid w:val="0036238C"/>
    <w:rsid w:val="00362A13"/>
    <w:rsid w:val="00375367"/>
    <w:rsid w:val="00376E13"/>
    <w:rsid w:val="003913D1"/>
    <w:rsid w:val="003C7848"/>
    <w:rsid w:val="003D2210"/>
    <w:rsid w:val="003D23C3"/>
    <w:rsid w:val="003F3BC3"/>
    <w:rsid w:val="003F5ED3"/>
    <w:rsid w:val="0042424E"/>
    <w:rsid w:val="00426BF3"/>
    <w:rsid w:val="00427FE5"/>
    <w:rsid w:val="004367EB"/>
    <w:rsid w:val="00445AF1"/>
    <w:rsid w:val="004571D6"/>
    <w:rsid w:val="00462B99"/>
    <w:rsid w:val="00464C20"/>
    <w:rsid w:val="00486744"/>
    <w:rsid w:val="00493374"/>
    <w:rsid w:val="004D1768"/>
    <w:rsid w:val="004F33F5"/>
    <w:rsid w:val="004F5668"/>
    <w:rsid w:val="00501248"/>
    <w:rsid w:val="0051231A"/>
    <w:rsid w:val="00514B90"/>
    <w:rsid w:val="00517DCA"/>
    <w:rsid w:val="0052689D"/>
    <w:rsid w:val="005345D1"/>
    <w:rsid w:val="00540AB3"/>
    <w:rsid w:val="005C5DF5"/>
    <w:rsid w:val="005D0104"/>
    <w:rsid w:val="005D26AB"/>
    <w:rsid w:val="005E31BF"/>
    <w:rsid w:val="005F4133"/>
    <w:rsid w:val="0061382C"/>
    <w:rsid w:val="00623C48"/>
    <w:rsid w:val="00651524"/>
    <w:rsid w:val="0065275B"/>
    <w:rsid w:val="0066045A"/>
    <w:rsid w:val="006725A6"/>
    <w:rsid w:val="006753F0"/>
    <w:rsid w:val="00684B35"/>
    <w:rsid w:val="006A1196"/>
    <w:rsid w:val="006A59E4"/>
    <w:rsid w:val="006D03D0"/>
    <w:rsid w:val="006F6B9B"/>
    <w:rsid w:val="0070408E"/>
    <w:rsid w:val="00704EF8"/>
    <w:rsid w:val="007376AD"/>
    <w:rsid w:val="00740D65"/>
    <w:rsid w:val="00747CC8"/>
    <w:rsid w:val="007676A7"/>
    <w:rsid w:val="007713B5"/>
    <w:rsid w:val="007A69A0"/>
    <w:rsid w:val="007B6E98"/>
    <w:rsid w:val="007C24A6"/>
    <w:rsid w:val="007C63BC"/>
    <w:rsid w:val="00805411"/>
    <w:rsid w:val="00815211"/>
    <w:rsid w:val="00816582"/>
    <w:rsid w:val="008233BD"/>
    <w:rsid w:val="008241C1"/>
    <w:rsid w:val="00827232"/>
    <w:rsid w:val="00833614"/>
    <w:rsid w:val="0086241F"/>
    <w:rsid w:val="0087633E"/>
    <w:rsid w:val="008948D8"/>
    <w:rsid w:val="008A1544"/>
    <w:rsid w:val="008A407A"/>
    <w:rsid w:val="008A59DA"/>
    <w:rsid w:val="008A7940"/>
    <w:rsid w:val="008D4729"/>
    <w:rsid w:val="008D6D7E"/>
    <w:rsid w:val="008E1917"/>
    <w:rsid w:val="00900218"/>
    <w:rsid w:val="009152ED"/>
    <w:rsid w:val="00916CBD"/>
    <w:rsid w:val="00923577"/>
    <w:rsid w:val="009261CF"/>
    <w:rsid w:val="00944DD6"/>
    <w:rsid w:val="00945799"/>
    <w:rsid w:val="00966E6C"/>
    <w:rsid w:val="00985644"/>
    <w:rsid w:val="00995299"/>
    <w:rsid w:val="009B4531"/>
    <w:rsid w:val="009B6B36"/>
    <w:rsid w:val="009C2C12"/>
    <w:rsid w:val="009D631F"/>
    <w:rsid w:val="00A02CC0"/>
    <w:rsid w:val="00A05CB7"/>
    <w:rsid w:val="00A05D76"/>
    <w:rsid w:val="00A06A71"/>
    <w:rsid w:val="00A151B2"/>
    <w:rsid w:val="00A2254A"/>
    <w:rsid w:val="00A26E1C"/>
    <w:rsid w:val="00A56130"/>
    <w:rsid w:val="00A71BAF"/>
    <w:rsid w:val="00A75193"/>
    <w:rsid w:val="00A758D3"/>
    <w:rsid w:val="00A96830"/>
    <w:rsid w:val="00AA1E45"/>
    <w:rsid w:val="00AA2D14"/>
    <w:rsid w:val="00AB7695"/>
    <w:rsid w:val="00AC32B7"/>
    <w:rsid w:val="00AF1025"/>
    <w:rsid w:val="00AF48C0"/>
    <w:rsid w:val="00B03ECA"/>
    <w:rsid w:val="00B173D2"/>
    <w:rsid w:val="00B278CB"/>
    <w:rsid w:val="00B56A64"/>
    <w:rsid w:val="00B7341B"/>
    <w:rsid w:val="00B9140F"/>
    <w:rsid w:val="00BC3399"/>
    <w:rsid w:val="00BD0489"/>
    <w:rsid w:val="00BF09DC"/>
    <w:rsid w:val="00C028D7"/>
    <w:rsid w:val="00C110C2"/>
    <w:rsid w:val="00C4209A"/>
    <w:rsid w:val="00C46C5D"/>
    <w:rsid w:val="00C72FCA"/>
    <w:rsid w:val="00C910AE"/>
    <w:rsid w:val="00CD5A0A"/>
    <w:rsid w:val="00D0182A"/>
    <w:rsid w:val="00D075DF"/>
    <w:rsid w:val="00D10FA9"/>
    <w:rsid w:val="00D13CCF"/>
    <w:rsid w:val="00D21B88"/>
    <w:rsid w:val="00D34A19"/>
    <w:rsid w:val="00D43C43"/>
    <w:rsid w:val="00D473CA"/>
    <w:rsid w:val="00D571EE"/>
    <w:rsid w:val="00D67EFC"/>
    <w:rsid w:val="00D84E5B"/>
    <w:rsid w:val="00D87C6F"/>
    <w:rsid w:val="00DB03D3"/>
    <w:rsid w:val="00DC4609"/>
    <w:rsid w:val="00DE0C5D"/>
    <w:rsid w:val="00DE146C"/>
    <w:rsid w:val="00E05B26"/>
    <w:rsid w:val="00E23DD5"/>
    <w:rsid w:val="00E27B3D"/>
    <w:rsid w:val="00E34B13"/>
    <w:rsid w:val="00E4644A"/>
    <w:rsid w:val="00E47725"/>
    <w:rsid w:val="00E707E7"/>
    <w:rsid w:val="00EC171B"/>
    <w:rsid w:val="00ED02C5"/>
    <w:rsid w:val="00ED2389"/>
    <w:rsid w:val="00ED493C"/>
    <w:rsid w:val="00EE362F"/>
    <w:rsid w:val="00EF3AB4"/>
    <w:rsid w:val="00F02A60"/>
    <w:rsid w:val="00F10A33"/>
    <w:rsid w:val="00F51A10"/>
    <w:rsid w:val="00F51EAA"/>
    <w:rsid w:val="00F9123A"/>
    <w:rsid w:val="00FB62F9"/>
    <w:rsid w:val="00FD21F4"/>
    <w:rsid w:val="00FE4443"/>
    <w:rsid w:val="00FF4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71A99"/>
  <w15:docId w15:val="{F3E031C3-5F9C-4B19-8B8F-00D6721A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4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4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41F"/>
    <w:rPr>
      <w:sz w:val="18"/>
      <w:szCs w:val="18"/>
    </w:rPr>
  </w:style>
  <w:style w:type="paragraph" w:styleId="a7">
    <w:name w:val="List Paragraph"/>
    <w:basedOn w:val="a"/>
    <w:uiPriority w:val="34"/>
    <w:qFormat/>
    <w:rsid w:val="00134EF6"/>
    <w:pPr>
      <w:ind w:firstLineChars="200" w:firstLine="420"/>
    </w:pPr>
    <w:rPr>
      <w:rFonts w:ascii="Calibri" w:hAnsi="Calibri"/>
      <w:szCs w:val="22"/>
    </w:rPr>
  </w:style>
  <w:style w:type="character" w:styleId="a8">
    <w:name w:val="Placeholder Text"/>
    <w:basedOn w:val="a0"/>
    <w:uiPriority w:val="99"/>
    <w:semiHidden/>
    <w:rsid w:val="0094579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233B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33BD"/>
    <w:rPr>
      <w:rFonts w:ascii="Times New Roman" w:eastAsia="宋体" w:hAnsi="Times New Roman" w:cs="Times New Roman"/>
      <w:sz w:val="18"/>
      <w:szCs w:val="18"/>
    </w:rPr>
  </w:style>
  <w:style w:type="paragraph" w:styleId="ab">
    <w:name w:val="Revision"/>
    <w:hidden/>
    <w:uiPriority w:val="99"/>
    <w:semiHidden/>
    <w:rsid w:val="0092357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5D7D-EAB9-40A2-AD08-E802913E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880</Words>
  <Characters>5021</Characters>
  <Application>Microsoft Office Word</Application>
  <DocSecurity>0</DocSecurity>
  <Lines>41</Lines>
  <Paragraphs>11</Paragraphs>
  <ScaleCrop>false</ScaleCrop>
  <Company>Microsoft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 征</dc:creator>
  <cp:lastModifiedBy>许 放</cp:lastModifiedBy>
  <cp:revision>15</cp:revision>
  <cp:lastPrinted>2022-06-27T12:33:00Z</cp:lastPrinted>
  <dcterms:created xsi:type="dcterms:W3CDTF">2022-06-27T12:24:00Z</dcterms:created>
  <dcterms:modified xsi:type="dcterms:W3CDTF">2023-06-17T13:02:00Z</dcterms:modified>
</cp:coreProperties>
</file>