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7846" w14:textId="77777777" w:rsidR="00B75991" w:rsidRDefault="00B75991" w:rsidP="00E93360">
      <w:pPr>
        <w:spacing w:after="400"/>
        <w:jc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761703A6" wp14:editId="6BF3DD34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5313049F" w14:textId="03A34921" w:rsidR="00710E5F" w:rsidRDefault="007C18B6" w:rsidP="00707294">
      <w:pPr>
        <w:spacing w:line="360" w:lineRule="auto"/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t xml:space="preserve">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2B2138">
        <w:rPr>
          <w:u w:val="single"/>
        </w:rPr>
        <w:t xml:space="preserve">   </w:t>
      </w:r>
      <w:r>
        <w:rPr>
          <w:u w:val="single"/>
        </w:rPr>
        <w:t xml:space="preserve"> </w:t>
      </w:r>
      <w:r w:rsidR="002B2138">
        <w:rPr>
          <w:rFonts w:hint="eastAsia"/>
          <w:u w:val="single"/>
        </w:rPr>
        <w:t>电子科学技术</w:t>
      </w:r>
      <w:r>
        <w:rPr>
          <w:u w:val="single"/>
        </w:rPr>
        <w:t xml:space="preserve">       </w:t>
      </w:r>
      <w:r w:rsidR="00D64943">
        <w:t xml:space="preserve"> 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 w:rsidR="002B2138">
        <w:rPr>
          <w:u w:val="single"/>
        </w:rPr>
        <w:t xml:space="preserve">  </w:t>
      </w:r>
    </w:p>
    <w:p w14:paraId="1BA536E2" w14:textId="623CCF42" w:rsidR="00FB0480" w:rsidRPr="00710E5F" w:rsidRDefault="007C18B6" w:rsidP="00707294">
      <w:pPr>
        <w:spacing w:line="360" w:lineRule="auto"/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</w:t>
      </w:r>
      <w:r w:rsidR="00917B04">
        <w:rPr>
          <w:u w:val="single"/>
        </w:rPr>
        <w:t xml:space="preserve">   </w:t>
      </w:r>
      <w:r w:rsidR="00D64943">
        <w:rPr>
          <w:u w:val="single"/>
        </w:rPr>
        <w:t xml:space="preserve">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</w:t>
      </w:r>
      <w:r w:rsidR="00D64943">
        <w:rPr>
          <w:u w:val="single"/>
        </w:rPr>
        <w:t xml:space="preserve"> </w:t>
      </w:r>
      <w:r w:rsidR="00917B04">
        <w:rPr>
          <w:u w:val="single"/>
        </w:rPr>
        <w:t xml:space="preserve">   </w:t>
      </w:r>
      <w:r w:rsidR="00D64943">
        <w:rPr>
          <w:u w:val="single"/>
        </w:rPr>
        <w:t xml:space="preserve"> </w:t>
      </w:r>
      <w:r>
        <w:rPr>
          <w:u w:val="single"/>
        </w:rPr>
        <w:t xml:space="preserve">  </w:t>
      </w:r>
      <w:r w:rsidR="00D64943">
        <w:rPr>
          <w:rFonts w:hint="eastAsia"/>
        </w:rPr>
        <w:t xml:space="preserve"> </w:t>
      </w:r>
      <w:r w:rsidR="00D64943">
        <w:t xml:space="preserve">  </w:t>
      </w:r>
      <w:r>
        <w:rPr>
          <w:rFonts w:hint="eastAsia"/>
        </w:rPr>
        <w:t>任课老师：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2B2138">
        <w:rPr>
          <w:u w:val="single"/>
        </w:rPr>
        <w:t xml:space="preserve">  </w:t>
      </w:r>
      <w:r>
        <w:rPr>
          <w:u w:val="single"/>
        </w:rPr>
        <w:t xml:space="preserve"> </w:t>
      </w:r>
      <w:r w:rsidR="002B2138">
        <w:rPr>
          <w:rFonts w:hint="eastAsia"/>
          <w:u w:val="single"/>
        </w:rPr>
        <w:t>章献民</w:t>
      </w:r>
      <w:r>
        <w:rPr>
          <w:u w:val="single"/>
        </w:rPr>
        <w:t xml:space="preserve"> </w:t>
      </w:r>
      <w:r w:rsidR="00707294">
        <w:rPr>
          <w:u w:val="single"/>
        </w:rPr>
        <w:t xml:space="preserve">        </w:t>
      </w:r>
    </w:p>
    <w:p w14:paraId="2C373DE4" w14:textId="1FA8B2B0" w:rsidR="007C18B6" w:rsidRPr="00D64943" w:rsidRDefault="007C18B6" w:rsidP="00707294">
      <w:pPr>
        <w:spacing w:line="360" w:lineRule="auto"/>
        <w:rPr>
          <w:u w:val="single"/>
        </w:rPr>
      </w:pPr>
      <w:r>
        <w:rPr>
          <w:rFonts w:hint="eastAsia"/>
        </w:rPr>
        <w:t>实验名称：</w:t>
      </w:r>
      <w:r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</w:t>
      </w:r>
      <w:r w:rsidR="002B2138" w:rsidRPr="002B2138">
        <w:rPr>
          <w:rFonts w:hint="eastAsia"/>
          <w:u w:val="single"/>
        </w:rPr>
        <w:t>基于</w:t>
      </w:r>
      <w:r w:rsidR="002B2138" w:rsidRPr="002B2138">
        <w:rPr>
          <w:rFonts w:hint="eastAsia"/>
          <w:u w:val="single"/>
        </w:rPr>
        <w:t>MATLAB</w:t>
      </w:r>
      <w:r w:rsidR="002B2138" w:rsidRPr="002B2138">
        <w:rPr>
          <w:rFonts w:hint="eastAsia"/>
          <w:u w:val="single"/>
        </w:rPr>
        <w:t>的信号频谱分析</w:t>
      </w:r>
      <w:r w:rsidR="00D64943">
        <w:rPr>
          <w:u w:val="single"/>
        </w:rPr>
        <w:t xml:space="preserve">   </w:t>
      </w:r>
      <w:r w:rsidR="00D64943">
        <w:t xml:space="preserve"> </w:t>
      </w:r>
      <w:r w:rsidR="00917B04">
        <w:t xml:space="preserve">  </w:t>
      </w:r>
      <w:r w:rsidR="00D64943">
        <w:rPr>
          <w:rFonts w:hint="eastAsia"/>
        </w:rPr>
        <w:t>实验日期：</w:t>
      </w:r>
      <w:r w:rsidR="00D64943">
        <w:rPr>
          <w:rFonts w:hint="eastAsia"/>
          <w:u w:val="single"/>
        </w:rPr>
        <w:t xml:space="preserve"> </w:t>
      </w:r>
      <w:r w:rsidR="00D64943">
        <w:rPr>
          <w:u w:val="single"/>
        </w:rPr>
        <w:t xml:space="preserve">   </w:t>
      </w:r>
      <w:r w:rsidR="00917B04">
        <w:rPr>
          <w:u w:val="single"/>
        </w:rPr>
        <w:t xml:space="preserve">  2022.02.27</w:t>
      </w:r>
      <w:r w:rsidR="00D64943">
        <w:rPr>
          <w:u w:val="single"/>
        </w:rPr>
        <w:t xml:space="preserve">       </w:t>
      </w:r>
    </w:p>
    <w:p w14:paraId="5E4E19BC" w14:textId="77777777" w:rsidR="00F85C46" w:rsidRPr="004F25B2" w:rsidRDefault="00556834" w:rsidP="00556834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14:paraId="753E2D31" w14:textId="77777777" w:rsidR="005669F4" w:rsidRPr="004F25B2" w:rsidRDefault="005669F4" w:rsidP="005669F4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1.1 </w:t>
      </w:r>
      <w:r w:rsidRPr="004F25B2">
        <w:rPr>
          <w:rFonts w:eastAsia="黑体"/>
          <w:b/>
        </w:rPr>
        <w:t>实验目的</w:t>
      </w:r>
    </w:p>
    <w:p w14:paraId="3E879509" w14:textId="0200379E" w:rsidR="004F25B2" w:rsidRDefault="00917B04" w:rsidP="00F85C46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C151B6">
        <w:rPr>
          <w:rFonts w:ascii="宋体" w:hAnsi="宋体" w:hint="eastAsia"/>
        </w:rPr>
        <w:t>构建一个信号</w:t>
      </w:r>
      <w:r>
        <w:rPr>
          <w:rFonts w:ascii="宋体" w:hAnsi="宋体" w:hint="eastAsia"/>
        </w:rPr>
        <w:t>，</w:t>
      </w:r>
      <w:r w:rsidRPr="00C151B6">
        <w:rPr>
          <w:rFonts w:ascii="宋体" w:hAnsi="宋体" w:hint="eastAsia"/>
        </w:rPr>
        <w:t>利用MATLAB分析</w:t>
      </w:r>
      <w:r>
        <w:rPr>
          <w:rFonts w:ascii="宋体" w:hAnsi="宋体" w:hint="eastAsia"/>
        </w:rPr>
        <w:t>、处理</w:t>
      </w:r>
      <w:r w:rsidRPr="00C151B6">
        <w:rPr>
          <w:rFonts w:ascii="宋体" w:hAnsi="宋体" w:hint="eastAsia"/>
        </w:rPr>
        <w:t>其频谱。</w:t>
      </w:r>
    </w:p>
    <w:p w14:paraId="68DB9559" w14:textId="3C5DE4C9" w:rsidR="004F25B2" w:rsidRDefault="005669F4" w:rsidP="00583591">
      <w:pPr>
        <w:rPr>
          <w:rFonts w:ascii="宋体" w:hAnsi="宋体"/>
        </w:rPr>
      </w:pPr>
      <w:r w:rsidRPr="004F25B2">
        <w:rPr>
          <w:rFonts w:eastAsia="黑体"/>
          <w:b/>
        </w:rPr>
        <w:t xml:space="preserve">1.2 </w:t>
      </w:r>
      <w:r w:rsidR="004F25B2" w:rsidRPr="004F25B2">
        <w:rPr>
          <w:rFonts w:eastAsia="黑体"/>
          <w:b/>
        </w:rPr>
        <w:t>实验</w:t>
      </w:r>
      <w:r w:rsidR="004F25B2" w:rsidRPr="004F25B2">
        <w:rPr>
          <w:rFonts w:eastAsia="黑体" w:hint="eastAsia"/>
          <w:b/>
        </w:rPr>
        <w:t>要求</w:t>
      </w:r>
    </w:p>
    <w:p w14:paraId="2DEE8F7C" w14:textId="015A2341" w:rsidR="00917B04" w:rsidRPr="00917B04" w:rsidRDefault="00917B04" w:rsidP="00917B04">
      <w:pPr>
        <w:rPr>
          <w:rFonts w:ascii="宋体" w:hAnsi="宋体"/>
        </w:rPr>
      </w:pPr>
      <w:r w:rsidRPr="00917B04">
        <w:rPr>
          <w:rFonts w:ascii="宋体" w:hAnsi="宋体" w:hint="eastAsia"/>
        </w:rPr>
        <w:t>（1</w:t>
      </w:r>
      <w:r>
        <w:rPr>
          <w:rFonts w:ascii="宋体" w:hAnsi="宋体" w:hint="eastAsia"/>
        </w:rPr>
        <w:t>）</w:t>
      </w:r>
      <w:r w:rsidRPr="00917B04">
        <w:rPr>
          <w:rFonts w:ascii="宋体" w:hAnsi="宋体" w:hint="eastAsia"/>
        </w:rPr>
        <w:t>利用MATLAB构建信号，要求至少含有3个频率分量，可以是周期信号，也可以是非周期信号（如加随机噪声）</w:t>
      </w:r>
    </w:p>
    <w:p w14:paraId="6DE6363F" w14:textId="3C83FF69" w:rsidR="00917B04" w:rsidRDefault="00917B04" w:rsidP="00917B04">
      <w:pPr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151B6">
        <w:rPr>
          <w:rFonts w:ascii="宋体" w:hAnsi="宋体" w:hint="eastAsia"/>
        </w:rPr>
        <w:t>利用MATLAB分析其频谱，并对频谱作适当的处理（滤波，或增加一些频率成分），观察信号的变化。</w:t>
      </w:r>
    </w:p>
    <w:p w14:paraId="2EEA2EDF" w14:textId="11FA0402" w:rsidR="00917B04" w:rsidRPr="00917B04" w:rsidRDefault="00917B04" w:rsidP="00917B04">
      <w:r>
        <w:rPr>
          <w:rFonts w:ascii="宋体" w:hAnsi="宋体" w:hint="eastAsia"/>
        </w:rPr>
        <w:t>（3）</w:t>
      </w:r>
      <w:r w:rsidRPr="00C151B6">
        <w:rPr>
          <w:rFonts w:ascii="宋体" w:hAnsi="宋体" w:hint="eastAsia"/>
        </w:rPr>
        <w:t>注意观察采样频率、采样点数的影响。</w:t>
      </w:r>
    </w:p>
    <w:p w14:paraId="4AFD694C" w14:textId="77777777" w:rsidR="004F25B2" w:rsidRPr="004F25B2" w:rsidRDefault="004F25B2" w:rsidP="004F25B2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14:paraId="220F4AAE" w14:textId="5238E229" w:rsidR="00917B04" w:rsidRDefault="00917B04" w:rsidP="00917B0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利用MATLAB制图，对自拟信号做傅里叶变换（</w:t>
      </w:r>
      <w:proofErr w:type="spellStart"/>
      <w:r>
        <w:rPr>
          <w:rFonts w:ascii="宋体" w:hAnsi="宋体" w:hint="eastAsia"/>
        </w:rPr>
        <w:t>fft</w:t>
      </w:r>
      <w:proofErr w:type="spellEnd"/>
      <w:r>
        <w:rPr>
          <w:rFonts w:ascii="宋体" w:hAnsi="宋体" w:hint="eastAsia"/>
        </w:rPr>
        <w:t>函数），并利用plot函数绘制信号的频谱。</w:t>
      </w:r>
    </w:p>
    <w:p w14:paraId="51CB12D3" w14:textId="09722792" w:rsidR="004F25B2" w:rsidRPr="00917B04" w:rsidRDefault="00015B9F" w:rsidP="00917B04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14:paraId="759DD52D" w14:textId="363EACAB" w:rsidR="00917B04" w:rsidRPr="00917B04" w:rsidRDefault="00917B04" w:rsidP="00917B04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917B04">
        <w:rPr>
          <w:rFonts w:ascii="宋体" w:hAnsi="宋体" w:hint="eastAsia"/>
        </w:rPr>
        <w:t>设定采样频率Fs，采样周期T，信号长度N，时间轴t</w:t>
      </w:r>
      <w:r>
        <w:rPr>
          <w:rFonts w:ascii="宋体" w:hAnsi="宋体" w:hint="eastAsia"/>
        </w:rPr>
        <w:t>；</w:t>
      </w:r>
    </w:p>
    <w:p w14:paraId="0CCD7A94" w14:textId="2742FC4F" w:rsidR="00917B04" w:rsidRDefault="00917B04" w:rsidP="00917B04">
      <w:pPr>
        <w:rPr>
          <w:rFonts w:ascii="宋体" w:hAnsi="宋体"/>
        </w:rPr>
      </w:pPr>
      <w:r>
        <w:rPr>
          <w:rFonts w:ascii="宋体" w:hAnsi="宋体" w:hint="eastAsia"/>
        </w:rPr>
        <w:t>（2）构建含有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个频率分量的信号S；</w:t>
      </w:r>
    </w:p>
    <w:p w14:paraId="4FD61979" w14:textId="4596A15B" w:rsidR="00917B04" w:rsidRDefault="00917B04" w:rsidP="00917B04">
      <w:pPr>
        <w:rPr>
          <w:rFonts w:ascii="宋体" w:hAnsi="宋体"/>
        </w:rPr>
      </w:pPr>
      <w:r>
        <w:rPr>
          <w:rFonts w:ascii="宋体" w:hAnsi="宋体" w:hint="eastAsia"/>
        </w:rPr>
        <w:t>（3）绘制S的时域波形；</w:t>
      </w:r>
    </w:p>
    <w:p w14:paraId="54782D28" w14:textId="64BDF002" w:rsidR="00917B04" w:rsidRDefault="00917B04" w:rsidP="00917B04">
      <w:pPr>
        <w:rPr>
          <w:rFonts w:ascii="宋体" w:hAnsi="宋体"/>
        </w:rPr>
      </w:pPr>
      <w:r>
        <w:rPr>
          <w:rFonts w:ascii="宋体" w:hAnsi="宋体" w:hint="eastAsia"/>
        </w:rPr>
        <w:t>（4）对S进行傅里叶变换，绘制其频谱；</w:t>
      </w:r>
    </w:p>
    <w:p w14:paraId="65AD5909" w14:textId="78E24205" w:rsidR="00917B04" w:rsidRDefault="00917B04" w:rsidP="00917B04">
      <w:pPr>
        <w:rPr>
          <w:rFonts w:ascii="宋体" w:hAnsi="宋体"/>
        </w:rPr>
      </w:pPr>
      <w:r>
        <w:rPr>
          <w:rFonts w:ascii="宋体" w:hAnsi="宋体" w:hint="eastAsia"/>
        </w:rPr>
        <w:t>（5）在S的基础上增加随机噪声，得到信号X，并绘制其时域波形和频谱图；</w:t>
      </w:r>
    </w:p>
    <w:p w14:paraId="33F7C58D" w14:textId="75501B06" w:rsidR="00917B04" w:rsidRPr="00917B04" w:rsidRDefault="00917B04" w:rsidP="00917B04">
      <w:pPr>
        <w:rPr>
          <w:rFonts w:ascii="宋体" w:hAnsi="宋体"/>
        </w:rPr>
      </w:pPr>
      <w:r>
        <w:rPr>
          <w:rFonts w:ascii="宋体" w:hAnsi="宋体" w:hint="eastAsia"/>
        </w:rPr>
        <w:t>（6）改变采样频率、采样点数，进行对比。</w:t>
      </w:r>
    </w:p>
    <w:p w14:paraId="284AFC81" w14:textId="791EBB06" w:rsidR="00015B9F" w:rsidRDefault="00015B9F" w:rsidP="00583591">
      <w:pPr>
        <w:spacing w:before="240"/>
        <w:rPr>
          <w:rFonts w:ascii="宋体" w:hAnsi="宋体"/>
        </w:rPr>
      </w:pP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p w14:paraId="3E9A68C7" w14:textId="0424A829" w:rsidR="00DE53DD" w:rsidRPr="00DE53DD" w:rsidRDefault="00DE53DD" w:rsidP="00DE53DD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DE53DD">
        <w:rPr>
          <w:rFonts w:ascii="宋体" w:hAnsi="宋体" w:hint="eastAsia"/>
        </w:rPr>
        <w:t>设定</w:t>
      </w:r>
      <w:r w:rsidRPr="00DE53DD">
        <w:rPr>
          <w:rFonts w:ascii="YaHei Consolas Hybrid" w:eastAsia="YaHei Consolas Hybrid" w:hAnsi="YaHei Consolas Hybrid"/>
        </w:rPr>
        <w:t>S = 0.7*sin(2*pi*50*t) + sin(2*pi*120*t) + 2*sin(2*pi*70*t)</w:t>
      </w:r>
      <w:r>
        <w:rPr>
          <w:rFonts w:ascii="宋体" w:hAnsi="宋体" w:hint="eastAsia"/>
        </w:rPr>
        <w:t>；</w:t>
      </w:r>
    </w:p>
    <w:p w14:paraId="0A09ECB6" w14:textId="036D16BC" w:rsidR="00DE53DD" w:rsidRDefault="00DE53DD" w:rsidP="00DE53DD">
      <w:pPr>
        <w:rPr>
          <w:rFonts w:ascii="宋体" w:hAnsi="宋体"/>
        </w:rPr>
      </w:pPr>
      <w:r>
        <w:rPr>
          <w:rFonts w:ascii="宋体" w:hAnsi="宋体" w:hint="eastAsia"/>
        </w:rPr>
        <w:t>（2）得到S的时域波形和频谱图，如图1及图2；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E53DD" w14:paraId="416952D5" w14:textId="77777777" w:rsidTr="00DE53DD">
        <w:tc>
          <w:tcPr>
            <w:tcW w:w="4148" w:type="dxa"/>
          </w:tcPr>
          <w:p w14:paraId="0357E939" w14:textId="77777777" w:rsidR="00DE53DD" w:rsidRDefault="00DE53DD" w:rsidP="00DE53DD">
            <w:pPr>
              <w:keepNext/>
              <w:jc w:val="center"/>
            </w:pPr>
            <w:r>
              <w:rPr>
                <w:rFonts w:ascii="宋体" w:hAnsi="宋体" w:hint="eastAsia"/>
                <w:noProof/>
              </w:rPr>
              <w:lastRenderedPageBreak/>
              <w:drawing>
                <wp:inline distT="0" distB="0" distL="0" distR="0" wp14:anchorId="64261DD5" wp14:editId="25536C6A">
                  <wp:extent cx="2093887" cy="1740301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255" cy="1778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887B9" w14:textId="2C51A78F" w:rsidR="00DE53DD" w:rsidRDefault="00DE53DD" w:rsidP="00DE53DD">
            <w:pPr>
              <w:pStyle w:val="a4"/>
              <w:jc w:val="center"/>
              <w:rPr>
                <w:rFonts w:ascii="宋体" w:hAnsi="宋体"/>
              </w:rPr>
            </w:pPr>
            <w:r w:rsidRPr="00DE53DD">
              <w:rPr>
                <w:rFonts w:hint="eastAsia"/>
                <w:sz w:val="15"/>
                <w:szCs w:val="15"/>
              </w:rPr>
              <w:t>图</w:t>
            </w:r>
            <w:r w:rsidRPr="00DE53DD">
              <w:rPr>
                <w:rFonts w:hint="eastAsia"/>
                <w:sz w:val="15"/>
                <w:szCs w:val="15"/>
              </w:rPr>
              <w:t xml:space="preserve"> </w:t>
            </w:r>
            <w:r w:rsidRPr="00DE53DD">
              <w:rPr>
                <w:sz w:val="15"/>
                <w:szCs w:val="15"/>
              </w:rPr>
              <w:fldChar w:fldCharType="begin"/>
            </w:r>
            <w:r w:rsidRPr="00DE53DD">
              <w:rPr>
                <w:sz w:val="15"/>
                <w:szCs w:val="15"/>
              </w:rPr>
              <w:instrText xml:space="preserve"> </w:instrText>
            </w:r>
            <w:r w:rsidRPr="00DE53DD">
              <w:rPr>
                <w:rFonts w:hint="eastAsia"/>
                <w:sz w:val="15"/>
                <w:szCs w:val="15"/>
              </w:rPr>
              <w:instrText xml:space="preserve">SEQ </w:instrText>
            </w:r>
            <w:r w:rsidRPr="00DE53DD">
              <w:rPr>
                <w:rFonts w:hint="eastAsia"/>
                <w:sz w:val="15"/>
                <w:szCs w:val="15"/>
              </w:rPr>
              <w:instrText>图</w:instrText>
            </w:r>
            <w:r w:rsidRPr="00DE53DD">
              <w:rPr>
                <w:rFonts w:hint="eastAsia"/>
                <w:sz w:val="15"/>
                <w:szCs w:val="15"/>
              </w:rPr>
              <w:instrText xml:space="preserve"> \* ARABIC</w:instrText>
            </w:r>
            <w:r w:rsidRPr="00DE53DD">
              <w:rPr>
                <w:sz w:val="15"/>
                <w:szCs w:val="15"/>
              </w:rPr>
              <w:instrText xml:space="preserve"> </w:instrText>
            </w:r>
            <w:r w:rsidRPr="00DE53DD">
              <w:rPr>
                <w:sz w:val="15"/>
                <w:szCs w:val="15"/>
              </w:rPr>
              <w:fldChar w:fldCharType="separate"/>
            </w:r>
            <w:r w:rsidR="0027561B">
              <w:rPr>
                <w:noProof/>
                <w:sz w:val="15"/>
                <w:szCs w:val="15"/>
              </w:rPr>
              <w:t>1</w:t>
            </w:r>
            <w:r w:rsidRPr="00DE53DD">
              <w:rPr>
                <w:sz w:val="15"/>
                <w:szCs w:val="15"/>
              </w:rPr>
              <w:fldChar w:fldCharType="end"/>
            </w:r>
            <w:r w:rsidRPr="00DE53DD">
              <w:rPr>
                <w:rFonts w:hint="eastAsia"/>
                <w:sz w:val="15"/>
                <w:szCs w:val="15"/>
              </w:rPr>
              <w:t>信号</w:t>
            </w:r>
            <w:r w:rsidRPr="00DE53DD">
              <w:rPr>
                <w:sz w:val="15"/>
                <w:szCs w:val="15"/>
              </w:rPr>
              <w:t>S</w:t>
            </w:r>
            <w:r w:rsidRPr="00DE53DD">
              <w:rPr>
                <w:sz w:val="15"/>
                <w:szCs w:val="15"/>
              </w:rPr>
              <w:t>的时域波形图</w:t>
            </w:r>
          </w:p>
        </w:tc>
        <w:tc>
          <w:tcPr>
            <w:tcW w:w="4148" w:type="dxa"/>
          </w:tcPr>
          <w:p w14:paraId="176C62A9" w14:textId="77777777" w:rsidR="00DE53DD" w:rsidRDefault="00DE53DD" w:rsidP="00DE53DD">
            <w:pPr>
              <w:keepNext/>
              <w:jc w:val="center"/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 wp14:anchorId="36B68617" wp14:editId="1343018A">
                  <wp:extent cx="2114161" cy="173880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161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BA803" w14:textId="2B3929E6" w:rsidR="00DE53DD" w:rsidRPr="00DE53DD" w:rsidRDefault="00DE53DD" w:rsidP="00DE53DD">
            <w:pPr>
              <w:pStyle w:val="a4"/>
              <w:jc w:val="center"/>
            </w:pPr>
            <w:r w:rsidRPr="00DE53DD">
              <w:rPr>
                <w:sz w:val="15"/>
                <w:szCs w:val="15"/>
              </w:rPr>
              <w:t>图</w:t>
            </w:r>
            <w:r w:rsidRPr="00DE53DD">
              <w:rPr>
                <w:sz w:val="15"/>
                <w:szCs w:val="15"/>
              </w:rPr>
              <w:t xml:space="preserve"> </w:t>
            </w:r>
            <w:r w:rsidRPr="00DE53DD">
              <w:rPr>
                <w:sz w:val="15"/>
                <w:szCs w:val="15"/>
              </w:rPr>
              <w:fldChar w:fldCharType="begin"/>
            </w:r>
            <w:r w:rsidRPr="00DE53DD">
              <w:rPr>
                <w:sz w:val="15"/>
                <w:szCs w:val="15"/>
              </w:rPr>
              <w:instrText xml:space="preserve"> SEQ </w:instrText>
            </w:r>
            <w:r w:rsidRPr="00DE53DD">
              <w:rPr>
                <w:sz w:val="15"/>
                <w:szCs w:val="15"/>
              </w:rPr>
              <w:instrText>图</w:instrText>
            </w:r>
            <w:r w:rsidRPr="00DE53DD">
              <w:rPr>
                <w:sz w:val="15"/>
                <w:szCs w:val="15"/>
              </w:rPr>
              <w:instrText xml:space="preserve"> \* ARABIC </w:instrText>
            </w:r>
            <w:r w:rsidRPr="00DE53DD">
              <w:rPr>
                <w:sz w:val="15"/>
                <w:szCs w:val="15"/>
              </w:rPr>
              <w:fldChar w:fldCharType="separate"/>
            </w:r>
            <w:r w:rsidR="0027561B">
              <w:rPr>
                <w:noProof/>
                <w:sz w:val="15"/>
                <w:szCs w:val="15"/>
              </w:rPr>
              <w:t>2</w:t>
            </w:r>
            <w:r w:rsidRPr="00DE53DD">
              <w:rPr>
                <w:sz w:val="15"/>
                <w:szCs w:val="15"/>
              </w:rPr>
              <w:fldChar w:fldCharType="end"/>
            </w:r>
            <w:r w:rsidRPr="00DE53DD">
              <w:rPr>
                <w:rFonts w:hint="eastAsia"/>
                <w:sz w:val="15"/>
                <w:szCs w:val="15"/>
              </w:rPr>
              <w:t>信号</w:t>
            </w:r>
            <w:r w:rsidRPr="00DE53DD">
              <w:rPr>
                <w:sz w:val="15"/>
                <w:szCs w:val="15"/>
              </w:rPr>
              <w:t>S</w:t>
            </w:r>
            <w:r w:rsidRPr="00DE53DD">
              <w:rPr>
                <w:sz w:val="15"/>
                <w:szCs w:val="15"/>
              </w:rPr>
              <w:t>的频谱图</w:t>
            </w:r>
          </w:p>
        </w:tc>
      </w:tr>
    </w:tbl>
    <w:p w14:paraId="146FEBF2" w14:textId="5CDC2969" w:rsidR="00DE53DD" w:rsidRPr="00950780" w:rsidRDefault="00950780" w:rsidP="00950780">
      <w:pPr>
        <w:pStyle w:val="a4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由图2可知，信号S有三个频率分量，在5</w:t>
      </w:r>
      <w:r>
        <w:rPr>
          <w:rFonts w:ascii="宋体" w:eastAsia="宋体" w:hAnsi="宋体"/>
          <w:sz w:val="21"/>
          <w:szCs w:val="21"/>
        </w:rPr>
        <w:t>0</w:t>
      </w:r>
      <w:r>
        <w:rPr>
          <w:rFonts w:ascii="宋体" w:eastAsia="宋体" w:hAnsi="宋体" w:hint="eastAsia"/>
          <w:sz w:val="21"/>
          <w:szCs w:val="21"/>
        </w:rPr>
        <w:t>Hz处幅值为0</w:t>
      </w:r>
      <w:r>
        <w:rPr>
          <w:rFonts w:ascii="宋体" w:eastAsia="宋体" w:hAnsi="宋体"/>
          <w:sz w:val="21"/>
          <w:szCs w:val="21"/>
        </w:rPr>
        <w:t>.7</w:t>
      </w:r>
      <w:r>
        <w:rPr>
          <w:rFonts w:ascii="宋体" w:eastAsia="宋体" w:hAnsi="宋体" w:hint="eastAsia"/>
          <w:sz w:val="21"/>
          <w:szCs w:val="21"/>
        </w:rPr>
        <w:t>，7</w:t>
      </w:r>
      <w:r>
        <w:rPr>
          <w:rFonts w:ascii="宋体" w:eastAsia="宋体" w:hAnsi="宋体"/>
          <w:sz w:val="21"/>
          <w:szCs w:val="21"/>
        </w:rPr>
        <w:t>0</w:t>
      </w:r>
      <w:r>
        <w:rPr>
          <w:rFonts w:ascii="宋体" w:eastAsia="宋体" w:hAnsi="宋体" w:hint="eastAsia"/>
          <w:sz w:val="21"/>
          <w:szCs w:val="21"/>
        </w:rPr>
        <w:t>Hz处幅值为2，1</w:t>
      </w:r>
      <w:r>
        <w:rPr>
          <w:rFonts w:ascii="宋体" w:eastAsia="宋体" w:hAnsi="宋体"/>
          <w:sz w:val="21"/>
          <w:szCs w:val="21"/>
        </w:rPr>
        <w:t>20</w:t>
      </w:r>
      <w:r>
        <w:rPr>
          <w:rFonts w:ascii="宋体" w:eastAsia="宋体" w:hAnsi="宋体" w:hint="eastAsia"/>
          <w:sz w:val="21"/>
          <w:szCs w:val="21"/>
        </w:rPr>
        <w:t>Hz处幅值为1。其余频率处无信号，与其表达式相符合。</w:t>
      </w:r>
    </w:p>
    <w:p w14:paraId="2CFA7A1D" w14:textId="60DCDFDF" w:rsidR="00DE53DD" w:rsidRDefault="00DE53DD" w:rsidP="00DE53DD">
      <w:pPr>
        <w:rPr>
          <w:rFonts w:ascii="宋体" w:hAnsi="宋体"/>
        </w:rPr>
      </w:pPr>
      <w:r>
        <w:rPr>
          <w:rFonts w:ascii="宋体" w:hAnsi="宋体" w:hint="eastAsia"/>
        </w:rPr>
        <w:t>（3）在S的基础上增加随机噪声得到信号</w:t>
      </w:r>
      <w:r w:rsidRPr="00DE53DD">
        <w:rPr>
          <w:rFonts w:ascii="YaHei Consolas Hybrid" w:eastAsia="YaHei Consolas Hybrid" w:hAnsi="YaHei Consolas Hybrid"/>
        </w:rPr>
        <w:t>X = S + 2*</w:t>
      </w:r>
      <w:proofErr w:type="spellStart"/>
      <w:r w:rsidRPr="00DE53DD">
        <w:rPr>
          <w:rFonts w:ascii="YaHei Consolas Hybrid" w:eastAsia="YaHei Consolas Hybrid" w:hAnsi="YaHei Consolas Hybrid"/>
        </w:rPr>
        <w:t>randn</w:t>
      </w:r>
      <w:proofErr w:type="spellEnd"/>
      <w:r w:rsidRPr="00DE53DD">
        <w:rPr>
          <w:rFonts w:ascii="YaHei Consolas Hybrid" w:eastAsia="YaHei Consolas Hybrid" w:hAnsi="YaHei Consolas Hybrid"/>
        </w:rPr>
        <w:t>(size(t))</w:t>
      </w:r>
      <w:r w:rsidR="00950780">
        <w:rPr>
          <w:rFonts w:ascii="宋体" w:hAnsi="宋体" w:hint="eastAsia"/>
        </w:rPr>
        <w:t>，同样绘制其时域波形及频谱，如图3及图4</w:t>
      </w:r>
      <w:r>
        <w:rPr>
          <w:rFonts w:ascii="宋体" w:hAnsi="宋体" w:hint="eastAsia"/>
        </w:rPr>
        <w:t>；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50780" w14:paraId="0376B9C1" w14:textId="77777777" w:rsidTr="00950780">
        <w:tc>
          <w:tcPr>
            <w:tcW w:w="4148" w:type="dxa"/>
          </w:tcPr>
          <w:p w14:paraId="0E83714D" w14:textId="77777777" w:rsidR="00950780" w:rsidRDefault="00950780" w:rsidP="00950780">
            <w:pPr>
              <w:keepNext/>
              <w:jc w:val="center"/>
            </w:pPr>
            <w:r>
              <w:rPr>
                <w:rFonts w:ascii="宋体" w:hAnsi="宋体" w:hint="eastAsia"/>
                <w:noProof/>
              </w:rPr>
              <w:drawing>
                <wp:inline distT="0" distB="0" distL="0" distR="0" wp14:anchorId="37BED6A6" wp14:editId="2B68C76D">
                  <wp:extent cx="2105880" cy="173880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880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A8B3A0" w14:textId="52C5B10C" w:rsidR="00950780" w:rsidRDefault="00950780" w:rsidP="00950780">
            <w:pPr>
              <w:pStyle w:val="a4"/>
              <w:jc w:val="center"/>
              <w:rPr>
                <w:rFonts w:ascii="宋体" w:hAnsi="宋体"/>
              </w:rPr>
            </w:pPr>
            <w:r w:rsidRPr="00950780">
              <w:rPr>
                <w:rFonts w:hint="eastAsia"/>
                <w:sz w:val="15"/>
                <w:szCs w:val="15"/>
              </w:rPr>
              <w:t>图</w:t>
            </w:r>
            <w:r w:rsidRPr="00950780">
              <w:rPr>
                <w:rFonts w:hint="eastAsia"/>
                <w:sz w:val="15"/>
                <w:szCs w:val="15"/>
              </w:rPr>
              <w:t xml:space="preserve"> </w:t>
            </w:r>
            <w:r w:rsidRPr="00950780">
              <w:rPr>
                <w:sz w:val="15"/>
                <w:szCs w:val="15"/>
              </w:rPr>
              <w:fldChar w:fldCharType="begin"/>
            </w:r>
            <w:r w:rsidRPr="00950780">
              <w:rPr>
                <w:sz w:val="15"/>
                <w:szCs w:val="15"/>
              </w:rPr>
              <w:instrText xml:space="preserve"> </w:instrText>
            </w:r>
            <w:r w:rsidRPr="00950780">
              <w:rPr>
                <w:rFonts w:hint="eastAsia"/>
                <w:sz w:val="15"/>
                <w:szCs w:val="15"/>
              </w:rPr>
              <w:instrText xml:space="preserve">SEQ </w:instrText>
            </w:r>
            <w:r w:rsidRPr="00950780">
              <w:rPr>
                <w:rFonts w:hint="eastAsia"/>
                <w:sz w:val="15"/>
                <w:szCs w:val="15"/>
              </w:rPr>
              <w:instrText>图</w:instrText>
            </w:r>
            <w:r w:rsidRPr="00950780">
              <w:rPr>
                <w:rFonts w:hint="eastAsia"/>
                <w:sz w:val="15"/>
                <w:szCs w:val="15"/>
              </w:rPr>
              <w:instrText xml:space="preserve"> \* ARABIC</w:instrText>
            </w:r>
            <w:r w:rsidRPr="00950780">
              <w:rPr>
                <w:sz w:val="15"/>
                <w:szCs w:val="15"/>
              </w:rPr>
              <w:instrText xml:space="preserve"> </w:instrText>
            </w:r>
            <w:r w:rsidRPr="00950780">
              <w:rPr>
                <w:sz w:val="15"/>
                <w:szCs w:val="15"/>
              </w:rPr>
              <w:fldChar w:fldCharType="separate"/>
            </w:r>
            <w:r w:rsidR="0027561B">
              <w:rPr>
                <w:noProof/>
                <w:sz w:val="15"/>
                <w:szCs w:val="15"/>
              </w:rPr>
              <w:t>3</w:t>
            </w:r>
            <w:r w:rsidRPr="00950780">
              <w:rPr>
                <w:sz w:val="15"/>
                <w:szCs w:val="15"/>
              </w:rPr>
              <w:fldChar w:fldCharType="end"/>
            </w:r>
            <w:r w:rsidRPr="00950780">
              <w:rPr>
                <w:rFonts w:hint="eastAsia"/>
                <w:sz w:val="15"/>
                <w:szCs w:val="15"/>
              </w:rPr>
              <w:t>信号</w:t>
            </w:r>
            <w:r w:rsidRPr="00950780">
              <w:rPr>
                <w:rFonts w:hint="eastAsia"/>
                <w:sz w:val="15"/>
                <w:szCs w:val="15"/>
              </w:rPr>
              <w:t>X</w:t>
            </w:r>
            <w:r w:rsidRPr="00950780">
              <w:rPr>
                <w:sz w:val="15"/>
                <w:szCs w:val="15"/>
              </w:rPr>
              <w:t>的时域波形图</w:t>
            </w:r>
          </w:p>
        </w:tc>
        <w:tc>
          <w:tcPr>
            <w:tcW w:w="4148" w:type="dxa"/>
          </w:tcPr>
          <w:p w14:paraId="7D0FE11D" w14:textId="77777777" w:rsidR="00950780" w:rsidRPr="00950780" w:rsidRDefault="00950780" w:rsidP="00950780">
            <w:pPr>
              <w:pStyle w:val="a4"/>
              <w:jc w:val="center"/>
              <w:rPr>
                <w:sz w:val="15"/>
                <w:szCs w:val="15"/>
              </w:rPr>
            </w:pPr>
            <w:r w:rsidRPr="00950780">
              <w:rPr>
                <w:rFonts w:hint="eastAsia"/>
                <w:noProof/>
                <w:sz w:val="15"/>
                <w:szCs w:val="15"/>
              </w:rPr>
              <w:drawing>
                <wp:inline distT="0" distB="0" distL="0" distR="0" wp14:anchorId="79043B80" wp14:editId="15EA0A51">
                  <wp:extent cx="2114160" cy="1738800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160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FF569" w14:textId="630EE2FC" w:rsidR="00950780" w:rsidRPr="00950780" w:rsidRDefault="00950780" w:rsidP="00950780">
            <w:pPr>
              <w:pStyle w:val="a4"/>
              <w:jc w:val="center"/>
              <w:rPr>
                <w:sz w:val="15"/>
                <w:szCs w:val="15"/>
              </w:rPr>
            </w:pPr>
            <w:r w:rsidRPr="00950780">
              <w:rPr>
                <w:sz w:val="15"/>
                <w:szCs w:val="15"/>
              </w:rPr>
              <w:t>图</w:t>
            </w:r>
            <w:r w:rsidRPr="00950780">
              <w:rPr>
                <w:sz w:val="15"/>
                <w:szCs w:val="15"/>
              </w:rPr>
              <w:t xml:space="preserve"> </w:t>
            </w:r>
            <w:r w:rsidRPr="00950780">
              <w:rPr>
                <w:sz w:val="15"/>
                <w:szCs w:val="15"/>
              </w:rPr>
              <w:fldChar w:fldCharType="begin"/>
            </w:r>
            <w:r w:rsidRPr="00950780">
              <w:rPr>
                <w:sz w:val="15"/>
                <w:szCs w:val="15"/>
              </w:rPr>
              <w:instrText xml:space="preserve"> SEQ </w:instrText>
            </w:r>
            <w:r w:rsidRPr="00950780">
              <w:rPr>
                <w:sz w:val="15"/>
                <w:szCs w:val="15"/>
              </w:rPr>
              <w:instrText>图</w:instrText>
            </w:r>
            <w:r w:rsidRPr="00950780">
              <w:rPr>
                <w:sz w:val="15"/>
                <w:szCs w:val="15"/>
              </w:rPr>
              <w:instrText xml:space="preserve"> \* ARABIC </w:instrText>
            </w:r>
            <w:r w:rsidRPr="00950780">
              <w:rPr>
                <w:sz w:val="15"/>
                <w:szCs w:val="15"/>
              </w:rPr>
              <w:fldChar w:fldCharType="separate"/>
            </w:r>
            <w:r w:rsidR="0027561B">
              <w:rPr>
                <w:noProof/>
                <w:sz w:val="15"/>
                <w:szCs w:val="15"/>
              </w:rPr>
              <w:t>4</w:t>
            </w:r>
            <w:r w:rsidRPr="00950780">
              <w:rPr>
                <w:sz w:val="15"/>
                <w:szCs w:val="15"/>
              </w:rPr>
              <w:fldChar w:fldCharType="end"/>
            </w:r>
            <w:r w:rsidRPr="00950780">
              <w:rPr>
                <w:rFonts w:hint="eastAsia"/>
                <w:sz w:val="15"/>
                <w:szCs w:val="15"/>
              </w:rPr>
              <w:t>信号</w:t>
            </w:r>
            <w:r w:rsidRPr="00950780">
              <w:rPr>
                <w:rFonts w:hint="eastAsia"/>
                <w:sz w:val="15"/>
                <w:szCs w:val="15"/>
              </w:rPr>
              <w:t>X</w:t>
            </w:r>
            <w:r w:rsidRPr="00950780">
              <w:rPr>
                <w:sz w:val="15"/>
                <w:szCs w:val="15"/>
              </w:rPr>
              <w:t>的频谱图</w:t>
            </w:r>
          </w:p>
        </w:tc>
      </w:tr>
    </w:tbl>
    <w:p w14:paraId="41C68A58" w14:textId="0D3BA575" w:rsidR="00950780" w:rsidRPr="00950780" w:rsidRDefault="00950780" w:rsidP="0095078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如图3，增加噪声后的信号X与信号S相比，总体趋势不变但更加杂乱；查看其频谱如图4可知，在5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Hz、7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Hz、1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Hz处有明显波峰，与原信号S相同，但其余频率处也有杂乱信号干扰。</w:t>
      </w:r>
    </w:p>
    <w:p w14:paraId="2649FCF3" w14:textId="754DF7A0" w:rsidR="00DE53DD" w:rsidRDefault="00DE53DD" w:rsidP="00DE53D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50780">
        <w:rPr>
          <w:rFonts w:hint="eastAsia"/>
        </w:rPr>
        <w:t>增加采样频率和采样点数后得到信号</w:t>
      </w:r>
      <w:r w:rsidR="00950780">
        <w:rPr>
          <w:rFonts w:hint="eastAsia"/>
        </w:rPr>
        <w:t>X</w:t>
      </w:r>
      <w:r w:rsidR="00950780">
        <w:rPr>
          <w:rFonts w:hint="eastAsia"/>
        </w:rPr>
        <w:t>的时域波形及频谱</w:t>
      </w:r>
      <w:r w:rsidR="0027561B">
        <w:rPr>
          <w:rFonts w:hint="eastAsia"/>
        </w:rPr>
        <w:t>，如图</w:t>
      </w:r>
      <w:r w:rsidR="0027561B">
        <w:rPr>
          <w:rFonts w:hint="eastAsia"/>
        </w:rPr>
        <w:t>5</w:t>
      </w:r>
      <w:r w:rsidR="0027561B">
        <w:rPr>
          <w:rFonts w:hint="eastAsia"/>
        </w:rPr>
        <w:t>及图</w:t>
      </w:r>
      <w:r w:rsidR="0027561B">
        <w:rPr>
          <w:rFonts w:hint="eastAsia"/>
        </w:rPr>
        <w:t>6</w:t>
      </w:r>
      <w:r w:rsidR="00950780">
        <w:rPr>
          <w:rFonts w:hint="eastAsia"/>
        </w:rPr>
        <w:t>。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7561B" w14:paraId="796FEB73" w14:textId="77777777" w:rsidTr="0027561B">
        <w:trPr>
          <w:jc w:val="center"/>
        </w:trPr>
        <w:tc>
          <w:tcPr>
            <w:tcW w:w="4148" w:type="dxa"/>
          </w:tcPr>
          <w:p w14:paraId="5A3DF681" w14:textId="77777777" w:rsidR="0027561B" w:rsidRPr="0027561B" w:rsidRDefault="0027561B" w:rsidP="0027561B">
            <w:pPr>
              <w:keepNext/>
              <w:jc w:val="center"/>
              <w:rPr>
                <w:rFonts w:asciiTheme="majorHAnsi" w:eastAsia="黑体" w:hAnsiTheme="majorHAnsi" w:cstheme="majorBidi"/>
                <w:sz w:val="15"/>
                <w:szCs w:val="15"/>
              </w:rPr>
            </w:pPr>
            <w:r w:rsidRPr="0027561B">
              <w:rPr>
                <w:rFonts w:asciiTheme="majorHAnsi" w:eastAsia="黑体" w:hAnsiTheme="majorHAnsi" w:cstheme="majorBidi" w:hint="eastAsia"/>
                <w:noProof/>
                <w:sz w:val="15"/>
                <w:szCs w:val="15"/>
              </w:rPr>
              <w:drawing>
                <wp:inline distT="0" distB="0" distL="0" distR="0" wp14:anchorId="77B18C5D" wp14:editId="36947A2A">
                  <wp:extent cx="2125200" cy="1738800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200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AFF7E" w14:textId="5F6AD6D2" w:rsidR="0027561B" w:rsidRPr="0027561B" w:rsidRDefault="0027561B" w:rsidP="0027561B">
            <w:pPr>
              <w:pStyle w:val="a4"/>
              <w:jc w:val="center"/>
              <w:rPr>
                <w:sz w:val="15"/>
                <w:szCs w:val="15"/>
              </w:rPr>
            </w:pPr>
            <w:r w:rsidRPr="0027561B">
              <w:rPr>
                <w:rFonts w:hint="eastAsia"/>
                <w:sz w:val="15"/>
                <w:szCs w:val="15"/>
              </w:rPr>
              <w:t>图</w:t>
            </w:r>
            <w:r w:rsidRPr="0027561B">
              <w:rPr>
                <w:rFonts w:hint="eastAsia"/>
                <w:sz w:val="15"/>
                <w:szCs w:val="15"/>
              </w:rPr>
              <w:t xml:space="preserve"> </w:t>
            </w:r>
            <w:r w:rsidRPr="0027561B">
              <w:rPr>
                <w:sz w:val="15"/>
                <w:szCs w:val="15"/>
              </w:rPr>
              <w:fldChar w:fldCharType="begin"/>
            </w:r>
            <w:r w:rsidRPr="0027561B">
              <w:rPr>
                <w:sz w:val="15"/>
                <w:szCs w:val="15"/>
              </w:rPr>
              <w:instrText xml:space="preserve"> </w:instrText>
            </w:r>
            <w:r w:rsidRPr="0027561B">
              <w:rPr>
                <w:rFonts w:hint="eastAsia"/>
                <w:sz w:val="15"/>
                <w:szCs w:val="15"/>
              </w:rPr>
              <w:instrText xml:space="preserve">SEQ </w:instrText>
            </w:r>
            <w:r w:rsidRPr="0027561B">
              <w:rPr>
                <w:rFonts w:hint="eastAsia"/>
                <w:sz w:val="15"/>
                <w:szCs w:val="15"/>
              </w:rPr>
              <w:instrText>图</w:instrText>
            </w:r>
            <w:r w:rsidRPr="0027561B">
              <w:rPr>
                <w:rFonts w:hint="eastAsia"/>
                <w:sz w:val="15"/>
                <w:szCs w:val="15"/>
              </w:rPr>
              <w:instrText xml:space="preserve"> \* ARABIC</w:instrText>
            </w:r>
            <w:r w:rsidRPr="0027561B">
              <w:rPr>
                <w:sz w:val="15"/>
                <w:szCs w:val="15"/>
              </w:rPr>
              <w:instrText xml:space="preserve"> </w:instrText>
            </w:r>
            <w:r w:rsidRPr="0027561B">
              <w:rPr>
                <w:sz w:val="15"/>
                <w:szCs w:val="15"/>
              </w:rPr>
              <w:fldChar w:fldCharType="separate"/>
            </w:r>
            <w:r w:rsidRPr="0027561B">
              <w:rPr>
                <w:sz w:val="15"/>
                <w:szCs w:val="15"/>
              </w:rPr>
              <w:t>5</w:t>
            </w:r>
            <w:r w:rsidRPr="0027561B">
              <w:rPr>
                <w:sz w:val="15"/>
                <w:szCs w:val="15"/>
              </w:rPr>
              <w:fldChar w:fldCharType="end"/>
            </w:r>
            <w:r w:rsidRPr="0027561B">
              <w:rPr>
                <w:rFonts w:hint="eastAsia"/>
                <w:sz w:val="15"/>
                <w:szCs w:val="15"/>
              </w:rPr>
              <w:t>增加采样后信号</w:t>
            </w:r>
            <w:r w:rsidRPr="0027561B">
              <w:rPr>
                <w:rFonts w:hint="eastAsia"/>
                <w:sz w:val="15"/>
                <w:szCs w:val="15"/>
              </w:rPr>
              <w:t>X</w:t>
            </w:r>
            <w:r w:rsidRPr="0027561B">
              <w:rPr>
                <w:rFonts w:hint="eastAsia"/>
                <w:sz w:val="15"/>
                <w:szCs w:val="15"/>
              </w:rPr>
              <w:t>的时域波形图</w:t>
            </w:r>
          </w:p>
        </w:tc>
        <w:tc>
          <w:tcPr>
            <w:tcW w:w="4148" w:type="dxa"/>
          </w:tcPr>
          <w:p w14:paraId="39C77FED" w14:textId="77777777" w:rsidR="0027561B" w:rsidRPr="0027561B" w:rsidRDefault="0027561B" w:rsidP="0027561B">
            <w:pPr>
              <w:keepNext/>
              <w:jc w:val="center"/>
              <w:rPr>
                <w:rFonts w:asciiTheme="majorHAnsi" w:eastAsia="黑体" w:hAnsiTheme="majorHAnsi" w:cstheme="majorBidi"/>
                <w:sz w:val="15"/>
                <w:szCs w:val="15"/>
              </w:rPr>
            </w:pPr>
            <w:r w:rsidRPr="0027561B">
              <w:rPr>
                <w:rFonts w:asciiTheme="majorHAnsi" w:eastAsia="黑体" w:hAnsiTheme="majorHAnsi" w:cstheme="majorBidi" w:hint="eastAsia"/>
                <w:noProof/>
                <w:sz w:val="15"/>
                <w:szCs w:val="15"/>
              </w:rPr>
              <w:drawing>
                <wp:inline distT="0" distB="0" distL="0" distR="0" wp14:anchorId="3ACCBC94" wp14:editId="4236267D">
                  <wp:extent cx="2127960" cy="1738800"/>
                  <wp:effectExtent l="0" t="0" r="571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960" cy="17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844B0" w14:textId="1D4820AF" w:rsidR="0027561B" w:rsidRPr="0027561B" w:rsidRDefault="0027561B" w:rsidP="0027561B">
            <w:pPr>
              <w:pStyle w:val="a4"/>
              <w:jc w:val="center"/>
              <w:rPr>
                <w:sz w:val="15"/>
                <w:szCs w:val="15"/>
              </w:rPr>
            </w:pPr>
            <w:r w:rsidRPr="0027561B">
              <w:rPr>
                <w:sz w:val="15"/>
                <w:szCs w:val="15"/>
              </w:rPr>
              <w:t>图</w:t>
            </w:r>
            <w:r w:rsidRPr="0027561B">
              <w:rPr>
                <w:sz w:val="15"/>
                <w:szCs w:val="15"/>
              </w:rPr>
              <w:t xml:space="preserve"> </w:t>
            </w:r>
            <w:r w:rsidRPr="0027561B">
              <w:rPr>
                <w:sz w:val="15"/>
                <w:szCs w:val="15"/>
              </w:rPr>
              <w:fldChar w:fldCharType="begin"/>
            </w:r>
            <w:r w:rsidRPr="0027561B">
              <w:rPr>
                <w:sz w:val="15"/>
                <w:szCs w:val="15"/>
              </w:rPr>
              <w:instrText xml:space="preserve"> SEQ </w:instrText>
            </w:r>
            <w:r w:rsidRPr="0027561B">
              <w:rPr>
                <w:sz w:val="15"/>
                <w:szCs w:val="15"/>
              </w:rPr>
              <w:instrText>图</w:instrText>
            </w:r>
            <w:r w:rsidRPr="0027561B">
              <w:rPr>
                <w:sz w:val="15"/>
                <w:szCs w:val="15"/>
              </w:rPr>
              <w:instrText xml:space="preserve"> \* ARABIC </w:instrText>
            </w:r>
            <w:r w:rsidRPr="0027561B">
              <w:rPr>
                <w:sz w:val="15"/>
                <w:szCs w:val="15"/>
              </w:rPr>
              <w:fldChar w:fldCharType="separate"/>
            </w:r>
            <w:r w:rsidRPr="0027561B">
              <w:rPr>
                <w:sz w:val="15"/>
                <w:szCs w:val="15"/>
              </w:rPr>
              <w:t>6</w:t>
            </w:r>
            <w:r w:rsidRPr="0027561B">
              <w:rPr>
                <w:sz w:val="15"/>
                <w:szCs w:val="15"/>
              </w:rPr>
              <w:fldChar w:fldCharType="end"/>
            </w:r>
            <w:r w:rsidRPr="0027561B">
              <w:rPr>
                <w:rFonts w:hint="eastAsia"/>
                <w:sz w:val="15"/>
                <w:szCs w:val="15"/>
              </w:rPr>
              <w:t>增加采样后信号</w:t>
            </w:r>
            <w:r w:rsidRPr="0027561B">
              <w:rPr>
                <w:sz w:val="15"/>
                <w:szCs w:val="15"/>
              </w:rPr>
              <w:t>X</w:t>
            </w:r>
            <w:r w:rsidRPr="0027561B">
              <w:rPr>
                <w:sz w:val="15"/>
                <w:szCs w:val="15"/>
              </w:rPr>
              <w:t>的</w:t>
            </w:r>
            <w:r w:rsidRPr="0027561B">
              <w:rPr>
                <w:rFonts w:hint="eastAsia"/>
                <w:sz w:val="15"/>
                <w:szCs w:val="15"/>
              </w:rPr>
              <w:t>频谱</w:t>
            </w:r>
            <w:r w:rsidRPr="0027561B">
              <w:rPr>
                <w:sz w:val="15"/>
                <w:szCs w:val="15"/>
              </w:rPr>
              <w:t>图</w:t>
            </w:r>
          </w:p>
        </w:tc>
      </w:tr>
    </w:tbl>
    <w:p w14:paraId="4B219B1A" w14:textId="6C1E9065" w:rsidR="0027561B" w:rsidRPr="0027561B" w:rsidRDefault="0027561B" w:rsidP="00DE53DD">
      <w:r>
        <w:tab/>
      </w:r>
      <w:r>
        <w:rPr>
          <w:rFonts w:hint="eastAsia"/>
        </w:rPr>
        <w:t>如图可知，增加采样后信号取样点更多更密，得到的时域波形图更加精细密集</w:t>
      </w:r>
      <w:r w:rsidR="0005195E">
        <w:rPr>
          <w:rFonts w:hint="eastAsia"/>
        </w:rPr>
        <w:t>。</w:t>
      </w:r>
      <w:r>
        <w:rPr>
          <w:rFonts w:hint="eastAsia"/>
        </w:rPr>
        <w:t>因为采样点的增加和随机噪声的干扰，信号</w:t>
      </w:r>
      <w:r>
        <w:rPr>
          <w:rFonts w:hint="eastAsia"/>
        </w:rPr>
        <w:t>X</w:t>
      </w:r>
      <w:r>
        <w:rPr>
          <w:rFonts w:hint="eastAsia"/>
        </w:rPr>
        <w:t>的变化更加密集，所以在频谱图中</w:t>
      </w:r>
      <w:r w:rsidR="0005195E">
        <w:rPr>
          <w:rFonts w:hint="eastAsia"/>
        </w:rPr>
        <w:t>最大的频率提高；同样，因为采样频谱的增加，噪声信号跳动的幅度减小，所以频谱图中得到的杂乱信号幅度减小。</w:t>
      </w:r>
    </w:p>
    <w:p w14:paraId="3F1FA27F" w14:textId="5A46DBF5" w:rsidR="00CF5494" w:rsidRDefault="00CF5494" w:rsidP="0005195E">
      <w:pPr>
        <w:spacing w:before="240"/>
        <w:rPr>
          <w:rFonts w:ascii="宋体" w:hAnsi="宋体"/>
        </w:rPr>
      </w:pPr>
      <w:r>
        <w:rPr>
          <w:rFonts w:eastAsia="黑体"/>
          <w:b/>
          <w:sz w:val="24"/>
        </w:rPr>
        <w:lastRenderedPageBreak/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14:paraId="66A949AA" w14:textId="476073CA" w:rsidR="0005195E" w:rsidRDefault="0005195E" w:rsidP="0005195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通过本次实验可以直观感受到频谱图的实际含义、对信号进行处理后时域、频域的变化，也可以在前后对比中得到相关参数的含义。</w:t>
      </w:r>
    </w:p>
    <w:p w14:paraId="76BD5899" w14:textId="66F45F53" w:rsidR="00995917" w:rsidRDefault="00995917" w:rsidP="00B83F62">
      <w:pPr>
        <w:spacing w:before="240"/>
        <w:rPr>
          <w:rFonts w:ascii="宋体" w:hAnsi="宋体"/>
        </w:rPr>
      </w:pPr>
      <w:r>
        <w:rPr>
          <w:rFonts w:eastAsia="黑体"/>
          <w:b/>
          <w:sz w:val="24"/>
        </w:rPr>
        <w:t>6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源代码与分析</w:t>
      </w:r>
    </w:p>
    <w:p w14:paraId="0E0C8EF0" w14:textId="1F526DCB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color w:val="00B050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Fs = 1000;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%采样频率</w:t>
      </w:r>
    </w:p>
    <w:p w14:paraId="12D433DB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T = 1/Fs;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%采样周期</w:t>
      </w:r>
    </w:p>
    <w:p w14:paraId="71D6018B" w14:textId="62F8FD3F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N = 15</w:t>
      </w:r>
      <w:r>
        <w:rPr>
          <w:rFonts w:ascii="YaHei Consolas Hybrid" w:eastAsia="YaHei Consolas Hybrid" w:hAnsi="YaHei Consolas Hybrid"/>
          <w:sz w:val="20"/>
          <w:szCs w:val="22"/>
        </w:rPr>
        <w:t>0</w:t>
      </w: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0;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%信号长度</w:t>
      </w:r>
    </w:p>
    <w:p w14:paraId="3A06190C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color w:val="538135" w:themeColor="accent6" w:themeShade="BF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t = (0:N-1)*T;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%时间轴，从t=0至1.5，步长为0.001，共N个采样点</w:t>
      </w:r>
    </w:p>
    <w:p w14:paraId="16FBBC66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/>
          <w:sz w:val="20"/>
          <w:szCs w:val="22"/>
        </w:rPr>
        <w:t>S = 0.7*sin(2*pi*50*t) + sin(2*pi*120*t) + 2*sin(2*pi*70*t);</w:t>
      </w:r>
    </w:p>
    <w:p w14:paraId="52776321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plot(t(1:250),S(1:250))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%绘图，横轴t、纵轴S，绘制前250个点</w:t>
      </w:r>
    </w:p>
    <w:p w14:paraId="4922CD2B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proofErr w:type="spellStart"/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xlabel</w:t>
      </w:r>
      <w:proofErr w:type="spellEnd"/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('Time (s)')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%添加横轴标签</w:t>
      </w:r>
    </w:p>
    <w:p w14:paraId="5725BED7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proofErr w:type="spellStart"/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ylabel</w:t>
      </w:r>
      <w:proofErr w:type="spellEnd"/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('Amplitude')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%添加纵轴标签</w:t>
      </w:r>
    </w:p>
    <w:p w14:paraId="5E171E3D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title('Time Domain Signal')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%添加标题</w:t>
      </w:r>
    </w:p>
    <w:p w14:paraId="37EFE5B9" w14:textId="051846E9" w:rsidR="0005195E" w:rsidRDefault="0005195E" w:rsidP="0005195E">
      <w:pPr>
        <w:spacing w:line="360" w:lineRule="exact"/>
        <w:rPr>
          <w:rFonts w:ascii="YaHei Consolas Hybrid" w:eastAsia="YaHei Consolas Hybrid" w:hAnsi="YaHei Consolas Hybrid"/>
          <w:color w:val="538135" w:themeColor="accent6" w:themeShade="BF"/>
          <w:sz w:val="20"/>
          <w:szCs w:val="22"/>
        </w:rPr>
      </w:pPr>
      <w:r w:rsidRPr="0005195E">
        <w:rPr>
          <w:rFonts w:ascii="YaHei Consolas Hybrid" w:eastAsia="YaHei Consolas Hybrid" w:hAnsi="YaHei Consolas Hybrid"/>
          <w:color w:val="538135" w:themeColor="accent6" w:themeShade="BF"/>
          <w:sz w:val="20"/>
          <w:szCs w:val="22"/>
        </w:rPr>
        <w:t>%%</w:t>
      </w:r>
    </w:p>
    <w:p w14:paraId="0F651723" w14:textId="07E3DFE3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color w:val="538135" w:themeColor="accent6" w:themeShade="BF"/>
          <w:sz w:val="20"/>
          <w:szCs w:val="22"/>
        </w:rPr>
      </w:pPr>
      <w:r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%设置信号X</w:t>
      </w:r>
    </w:p>
    <w:p w14:paraId="094CC2B3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color w:val="538135" w:themeColor="accent6" w:themeShade="BF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X = S + 2*</w:t>
      </w:r>
      <w:proofErr w:type="spellStart"/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randn</w:t>
      </w:r>
      <w:proofErr w:type="spellEnd"/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(size(t));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 xml:space="preserve">% </w:t>
      </w:r>
      <w:proofErr w:type="spellStart"/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randn</w:t>
      </w:r>
      <w:proofErr w:type="spellEnd"/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(size(t))是返回一个和t有同样维数大小的随机数组</w:t>
      </w:r>
    </w:p>
    <w:p w14:paraId="60D6145B" w14:textId="36795CE6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/>
          <w:sz w:val="20"/>
          <w:szCs w:val="22"/>
        </w:rPr>
        <w:t>plot(t(1:250),X(1:250))</w:t>
      </w:r>
    </w:p>
    <w:p w14:paraId="0FD7E444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proofErr w:type="spellStart"/>
      <w:r w:rsidRPr="0005195E">
        <w:rPr>
          <w:rFonts w:ascii="YaHei Consolas Hybrid" w:eastAsia="YaHei Consolas Hybrid" w:hAnsi="YaHei Consolas Hybrid"/>
          <w:sz w:val="20"/>
          <w:szCs w:val="22"/>
        </w:rPr>
        <w:t>xlabel</w:t>
      </w:r>
      <w:proofErr w:type="spellEnd"/>
      <w:r w:rsidRPr="0005195E">
        <w:rPr>
          <w:rFonts w:ascii="YaHei Consolas Hybrid" w:eastAsia="YaHei Consolas Hybrid" w:hAnsi="YaHei Consolas Hybrid"/>
          <w:sz w:val="20"/>
          <w:szCs w:val="22"/>
        </w:rPr>
        <w:t>('Time (s)')</w:t>
      </w:r>
    </w:p>
    <w:p w14:paraId="685CCC2F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proofErr w:type="spellStart"/>
      <w:r w:rsidRPr="0005195E">
        <w:rPr>
          <w:rFonts w:ascii="YaHei Consolas Hybrid" w:eastAsia="YaHei Consolas Hybrid" w:hAnsi="YaHei Consolas Hybrid"/>
          <w:sz w:val="20"/>
          <w:szCs w:val="22"/>
        </w:rPr>
        <w:t>ylabel</w:t>
      </w:r>
      <w:proofErr w:type="spellEnd"/>
      <w:r w:rsidRPr="0005195E">
        <w:rPr>
          <w:rFonts w:ascii="YaHei Consolas Hybrid" w:eastAsia="YaHei Consolas Hybrid" w:hAnsi="YaHei Consolas Hybrid"/>
          <w:sz w:val="20"/>
          <w:szCs w:val="22"/>
        </w:rPr>
        <w:t>('Amplitude')</w:t>
      </w:r>
    </w:p>
    <w:p w14:paraId="4B120BDA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title('Signal Corrupted with Zero‐Mean Random Noise')</w:t>
      </w:r>
    </w:p>
    <w:p w14:paraId="0E5D8FCD" w14:textId="68EDBC7E" w:rsidR="0005195E" w:rsidRDefault="0005195E" w:rsidP="0005195E">
      <w:pPr>
        <w:spacing w:line="360" w:lineRule="exact"/>
        <w:rPr>
          <w:rFonts w:ascii="YaHei Consolas Hybrid" w:eastAsia="YaHei Consolas Hybrid" w:hAnsi="YaHei Consolas Hybrid"/>
          <w:color w:val="538135" w:themeColor="accent6" w:themeShade="BF"/>
          <w:sz w:val="20"/>
          <w:szCs w:val="22"/>
        </w:rPr>
      </w:pPr>
      <w:r w:rsidRPr="0005195E">
        <w:rPr>
          <w:rFonts w:ascii="YaHei Consolas Hybrid" w:eastAsia="YaHei Consolas Hybrid" w:hAnsi="YaHei Consolas Hybrid"/>
          <w:color w:val="538135" w:themeColor="accent6" w:themeShade="BF"/>
          <w:sz w:val="20"/>
          <w:szCs w:val="22"/>
        </w:rPr>
        <w:t>%%</w:t>
      </w:r>
    </w:p>
    <w:p w14:paraId="03651EEB" w14:textId="2B2CF1DA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color w:val="538135" w:themeColor="accent6" w:themeShade="BF"/>
          <w:sz w:val="20"/>
          <w:szCs w:val="22"/>
        </w:rPr>
      </w:pPr>
      <w:r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%绘制频谱图</w:t>
      </w:r>
    </w:p>
    <w:p w14:paraId="36626AA3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/>
          <w:sz w:val="20"/>
          <w:szCs w:val="22"/>
        </w:rPr>
        <w:t>Y =</w:t>
      </w:r>
      <w:proofErr w:type="spellStart"/>
      <w:r w:rsidRPr="0005195E">
        <w:rPr>
          <w:rFonts w:ascii="YaHei Consolas Hybrid" w:eastAsia="YaHei Consolas Hybrid" w:hAnsi="YaHei Consolas Hybrid"/>
          <w:sz w:val="20"/>
          <w:szCs w:val="22"/>
        </w:rPr>
        <w:t>fft</w:t>
      </w:r>
      <w:proofErr w:type="spellEnd"/>
      <w:r w:rsidRPr="0005195E">
        <w:rPr>
          <w:rFonts w:ascii="YaHei Consolas Hybrid" w:eastAsia="YaHei Consolas Hybrid" w:hAnsi="YaHei Consolas Hybrid"/>
          <w:sz w:val="20"/>
          <w:szCs w:val="22"/>
        </w:rPr>
        <w:t>(X);</w:t>
      </w:r>
    </w:p>
    <w:p w14:paraId="78A1CDC5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P2 =abs(Y/N);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%计算谱密度</w:t>
      </w:r>
    </w:p>
    <w:p w14:paraId="7260079C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P1 = P2(1:N/2+1);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%计算单侧频谱</w:t>
      </w:r>
    </w:p>
    <w:p w14:paraId="6910CE0D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P1(2:end-1) = 2*P1(2:end-1);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%双侧频谱是对称的，变单侧后，除两端外幅值加倍</w:t>
      </w:r>
    </w:p>
    <w:p w14:paraId="44BDB598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f = Fs*(0:(N/2))/N;</w:t>
      </w:r>
      <w:r w:rsidRPr="0005195E"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 Fs为采样频率，N为采样点数</w:t>
      </w:r>
    </w:p>
    <w:p w14:paraId="3CEC5F23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/>
          <w:sz w:val="20"/>
          <w:szCs w:val="22"/>
        </w:rPr>
        <w:t>plot(f,P1)</w:t>
      </w:r>
    </w:p>
    <w:p w14:paraId="530A902A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r w:rsidRPr="0005195E">
        <w:rPr>
          <w:rFonts w:ascii="YaHei Consolas Hybrid" w:eastAsia="YaHei Consolas Hybrid" w:hAnsi="YaHei Consolas Hybrid" w:hint="eastAsia"/>
          <w:sz w:val="20"/>
          <w:szCs w:val="22"/>
        </w:rPr>
        <w:t>title('Single‐Sided Amplitude Spectrum of X(t)')</w:t>
      </w:r>
    </w:p>
    <w:p w14:paraId="57497BEA" w14:textId="77777777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proofErr w:type="spellStart"/>
      <w:r w:rsidRPr="0005195E">
        <w:rPr>
          <w:rFonts w:ascii="YaHei Consolas Hybrid" w:eastAsia="YaHei Consolas Hybrid" w:hAnsi="YaHei Consolas Hybrid"/>
          <w:sz w:val="20"/>
          <w:szCs w:val="22"/>
        </w:rPr>
        <w:t>xlabel</w:t>
      </w:r>
      <w:proofErr w:type="spellEnd"/>
      <w:r w:rsidRPr="0005195E">
        <w:rPr>
          <w:rFonts w:ascii="YaHei Consolas Hybrid" w:eastAsia="YaHei Consolas Hybrid" w:hAnsi="YaHei Consolas Hybrid"/>
          <w:sz w:val="20"/>
          <w:szCs w:val="22"/>
        </w:rPr>
        <w:t>('frequency (Hz)')</w:t>
      </w:r>
    </w:p>
    <w:p w14:paraId="58FCD227" w14:textId="764707C4" w:rsidR="00995917" w:rsidRDefault="0005195E" w:rsidP="0005195E">
      <w:pPr>
        <w:spacing w:line="360" w:lineRule="exact"/>
        <w:rPr>
          <w:rFonts w:ascii="YaHei Consolas Hybrid" w:eastAsia="YaHei Consolas Hybrid" w:hAnsi="YaHei Consolas Hybrid"/>
          <w:sz w:val="20"/>
          <w:szCs w:val="22"/>
        </w:rPr>
      </w:pPr>
      <w:proofErr w:type="spellStart"/>
      <w:r w:rsidRPr="0005195E">
        <w:rPr>
          <w:rFonts w:ascii="YaHei Consolas Hybrid" w:eastAsia="YaHei Consolas Hybrid" w:hAnsi="YaHei Consolas Hybrid"/>
          <w:sz w:val="20"/>
          <w:szCs w:val="22"/>
        </w:rPr>
        <w:t>ylabel</w:t>
      </w:r>
      <w:proofErr w:type="spellEnd"/>
      <w:r w:rsidRPr="0005195E">
        <w:rPr>
          <w:rFonts w:ascii="YaHei Consolas Hybrid" w:eastAsia="YaHei Consolas Hybrid" w:hAnsi="YaHei Consolas Hybrid"/>
          <w:sz w:val="20"/>
          <w:szCs w:val="22"/>
        </w:rPr>
        <w:t>('|P1(f)|')</w:t>
      </w:r>
    </w:p>
    <w:p w14:paraId="1E01E6A9" w14:textId="415491F3" w:rsidR="0005195E" w:rsidRPr="0005195E" w:rsidRDefault="0005195E" w:rsidP="0005195E">
      <w:pPr>
        <w:spacing w:line="360" w:lineRule="exact"/>
        <w:rPr>
          <w:rFonts w:ascii="YaHei Consolas Hybrid" w:eastAsia="YaHei Consolas Hybrid" w:hAnsi="YaHei Consolas Hybrid"/>
          <w:color w:val="538135" w:themeColor="accent6" w:themeShade="BF"/>
          <w:sz w:val="20"/>
          <w:szCs w:val="22"/>
        </w:rPr>
      </w:pPr>
      <w:r>
        <w:rPr>
          <w:rFonts w:ascii="YaHei Consolas Hybrid" w:eastAsia="YaHei Consolas Hybrid" w:hAnsi="YaHei Consolas Hybrid" w:hint="eastAsia"/>
          <w:color w:val="538135" w:themeColor="accent6" w:themeShade="BF"/>
          <w:sz w:val="20"/>
          <w:szCs w:val="22"/>
        </w:rPr>
        <w:t>%通过不同注释范围得到其余的图表（图2），在此基础上修改Fs、N及相应参数得到改变采样频率、采样点数后的图标（图5、图6）</w:t>
      </w:r>
    </w:p>
    <w:sectPr w:rsidR="0005195E" w:rsidRPr="00051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YaHei Consolas Hybrid">
    <w:altName w:val="微软雅黑"/>
    <w:charset w:val="86"/>
    <w:family w:val="modern"/>
    <w:pitch w:val="fixed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7701"/>
    <w:multiLevelType w:val="hybridMultilevel"/>
    <w:tmpl w:val="8A1AA9A0"/>
    <w:lvl w:ilvl="0" w:tplc="DAB62D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AA2389"/>
    <w:multiLevelType w:val="hybridMultilevel"/>
    <w:tmpl w:val="01B0228C"/>
    <w:lvl w:ilvl="0" w:tplc="1BB2CE32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E04C5"/>
    <w:multiLevelType w:val="hybridMultilevel"/>
    <w:tmpl w:val="CDDAE166"/>
    <w:lvl w:ilvl="0" w:tplc="04801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71447"/>
    <w:multiLevelType w:val="hybridMultilevel"/>
    <w:tmpl w:val="8A78B64A"/>
    <w:lvl w:ilvl="0" w:tplc="D13809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940168">
    <w:abstractNumId w:val="2"/>
  </w:num>
  <w:num w:numId="2" w16cid:durableId="847521822">
    <w:abstractNumId w:val="0"/>
  </w:num>
  <w:num w:numId="3" w16cid:durableId="155263108">
    <w:abstractNumId w:val="3"/>
  </w:num>
  <w:num w:numId="4" w16cid:durableId="154868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05195E"/>
    <w:rsid w:val="0012126D"/>
    <w:rsid w:val="001C7837"/>
    <w:rsid w:val="0027561B"/>
    <w:rsid w:val="002B2138"/>
    <w:rsid w:val="004F25B2"/>
    <w:rsid w:val="00556834"/>
    <w:rsid w:val="005669F4"/>
    <w:rsid w:val="00583591"/>
    <w:rsid w:val="00707294"/>
    <w:rsid w:val="00710E5F"/>
    <w:rsid w:val="007A7749"/>
    <w:rsid w:val="007C18B6"/>
    <w:rsid w:val="008618C3"/>
    <w:rsid w:val="008F3234"/>
    <w:rsid w:val="00917B04"/>
    <w:rsid w:val="00950780"/>
    <w:rsid w:val="00995917"/>
    <w:rsid w:val="00B75991"/>
    <w:rsid w:val="00B83F62"/>
    <w:rsid w:val="00C151B6"/>
    <w:rsid w:val="00C80F22"/>
    <w:rsid w:val="00CF5494"/>
    <w:rsid w:val="00D64943"/>
    <w:rsid w:val="00D736F6"/>
    <w:rsid w:val="00D73F03"/>
    <w:rsid w:val="00DE53DD"/>
    <w:rsid w:val="00E163B4"/>
    <w:rsid w:val="00E93360"/>
    <w:rsid w:val="00F85C46"/>
    <w:rsid w:val="00F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AC66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B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B0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DE53DD"/>
    <w:rPr>
      <w:rFonts w:asciiTheme="majorHAnsi" w:eastAsia="黑体" w:hAnsiTheme="majorHAnsi" w:cstheme="majorBidi"/>
      <w:sz w:val="20"/>
      <w:szCs w:val="20"/>
    </w:rPr>
  </w:style>
  <w:style w:type="table" w:styleId="a5">
    <w:name w:val="Table Grid"/>
    <w:basedOn w:val="a1"/>
    <w:uiPriority w:val="39"/>
    <w:rsid w:val="00DE5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7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9696-A656-4AA1-B86D-C96EF94F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叶 奕含</cp:lastModifiedBy>
  <cp:revision>5</cp:revision>
  <dcterms:created xsi:type="dcterms:W3CDTF">2022-02-27T02:22:00Z</dcterms:created>
  <dcterms:modified xsi:type="dcterms:W3CDTF">2023-04-14T01:31:00Z</dcterms:modified>
</cp:coreProperties>
</file>