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F628DB6" w14:textId="77777777" w:rsidR="00B46C4D" w:rsidRDefault="00000000">
      <w:r>
        <w:rPr>
          <w:rFonts w:hint="eastAsia"/>
        </w:rPr>
        <w:t>Q1:</w:t>
      </w:r>
      <w:r>
        <w:rPr>
          <w:rFonts w:hint="eastAsia"/>
        </w:rPr>
        <w:t>如何理解总体国家安全观？</w:t>
      </w:r>
    </w:p>
    <w:p w14:paraId="72E3591A" w14:textId="77777777" w:rsidR="00B46C4D" w:rsidRDefault="00B46C4D"/>
    <w:p w14:paraId="16DE406C" w14:textId="77777777" w:rsidR="00B46C4D" w:rsidRDefault="00000000">
      <w:pPr>
        <w:widowControl/>
        <w:jc w:val="left"/>
      </w:pPr>
      <w:r>
        <w:rPr>
          <w:rFonts w:hint="eastAsia"/>
        </w:rPr>
        <w:t>2014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日上午，中共中央总书记、国家主席、中央军委主席、中央国家安全委员会主席习近平在主持召开中央</w:t>
      </w:r>
      <w:hyperlink r:id="rId5" w:tgtFrame="_blank" w:history="1">
        <w:r>
          <w:t>国家安全委员会</w:t>
        </w:r>
      </w:hyperlink>
      <w:r>
        <w:t>第一次会议时提出，坚持总体国家安全观，走出一条中国特色国家安全道路</w:t>
      </w:r>
      <w:r>
        <w:rPr>
          <w:rFonts w:hint="eastAsia"/>
        </w:rPr>
        <w:t>。这是中国</w:t>
      </w:r>
      <w:r>
        <w:t>首次提出总体国家安全观，并首次系统提出</w:t>
      </w:r>
      <w:r>
        <w:t>“11</w:t>
      </w:r>
      <w:r>
        <w:t>种安全</w:t>
      </w:r>
      <w:r>
        <w:t>”</w:t>
      </w:r>
      <w:r>
        <w:rPr>
          <w:rFonts w:hint="eastAsia"/>
        </w:rPr>
        <w:t>，即政治安全、国土安全、军事安全、经济安全、文化安全、社会安全、科技安全、信息安全、生态安全、资源安全、核安全。</w:t>
      </w:r>
    </w:p>
    <w:p w14:paraId="675A1A04" w14:textId="77777777" w:rsidR="00B46C4D" w:rsidRDefault="00B46C4D">
      <w:pPr>
        <w:widowControl/>
        <w:jc w:val="left"/>
      </w:pPr>
    </w:p>
    <w:p w14:paraId="06A500CB" w14:textId="77777777" w:rsidR="00B46C4D" w:rsidRDefault="00000000">
      <w:pPr>
        <w:widowControl/>
        <w:jc w:val="left"/>
      </w:pPr>
      <w:r>
        <w:rPr>
          <w:rFonts w:hint="eastAsia"/>
        </w:rPr>
        <w:t>国家安全问题事关国家安危和民族存亡。当今世界，国家安全形势越来越复杂，境内外敌对势力的渗透、颠覆、破坏活动仍时有发生。而总体国家安全观，就是习近</w:t>
      </w:r>
      <w:proofErr w:type="gramStart"/>
      <w:r>
        <w:rPr>
          <w:rFonts w:hint="eastAsia"/>
        </w:rPr>
        <w:t>平主席</w:t>
      </w:r>
      <w:proofErr w:type="gramEnd"/>
      <w:r>
        <w:rPr>
          <w:rFonts w:hint="eastAsia"/>
        </w:rPr>
        <w:t>立足于当代中国社会，在清晰认识国内外时局的基础上提出的战略。确立总体国家安全观，有助于保持中国不受内部和外部的威胁、破坏而稳定有序的状态，走出一条中国特色国家安全道路。坚持总体国家安全观，必须坚持国家利益至上，以人民安全为宗旨，以政治安全为根本，以经济安全为基础，以军事、文化、社会安全为保障，以促进国际安全为依托，既重视外部安全，又重视内部安全；既重视国土安全，又重视国民安全；既重视传统安全，又重视非传统安全；既重视发展问题，又重视安全问题；既重视自身安全，又重视共同安全，打造人类命运共同体，推动世界朝着互利互惠、共同安全的目标相向而行。</w:t>
      </w:r>
    </w:p>
    <w:p w14:paraId="031C3076" w14:textId="77777777" w:rsidR="00B46C4D" w:rsidRDefault="00B46C4D"/>
    <w:p w14:paraId="6B7BC1A2" w14:textId="77777777" w:rsidR="00B46C4D" w:rsidRDefault="00000000">
      <w:r>
        <w:rPr>
          <w:rFonts w:hint="eastAsia"/>
        </w:rPr>
        <w:t>Q2:</w:t>
      </w:r>
      <w:r>
        <w:rPr>
          <w:rFonts w:hint="eastAsia"/>
        </w:rPr>
        <w:t>大学生应该如何维护国家安全？</w:t>
      </w:r>
    </w:p>
    <w:p w14:paraId="05C0487D" w14:textId="77777777" w:rsidR="00B46C4D" w:rsidRDefault="00B46C4D"/>
    <w:p w14:paraId="3CA9855A" w14:textId="77777777" w:rsidR="00B46C4D" w:rsidRDefault="00000000">
      <w:r>
        <w:rPr>
          <w:rFonts w:hint="eastAsia"/>
        </w:rPr>
        <w:t>大学生要增强国家安全意识，切实履行维护国家安全的义务。我国宪法规定，保卫祖国、抵抗侵略是中华人民共和国每</w:t>
      </w:r>
      <w:proofErr w:type="gramStart"/>
      <w:r>
        <w:rPr>
          <w:rFonts w:hint="eastAsia"/>
        </w:rPr>
        <w:t>一一个</w:t>
      </w:r>
      <w:proofErr w:type="gramEnd"/>
      <w:r>
        <w:rPr>
          <w:rFonts w:hint="eastAsia"/>
        </w:rPr>
        <w:t>公民的神圣职责。大学生既是社会主义现代化建设的有用人才，也是国防建设的后备人才，必须具有很强的国防观念和忧患意识，自觉接受国防和军事方面的教育训练，关心国防、了解国防、热爱国防、投身国防，积极履行国防义务，成为既能建设祖国、又能保卫祖国的优秀人才。</w:t>
      </w:r>
    </w:p>
    <w:p w14:paraId="4E6DB266" w14:textId="77777777" w:rsidR="00B46C4D" w:rsidRDefault="00B46C4D"/>
    <w:p w14:paraId="6161D1B0" w14:textId="77777777" w:rsidR="00B46C4D" w:rsidRDefault="00000000">
      <w:r>
        <w:rPr>
          <w:rFonts w:hint="eastAsia"/>
        </w:rPr>
        <w:t>我们在面对金钱、色情等诱惑时要把握原则。天上不会掉馅饼，拍几张照片就能拿到大笔报酬的工作背后一定有对方的阴谋，面对这种事情应该保持警惕；发现可疑人员在军事基地拍照、在进行采集地形等工作时要及时举报；于自身，更不能主动泄密或存有泄密意图。</w:t>
      </w:r>
    </w:p>
    <w:p w14:paraId="00B63697" w14:textId="77777777" w:rsidR="00B46C4D" w:rsidRDefault="00B46C4D"/>
    <w:p w14:paraId="6958F6AD" w14:textId="77777777" w:rsidR="00B46C4D" w:rsidRDefault="00000000">
      <w:r>
        <w:rPr>
          <w:rFonts w:hint="eastAsia"/>
        </w:rPr>
        <w:t>“振兴中华，从我做起”，这是改革开放初期大学生喊出的响亮口号。这个口号鼓舞着无数青年学子投身祖国的现代化建设事业，在各自的工作岗位上建功立业。新时代的大学生应当高扬爱国主义旗帜，把爱国之情、强国之志、报国之行统一起来，为国家和民族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应有的贡献。</w:t>
      </w:r>
    </w:p>
    <w:sectPr w:rsidR="00B46C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6C4D"/>
    <w:rsid w:val="002B4BCA"/>
    <w:rsid w:val="00B46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F29BBC"/>
  <w15:docId w15:val="{7FBD04AD-F6BE-493B-ACB6-EEFE91954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宋体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/item/%E5%9B%BD%E5%AE%B6%E5%AE%89%E5%85%A8%E5%A7%94%E5%91%98%E4%BC%9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iPad (134)</dc:creator>
  <cp:lastModifiedBy>叶 奕含</cp:lastModifiedBy>
  <cp:revision>2</cp:revision>
  <dcterms:created xsi:type="dcterms:W3CDTF">2020-11-24T09:47:00Z</dcterms:created>
  <dcterms:modified xsi:type="dcterms:W3CDTF">2023-04-10T01:34:00Z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</vt:lpwstr>
  </property>
</Properties>
</file>