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9F83" w14:textId="77777777" w:rsidR="002064A2" w:rsidRDefault="002064A2" w:rsidP="002064A2">
      <w:pPr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EDEF6" wp14:editId="3FBC3040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2264" w14:textId="77777777" w:rsidR="005C03A2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7EDD4093" w14:textId="77777777" w:rsidR="005C03A2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09033720" w14:textId="77777777" w:rsidR="005C03A2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5B667381" w14:textId="77777777" w:rsidR="005C03A2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046A1480" w14:textId="77777777" w:rsidR="005C03A2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74A136E8" w14:textId="77777777" w:rsidR="005C03A2" w:rsidRPr="00F17BEC" w:rsidRDefault="005C03A2" w:rsidP="005C03A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</w:p>
                          <w:p w14:paraId="745B1F03" w14:textId="3500DA22" w:rsidR="002064A2" w:rsidRPr="00F17BEC" w:rsidRDefault="002064A2" w:rsidP="002064A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EDEF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4pt;margin-top:-31.2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" stroked="f">
                <v:textbox>
                  <w:txbxContent>
                    <w:p w14:paraId="7CBD2264" w14:textId="77777777" w:rsidR="005C03A2" w:rsidRDefault="005C03A2" w:rsidP="005C03A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7EDD4093" w14:textId="77777777" w:rsidR="005C03A2" w:rsidRDefault="005C03A2" w:rsidP="005C03A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09033720" w14:textId="77777777" w:rsidR="005C03A2" w:rsidRDefault="005C03A2" w:rsidP="005C03A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5B667381" w14:textId="77777777" w:rsidR="005C03A2" w:rsidRDefault="005C03A2" w:rsidP="005C03A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046A1480" w14:textId="77777777" w:rsidR="005C03A2" w:rsidRDefault="005C03A2" w:rsidP="005C03A2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</w:t>
                      </w:r>
                    </w:p>
                    <w:p w14:paraId="74A136E8" w14:textId="77777777" w:rsidR="005C03A2" w:rsidRPr="00F17BEC" w:rsidRDefault="005C03A2" w:rsidP="005C03A2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</w:p>
                    <w:p w14:paraId="745B1F03" w14:textId="3500DA22" w:rsidR="002064A2" w:rsidRPr="00F17BEC" w:rsidRDefault="002064A2" w:rsidP="002064A2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0" distR="0" wp14:anchorId="3193D986" wp14:editId="100CAE18">
            <wp:extent cx="1600200" cy="436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2D11544F" w14:textId="77777777" w:rsidR="002064A2" w:rsidRDefault="002064A2" w:rsidP="002064A2">
      <w:pPr>
        <w:textAlignment w:val="center"/>
        <w:rPr>
          <w:snapToGrid w:val="0"/>
          <w:kern w:val="0"/>
          <w:position w:val="6"/>
          <w:szCs w:val="21"/>
        </w:rPr>
      </w:pPr>
    </w:p>
    <w:p w14:paraId="0CDC2DE0" w14:textId="77777777" w:rsidR="002064A2" w:rsidRDefault="002064A2" w:rsidP="002064A2">
      <w:pPr>
        <w:spacing w:line="276" w:lineRule="auto"/>
        <w:textAlignment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通信原理实验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</w:t>
      </w:r>
      <w:r>
        <w:rPr>
          <w:u w:val="single"/>
        </w:rPr>
        <w:t xml:space="preserve"> 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金向东、龚淑君</w:t>
      </w:r>
      <w:r>
        <w:rPr>
          <w:u w:val="single"/>
        </w:rPr>
        <w:t xml:space="preserve"> 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   </w:t>
      </w:r>
    </w:p>
    <w:p w14:paraId="75D88F50" w14:textId="6105BF8E" w:rsidR="002064A2" w:rsidRDefault="002064A2" w:rsidP="002064A2">
      <w:pPr>
        <w:spacing w:line="276" w:lineRule="auto"/>
        <w:textAlignment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u w:val="single"/>
        </w:rPr>
        <w:t xml:space="preserve"> </w:t>
      </w:r>
      <w:r w:rsidR="00586E10" w:rsidRPr="00586E10">
        <w:rPr>
          <w:rFonts w:hint="eastAsia"/>
          <w:snapToGrid w:val="0"/>
          <w:kern w:val="0"/>
          <w:position w:val="6"/>
          <w:szCs w:val="21"/>
          <w:u w:val="single"/>
        </w:rPr>
        <w:t>熟悉</w:t>
      </w:r>
      <w:proofErr w:type="spellStart"/>
      <w:r w:rsidR="00586E10" w:rsidRPr="00586E10">
        <w:rPr>
          <w:rFonts w:hint="eastAsia"/>
          <w:snapToGrid w:val="0"/>
          <w:kern w:val="0"/>
          <w:position w:val="6"/>
          <w:szCs w:val="21"/>
          <w:u w:val="single"/>
        </w:rPr>
        <w:t>Labview</w:t>
      </w:r>
      <w:proofErr w:type="spellEnd"/>
      <w:r>
        <w:rPr>
          <w:snapToGrid w:val="0"/>
          <w:kern w:val="0"/>
          <w:position w:val="6"/>
          <w:szCs w:val="21"/>
          <w:u w:val="single"/>
        </w:rPr>
        <w:t xml:space="preserve">        </w:t>
      </w:r>
      <w:r w:rsidR="00586E10"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综合型实验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u w:val="single"/>
        </w:rPr>
        <w:t xml:space="preserve"> </w:t>
      </w:r>
      <w:r w:rsidR="00D61182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D61182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</w:p>
    <w:p w14:paraId="54175ED9" w14:textId="4546F2F1" w:rsidR="003B68F9" w:rsidRPr="002064A2" w:rsidRDefault="003B68F9"/>
    <w:p w14:paraId="4DE2EC1B" w14:textId="5BA623B8" w:rsidR="00AE7BA0" w:rsidRPr="00132539" w:rsidRDefault="00AE7BA0" w:rsidP="008D6527">
      <w:pPr>
        <w:spacing w:line="276" w:lineRule="auto"/>
        <w:rPr>
          <w:sz w:val="28"/>
          <w:szCs w:val="36"/>
        </w:rPr>
      </w:pPr>
      <w:r w:rsidRPr="00132539">
        <w:rPr>
          <w:rFonts w:hint="eastAsia"/>
          <w:sz w:val="28"/>
          <w:szCs w:val="36"/>
        </w:rPr>
        <w:t>一、实验目的和要求</w:t>
      </w:r>
    </w:p>
    <w:p w14:paraId="7A418E4A" w14:textId="77777777" w:rsidR="00547C1E" w:rsidRDefault="00547C1E" w:rsidP="008D6527">
      <w:pPr>
        <w:numPr>
          <w:ilvl w:val="0"/>
          <w:numId w:val="1"/>
        </w:numPr>
        <w:spacing w:line="276" w:lineRule="auto"/>
        <w:ind w:leftChars="200" w:left="845"/>
      </w:pPr>
      <w:r>
        <w:rPr>
          <w:rFonts w:hint="eastAsia"/>
        </w:rPr>
        <w:t>熟悉</w:t>
      </w:r>
      <w:r>
        <w:rPr>
          <w:rFonts w:hint="eastAsia"/>
        </w:rPr>
        <w:t>LabVIEW</w:t>
      </w:r>
      <w:r>
        <w:rPr>
          <w:rFonts w:hint="eastAsia"/>
        </w:rPr>
        <w:t>通信设计套件</w:t>
      </w:r>
    </w:p>
    <w:p w14:paraId="3FFC9BA1" w14:textId="77777777" w:rsidR="00547C1E" w:rsidRDefault="00547C1E" w:rsidP="008D6527">
      <w:pPr>
        <w:numPr>
          <w:ilvl w:val="0"/>
          <w:numId w:val="1"/>
        </w:numPr>
        <w:spacing w:line="276" w:lineRule="auto"/>
        <w:ind w:leftChars="200" w:left="845"/>
      </w:pPr>
      <w:r>
        <w:rPr>
          <w:rFonts w:hint="eastAsia"/>
        </w:rPr>
        <w:t>会使用</w:t>
      </w:r>
      <w:r>
        <w:rPr>
          <w:rFonts w:hint="eastAsia"/>
        </w:rPr>
        <w:t>While/For</w:t>
      </w:r>
      <w:r>
        <w:rPr>
          <w:rFonts w:hint="eastAsia"/>
        </w:rPr>
        <w:t>循环处理数据</w:t>
      </w:r>
    </w:p>
    <w:p w14:paraId="58EB34F2" w14:textId="77777777" w:rsidR="00547C1E" w:rsidRDefault="00547C1E" w:rsidP="008D6527">
      <w:pPr>
        <w:numPr>
          <w:ilvl w:val="0"/>
          <w:numId w:val="1"/>
        </w:numPr>
        <w:spacing w:line="276" w:lineRule="auto"/>
        <w:ind w:leftChars="200" w:left="845"/>
      </w:pPr>
      <w:r>
        <w:rPr>
          <w:rFonts w:hint="eastAsia"/>
        </w:rPr>
        <w:t>熟悉多种数据类型</w:t>
      </w:r>
    </w:p>
    <w:p w14:paraId="0FB53D76" w14:textId="35088B01" w:rsidR="00547C1E" w:rsidRPr="00547C1E" w:rsidRDefault="00547C1E" w:rsidP="008D6527">
      <w:pPr>
        <w:numPr>
          <w:ilvl w:val="0"/>
          <w:numId w:val="1"/>
        </w:numPr>
        <w:spacing w:line="276" w:lineRule="auto"/>
        <w:ind w:leftChars="200" w:left="845"/>
      </w:pPr>
      <w:r>
        <w:rPr>
          <w:rFonts w:hint="eastAsia"/>
        </w:rPr>
        <w:t>会使用数组，访问和处理元素</w:t>
      </w:r>
    </w:p>
    <w:p w14:paraId="41F75377" w14:textId="77777777" w:rsidR="00547C1E" w:rsidRPr="00547C1E" w:rsidRDefault="00547C1E" w:rsidP="008D6527">
      <w:pPr>
        <w:spacing w:line="276" w:lineRule="auto"/>
      </w:pPr>
    </w:p>
    <w:p w14:paraId="6299D6C0" w14:textId="370395C2" w:rsidR="00AE7BA0" w:rsidRPr="00132539" w:rsidRDefault="00AE7BA0" w:rsidP="008D6527">
      <w:pPr>
        <w:spacing w:line="276" w:lineRule="auto"/>
        <w:rPr>
          <w:sz w:val="28"/>
          <w:szCs w:val="36"/>
        </w:rPr>
      </w:pPr>
      <w:r w:rsidRPr="00132539">
        <w:rPr>
          <w:rFonts w:hint="eastAsia"/>
          <w:sz w:val="28"/>
          <w:szCs w:val="36"/>
        </w:rPr>
        <w:t>二、实验设备</w:t>
      </w:r>
    </w:p>
    <w:p w14:paraId="1F950EAB" w14:textId="74743828" w:rsidR="00547C1E" w:rsidRDefault="00547C1E" w:rsidP="008D6527">
      <w:pPr>
        <w:spacing w:line="276" w:lineRule="auto"/>
      </w:pPr>
      <w:r>
        <w:tab/>
      </w:r>
      <w:r>
        <w:rPr>
          <w:rFonts w:hint="eastAsia"/>
        </w:rPr>
        <w:t>安装</w:t>
      </w:r>
      <w:r>
        <w:rPr>
          <w:rFonts w:hint="eastAsia"/>
        </w:rPr>
        <w:t>LabVIEW</w:t>
      </w:r>
      <w:r>
        <w:rPr>
          <w:rFonts w:hint="eastAsia"/>
        </w:rPr>
        <w:t>环境的电脑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051334B4" w14:textId="77777777" w:rsidR="00547C1E" w:rsidRPr="00547C1E" w:rsidRDefault="00547C1E" w:rsidP="008D6527">
      <w:pPr>
        <w:spacing w:line="276" w:lineRule="auto"/>
      </w:pPr>
    </w:p>
    <w:p w14:paraId="34E7954A" w14:textId="299B498C" w:rsidR="00AE7BA0" w:rsidRPr="00132539" w:rsidRDefault="00AE7BA0" w:rsidP="008D6527">
      <w:pPr>
        <w:spacing w:line="276" w:lineRule="auto"/>
        <w:rPr>
          <w:sz w:val="28"/>
          <w:szCs w:val="36"/>
        </w:rPr>
      </w:pPr>
      <w:r w:rsidRPr="00132539">
        <w:rPr>
          <w:rFonts w:hint="eastAsia"/>
          <w:sz w:val="28"/>
          <w:szCs w:val="36"/>
        </w:rPr>
        <w:t>三、实验概要</w:t>
      </w:r>
    </w:p>
    <w:p w14:paraId="0C5CE249" w14:textId="77777777" w:rsidR="00547C1E" w:rsidRDefault="00547C1E" w:rsidP="008D6527">
      <w:pPr>
        <w:spacing w:line="276" w:lineRule="auto"/>
        <w:ind w:firstLineChars="200" w:firstLine="420"/>
      </w:pPr>
      <w:r>
        <w:rPr>
          <w:rFonts w:hint="eastAsia"/>
        </w:rPr>
        <w:t>本实验课程的目的是在通用软件无线电外设（</w:t>
      </w:r>
      <w:r>
        <w:rPr>
          <w:rFonts w:hint="eastAsia"/>
        </w:rPr>
        <w:t>USRP</w:t>
      </w:r>
      <w:r>
        <w:rPr>
          <w:rFonts w:hint="eastAsia"/>
        </w:rPr>
        <w:t>）上应用、实践关于软件无线电的数字通信理论。</w:t>
      </w:r>
      <w:r>
        <w:rPr>
          <w:rFonts w:hint="eastAsia"/>
        </w:rPr>
        <w:t>USRP</w:t>
      </w:r>
      <w:r>
        <w:rPr>
          <w:rFonts w:hint="eastAsia"/>
        </w:rPr>
        <w:t>结合了</w:t>
      </w:r>
      <w:r>
        <w:rPr>
          <w:rFonts w:hint="eastAsia"/>
        </w:rPr>
        <w:t>LabVIEW</w:t>
      </w:r>
      <w:r>
        <w:rPr>
          <w:rFonts w:hint="eastAsia"/>
        </w:rPr>
        <w:t>软件，该软件是一个使用模块和连线的图形编程软件。因此有必要熟悉</w:t>
      </w:r>
      <w:r>
        <w:rPr>
          <w:rFonts w:hint="eastAsia"/>
        </w:rPr>
        <w:t>LabVIEW</w:t>
      </w:r>
      <w:r>
        <w:rPr>
          <w:rFonts w:hint="eastAsia"/>
        </w:rPr>
        <w:t>语言并能写一些代码。</w:t>
      </w:r>
    </w:p>
    <w:p w14:paraId="72134080" w14:textId="77777777" w:rsidR="00547C1E" w:rsidRPr="00547C1E" w:rsidRDefault="00547C1E" w:rsidP="008D6527">
      <w:pPr>
        <w:spacing w:line="276" w:lineRule="auto"/>
      </w:pPr>
    </w:p>
    <w:p w14:paraId="58FC85BE" w14:textId="6AA3A25D" w:rsidR="00547C1E" w:rsidRPr="00132539" w:rsidRDefault="00AE7BA0" w:rsidP="008D6527">
      <w:pPr>
        <w:spacing w:line="276" w:lineRule="auto"/>
        <w:rPr>
          <w:sz w:val="28"/>
          <w:szCs w:val="36"/>
        </w:rPr>
      </w:pPr>
      <w:r w:rsidRPr="00132539">
        <w:rPr>
          <w:rFonts w:hint="eastAsia"/>
          <w:sz w:val="28"/>
          <w:szCs w:val="36"/>
        </w:rPr>
        <w:t>四、实验内容和步骤</w:t>
      </w:r>
    </w:p>
    <w:p w14:paraId="434EE99E" w14:textId="5EF9ACB6" w:rsidR="00547C1E" w:rsidRPr="00132539" w:rsidRDefault="00547C1E" w:rsidP="008D6527">
      <w:pPr>
        <w:spacing w:line="276" w:lineRule="auto"/>
        <w:rPr>
          <w:b/>
          <w:bCs/>
        </w:rPr>
      </w:pPr>
      <w:r w:rsidRPr="00132539">
        <w:rPr>
          <w:rFonts w:hint="eastAsia"/>
          <w:b/>
          <w:bCs/>
        </w:rPr>
        <w:t>4.1</w:t>
      </w:r>
      <w:r w:rsidRPr="00132539">
        <w:rPr>
          <w:b/>
          <w:bCs/>
        </w:rPr>
        <w:t xml:space="preserve"> </w:t>
      </w:r>
      <w:r w:rsidRPr="00132539">
        <w:rPr>
          <w:rFonts w:hint="eastAsia"/>
          <w:b/>
          <w:bCs/>
        </w:rPr>
        <w:t>建立项目和熟悉界面</w:t>
      </w:r>
    </w:p>
    <w:p w14:paraId="38B2D519" w14:textId="28F195AB" w:rsidR="00547C1E" w:rsidRDefault="00547C1E" w:rsidP="008D6527">
      <w:pPr>
        <w:spacing w:line="276" w:lineRule="auto"/>
        <w:ind w:left="425"/>
      </w:pPr>
      <w:r>
        <w:rPr>
          <w:rFonts w:hint="eastAsia"/>
        </w:rPr>
        <w:t>1)</w:t>
      </w:r>
      <w:r>
        <w:rPr>
          <w:rFonts w:hint="eastAsia"/>
        </w:rPr>
        <w:t>运行电脑中的软件：</w:t>
      </w:r>
      <w:r>
        <w:rPr>
          <w:rFonts w:hint="eastAsia"/>
        </w:rPr>
        <w:t>NI LabVIEW NXG 2.1</w:t>
      </w:r>
      <w:r>
        <w:rPr>
          <w:rFonts w:hint="eastAsia"/>
        </w:rPr>
        <w:t>；</w:t>
      </w:r>
    </w:p>
    <w:p w14:paraId="1612BCF2" w14:textId="5846D2C1" w:rsidR="00547C1E" w:rsidRDefault="00547C1E" w:rsidP="008D6527">
      <w:pPr>
        <w:spacing w:line="276" w:lineRule="auto"/>
        <w:ind w:left="425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新建一个项目</w:t>
      </w:r>
      <w:r>
        <w:rPr>
          <w:rFonts w:hint="eastAsia"/>
        </w:rPr>
        <w:t>:</w:t>
      </w:r>
      <w:r>
        <w:rPr>
          <w:rFonts w:hint="eastAsia"/>
        </w:rPr>
        <w:t>点击文件</w:t>
      </w:r>
      <w:r>
        <w:rPr>
          <w:rFonts w:hint="eastAsia"/>
        </w:rPr>
        <w:t>/</w:t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项目；</w:t>
      </w:r>
    </w:p>
    <w:p w14:paraId="67E74483" w14:textId="774E869F" w:rsidR="00547C1E" w:rsidRDefault="00547C1E" w:rsidP="008D6527">
      <w:pPr>
        <w:spacing w:line="276" w:lineRule="auto"/>
        <w:ind w:left="425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在项目中添加一个新的</w:t>
      </w:r>
      <w:r>
        <w:rPr>
          <w:rFonts w:hint="eastAsia"/>
        </w:rPr>
        <w:t>VI</w:t>
      </w:r>
      <w:r>
        <w:rPr>
          <w:rFonts w:hint="eastAsia"/>
        </w:rPr>
        <w:t>：点击文件</w:t>
      </w:r>
      <w:r>
        <w:rPr>
          <w:rFonts w:hint="eastAsia"/>
        </w:rPr>
        <w:t>/</w:t>
      </w:r>
      <w:r>
        <w:rPr>
          <w:rFonts w:hint="eastAsia"/>
        </w:rPr>
        <w:t>新建</w:t>
      </w:r>
      <w:r>
        <w:rPr>
          <w:rFonts w:hint="eastAsia"/>
        </w:rPr>
        <w:t>/VI</w:t>
      </w:r>
      <w:r>
        <w:rPr>
          <w:rFonts w:hint="eastAsia"/>
        </w:rPr>
        <w:t>；</w:t>
      </w:r>
    </w:p>
    <w:p w14:paraId="17740396" w14:textId="0FAD44B8" w:rsidR="00547C1E" w:rsidRDefault="00547C1E" w:rsidP="008D6527">
      <w:pPr>
        <w:spacing w:line="276" w:lineRule="auto"/>
        <w:ind w:left="425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将项目重命名为</w:t>
      </w:r>
      <w:r>
        <w:rPr>
          <w:rFonts w:hint="eastAsia"/>
        </w:rPr>
        <w:t>Lab1</w:t>
      </w:r>
      <w:r>
        <w:rPr>
          <w:rFonts w:hint="eastAsia"/>
        </w:rPr>
        <w:t>：在窗口左上角</w:t>
      </w:r>
      <w:proofErr w:type="gramStart"/>
      <w:r>
        <w:rPr>
          <w:rFonts w:hint="eastAsia"/>
        </w:rPr>
        <w:t>右击未命名</w:t>
      </w:r>
      <w:proofErr w:type="gramEnd"/>
      <w:r>
        <w:rPr>
          <w:rFonts w:hint="eastAsia"/>
        </w:rPr>
        <w:t>项目并点击重命名；</w:t>
      </w:r>
    </w:p>
    <w:p w14:paraId="078101C1" w14:textId="688B16E6" w:rsidR="00547C1E" w:rsidRDefault="00547C1E" w:rsidP="008D6527">
      <w:pPr>
        <w:spacing w:line="276" w:lineRule="auto"/>
        <w:ind w:left="425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每一个</w:t>
      </w:r>
      <w:r>
        <w:rPr>
          <w:rFonts w:hint="eastAsia"/>
        </w:rPr>
        <w:t>VI</w:t>
      </w:r>
      <w:r>
        <w:rPr>
          <w:rFonts w:hint="eastAsia"/>
        </w:rPr>
        <w:t>有两个窗口：前面板和程序框图。前面板是用户和</w:t>
      </w:r>
      <w:r>
        <w:rPr>
          <w:rFonts w:hint="eastAsia"/>
        </w:rPr>
        <w:t>VI</w:t>
      </w:r>
      <w:r>
        <w:rPr>
          <w:rFonts w:hint="eastAsia"/>
        </w:rPr>
        <w:t>进行交互的地方，它包括很多控制输入和显示输出参数端口。程序框图窗口包含从控制输入端接收输入数据，通过连接模块进行处理，并且通过显示输出进行显示的代码（流程图）。</w:t>
      </w:r>
    </w:p>
    <w:p w14:paraId="68670B38" w14:textId="3FA5EC5C" w:rsidR="00547C1E" w:rsidRDefault="00547C1E" w:rsidP="008D6527">
      <w:pPr>
        <w:spacing w:line="276" w:lineRule="auto"/>
      </w:pPr>
    </w:p>
    <w:p w14:paraId="0C653127" w14:textId="16D0B4C0" w:rsidR="00547C1E" w:rsidRPr="00132539" w:rsidRDefault="00547C1E" w:rsidP="008D6527">
      <w:pPr>
        <w:spacing w:line="276" w:lineRule="auto"/>
        <w:rPr>
          <w:b/>
          <w:bCs/>
        </w:rPr>
      </w:pPr>
      <w:r w:rsidRPr="00132539">
        <w:rPr>
          <w:rFonts w:hint="eastAsia"/>
          <w:b/>
          <w:bCs/>
        </w:rPr>
        <w:t>4.2</w:t>
      </w:r>
      <w:r w:rsidRPr="00132539">
        <w:rPr>
          <w:b/>
          <w:bCs/>
        </w:rPr>
        <w:t xml:space="preserve"> </w:t>
      </w:r>
      <w:r w:rsidRPr="00132539">
        <w:rPr>
          <w:rFonts w:hint="eastAsia"/>
          <w:b/>
          <w:bCs/>
        </w:rPr>
        <w:t>while</w:t>
      </w:r>
      <w:r w:rsidRPr="00132539">
        <w:rPr>
          <w:rFonts w:hint="eastAsia"/>
          <w:b/>
          <w:bCs/>
        </w:rPr>
        <w:t>循环</w:t>
      </w:r>
    </w:p>
    <w:p w14:paraId="0FC567B5" w14:textId="5A020DF1" w:rsidR="000714C6" w:rsidRPr="00E30182" w:rsidRDefault="000714C6" w:rsidP="008D6527">
      <w:pPr>
        <w:spacing w:line="276" w:lineRule="auto"/>
        <w:ind w:firstLineChars="200" w:firstLine="420"/>
      </w:pPr>
      <w:r>
        <w:rPr>
          <w:rFonts w:hint="eastAsia"/>
        </w:rPr>
        <w:t>While</w:t>
      </w:r>
      <w:r>
        <w:rPr>
          <w:rFonts w:hint="eastAsia"/>
        </w:rPr>
        <w:t>循环是一个控制流语句，用于重复执行一个函数，直到满足给定的条件终端。条件终端定义循环结束的时间。条件终端有两种设置：如果为</w:t>
      </w:r>
      <w:r>
        <w:rPr>
          <w:rFonts w:hint="eastAsia"/>
        </w:rPr>
        <w:t>True</w:t>
      </w:r>
      <w:r>
        <w:rPr>
          <w:rFonts w:hint="eastAsia"/>
        </w:rPr>
        <w:t>则继续和如果为</w:t>
      </w:r>
      <w:r>
        <w:rPr>
          <w:rFonts w:hint="eastAsia"/>
        </w:rPr>
        <w:t>True</w:t>
      </w:r>
      <w:r>
        <w:rPr>
          <w:rFonts w:hint="eastAsia"/>
        </w:rPr>
        <w:t>则停止。如果设置为</w:t>
      </w:r>
      <w:r>
        <w:rPr>
          <w:rFonts w:hint="eastAsia"/>
        </w:rPr>
        <w:t>True</w:t>
      </w:r>
      <w:r>
        <w:rPr>
          <w:rFonts w:hint="eastAsia"/>
        </w:rPr>
        <w:t>继续，</w:t>
      </w:r>
      <w:r w:rsidRPr="00E30182">
        <w:rPr>
          <w:rFonts w:hint="eastAsia"/>
        </w:rPr>
        <w:t>则仅当布尔控件返回</w:t>
      </w:r>
      <w:r w:rsidRPr="00E30182">
        <w:rPr>
          <w:rFonts w:hint="eastAsia"/>
        </w:rPr>
        <w:t>True</w:t>
      </w:r>
      <w:r w:rsidRPr="00E30182">
        <w:rPr>
          <w:rFonts w:hint="eastAsia"/>
        </w:rPr>
        <w:t>时才进行循环。如果设置为</w:t>
      </w:r>
      <w:r w:rsidRPr="00E30182">
        <w:rPr>
          <w:rFonts w:hint="eastAsia"/>
        </w:rPr>
        <w:t>True</w:t>
      </w:r>
      <w:r w:rsidRPr="00E30182">
        <w:rPr>
          <w:rFonts w:hint="eastAsia"/>
        </w:rPr>
        <w:t>则停止，布尔值为</w:t>
      </w:r>
      <w:r w:rsidRPr="00E30182">
        <w:rPr>
          <w:rFonts w:hint="eastAsia"/>
        </w:rPr>
        <w:t>True</w:t>
      </w:r>
      <w:r w:rsidRPr="00E30182">
        <w:rPr>
          <w:rFonts w:hint="eastAsia"/>
        </w:rPr>
        <w:t>时，循环将中止。默认情况下，条件终端是“</w:t>
      </w:r>
      <w:r w:rsidRPr="00E30182">
        <w:rPr>
          <w:rFonts w:hint="eastAsia"/>
        </w:rPr>
        <w:t>True</w:t>
      </w:r>
      <w:r w:rsidRPr="00E30182">
        <w:rPr>
          <w:rFonts w:hint="eastAsia"/>
        </w:rPr>
        <w:t>则停止”。</w:t>
      </w:r>
    </w:p>
    <w:p w14:paraId="57F78634" w14:textId="24DCA98E" w:rsidR="000714C6" w:rsidRDefault="000714C6" w:rsidP="008D6527">
      <w:pPr>
        <w:spacing w:line="276" w:lineRule="auto"/>
        <w:ind w:firstLineChars="200" w:firstLine="420"/>
      </w:pPr>
      <w:r>
        <w:rPr>
          <w:rFonts w:hint="eastAsia"/>
        </w:rPr>
        <w:lastRenderedPageBreak/>
        <w:t>例程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while</w:t>
      </w:r>
      <w:r>
        <w:rPr>
          <w:rFonts w:hint="eastAsia"/>
        </w:rPr>
        <w:t>循环，产生一组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之间的随机整数，当产生的数与用户给定的数值匹配是，停止产生随机数。</w:t>
      </w:r>
    </w:p>
    <w:p w14:paraId="771E8466" w14:textId="6DC071BC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新建一个</w:t>
      </w:r>
      <w:r>
        <w:rPr>
          <w:rFonts w:hint="eastAsia"/>
        </w:rPr>
        <w:t>VI</w:t>
      </w:r>
    </w:p>
    <w:p w14:paraId="68CA2C3F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在程序框图窗口放置一个</w:t>
      </w:r>
      <w:r>
        <w:rPr>
          <w:rFonts w:hint="eastAsia"/>
        </w:rPr>
        <w:t>while</w:t>
      </w:r>
      <w:r>
        <w:rPr>
          <w:rFonts w:hint="eastAsia"/>
        </w:rPr>
        <w:t>循环（左侧程序流模块栏里选取）</w:t>
      </w:r>
    </w:p>
    <w:p w14:paraId="2F105C02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放置随机数模块产生随机数（数据类型</w:t>
      </w:r>
      <w:r>
        <w:rPr>
          <w:rFonts w:hint="eastAsia"/>
        </w:rPr>
        <w:t>/</w:t>
      </w:r>
      <w:r>
        <w:rPr>
          <w:rFonts w:hint="eastAsia"/>
        </w:rPr>
        <w:t>数值</w:t>
      </w:r>
      <w:r>
        <w:rPr>
          <w:rFonts w:hint="eastAsia"/>
        </w:rPr>
        <w:t>/</w:t>
      </w:r>
      <w:r>
        <w:rPr>
          <w:rFonts w:hint="eastAsia"/>
        </w:rPr>
        <w:t>随机数），产生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之间的随机浮点数。</w:t>
      </w:r>
    </w:p>
    <w:p w14:paraId="21A67A84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为了产生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之间的随机数，放置乘法模块和数值常量输入控件以及</w:t>
      </w:r>
      <w:proofErr w:type="gramStart"/>
      <w:r>
        <w:rPr>
          <w:rFonts w:hint="eastAsia"/>
        </w:rPr>
        <w:t>最近数取整</w:t>
      </w:r>
      <w:proofErr w:type="gramEnd"/>
      <w:r>
        <w:rPr>
          <w:rFonts w:hint="eastAsia"/>
        </w:rPr>
        <w:t>模块（数据类型</w:t>
      </w:r>
      <w:r>
        <w:rPr>
          <w:rFonts w:hint="eastAsia"/>
        </w:rPr>
        <w:t>/</w:t>
      </w:r>
      <w:r>
        <w:rPr>
          <w:rFonts w:hint="eastAsia"/>
        </w:rPr>
        <w:t>数值）。</w:t>
      </w:r>
    </w:p>
    <w:p w14:paraId="0AB6DFDD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创建一个数值显示输出端口，显示每一次循环产生的随机数：放置一个数值接线端（数据类型</w:t>
      </w:r>
      <w:r>
        <w:rPr>
          <w:rFonts w:hint="eastAsia"/>
        </w:rPr>
        <w:t>/</w:t>
      </w:r>
      <w:r>
        <w:rPr>
          <w:rFonts w:hint="eastAsia"/>
        </w:rPr>
        <w:t>数值），这个接线端默认的行为特性是“控制”（从前面板输入），需要改变其特性为“显示”（输出到前面板），重命名显示端口为</w:t>
      </w:r>
      <w:r>
        <w:rPr>
          <w:rFonts w:hint="eastAsia"/>
        </w:rPr>
        <w:t>Random Integer</w:t>
      </w:r>
      <w:r>
        <w:rPr>
          <w:rFonts w:hint="eastAsia"/>
        </w:rPr>
        <w:t>。</w:t>
      </w:r>
    </w:p>
    <w:p w14:paraId="24B6E6D2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创建一个数值输入控制端口（数值接线端），接收匹配的整数。重命名控制端为</w:t>
      </w:r>
      <w:r>
        <w:rPr>
          <w:rFonts w:hint="eastAsia"/>
        </w:rPr>
        <w:t>Number to match</w:t>
      </w:r>
      <w:r>
        <w:rPr>
          <w:rFonts w:hint="eastAsia"/>
        </w:rPr>
        <w:t>。</w:t>
      </w:r>
    </w:p>
    <w:p w14:paraId="17C1CF59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使用“等于？”模块（数学</w:t>
      </w:r>
      <w:r>
        <w:rPr>
          <w:rFonts w:hint="eastAsia"/>
        </w:rPr>
        <w:t>/</w:t>
      </w:r>
      <w:r>
        <w:rPr>
          <w:rFonts w:hint="eastAsia"/>
        </w:rPr>
        <w:t>比较），比较两个数值的大小。</w:t>
      </w:r>
    </w:p>
    <w:p w14:paraId="013C40A2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在前面板窗口创建一个停止按钮（按钮</w:t>
      </w:r>
      <w:r>
        <w:rPr>
          <w:rFonts w:hint="eastAsia"/>
        </w:rPr>
        <w:t>/</w:t>
      </w:r>
      <w:r>
        <w:rPr>
          <w:rFonts w:hint="eastAsia"/>
        </w:rPr>
        <w:t>停止按钮），回到程序框图窗口，在未放置项将停止控件拖放在框图中。</w:t>
      </w:r>
    </w:p>
    <w:p w14:paraId="7F883C46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放置“或”模块（数据类型</w:t>
      </w:r>
      <w:r>
        <w:rPr>
          <w:rFonts w:hint="eastAsia"/>
        </w:rPr>
        <w:t>/</w:t>
      </w:r>
      <w:r>
        <w:rPr>
          <w:rFonts w:hint="eastAsia"/>
        </w:rPr>
        <w:t>布尔），将布尔控制两个输入分别与比较器的输出、停止按钮连接。当输出随机数与输入匹配或者按下停止按钮，循环将中止。</w:t>
      </w:r>
    </w:p>
    <w:p w14:paraId="287D36D4" w14:textId="0AD81BD5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回到前面板，将未</w:t>
      </w:r>
      <w:proofErr w:type="gramStart"/>
      <w:r>
        <w:rPr>
          <w:rFonts w:hint="eastAsia"/>
        </w:rPr>
        <w:t>放置项拖放进</w:t>
      </w:r>
      <w:proofErr w:type="gramEnd"/>
      <w:r>
        <w:rPr>
          <w:rFonts w:hint="eastAsia"/>
        </w:rPr>
        <w:t>窗口界面。</w:t>
      </w:r>
    </w:p>
    <w:p w14:paraId="320CB4B2" w14:textId="77777777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在前面板输入一个匹配数值，运行程序，观察结果。</w:t>
      </w:r>
    </w:p>
    <w:p w14:paraId="22E45C94" w14:textId="06625160" w:rsidR="000714C6" w:rsidRDefault="000714C6" w:rsidP="008D6527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在程序框图窗口上方菜单条中，点击“高亮显示执行结果”，运行程序的时候，可以观察到程序框图中数据流的变化。</w:t>
      </w:r>
    </w:p>
    <w:p w14:paraId="04D886E0" w14:textId="77777777" w:rsidR="00A46496" w:rsidRPr="000714C6" w:rsidRDefault="00A46496" w:rsidP="008D6527">
      <w:pPr>
        <w:spacing w:line="276" w:lineRule="auto"/>
      </w:pPr>
    </w:p>
    <w:p w14:paraId="588EED1B" w14:textId="67913FF2" w:rsidR="00547C1E" w:rsidRPr="00132539" w:rsidRDefault="00547C1E" w:rsidP="008D6527">
      <w:pPr>
        <w:spacing w:line="276" w:lineRule="auto"/>
        <w:rPr>
          <w:b/>
          <w:bCs/>
        </w:rPr>
      </w:pPr>
      <w:r w:rsidRPr="00132539">
        <w:rPr>
          <w:rFonts w:hint="eastAsia"/>
          <w:b/>
          <w:bCs/>
        </w:rPr>
        <w:t>4.3</w:t>
      </w:r>
      <w:r w:rsidRPr="00132539">
        <w:rPr>
          <w:rFonts w:hint="eastAsia"/>
          <w:b/>
          <w:bCs/>
        </w:rPr>
        <w:t>数据类型（簇）</w:t>
      </w:r>
    </w:p>
    <w:p w14:paraId="7DE09165" w14:textId="5CB33FBA" w:rsidR="00A46496" w:rsidRDefault="00A46496" w:rsidP="008D6527">
      <w:pPr>
        <w:spacing w:line="276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LabVIEW</w:t>
      </w:r>
      <w:r>
        <w:rPr>
          <w:rFonts w:hint="eastAsia"/>
        </w:rPr>
        <w:t>中，每一个对象和连线都跟数据类型有关系。</w:t>
      </w:r>
      <w:r>
        <w:rPr>
          <w:rFonts w:hint="eastAsia"/>
        </w:rPr>
        <w:t>LabVIEW</w:t>
      </w:r>
      <w:r>
        <w:rPr>
          <w:rFonts w:hint="eastAsia"/>
        </w:rPr>
        <w:t>支持很多数据类型，它们由不同的颜色、形状区分。部分数据类型如图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A4F1B94" w14:textId="0114B506" w:rsidR="00A46496" w:rsidRDefault="00A46496" w:rsidP="008D6527">
      <w:pPr>
        <w:spacing w:line="276" w:lineRule="auto"/>
        <w:jc w:val="center"/>
      </w:pPr>
      <w:r>
        <w:rPr>
          <w:noProof/>
        </w:rPr>
        <w:drawing>
          <wp:inline distT="0" distB="0" distL="114300" distR="114300" wp14:anchorId="7D5DEAA9" wp14:editId="1700499C">
            <wp:extent cx="2545715" cy="1656080"/>
            <wp:effectExtent l="0" t="0" r="698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685F" w14:textId="20CF2E90" w:rsidR="00A46496" w:rsidRDefault="00A46496" w:rsidP="008D6527">
      <w:pPr>
        <w:spacing w:line="276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部分数据类型</w:t>
      </w:r>
    </w:p>
    <w:p w14:paraId="66BC2F6D" w14:textId="77777777" w:rsidR="00A46496" w:rsidRDefault="00A46496" w:rsidP="008D6527">
      <w:pPr>
        <w:spacing w:line="276" w:lineRule="auto"/>
        <w:ind w:firstLineChars="200" w:firstLine="420"/>
      </w:pPr>
      <w:r>
        <w:rPr>
          <w:rFonts w:hint="eastAsia"/>
        </w:rPr>
        <w:t>例程</w:t>
      </w:r>
      <w:r>
        <w:rPr>
          <w:rFonts w:hint="eastAsia"/>
        </w:rPr>
        <w:t>2</w:t>
      </w:r>
      <w:r>
        <w:rPr>
          <w:rFonts w:hint="eastAsia"/>
        </w:rPr>
        <w:t>：接收一串字符串，将其反转；对给定的数组元素数值增加偏置量。</w:t>
      </w:r>
    </w:p>
    <w:p w14:paraId="6B5ADA19" w14:textId="77777777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新建一个</w:t>
      </w:r>
      <w:r>
        <w:rPr>
          <w:rFonts w:hint="eastAsia"/>
        </w:rPr>
        <w:t>VI</w:t>
      </w:r>
    </w:p>
    <w:p w14:paraId="06A64284" w14:textId="77777777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在前面板，创建一个空白簇。</w:t>
      </w:r>
    </w:p>
    <w:p w14:paraId="02BBA184" w14:textId="09010194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在空白簇中放置一个字符串输入控件、一个数值输入控件和一个数值数组输入，将数组尺寸改为</w:t>
      </w:r>
      <w:r>
        <w:rPr>
          <w:rFonts w:hint="eastAsia"/>
        </w:rPr>
        <w:t>5</w:t>
      </w:r>
      <w:r>
        <w:rPr>
          <w:rFonts w:hint="eastAsia"/>
        </w:rPr>
        <w:t>（可通过鼠标拖拉数组外框或直接在属性里修改）。</w:t>
      </w:r>
      <w:proofErr w:type="gramStart"/>
      <w:r>
        <w:rPr>
          <w:rFonts w:hint="eastAsia"/>
        </w:rPr>
        <w:t>在簇外面</w:t>
      </w:r>
      <w:proofErr w:type="gramEnd"/>
      <w:r>
        <w:rPr>
          <w:rFonts w:hint="eastAsia"/>
        </w:rPr>
        <w:t>再放置一个字</w:t>
      </w:r>
      <w:r>
        <w:rPr>
          <w:rFonts w:hint="eastAsia"/>
        </w:rPr>
        <w:lastRenderedPageBreak/>
        <w:t>符串输入控件和一个数值数组输入，将它们改为显示模式。</w:t>
      </w:r>
    </w:p>
    <w:p w14:paraId="21A8056D" w14:textId="11C443BA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在程序框图窗口将未放置项放置在框图界面里，在程序框图中放置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属性模块（数据类型</w:t>
      </w:r>
      <w:r>
        <w:rPr>
          <w:rFonts w:hint="eastAsia"/>
        </w:rPr>
        <w:t>/</w:t>
      </w:r>
      <w:r>
        <w:rPr>
          <w:rFonts w:hint="eastAsia"/>
        </w:rPr>
        <w:t>簇），</w:t>
      </w:r>
      <w:proofErr w:type="gramStart"/>
      <w:r>
        <w:rPr>
          <w:rFonts w:hint="eastAsia"/>
        </w:rPr>
        <w:t>以便从簇中</w:t>
      </w:r>
      <w:proofErr w:type="gramEnd"/>
      <w:r>
        <w:rPr>
          <w:rFonts w:hint="eastAsia"/>
        </w:rPr>
        <w:t>读取各个数值。</w:t>
      </w:r>
      <w:proofErr w:type="gramStart"/>
      <w:r>
        <w:rPr>
          <w:rFonts w:hint="eastAsia"/>
        </w:rPr>
        <w:t>将簇控件与簇</w:t>
      </w:r>
      <w:proofErr w:type="gramEnd"/>
      <w:r>
        <w:rPr>
          <w:rFonts w:hint="eastAsia"/>
        </w:rPr>
        <w:t>属性模块相连，鼠标往下拖拉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属性模块外框显示更多的属性端口。</w:t>
      </w:r>
    </w:p>
    <w:p w14:paraId="473A01FC" w14:textId="35FA4FE1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使用反转字符串函数（数据类型</w:t>
      </w:r>
      <w:r>
        <w:rPr>
          <w:rFonts w:hint="eastAsia"/>
        </w:rPr>
        <w:t>/</w:t>
      </w:r>
      <w:r>
        <w:rPr>
          <w:rFonts w:hint="eastAsia"/>
        </w:rPr>
        <w:t>字符串）反转字符串，使用“加”函数（数学</w:t>
      </w:r>
      <w:r>
        <w:rPr>
          <w:rFonts w:hint="eastAsia"/>
        </w:rPr>
        <w:t>/</w:t>
      </w:r>
      <w:r>
        <w:rPr>
          <w:rFonts w:hint="eastAsia"/>
        </w:rPr>
        <w:t>数值）将偏置与数组相加。</w:t>
      </w:r>
    </w:p>
    <w:p w14:paraId="12EBF6B4" w14:textId="77777777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在前面板输入控制值，运行程序，通过显示输出确认结果是否正确。</w:t>
      </w:r>
    </w:p>
    <w:p w14:paraId="5ED72B06" w14:textId="5BD5C9C0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将改变的值再结合放入簇：复制、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贴前面板中的簇并将它的属性改为显示。</w:t>
      </w:r>
    </w:p>
    <w:p w14:paraId="33A9BCB8" w14:textId="6BBB53CA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将新的簇（未放置项）放置在程序框图中，为了将改变的字符串、数组和新的</w:t>
      </w:r>
      <w:proofErr w:type="gramStart"/>
      <w:r>
        <w:rPr>
          <w:rFonts w:hint="eastAsia"/>
        </w:rPr>
        <w:t>簇结合</w:t>
      </w:r>
      <w:proofErr w:type="gramEnd"/>
      <w:r>
        <w:rPr>
          <w:rFonts w:hint="eastAsia"/>
        </w:rPr>
        <w:t>在一起，需要再次用到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属性模块。因为要将数据写入簇，所以</w:t>
      </w:r>
      <w:proofErr w:type="gramStart"/>
      <w:r>
        <w:rPr>
          <w:rFonts w:hint="eastAsia"/>
        </w:rPr>
        <w:t>需要将簇属性</w:t>
      </w:r>
      <w:proofErr w:type="gramEnd"/>
      <w:r>
        <w:rPr>
          <w:rFonts w:hint="eastAsia"/>
        </w:rPr>
        <w:t>设置为“全部为写入”。</w:t>
      </w:r>
    </w:p>
    <w:p w14:paraId="0C8A60AD" w14:textId="5EE18B7D" w:rsidR="00A46496" w:rsidRDefault="00A46496" w:rsidP="008D652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运行程序并比较结果。</w:t>
      </w:r>
    </w:p>
    <w:p w14:paraId="0DB115C0" w14:textId="77777777" w:rsidR="00A46496" w:rsidRPr="00A46496" w:rsidRDefault="00A46496" w:rsidP="008D6527">
      <w:pPr>
        <w:spacing w:line="276" w:lineRule="auto"/>
      </w:pPr>
    </w:p>
    <w:p w14:paraId="5B3A42A7" w14:textId="469D2CCC" w:rsidR="00547C1E" w:rsidRPr="00132539" w:rsidRDefault="00547C1E" w:rsidP="008D6527">
      <w:pPr>
        <w:spacing w:line="276" w:lineRule="auto"/>
        <w:rPr>
          <w:b/>
          <w:bCs/>
        </w:rPr>
      </w:pPr>
      <w:r w:rsidRPr="00132539">
        <w:rPr>
          <w:rFonts w:hint="eastAsia"/>
          <w:b/>
          <w:bCs/>
        </w:rPr>
        <w:t>4.4</w:t>
      </w:r>
      <w:r w:rsidRPr="00132539">
        <w:rPr>
          <w:b/>
          <w:bCs/>
        </w:rPr>
        <w:t xml:space="preserve"> </w:t>
      </w:r>
      <w:r w:rsidRPr="00132539">
        <w:rPr>
          <w:rFonts w:hint="eastAsia"/>
          <w:b/>
          <w:bCs/>
        </w:rPr>
        <w:t>数组</w:t>
      </w:r>
    </w:p>
    <w:p w14:paraId="250074A2" w14:textId="77777777" w:rsidR="009B40A7" w:rsidRDefault="009B40A7" w:rsidP="008D6527">
      <w:pPr>
        <w:spacing w:line="276" w:lineRule="auto"/>
        <w:ind w:firstLineChars="200" w:firstLine="420"/>
      </w:pPr>
      <w:r>
        <w:rPr>
          <w:rFonts w:hint="eastAsia"/>
        </w:rPr>
        <w:t>数值中的元素都是相同类型的数据，可以是数值、布尔、路径、字符串、波形和</w:t>
      </w:r>
      <w:proofErr w:type="gramStart"/>
      <w:r>
        <w:rPr>
          <w:rFonts w:hint="eastAsia"/>
        </w:rPr>
        <w:t>簇。</w:t>
      </w:r>
      <w:proofErr w:type="gramEnd"/>
      <w:r>
        <w:rPr>
          <w:rFonts w:hint="eastAsia"/>
        </w:rPr>
        <w:t>当处理一批类似数据或作重复计算时，可以考虑使用数组。存储波形数据或循环中产生的数据时，使用数组是一个理想选择。</w:t>
      </w:r>
    </w:p>
    <w:p w14:paraId="55AD1894" w14:textId="2681AF2E" w:rsidR="00547C1E" w:rsidRDefault="009B40A7" w:rsidP="008D6527">
      <w:pPr>
        <w:spacing w:line="276" w:lineRule="auto"/>
      </w:pPr>
      <w:r>
        <w:tab/>
      </w:r>
      <w:r>
        <w:rPr>
          <w:rFonts w:hint="eastAsia"/>
        </w:rPr>
        <w:t>例程</w:t>
      </w:r>
      <w:r>
        <w:rPr>
          <w:rFonts w:hint="eastAsia"/>
        </w:rPr>
        <w:t>3</w:t>
      </w:r>
      <w:r>
        <w:rPr>
          <w:rFonts w:hint="eastAsia"/>
        </w:rPr>
        <w:t>：给定一个数值数组，找出其中的最大元素。</w:t>
      </w:r>
    </w:p>
    <w:p w14:paraId="00795770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新建一个空白</w:t>
      </w:r>
      <w:r>
        <w:rPr>
          <w:rFonts w:hint="eastAsia"/>
        </w:rPr>
        <w:t>VI</w:t>
      </w:r>
    </w:p>
    <w:p w14:paraId="4A1C1D62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在前面板添加一个数值数组输入，通过往下拖拉数组外框将元素数量增加到</w:t>
      </w:r>
      <w:r>
        <w:rPr>
          <w:rFonts w:hint="eastAsia"/>
        </w:rPr>
        <w:t>5</w:t>
      </w:r>
      <w:r>
        <w:rPr>
          <w:rFonts w:hint="eastAsia"/>
        </w:rPr>
        <w:t>。将数值数组输入重命名为“</w:t>
      </w:r>
      <w:r>
        <w:rPr>
          <w:rFonts w:hint="eastAsia"/>
        </w:rPr>
        <w:t>Array</w:t>
      </w:r>
      <w:r>
        <w:rPr>
          <w:rFonts w:hint="eastAsia"/>
        </w:rPr>
        <w:t>”</w:t>
      </w:r>
    </w:p>
    <w:p w14:paraId="33A00D33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添加一个数值输入控件，将它改为显示模式并重命名为“</w:t>
      </w:r>
      <w:r>
        <w:rPr>
          <w:rFonts w:hint="eastAsia"/>
        </w:rPr>
        <w:t>Maximum value</w:t>
      </w:r>
      <w:r>
        <w:rPr>
          <w:rFonts w:hint="eastAsia"/>
        </w:rPr>
        <w:t>”。</w:t>
      </w:r>
    </w:p>
    <w:p w14:paraId="1E271F3E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在前面板添加一个</w:t>
      </w:r>
      <w:r>
        <w:rPr>
          <w:rFonts w:hint="eastAsia"/>
        </w:rPr>
        <w:t>For</w:t>
      </w:r>
      <w:r>
        <w:rPr>
          <w:rFonts w:hint="eastAsia"/>
        </w:rPr>
        <w:t>循环，将“</w:t>
      </w:r>
      <w:r>
        <w:rPr>
          <w:rFonts w:hint="eastAsia"/>
        </w:rPr>
        <w:t>Array</w:t>
      </w:r>
      <w:r>
        <w:rPr>
          <w:rFonts w:hint="eastAsia"/>
        </w:rPr>
        <w:t>”终端放在循环外面，“</w:t>
      </w:r>
      <w:r>
        <w:rPr>
          <w:rFonts w:hint="eastAsia"/>
        </w:rPr>
        <w:t>Maximum value</w:t>
      </w:r>
      <w:r>
        <w:rPr>
          <w:rFonts w:hint="eastAsia"/>
        </w:rPr>
        <w:t>”终端放在循环里面。</w:t>
      </w:r>
    </w:p>
    <w:p w14:paraId="5DE64C76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将数值终端与</w:t>
      </w:r>
      <w:r>
        <w:rPr>
          <w:rFonts w:hint="eastAsia"/>
        </w:rPr>
        <w:t>For</w:t>
      </w:r>
      <w:r>
        <w:rPr>
          <w:rFonts w:hint="eastAsia"/>
        </w:rPr>
        <w:t>循环的左边框相连，在边框上会产生一个“隧道”，隧道使得循环与外面的模块能够进行数据通信。隧道有索引使能功能，当它设置为自动索引使能时，输入循环结构的数组元素在每一次循环的时候送入一个元素。如果索引没有使能，循环结构将一次调用数组中的全部元素。</w:t>
      </w:r>
    </w:p>
    <w:p w14:paraId="67103AE2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为了在</w:t>
      </w:r>
      <w:r>
        <w:rPr>
          <w:rFonts w:hint="eastAsia"/>
        </w:rPr>
        <w:t>For</w:t>
      </w:r>
      <w:r>
        <w:rPr>
          <w:rFonts w:hint="eastAsia"/>
        </w:rPr>
        <w:t>循环中对输入数组的元素</w:t>
      </w:r>
      <w:proofErr w:type="gramStart"/>
      <w:r>
        <w:rPr>
          <w:rFonts w:hint="eastAsia"/>
        </w:rPr>
        <w:t>逐个跟</w:t>
      </w:r>
      <w:proofErr w:type="gramEnd"/>
      <w:r>
        <w:rPr>
          <w:rFonts w:hint="eastAsia"/>
        </w:rPr>
        <w:t>设定的最大值进行比较，需要在</w:t>
      </w:r>
      <w:r>
        <w:rPr>
          <w:rFonts w:hint="eastAsia"/>
        </w:rPr>
        <w:t>For</w:t>
      </w:r>
      <w:r>
        <w:rPr>
          <w:rFonts w:hint="eastAsia"/>
        </w:rPr>
        <w:t>循环中添加一个“大于？”函数（数学</w:t>
      </w:r>
      <w:r>
        <w:rPr>
          <w:rFonts w:hint="eastAsia"/>
        </w:rPr>
        <w:t>/</w:t>
      </w:r>
      <w:r>
        <w:rPr>
          <w:rFonts w:hint="eastAsia"/>
        </w:rPr>
        <w:t>比较）。再放入一个“选择”模块（程序流）。</w:t>
      </w:r>
    </w:p>
    <w:p w14:paraId="74AFDF24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假如当前输入循环的数组元素比最大值大，需要更新最大值。将隧道输出与“大于？”模块的</w:t>
      </w:r>
      <w:r>
        <w:rPr>
          <w:rFonts w:hint="eastAsia"/>
        </w:rPr>
        <w:t>X</w:t>
      </w:r>
      <w:r>
        <w:rPr>
          <w:rFonts w:hint="eastAsia"/>
        </w:rPr>
        <w:t>端相连，同时连接到“选择”模块的真值输入端。将“大于？”模块的输出与“选择”模块的选择端连接。</w:t>
      </w:r>
    </w:p>
    <w:p w14:paraId="1A106FA0" w14:textId="0CD44D43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我们需要存储当前的最大值以备下次循环迭代的时候使用。移位寄存器是将两次相邻迭代联系起来的数据传输通道。将“选择”模块的输出连接到循环的右侧边框线上，会默认建立一个“隧道”，点击鼠标右键，将它改为移位寄存器模式，这时鼠标光标也变成移位寄存器的图标，点击循环的左边框，完成移位寄存器的放置。（移位寄存器的左侧方框可以看作是来自上一次迭代结果的输入，右侧方框是本次迭代的输出）</w:t>
      </w:r>
    </w:p>
    <w:p w14:paraId="2ECCA2C5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移位寄存器的左侧方框是上一次迭代产生的最大值，用来与当前输入的数组元素进行</w:t>
      </w:r>
      <w:r>
        <w:rPr>
          <w:rFonts w:hint="eastAsia"/>
        </w:rPr>
        <w:lastRenderedPageBreak/>
        <w:t>比较。将移位寄存器的左侧方框与“大于？”模块的</w:t>
      </w:r>
      <w:r>
        <w:rPr>
          <w:rFonts w:hint="eastAsia"/>
        </w:rPr>
        <w:t>Y</w:t>
      </w:r>
      <w:proofErr w:type="gramStart"/>
      <w:r>
        <w:rPr>
          <w:rFonts w:hint="eastAsia"/>
        </w:rPr>
        <w:t>端以及</w:t>
      </w:r>
      <w:proofErr w:type="gramEnd"/>
      <w:r>
        <w:rPr>
          <w:rFonts w:hint="eastAsia"/>
        </w:rPr>
        <w:t>“选择”模块的假值连接。</w:t>
      </w:r>
    </w:p>
    <w:p w14:paraId="7FE78964" w14:textId="0657FC5F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将“选择”模块的输出与</w:t>
      </w:r>
      <w:r>
        <w:rPr>
          <w:rFonts w:hint="eastAsia"/>
        </w:rPr>
        <w:t>Maximum value</w:t>
      </w:r>
      <w:r>
        <w:rPr>
          <w:rFonts w:hint="eastAsia"/>
        </w:rPr>
        <w:t>显示控件相连。</w:t>
      </w:r>
    </w:p>
    <w:p w14:paraId="708EC5E0" w14:textId="77777777" w:rsidR="009B40A7" w:rsidRDefault="009B40A7" w:rsidP="008D652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在前面板给</w:t>
      </w:r>
      <w:r>
        <w:rPr>
          <w:rFonts w:hint="eastAsia"/>
        </w:rPr>
        <w:t>array</w:t>
      </w:r>
      <w:r>
        <w:rPr>
          <w:rFonts w:hint="eastAsia"/>
        </w:rPr>
        <w:t>输入数值，运行程序确认是否正确。</w:t>
      </w:r>
    </w:p>
    <w:p w14:paraId="621ACEA0" w14:textId="77777777" w:rsidR="00332BB6" w:rsidRPr="00547C1E" w:rsidRDefault="00332BB6" w:rsidP="00332BB6">
      <w:pPr>
        <w:spacing w:line="276" w:lineRule="auto"/>
      </w:pPr>
    </w:p>
    <w:p w14:paraId="5683F8BB" w14:textId="39C2AD8C" w:rsidR="00AE7BA0" w:rsidRDefault="00980042" w:rsidP="008D6527">
      <w:pPr>
        <w:spacing w:line="276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五</w:t>
      </w:r>
      <w:r w:rsidR="00AE7BA0" w:rsidRPr="00132539">
        <w:rPr>
          <w:rFonts w:hint="eastAsia"/>
          <w:sz w:val="28"/>
          <w:szCs w:val="36"/>
        </w:rPr>
        <w:t>、问题回答</w:t>
      </w:r>
    </w:p>
    <w:p w14:paraId="1DBF986B" w14:textId="4BB8A26B" w:rsidR="00FA7AA2" w:rsidRPr="00FA7AA2" w:rsidRDefault="00FA7AA2" w:rsidP="00ED18FC">
      <w:pPr>
        <w:spacing w:line="276" w:lineRule="auto"/>
        <w:rPr>
          <w:b/>
          <w:bCs/>
        </w:rPr>
      </w:pPr>
      <w:r w:rsidRPr="00FA7AA2">
        <w:rPr>
          <w:b/>
          <w:bCs/>
        </w:rPr>
        <w:t>问题</w:t>
      </w:r>
      <w:r w:rsidRPr="00FA7AA2">
        <w:rPr>
          <w:b/>
          <w:bCs/>
        </w:rPr>
        <w:t xml:space="preserve"> 1 </w:t>
      </w:r>
    </w:p>
    <w:p w14:paraId="0FB0A069" w14:textId="2C3D6E2E" w:rsidR="00FA7AA2" w:rsidRPr="00143118" w:rsidRDefault="00FA7AA2" w:rsidP="00143118">
      <w:pPr>
        <w:spacing w:line="276" w:lineRule="auto"/>
        <w:jc w:val="left"/>
      </w:pPr>
      <w:r>
        <w:t xml:space="preserve">1) </w:t>
      </w:r>
      <w:r>
        <w:t>完成以上示例</w:t>
      </w:r>
      <w:r w:rsidR="00143118">
        <w:rPr>
          <w:rFonts w:hint="eastAsia"/>
        </w:rPr>
        <w:t>，</w:t>
      </w:r>
      <w:r w:rsidR="00143118">
        <w:t>在实验报告中提供程序框图和前面</w:t>
      </w:r>
      <w:proofErr w:type="gramStart"/>
      <w:r w:rsidR="00143118">
        <w:t>板运行</w:t>
      </w:r>
      <w:proofErr w:type="gramEnd"/>
      <w:r w:rsidR="00143118">
        <w:t>结果</w:t>
      </w:r>
      <w:r>
        <w:t>。</w:t>
      </w:r>
      <w:r w:rsidR="00143118" w:rsidRPr="00143118">
        <w:rPr>
          <w:rFonts w:hint="eastAsia"/>
        </w:rPr>
        <w:t xml:space="preserve"> </w:t>
      </w:r>
    </w:p>
    <w:p w14:paraId="75DC5FD9" w14:textId="77777777" w:rsidR="00FA7AA2" w:rsidRDefault="00FA7AA2" w:rsidP="00ED18FC">
      <w:pPr>
        <w:spacing w:line="276" w:lineRule="auto"/>
      </w:pPr>
      <w:r>
        <w:t xml:space="preserve">2) </w:t>
      </w:r>
      <w:r>
        <w:t>给</w:t>
      </w:r>
      <w:r>
        <w:t xml:space="preserve"> while </w:t>
      </w:r>
      <w:r>
        <w:t>循环增加一些延时（比如</w:t>
      </w:r>
      <w:r>
        <w:t xml:space="preserve"> 1 </w:t>
      </w:r>
      <w:r>
        <w:t>秒钟），以便能观察到数据的变化。</w:t>
      </w:r>
    </w:p>
    <w:p w14:paraId="58EC7989" w14:textId="77777777" w:rsidR="00FA7AA2" w:rsidRDefault="00FA7AA2" w:rsidP="00ED18FC">
      <w:pPr>
        <w:spacing w:line="276" w:lineRule="auto"/>
      </w:pPr>
      <w:r>
        <w:t xml:space="preserve">3) </w:t>
      </w:r>
      <w:r>
        <w:t>增加一个布尔指示器，当随机数大于</w:t>
      </w:r>
      <w:r>
        <w:t xml:space="preserve"> 5 </w:t>
      </w:r>
      <w:r>
        <w:t>时打开，小于或等于</w:t>
      </w:r>
      <w:r>
        <w:t xml:space="preserve"> 5 </w:t>
      </w:r>
      <w:r>
        <w:t>时关闭。</w:t>
      </w:r>
      <w:r>
        <w:t xml:space="preserve"> </w:t>
      </w:r>
    </w:p>
    <w:p w14:paraId="19ED6E50" w14:textId="02FF6885" w:rsidR="000954AC" w:rsidRDefault="00FA7AA2" w:rsidP="00ED18FC">
      <w:pPr>
        <w:spacing w:line="276" w:lineRule="auto"/>
      </w:pPr>
      <w:r>
        <w:t xml:space="preserve">4) </w:t>
      </w:r>
      <w:r>
        <w:t>增加一个输出</w:t>
      </w:r>
      <w:proofErr w:type="gramStart"/>
      <w:r>
        <w:t>端显示</w:t>
      </w:r>
      <w:proofErr w:type="gramEnd"/>
      <w:r>
        <w:t>循环的次数</w:t>
      </w:r>
    </w:p>
    <w:p w14:paraId="1B597170" w14:textId="5161953A" w:rsidR="00FA7AA2" w:rsidRDefault="00FA7AA2" w:rsidP="00ED18FC">
      <w:pPr>
        <w:spacing w:line="276" w:lineRule="auto"/>
      </w:pPr>
    </w:p>
    <w:p w14:paraId="3DC14207" w14:textId="0ED8D984" w:rsidR="0020534E" w:rsidRDefault="0020534E" w:rsidP="0020534E">
      <w:pPr>
        <w:spacing w:line="276" w:lineRule="auto"/>
      </w:pPr>
      <w:r>
        <w:t xml:space="preserve">1) </w:t>
      </w:r>
      <w:r>
        <w:t>完成以上示例</w:t>
      </w:r>
      <w:r w:rsidR="00143118">
        <w:rPr>
          <w:rFonts w:hint="eastAsia"/>
        </w:rPr>
        <w:t>，</w:t>
      </w:r>
      <w:r w:rsidR="00143118">
        <w:t>在实验报告中提供程序框图和前面</w:t>
      </w:r>
      <w:proofErr w:type="gramStart"/>
      <w:r w:rsidR="00143118">
        <w:t>板运行</w:t>
      </w:r>
      <w:proofErr w:type="gramEnd"/>
      <w:r w:rsidR="00143118">
        <w:t>结果。</w:t>
      </w:r>
    </w:p>
    <w:p w14:paraId="41376DCD" w14:textId="7DDDC903" w:rsidR="0020534E" w:rsidRDefault="00694EE3" w:rsidP="003B0BC8">
      <w:pPr>
        <w:spacing w:line="276" w:lineRule="auto"/>
        <w:ind w:firstLine="420"/>
      </w:pPr>
      <w:r>
        <w:rPr>
          <w:rFonts w:hint="eastAsia"/>
        </w:rPr>
        <w:t>可以观察到运行时前面</w:t>
      </w:r>
      <w:proofErr w:type="gramStart"/>
      <w:r>
        <w:rPr>
          <w:rFonts w:hint="eastAsia"/>
        </w:rPr>
        <w:t>板数据</w:t>
      </w:r>
      <w:proofErr w:type="gramEnd"/>
      <w:r>
        <w:rPr>
          <w:rFonts w:hint="eastAsia"/>
        </w:rPr>
        <w:t>刷新很快。</w:t>
      </w:r>
    </w:p>
    <w:p w14:paraId="27A6C41D" w14:textId="53C0D008" w:rsidR="00FA7AA2" w:rsidRDefault="00541502" w:rsidP="0054150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983FFF0" wp14:editId="33A4C907">
            <wp:extent cx="4320000" cy="2505917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05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9AF7B" w14:textId="71205087" w:rsidR="00541502" w:rsidRDefault="00541502" w:rsidP="00541502">
      <w:pPr>
        <w:spacing w:line="276" w:lineRule="auto"/>
        <w:jc w:val="center"/>
      </w:pPr>
      <w:r>
        <w:rPr>
          <w:rFonts w:hint="eastAsia"/>
        </w:rPr>
        <w:t>程序框图</w:t>
      </w:r>
    </w:p>
    <w:p w14:paraId="7FBE50DD" w14:textId="409528FA" w:rsidR="00541502" w:rsidRDefault="00541502" w:rsidP="0054150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5A49259" wp14:editId="7323D451">
            <wp:extent cx="4320000" cy="244159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4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1DAE8" w14:textId="107C969B" w:rsidR="00541502" w:rsidRDefault="00541502" w:rsidP="00541502">
      <w:pPr>
        <w:spacing w:line="276" w:lineRule="auto"/>
        <w:jc w:val="center"/>
      </w:pPr>
      <w:r>
        <w:rPr>
          <w:rFonts w:hint="eastAsia"/>
        </w:rPr>
        <w:lastRenderedPageBreak/>
        <w:t>前</w:t>
      </w:r>
      <w:r w:rsidR="00C27F2B">
        <w:t>面板</w:t>
      </w:r>
      <w:r w:rsidR="00960267">
        <w:rPr>
          <w:rFonts w:hint="eastAsia"/>
        </w:rPr>
        <w:t>图</w:t>
      </w:r>
    </w:p>
    <w:p w14:paraId="508EDB9D" w14:textId="77777777" w:rsidR="00A4532B" w:rsidRDefault="00A4532B" w:rsidP="00231D86">
      <w:pPr>
        <w:spacing w:line="276" w:lineRule="auto"/>
      </w:pPr>
    </w:p>
    <w:p w14:paraId="6DDE5223" w14:textId="36C03605" w:rsidR="00231D86" w:rsidRDefault="00231D86" w:rsidP="004D0AB2">
      <w:pPr>
        <w:spacing w:line="276" w:lineRule="auto"/>
        <w:jc w:val="left"/>
      </w:pPr>
      <w:r>
        <w:t xml:space="preserve">2) </w:t>
      </w:r>
      <w:r>
        <w:t>给</w:t>
      </w:r>
      <w:r>
        <w:t xml:space="preserve"> while </w:t>
      </w:r>
      <w:r>
        <w:t>循环增加一些延时（比如</w:t>
      </w:r>
      <w:r>
        <w:t xml:space="preserve"> 1 </w:t>
      </w:r>
      <w:r>
        <w:t>秒钟）</w:t>
      </w:r>
      <w:r w:rsidR="00510BF5">
        <w:rPr>
          <w:noProof/>
        </w:rPr>
        <w:drawing>
          <wp:inline distT="0" distB="0" distL="0" distR="0" wp14:anchorId="5B9EC67E" wp14:editId="554131DB">
            <wp:extent cx="527289" cy="27330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07" cy="2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，以便能观察到数据的变化。</w:t>
      </w:r>
    </w:p>
    <w:p w14:paraId="06E53D0E" w14:textId="39617B61" w:rsidR="0059244F" w:rsidRPr="0059244F" w:rsidRDefault="0059244F" w:rsidP="003B0BC8">
      <w:pPr>
        <w:spacing w:line="276" w:lineRule="auto"/>
        <w:ind w:firstLine="420"/>
        <w:jc w:val="left"/>
      </w:pPr>
      <w:r>
        <w:rPr>
          <w:rFonts w:hint="eastAsia"/>
        </w:rPr>
        <w:t>增加延时后，前面</w:t>
      </w:r>
      <w:proofErr w:type="gramStart"/>
      <w:r>
        <w:rPr>
          <w:rFonts w:hint="eastAsia"/>
        </w:rPr>
        <w:t>板数据</w:t>
      </w:r>
      <w:proofErr w:type="gramEnd"/>
      <w:r>
        <w:rPr>
          <w:rFonts w:hint="eastAsia"/>
        </w:rPr>
        <w:t>刷新明显变慢，</w:t>
      </w:r>
      <w:r w:rsidR="00FD3087">
        <w:rPr>
          <w:rFonts w:hint="eastAsia"/>
        </w:rPr>
        <w:t>易于观察。</w:t>
      </w:r>
    </w:p>
    <w:p w14:paraId="0178E1A9" w14:textId="26337C9B" w:rsidR="00C27F2B" w:rsidRDefault="00A4532B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B3ECD61" wp14:editId="0A3ECC62">
            <wp:extent cx="4320000" cy="3271181"/>
            <wp:effectExtent l="0" t="0" r="444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71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01835" w14:textId="6B978C5C" w:rsidR="00A4532B" w:rsidRDefault="00A4532B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65818F1D" w14:textId="77777777" w:rsidR="00960267" w:rsidRDefault="00960267" w:rsidP="0096026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9A23393" wp14:editId="2EA1440D">
            <wp:extent cx="4320000" cy="244159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4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6F1A1" w14:textId="4E01B685" w:rsidR="00960267" w:rsidRDefault="00960267" w:rsidP="00960267">
      <w:pPr>
        <w:spacing w:line="276" w:lineRule="auto"/>
        <w:jc w:val="center"/>
      </w:pPr>
      <w:r>
        <w:rPr>
          <w:rFonts w:hint="eastAsia"/>
        </w:rPr>
        <w:t>前</w:t>
      </w:r>
      <w:r>
        <w:t>面板</w:t>
      </w:r>
      <w:r>
        <w:rPr>
          <w:rFonts w:hint="eastAsia"/>
        </w:rPr>
        <w:t>图</w:t>
      </w:r>
    </w:p>
    <w:p w14:paraId="32C3F930" w14:textId="77777777" w:rsidR="00DE3A11" w:rsidRDefault="00DE3A11" w:rsidP="00960267">
      <w:pPr>
        <w:spacing w:line="276" w:lineRule="auto"/>
        <w:jc w:val="center"/>
      </w:pPr>
    </w:p>
    <w:p w14:paraId="2FF08542" w14:textId="61586041" w:rsidR="00A4532B" w:rsidRDefault="00DE3A11" w:rsidP="004D0AB2">
      <w:pPr>
        <w:spacing w:line="276" w:lineRule="auto"/>
        <w:jc w:val="left"/>
      </w:pPr>
      <w:r>
        <w:t xml:space="preserve">3) </w:t>
      </w:r>
      <w:r>
        <w:t>增加一个布尔指示器</w:t>
      </w:r>
      <w:r w:rsidR="00094C75">
        <w:rPr>
          <w:noProof/>
        </w:rPr>
        <w:drawing>
          <wp:inline distT="0" distB="0" distL="0" distR="0" wp14:anchorId="1671798E" wp14:editId="5B2F2843">
            <wp:extent cx="1545862" cy="7252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718" cy="7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，当随机数大于</w:t>
      </w:r>
      <w:r>
        <w:t xml:space="preserve"> 5 </w:t>
      </w:r>
      <w:r>
        <w:t>时打开，小于或等于</w:t>
      </w:r>
      <w:r>
        <w:t xml:space="preserve"> 5 </w:t>
      </w:r>
      <w:r>
        <w:t>时关闭。</w:t>
      </w:r>
    </w:p>
    <w:p w14:paraId="463A5709" w14:textId="7C812D79" w:rsidR="00526D95" w:rsidRDefault="007905C7" w:rsidP="00A453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373DB00" wp14:editId="724C846D">
            <wp:extent cx="4320000" cy="2952518"/>
            <wp:effectExtent l="0" t="0" r="444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A801C" w14:textId="0E29A899" w:rsidR="007905C7" w:rsidRDefault="007905C7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6F35A7DB" w14:textId="2990F078" w:rsidR="007905C7" w:rsidRDefault="007905C7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753B0C" wp14:editId="2CC20044">
            <wp:extent cx="4320000" cy="1880559"/>
            <wp:effectExtent l="0" t="0" r="444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80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5F52D" w14:textId="3F9A1A22" w:rsidR="007905C7" w:rsidRDefault="007905C7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65A6D97" wp14:editId="2DE18438">
            <wp:extent cx="4320000" cy="1954470"/>
            <wp:effectExtent l="0" t="0" r="444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5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95043" w14:textId="7E450C6D" w:rsidR="007905C7" w:rsidRDefault="007905C7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39FABF70" w14:textId="0F650696" w:rsidR="007905C7" w:rsidRDefault="007905C7" w:rsidP="00A4532B">
      <w:pPr>
        <w:spacing w:line="276" w:lineRule="auto"/>
        <w:jc w:val="center"/>
      </w:pPr>
    </w:p>
    <w:p w14:paraId="58AE6500" w14:textId="38AE59D1" w:rsidR="004D0AB2" w:rsidRDefault="004D0AB2" w:rsidP="004D0AB2">
      <w:pPr>
        <w:spacing w:line="276" w:lineRule="auto"/>
      </w:pPr>
      <w:r>
        <w:t xml:space="preserve">4) </w:t>
      </w:r>
      <w:r>
        <w:t>增加一个输出</w:t>
      </w:r>
      <w:proofErr w:type="gramStart"/>
      <w:r>
        <w:t>端显示</w:t>
      </w:r>
      <w:proofErr w:type="gramEnd"/>
      <w:r>
        <w:t>循环的次数</w:t>
      </w:r>
    </w:p>
    <w:p w14:paraId="13B86B30" w14:textId="37D3D26A" w:rsidR="00D9731C" w:rsidRDefault="00D9731C" w:rsidP="00D9731C">
      <w:pPr>
        <w:spacing w:line="276" w:lineRule="auto"/>
        <w:ind w:firstLine="420"/>
      </w:pPr>
      <w:r>
        <w:t xml:space="preserve">While </w:t>
      </w:r>
      <w:r>
        <w:t>模块本身就具备记录循环次数的功能</w:t>
      </w:r>
      <w:r>
        <w:rPr>
          <w:rFonts w:hint="eastAsia"/>
        </w:rPr>
        <w:t>，在左下角“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”。只要增加一个显示模块</w:t>
      </w:r>
      <w:r w:rsidR="002F34EB">
        <w:rPr>
          <w:rFonts w:hint="eastAsia"/>
        </w:rPr>
        <w:t>，将两者连接即可。</w:t>
      </w:r>
    </w:p>
    <w:p w14:paraId="31BA71D9" w14:textId="3161B81A" w:rsidR="004D0AB2" w:rsidRDefault="004D0AB2" w:rsidP="00A453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1C1B763" wp14:editId="26E16EBB">
            <wp:extent cx="4320000" cy="3006131"/>
            <wp:effectExtent l="0" t="0" r="444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06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091D1" w14:textId="6A64620F" w:rsidR="004D0AB2" w:rsidRDefault="004D0AB2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2812D05D" w14:textId="2B9F3D71" w:rsidR="004D0AB2" w:rsidRDefault="00EC2611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A925B45" wp14:editId="566CEBCF">
            <wp:extent cx="4320000" cy="2127881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27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4D858" w14:textId="601DF3DE" w:rsidR="00EC2611" w:rsidRDefault="00EC2611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78217EE3" w14:textId="13E141A7" w:rsidR="00EC2611" w:rsidRDefault="00EC2611" w:rsidP="00A4532B">
      <w:pPr>
        <w:spacing w:line="276" w:lineRule="auto"/>
        <w:jc w:val="center"/>
      </w:pPr>
    </w:p>
    <w:p w14:paraId="145EBC1A" w14:textId="77777777" w:rsidR="007B6450" w:rsidRPr="007B6450" w:rsidRDefault="007B6450" w:rsidP="007B6450">
      <w:pPr>
        <w:spacing w:line="276" w:lineRule="auto"/>
        <w:jc w:val="left"/>
        <w:rPr>
          <w:b/>
          <w:bCs/>
        </w:rPr>
      </w:pPr>
      <w:r w:rsidRPr="007B6450">
        <w:rPr>
          <w:b/>
          <w:bCs/>
        </w:rPr>
        <w:t>问题</w:t>
      </w:r>
      <w:r w:rsidRPr="007B6450">
        <w:rPr>
          <w:b/>
          <w:bCs/>
        </w:rPr>
        <w:t xml:space="preserve"> 2 </w:t>
      </w:r>
    </w:p>
    <w:p w14:paraId="1DB23858" w14:textId="77777777" w:rsidR="007B6450" w:rsidRDefault="007B6450" w:rsidP="007B6450">
      <w:pPr>
        <w:spacing w:line="276" w:lineRule="auto"/>
        <w:jc w:val="left"/>
      </w:pPr>
      <w:r>
        <w:t xml:space="preserve">1) </w:t>
      </w:r>
      <w:r>
        <w:t>完成上面的示例，在实验报告中提供程序框图和前面</w:t>
      </w:r>
      <w:proofErr w:type="gramStart"/>
      <w:r>
        <w:t>板运行</w:t>
      </w:r>
      <w:proofErr w:type="gramEnd"/>
      <w:r>
        <w:t>结果。</w:t>
      </w:r>
      <w:r>
        <w:t xml:space="preserve"> </w:t>
      </w:r>
    </w:p>
    <w:p w14:paraId="43A069BA" w14:textId="592843C3" w:rsidR="007B6450" w:rsidRDefault="007B6450" w:rsidP="007B6450">
      <w:pPr>
        <w:spacing w:line="276" w:lineRule="auto"/>
        <w:jc w:val="left"/>
      </w:pPr>
      <w:r>
        <w:t xml:space="preserve">2) </w:t>
      </w:r>
      <w:r>
        <w:t>是否能将一个整型控制输入与双精度类型显示输出相连？整型输入能否与字符串输出相连？如果不可以，需要使用什么模块进行类型转换？</w:t>
      </w:r>
    </w:p>
    <w:p w14:paraId="68AAAB76" w14:textId="7680AFCC" w:rsidR="007B6450" w:rsidRDefault="007B6450" w:rsidP="00A4532B">
      <w:pPr>
        <w:spacing w:line="276" w:lineRule="auto"/>
        <w:jc w:val="center"/>
      </w:pPr>
    </w:p>
    <w:p w14:paraId="71435D58" w14:textId="77777777" w:rsidR="000A042D" w:rsidRDefault="000A042D" w:rsidP="000A042D">
      <w:pPr>
        <w:spacing w:line="276" w:lineRule="auto"/>
        <w:jc w:val="left"/>
      </w:pPr>
      <w:r>
        <w:t xml:space="preserve">1) </w:t>
      </w:r>
      <w:r>
        <w:t>完成上面的示例，在实验报告中提供程序框图和前面</w:t>
      </w:r>
      <w:proofErr w:type="gramStart"/>
      <w:r>
        <w:t>板运行</w:t>
      </w:r>
      <w:proofErr w:type="gramEnd"/>
      <w:r>
        <w:t>结果。</w:t>
      </w:r>
      <w:r>
        <w:t xml:space="preserve"> </w:t>
      </w:r>
    </w:p>
    <w:p w14:paraId="488789AF" w14:textId="401CF05E" w:rsidR="000A2BD7" w:rsidRDefault="000A2BD7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BDAA2AE" wp14:editId="43481A12">
            <wp:extent cx="4320000" cy="965339"/>
            <wp:effectExtent l="0" t="0" r="444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65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E1918" w14:textId="79BDEA28" w:rsidR="000A2BD7" w:rsidRDefault="000A2BD7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05CCF499" w14:textId="2101F1D6" w:rsidR="000A2BD7" w:rsidRDefault="000A2BD7" w:rsidP="00A453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E68857F" wp14:editId="1E9C1E87">
            <wp:extent cx="4320000" cy="3215267"/>
            <wp:effectExtent l="0" t="0" r="444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15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76A31" w14:textId="77777777" w:rsidR="000A2BD7" w:rsidRDefault="000A2BD7" w:rsidP="000A2BD7">
      <w:pPr>
        <w:spacing w:line="276" w:lineRule="auto"/>
        <w:jc w:val="center"/>
      </w:pPr>
      <w:r>
        <w:rPr>
          <w:rFonts w:hint="eastAsia"/>
        </w:rPr>
        <w:t>前面板图</w:t>
      </w:r>
    </w:p>
    <w:p w14:paraId="5F9AC52C" w14:textId="4A08C4D2" w:rsidR="00F96F93" w:rsidRDefault="00F96F93" w:rsidP="00A4532B">
      <w:pPr>
        <w:spacing w:line="276" w:lineRule="auto"/>
        <w:jc w:val="center"/>
      </w:pPr>
    </w:p>
    <w:p w14:paraId="6397358A" w14:textId="77777777" w:rsidR="000B4571" w:rsidRDefault="000B4571" w:rsidP="000B4571">
      <w:pPr>
        <w:spacing w:line="276" w:lineRule="auto"/>
        <w:jc w:val="left"/>
      </w:pPr>
      <w:r>
        <w:t xml:space="preserve">2) </w:t>
      </w:r>
      <w:r>
        <w:t>是否能将一个整型控制输入与双精度类型显示输出相连？整型输入能否与字符串输出相连？如果不可以，需要使用什么模块进行类型转换？</w:t>
      </w:r>
    </w:p>
    <w:p w14:paraId="40836CA2" w14:textId="682ACEC8" w:rsidR="00DA04F8" w:rsidRDefault="00DA04F8" w:rsidP="00C56EB3">
      <w:pPr>
        <w:spacing w:line="276" w:lineRule="auto"/>
        <w:jc w:val="left"/>
      </w:pPr>
    </w:p>
    <w:p w14:paraId="4D4BC1F8" w14:textId="1CE03062" w:rsidR="00355752" w:rsidRDefault="00355752" w:rsidP="00C56EB3">
      <w:pPr>
        <w:spacing w:line="276" w:lineRule="auto"/>
        <w:jc w:val="left"/>
      </w:pPr>
      <w:r>
        <w:t>整型控制输入与双精度类型显示输出</w:t>
      </w:r>
      <w:r>
        <w:rPr>
          <w:rFonts w:hint="eastAsia"/>
        </w:rPr>
        <w:t>可以直接</w:t>
      </w:r>
      <w:r>
        <w:t>相连</w:t>
      </w:r>
      <w:r w:rsidR="00C56EB3">
        <w:rPr>
          <w:rFonts w:hint="eastAsia"/>
        </w:rPr>
        <w:t>。</w:t>
      </w:r>
    </w:p>
    <w:p w14:paraId="62BB87A5" w14:textId="0D477EDE" w:rsidR="00DA04F8" w:rsidRDefault="00355752" w:rsidP="00C56EB3">
      <w:pPr>
        <w:spacing w:line="276" w:lineRule="auto"/>
        <w:jc w:val="left"/>
      </w:pPr>
      <w:r w:rsidRPr="00C56EB3">
        <w:rPr>
          <w:b/>
          <w:bCs/>
        </w:rPr>
        <w:t>整型输入与字符串输出</w:t>
      </w:r>
      <w:r w:rsidR="00DA04F8" w:rsidRPr="00C56EB3">
        <w:rPr>
          <w:rFonts w:hint="eastAsia"/>
          <w:b/>
          <w:bCs/>
        </w:rPr>
        <w:t>不能直接相连</w:t>
      </w:r>
      <w:r w:rsidR="00DA04F8">
        <w:rPr>
          <w:rFonts w:hint="eastAsia"/>
        </w:rPr>
        <w:t>，否则有如下报错：</w:t>
      </w:r>
    </w:p>
    <w:p w14:paraId="52A5AC60" w14:textId="30CE735B" w:rsidR="00DA04F8" w:rsidRDefault="00355752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9D91A01" wp14:editId="32B3A505">
            <wp:extent cx="4320000" cy="1995533"/>
            <wp:effectExtent l="0" t="0" r="444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5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B3E11" w14:textId="34D9008C" w:rsidR="00E7401A" w:rsidRDefault="00E7401A" w:rsidP="00A4532B">
      <w:pPr>
        <w:spacing w:line="276" w:lineRule="auto"/>
        <w:jc w:val="center"/>
      </w:pPr>
    </w:p>
    <w:p w14:paraId="03F6C3C5" w14:textId="52D336BE" w:rsidR="00E7401A" w:rsidRDefault="00E7401A" w:rsidP="00663DBE">
      <w:pPr>
        <w:spacing w:line="276" w:lineRule="auto"/>
        <w:jc w:val="left"/>
      </w:pPr>
      <w:r>
        <w:rPr>
          <w:rFonts w:hint="eastAsia"/>
        </w:rPr>
        <w:t>将</w:t>
      </w:r>
      <w:r>
        <w:t>整型输入</w:t>
      </w:r>
      <w:r>
        <w:rPr>
          <w:rFonts w:hint="eastAsia"/>
        </w:rPr>
        <w:t>转换为字符串输入的方法：</w:t>
      </w:r>
      <w:r w:rsidR="00557A23">
        <w:t>添加</w:t>
      </w:r>
      <w:r w:rsidR="00557A23">
        <w:rPr>
          <w:rFonts w:hint="eastAsia"/>
        </w:rPr>
        <w:t>“</w:t>
      </w:r>
      <w:r w:rsidR="00557A23">
        <w:t>数值十进制数字符串</w:t>
      </w:r>
      <w:r w:rsidR="00557A23">
        <w:rPr>
          <w:rFonts w:hint="eastAsia"/>
        </w:rPr>
        <w:t>”</w:t>
      </w:r>
      <w:r w:rsidR="00557A23">
        <w:t>控件</w:t>
      </w:r>
    </w:p>
    <w:p w14:paraId="0BE7EB8C" w14:textId="3DDE5985" w:rsidR="00865057" w:rsidRDefault="00865057" w:rsidP="00865057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61D22EE" wp14:editId="76D1AF3E">
            <wp:extent cx="4320000" cy="2268493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68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10816" w14:textId="653CD2DC" w:rsidR="00E168F0" w:rsidRDefault="0063498C" w:rsidP="00865057">
      <w:pPr>
        <w:spacing w:line="276" w:lineRule="auto"/>
        <w:jc w:val="left"/>
      </w:pPr>
      <w:r>
        <w:rPr>
          <w:rFonts w:hint="eastAsia"/>
        </w:rPr>
        <w:t>测试</w:t>
      </w:r>
      <w:r w:rsidR="008F4E57">
        <w:rPr>
          <w:rFonts w:hint="eastAsia"/>
        </w:rPr>
        <w:t>结果</w:t>
      </w:r>
      <w:r>
        <w:rPr>
          <w:rFonts w:hint="eastAsia"/>
        </w:rPr>
        <w:t>如下：</w:t>
      </w:r>
    </w:p>
    <w:p w14:paraId="53F850AF" w14:textId="1D2196F4" w:rsidR="00E7401A" w:rsidRDefault="00E7401A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21F8B2B" wp14:editId="545006CC">
            <wp:extent cx="4320000" cy="2756418"/>
            <wp:effectExtent l="0" t="0" r="4445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56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8D620" w14:textId="7BAF9766" w:rsidR="00E7401A" w:rsidRDefault="00E7401A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1A500D68" w14:textId="71B7599B" w:rsidR="00E7401A" w:rsidRDefault="00E7401A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9CD6722" wp14:editId="4A691ECC">
            <wp:extent cx="3667125" cy="17526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58001" w14:textId="7AB8690F" w:rsidR="00E7401A" w:rsidRDefault="00E7401A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0FA35EBC" w14:textId="0976168F" w:rsidR="00E7401A" w:rsidRDefault="00E7401A" w:rsidP="00A4532B">
      <w:pPr>
        <w:spacing w:line="276" w:lineRule="auto"/>
        <w:jc w:val="center"/>
      </w:pPr>
    </w:p>
    <w:p w14:paraId="4FE61794" w14:textId="179359BD" w:rsidR="00046925" w:rsidRPr="00046925" w:rsidRDefault="00046925" w:rsidP="00046925">
      <w:pPr>
        <w:spacing w:line="276" w:lineRule="auto"/>
        <w:jc w:val="left"/>
        <w:rPr>
          <w:b/>
          <w:bCs/>
        </w:rPr>
      </w:pPr>
      <w:r w:rsidRPr="00046925">
        <w:rPr>
          <w:rFonts w:hint="eastAsia"/>
          <w:b/>
          <w:bCs/>
        </w:rPr>
        <w:t>问</w:t>
      </w:r>
      <w:r w:rsidRPr="00046925">
        <w:rPr>
          <w:b/>
          <w:bCs/>
        </w:rPr>
        <w:t>题</w:t>
      </w:r>
      <w:r w:rsidRPr="00046925">
        <w:rPr>
          <w:b/>
          <w:bCs/>
        </w:rPr>
        <w:t xml:space="preserve"> 3 </w:t>
      </w:r>
    </w:p>
    <w:p w14:paraId="4636F1DD" w14:textId="77777777" w:rsidR="00046925" w:rsidRDefault="00046925" w:rsidP="00046925">
      <w:pPr>
        <w:spacing w:line="276" w:lineRule="auto"/>
        <w:jc w:val="left"/>
      </w:pPr>
      <w:r>
        <w:t xml:space="preserve">1) </w:t>
      </w:r>
      <w:r>
        <w:t>完成上面的示例，在实验报告中提供程序框图和前面</w:t>
      </w:r>
      <w:proofErr w:type="gramStart"/>
      <w:r>
        <w:t>板运行</w:t>
      </w:r>
      <w:proofErr w:type="gramEnd"/>
      <w:r>
        <w:t>结果。</w:t>
      </w:r>
      <w:r>
        <w:t xml:space="preserve"> </w:t>
      </w:r>
    </w:p>
    <w:p w14:paraId="1017ED29" w14:textId="00F2077A" w:rsidR="00046925" w:rsidRDefault="00046925" w:rsidP="00046925">
      <w:pPr>
        <w:spacing w:line="276" w:lineRule="auto"/>
        <w:jc w:val="left"/>
      </w:pPr>
      <w:r>
        <w:t xml:space="preserve">2) </w:t>
      </w:r>
      <w:r>
        <w:t>将数组元素最大值改为</w:t>
      </w:r>
      <w:r>
        <w:rPr>
          <w:rFonts w:hint="eastAsia"/>
        </w:rPr>
        <w:t xml:space="preserve"> </w:t>
      </w:r>
      <w:r>
        <w:t>0</w:t>
      </w:r>
      <w:r>
        <w:t>，再次运行程序，还能找到最大值吗？更改例程，使得每运行</w:t>
      </w:r>
      <w:r>
        <w:t xml:space="preserve"> </w:t>
      </w:r>
      <w:r>
        <w:t>一次程序都能找到最大值。</w:t>
      </w:r>
      <w:r>
        <w:t xml:space="preserve"> </w:t>
      </w:r>
    </w:p>
    <w:p w14:paraId="124C31A3" w14:textId="60159508" w:rsidR="00E7401A" w:rsidRDefault="00046925" w:rsidP="00046925">
      <w:pPr>
        <w:spacing w:line="276" w:lineRule="auto"/>
        <w:jc w:val="left"/>
      </w:pPr>
      <w:r>
        <w:lastRenderedPageBreak/>
        <w:t xml:space="preserve">3) </w:t>
      </w:r>
      <w:r>
        <w:t>在问题</w:t>
      </w:r>
      <w:r>
        <w:t xml:space="preserve"> 2 </w:t>
      </w:r>
      <w:r>
        <w:t>的基础上，更改程序框图，能够得到最大值的索引值（在数组中的位置）。</w:t>
      </w:r>
    </w:p>
    <w:p w14:paraId="37033936" w14:textId="03780C09" w:rsidR="00046925" w:rsidRDefault="00046925" w:rsidP="00046925">
      <w:pPr>
        <w:spacing w:line="276" w:lineRule="auto"/>
        <w:jc w:val="left"/>
      </w:pPr>
      <w:r>
        <w:t xml:space="preserve">4) </w:t>
      </w:r>
      <w:r>
        <w:t>完成以下</w:t>
      </w:r>
      <w:r>
        <w:t xml:space="preserve"> VI</w:t>
      </w:r>
      <w:r>
        <w:t>：产生两个数值范围在</w:t>
      </w:r>
      <w:r>
        <w:t xml:space="preserve">-0.5 </w:t>
      </w:r>
      <w:r>
        <w:t>到</w:t>
      </w:r>
      <w:r>
        <w:t xml:space="preserve"> 0.5 </w:t>
      </w:r>
      <w:r>
        <w:t>之间的随机数，比较这两个随机数值的大</w:t>
      </w:r>
      <w:r>
        <w:t xml:space="preserve"> </w:t>
      </w:r>
      <w:r>
        <w:t>小，如果第一个数比第二个数大，</w:t>
      </w:r>
      <w:r>
        <w:t xml:space="preserve">Team A </w:t>
      </w:r>
      <w:r>
        <w:t>得分；如果第二个数比第一个数大，</w:t>
      </w:r>
      <w:r>
        <w:t xml:space="preserve">Team B </w:t>
      </w:r>
      <w:r>
        <w:t>得分。当其中一个队得分达到</w:t>
      </w:r>
      <w:r>
        <w:t xml:space="preserve"> 50 </w:t>
      </w:r>
      <w:r>
        <w:t>时，程序停止运行。显示最终的两个随机数、循环的</w:t>
      </w:r>
      <w:r>
        <w:t xml:space="preserve"> </w:t>
      </w:r>
      <w:r>
        <w:t>次数、</w:t>
      </w:r>
      <w:r>
        <w:t xml:space="preserve">Team A </w:t>
      </w:r>
      <w:r>
        <w:t>和</w:t>
      </w:r>
      <w:r>
        <w:t xml:space="preserve"> Team B </w:t>
      </w:r>
      <w:r>
        <w:t>的得分以及哪一</w:t>
      </w:r>
      <w:r>
        <w:rPr>
          <w:rFonts w:hint="eastAsia"/>
        </w:rPr>
        <w:t>队</w:t>
      </w:r>
      <w:r>
        <w:t>赢。</w:t>
      </w:r>
    </w:p>
    <w:p w14:paraId="2F727915" w14:textId="559BDCDD" w:rsidR="009C638E" w:rsidRDefault="009C638E" w:rsidP="00046925">
      <w:pPr>
        <w:spacing w:line="276" w:lineRule="auto"/>
        <w:jc w:val="left"/>
      </w:pPr>
    </w:p>
    <w:p w14:paraId="5774FA01" w14:textId="7D7A86B6" w:rsidR="009C638E" w:rsidRPr="00006E7E" w:rsidRDefault="00006E7E" w:rsidP="00046925">
      <w:pPr>
        <w:spacing w:line="276" w:lineRule="auto"/>
        <w:jc w:val="left"/>
      </w:pPr>
      <w:r>
        <w:t xml:space="preserve">1) </w:t>
      </w:r>
      <w:r>
        <w:t>完成上面的示例，在实验报告中提供程序框图和前面</w:t>
      </w:r>
      <w:proofErr w:type="gramStart"/>
      <w:r>
        <w:t>板运行</w:t>
      </w:r>
      <w:proofErr w:type="gramEnd"/>
      <w:r>
        <w:t>结果。</w:t>
      </w:r>
      <w:r>
        <w:t xml:space="preserve"> </w:t>
      </w:r>
    </w:p>
    <w:p w14:paraId="7017289F" w14:textId="23810324" w:rsidR="00046925" w:rsidRDefault="00006E7E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7CC991F" wp14:editId="71CFB12B">
            <wp:extent cx="4320000" cy="2032214"/>
            <wp:effectExtent l="0" t="0" r="444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3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35EA7" w14:textId="1E61E987" w:rsidR="00046925" w:rsidRDefault="00006E7E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2D48A7C0" w14:textId="6F686B68" w:rsidR="00006E7E" w:rsidRDefault="00006E7E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468AF44" wp14:editId="66C35A34">
            <wp:extent cx="4320000" cy="2764425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6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D71EA" w14:textId="15BB8C02" w:rsidR="00006E7E" w:rsidRDefault="00006E7E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56F6F5D4" w14:textId="5B419C55" w:rsidR="00006E7E" w:rsidRDefault="00006E7E" w:rsidP="00A4532B">
      <w:pPr>
        <w:spacing w:line="276" w:lineRule="auto"/>
        <w:jc w:val="center"/>
      </w:pPr>
    </w:p>
    <w:p w14:paraId="61126A78" w14:textId="77777777" w:rsidR="002165AD" w:rsidRDefault="002165AD" w:rsidP="002165AD">
      <w:pPr>
        <w:spacing w:line="276" w:lineRule="auto"/>
        <w:jc w:val="left"/>
      </w:pPr>
      <w:r>
        <w:t xml:space="preserve">2) </w:t>
      </w:r>
      <w:r>
        <w:t>将数组元素最大值改为</w:t>
      </w:r>
      <w:r>
        <w:rPr>
          <w:rFonts w:hint="eastAsia"/>
        </w:rPr>
        <w:t xml:space="preserve"> </w:t>
      </w:r>
      <w:r>
        <w:t>0</w:t>
      </w:r>
      <w:r>
        <w:t>，再次运行程序，还能找到最大值吗？更改例程，使得每运行</w:t>
      </w:r>
      <w:r>
        <w:t xml:space="preserve"> </w:t>
      </w:r>
      <w:r>
        <w:t>一次程序都能找到最大值。</w:t>
      </w:r>
      <w:r>
        <w:t xml:space="preserve"> </w:t>
      </w:r>
    </w:p>
    <w:p w14:paraId="255090B3" w14:textId="77777777" w:rsidR="00AD163C" w:rsidRDefault="00AD163C" w:rsidP="00AD163C">
      <w:pPr>
        <w:spacing w:line="276" w:lineRule="auto"/>
      </w:pPr>
    </w:p>
    <w:p w14:paraId="10687DC3" w14:textId="06A084AF" w:rsidR="00B84362" w:rsidRDefault="002165AD" w:rsidP="006A08AE">
      <w:pPr>
        <w:spacing w:line="276" w:lineRule="auto"/>
        <w:ind w:firstLine="420"/>
      </w:pPr>
      <w:r>
        <w:t>将数组元素最大值改为</w:t>
      </w:r>
      <w:r>
        <w:rPr>
          <w:rFonts w:hint="eastAsia"/>
        </w:rPr>
        <w:t xml:space="preserve"> </w:t>
      </w:r>
      <w:r>
        <w:t>0</w:t>
      </w:r>
      <w:r>
        <w:t>，再次运行程序，</w:t>
      </w:r>
      <w:r w:rsidRPr="00982145">
        <w:rPr>
          <w:rFonts w:hint="eastAsia"/>
          <w:b/>
          <w:bCs/>
        </w:rPr>
        <w:t>不能</w:t>
      </w:r>
      <w:r w:rsidRPr="00982145">
        <w:rPr>
          <w:b/>
          <w:bCs/>
        </w:rPr>
        <w:t>找到</w:t>
      </w:r>
      <w:r w:rsidR="00C15BA8">
        <w:rPr>
          <w:rFonts w:hint="eastAsia"/>
          <w:b/>
          <w:bCs/>
        </w:rPr>
        <w:t>正确的</w:t>
      </w:r>
      <w:r w:rsidRPr="00982145">
        <w:rPr>
          <w:b/>
          <w:bCs/>
        </w:rPr>
        <w:t>最大值</w:t>
      </w:r>
      <w:r>
        <w:rPr>
          <w:rFonts w:hint="eastAsia"/>
        </w:rPr>
        <w:t>。</w:t>
      </w:r>
      <w:r w:rsidR="009E1B5C">
        <w:t>这是移位寄存器没有赋初值</w:t>
      </w:r>
      <w:r w:rsidR="009E1B5C">
        <w:rPr>
          <w:rFonts w:hint="eastAsia"/>
        </w:rPr>
        <w:t>导致的。</w:t>
      </w:r>
    </w:p>
    <w:p w14:paraId="7A8F534C" w14:textId="0FC6209F" w:rsidR="00E93C29" w:rsidRDefault="006A08AE" w:rsidP="00AD163C">
      <w:pPr>
        <w:spacing w:line="276" w:lineRule="auto"/>
      </w:pPr>
      <w:r>
        <w:tab/>
        <w:t xml:space="preserve"> </w:t>
      </w:r>
      <w:r>
        <w:rPr>
          <w:rFonts w:hint="eastAsia"/>
        </w:rPr>
        <w:t>所以，我们通过检测循环轮数来修复这个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5D4157">
        <w:rPr>
          <w:rFonts w:hint="eastAsia"/>
        </w:rPr>
        <w:t>当</w:t>
      </w:r>
      <w:proofErr w:type="spellStart"/>
      <w:r w:rsidR="005D4157">
        <w:rPr>
          <w:rFonts w:hint="eastAsia"/>
        </w:rPr>
        <w:t>i</w:t>
      </w:r>
      <w:proofErr w:type="spellEnd"/>
      <w:r w:rsidR="005D4157">
        <w:t>=0</w:t>
      </w:r>
      <w:r w:rsidR="005D4157">
        <w:rPr>
          <w:rFonts w:hint="eastAsia"/>
        </w:rPr>
        <w:t>时，</w:t>
      </w:r>
      <w:r w:rsidR="005D1C63">
        <w:rPr>
          <w:rFonts w:hint="eastAsia"/>
        </w:rPr>
        <w:t>即第一轮，</w:t>
      </w:r>
      <w:r w:rsidR="005D4157">
        <w:rPr>
          <w:rFonts w:hint="eastAsia"/>
        </w:rPr>
        <w:t>我们不进行比较，而是直接将第一个数</w:t>
      </w:r>
      <w:r w:rsidR="00DA1CAC">
        <w:rPr>
          <w:rFonts w:hint="eastAsia"/>
        </w:rPr>
        <w:t>写入</w:t>
      </w:r>
      <w:r w:rsidR="00811D43">
        <w:rPr>
          <w:rFonts w:hint="eastAsia"/>
        </w:rPr>
        <w:t>移位寄存器。</w:t>
      </w:r>
      <w:r w:rsidR="00E2175E">
        <w:rPr>
          <w:rFonts w:hint="eastAsia"/>
        </w:rPr>
        <w:t>之后的轮次</w:t>
      </w:r>
      <w:proofErr w:type="gramStart"/>
      <w:r w:rsidR="00E2175E">
        <w:rPr>
          <w:rFonts w:hint="eastAsia"/>
        </w:rPr>
        <w:t>和之前</w:t>
      </w:r>
      <w:proofErr w:type="gramEnd"/>
      <w:r w:rsidR="00E2175E">
        <w:rPr>
          <w:rFonts w:hint="eastAsia"/>
        </w:rPr>
        <w:t>保持一致。</w:t>
      </w:r>
    </w:p>
    <w:p w14:paraId="7A4D4600" w14:textId="77777777" w:rsidR="00B84362" w:rsidRDefault="00B84362" w:rsidP="00AD163C">
      <w:pPr>
        <w:spacing w:line="276" w:lineRule="auto"/>
      </w:pPr>
    </w:p>
    <w:p w14:paraId="7F174C4E" w14:textId="0898097E" w:rsidR="00006E7E" w:rsidRDefault="002165AD" w:rsidP="00AD163C">
      <w:pPr>
        <w:spacing w:line="276" w:lineRule="auto"/>
      </w:pPr>
      <w:r>
        <w:rPr>
          <w:rFonts w:hint="eastAsia"/>
        </w:rPr>
        <w:t>更改</w:t>
      </w:r>
      <w:r w:rsidR="00D27A2A">
        <w:rPr>
          <w:rFonts w:hint="eastAsia"/>
        </w:rPr>
        <w:t>后具体</w:t>
      </w:r>
      <w:r>
        <w:rPr>
          <w:rFonts w:hint="eastAsia"/>
        </w:rPr>
        <w:t>程序如下：</w:t>
      </w:r>
    </w:p>
    <w:p w14:paraId="1187978B" w14:textId="7CAB4B75" w:rsidR="002165AD" w:rsidRDefault="003B40C0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1B6BB4A" wp14:editId="7C7A58BD">
            <wp:extent cx="4320000" cy="2291440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AD0FF" w14:textId="22D8AAB8" w:rsidR="003B40C0" w:rsidRDefault="003B40C0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6D1A1030" w14:textId="44C1A660" w:rsidR="003B40C0" w:rsidRDefault="003B40C0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1C575DC" wp14:editId="7B7B5039">
            <wp:extent cx="4320000" cy="2945099"/>
            <wp:effectExtent l="0" t="0" r="444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45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87A87" w14:textId="0A9FCEF1" w:rsidR="003B40C0" w:rsidRDefault="003B40C0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2FD2A561" w14:textId="3F1F4C0F" w:rsidR="003B40C0" w:rsidRDefault="003B40C0" w:rsidP="00A4532B">
      <w:pPr>
        <w:spacing w:line="276" w:lineRule="auto"/>
        <w:jc w:val="center"/>
      </w:pPr>
    </w:p>
    <w:p w14:paraId="7615E2AC" w14:textId="585D063C" w:rsidR="00F476E9" w:rsidRDefault="00F476E9" w:rsidP="00F476E9">
      <w:pPr>
        <w:spacing w:line="276" w:lineRule="auto"/>
        <w:jc w:val="left"/>
      </w:pPr>
      <w:r>
        <w:t xml:space="preserve">3) </w:t>
      </w:r>
      <w:r>
        <w:t>在问题</w:t>
      </w:r>
      <w:r>
        <w:t xml:space="preserve"> 2 </w:t>
      </w:r>
      <w:r>
        <w:t>的基础上，更改程序框图，能够得到最大值的索引值（在数组中的位置）。</w:t>
      </w:r>
    </w:p>
    <w:p w14:paraId="03C51B72" w14:textId="700B75BE" w:rsidR="0029195A" w:rsidRDefault="0029195A" w:rsidP="00F476E9">
      <w:pPr>
        <w:spacing w:line="276" w:lineRule="auto"/>
        <w:jc w:val="left"/>
      </w:pPr>
      <w:r>
        <w:tab/>
      </w:r>
      <w:r>
        <w:rPr>
          <w:rFonts w:hint="eastAsia"/>
        </w:rPr>
        <w:t>和问题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一致，第一轮时，我们直接为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赋值。在</w:t>
      </w:r>
      <w:r w:rsidR="000A7FEA">
        <w:rPr>
          <w:rFonts w:hint="eastAsia"/>
        </w:rPr>
        <w:t>后续的轮次中，</w:t>
      </w:r>
      <w:r w:rsidR="00455F93">
        <w:rPr>
          <w:rFonts w:hint="eastAsia"/>
        </w:rPr>
        <w:t>如果出现更大的值，则对</w:t>
      </w:r>
      <w:r w:rsidR="00455F93">
        <w:rPr>
          <w:rFonts w:hint="eastAsia"/>
        </w:rPr>
        <w:t>the</w:t>
      </w:r>
      <w:r w:rsidR="00455F93">
        <w:t xml:space="preserve"> </w:t>
      </w:r>
      <w:r w:rsidR="00455F93">
        <w:rPr>
          <w:rFonts w:hint="eastAsia"/>
        </w:rPr>
        <w:t>Index</w:t>
      </w:r>
      <w:r w:rsidR="00455F93">
        <w:t xml:space="preserve"> </w:t>
      </w:r>
      <w:r w:rsidR="00455F93">
        <w:rPr>
          <w:rFonts w:hint="eastAsia"/>
        </w:rPr>
        <w:t>of</w:t>
      </w:r>
      <w:r w:rsidR="00455F93">
        <w:t xml:space="preserve"> </w:t>
      </w:r>
      <w:r w:rsidR="00455F93">
        <w:rPr>
          <w:rFonts w:hint="eastAsia"/>
        </w:rPr>
        <w:t>max</w:t>
      </w:r>
      <w:r w:rsidR="00455F93">
        <w:rPr>
          <w:rFonts w:hint="eastAsia"/>
        </w:rPr>
        <w:t>和</w:t>
      </w:r>
      <w:r w:rsidR="00455F93">
        <w:rPr>
          <w:rFonts w:hint="eastAsia"/>
        </w:rPr>
        <w:t>Maximum</w:t>
      </w:r>
      <w:r w:rsidR="00455F93">
        <w:t xml:space="preserve"> </w:t>
      </w:r>
      <w:r w:rsidR="00455F93">
        <w:rPr>
          <w:rFonts w:hint="eastAsia"/>
        </w:rPr>
        <w:t>Value</w:t>
      </w:r>
      <w:r w:rsidR="00455F93">
        <w:rPr>
          <w:rFonts w:hint="eastAsia"/>
        </w:rPr>
        <w:t>进行更新。</w:t>
      </w:r>
    </w:p>
    <w:p w14:paraId="2EB5C2C7" w14:textId="7330E3DE" w:rsidR="003B40C0" w:rsidRDefault="00B32DD5" w:rsidP="00A453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816F043" wp14:editId="5EEADD19">
            <wp:extent cx="4320000" cy="2104842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04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2A90B" w14:textId="5EAF08C6" w:rsidR="00B32DD5" w:rsidRDefault="00B32DD5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7BF07DA6" w14:textId="47022751" w:rsidR="00B32DD5" w:rsidRDefault="00B32DD5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7EFDE85" wp14:editId="33EA8522">
            <wp:extent cx="4320000" cy="2733610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3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B3095" w14:textId="18A0C8F3" w:rsidR="00B32DD5" w:rsidRDefault="00B32DD5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p w14:paraId="6B49C500" w14:textId="08179015" w:rsidR="00B32DD5" w:rsidRDefault="00B32DD5" w:rsidP="00A4532B">
      <w:pPr>
        <w:spacing w:line="276" w:lineRule="auto"/>
        <w:jc w:val="center"/>
      </w:pPr>
    </w:p>
    <w:p w14:paraId="1F14BE3B" w14:textId="191B32C3" w:rsidR="002B342D" w:rsidRDefault="002B342D" w:rsidP="002B342D">
      <w:pPr>
        <w:spacing w:line="276" w:lineRule="auto"/>
        <w:jc w:val="left"/>
      </w:pPr>
      <w:r>
        <w:t xml:space="preserve">4) </w:t>
      </w:r>
      <w:r>
        <w:t>完成以下</w:t>
      </w:r>
      <w:r>
        <w:t xml:space="preserve"> VI</w:t>
      </w:r>
      <w:r>
        <w:t>：产生两个数值范围在</w:t>
      </w:r>
      <w:r w:rsidR="00785E46">
        <w:rPr>
          <w:rFonts w:hint="eastAsia"/>
        </w:rPr>
        <w:t xml:space="preserve"> </w:t>
      </w:r>
      <w:r>
        <w:t xml:space="preserve">-0.5 </w:t>
      </w:r>
      <w:r>
        <w:t>到</w:t>
      </w:r>
      <w:r>
        <w:t xml:space="preserve"> 0.5 </w:t>
      </w:r>
      <w:r>
        <w:t>之间的随机数，比较这两个随机数值的大</w:t>
      </w:r>
      <w:r>
        <w:t xml:space="preserve"> </w:t>
      </w:r>
      <w:r>
        <w:t>小，如果第一个数比第二个数大，</w:t>
      </w:r>
      <w:r>
        <w:t xml:space="preserve">Team A </w:t>
      </w:r>
      <w:r>
        <w:t>得分；如果第二个数比第一个数大，</w:t>
      </w:r>
      <w:r>
        <w:t xml:space="preserve">Team B </w:t>
      </w:r>
      <w:r>
        <w:t>得分。当其中一个队得分达到</w:t>
      </w:r>
      <w:r>
        <w:t xml:space="preserve"> 50 </w:t>
      </w:r>
      <w:r>
        <w:t>时，程序停止运行。显示最终的两个随机数、循环的次数、</w:t>
      </w:r>
      <w:r>
        <w:t xml:space="preserve">Team A </w:t>
      </w:r>
      <w:r>
        <w:t>和</w:t>
      </w:r>
      <w:r>
        <w:t xml:space="preserve"> Team B </w:t>
      </w:r>
      <w:r>
        <w:t>的得分以及哪一</w:t>
      </w:r>
      <w:r>
        <w:rPr>
          <w:rFonts w:hint="eastAsia"/>
        </w:rPr>
        <w:t>队</w:t>
      </w:r>
      <w:r>
        <w:t>赢。</w:t>
      </w:r>
    </w:p>
    <w:p w14:paraId="196B3E3E" w14:textId="423F8C04" w:rsidR="00E97EE5" w:rsidRDefault="00E97EE5" w:rsidP="002B342D">
      <w:pPr>
        <w:spacing w:line="276" w:lineRule="auto"/>
        <w:jc w:val="left"/>
      </w:pPr>
    </w:p>
    <w:p w14:paraId="1AEB57D6" w14:textId="7BA467F7" w:rsidR="00E97EE5" w:rsidRDefault="00E97EE5" w:rsidP="002B342D">
      <w:pPr>
        <w:spacing w:line="276" w:lineRule="auto"/>
        <w:jc w:val="left"/>
      </w:pPr>
      <w:r>
        <w:rPr>
          <w:rFonts w:hint="eastAsia"/>
        </w:rPr>
        <w:t>程序如下：</w:t>
      </w:r>
    </w:p>
    <w:p w14:paraId="5E494909" w14:textId="46519B55" w:rsidR="005420B1" w:rsidRDefault="00E97EE5" w:rsidP="00E30C5D">
      <w:pPr>
        <w:spacing w:line="276" w:lineRule="auto"/>
        <w:ind w:firstLine="420"/>
        <w:jc w:val="left"/>
      </w:pPr>
      <w:r>
        <w:rPr>
          <w:rFonts w:hint="eastAsia"/>
        </w:rPr>
        <w:t>首先生成两个</w:t>
      </w:r>
      <w:r>
        <w:rPr>
          <w:rFonts w:hint="eastAsia"/>
        </w:rPr>
        <w:t xml:space="preserve"> </w:t>
      </w:r>
      <w:r>
        <w:t xml:space="preserve">-0.5 </w:t>
      </w:r>
      <w:r>
        <w:t>到</w:t>
      </w:r>
      <w:r>
        <w:t xml:space="preserve"> 0.5 </w:t>
      </w:r>
      <w:r>
        <w:t>之间的随机数</w:t>
      </w:r>
      <w:r w:rsidR="003A5B93">
        <w:rPr>
          <w:rFonts w:hint="eastAsia"/>
        </w:rPr>
        <w:t xml:space="preserve"> Random</w:t>
      </w:r>
      <w:r w:rsidR="003A5B93">
        <w:t xml:space="preserve"> </w:t>
      </w:r>
      <w:r w:rsidR="003A5B93">
        <w:rPr>
          <w:rFonts w:hint="eastAsia"/>
        </w:rPr>
        <w:t>Number</w:t>
      </w:r>
      <w:r w:rsidR="003A5B93">
        <w:t xml:space="preserve"> </w:t>
      </w:r>
      <w:r w:rsidR="003A5B93">
        <w:rPr>
          <w:rFonts w:hint="eastAsia"/>
        </w:rPr>
        <w:t>A</w:t>
      </w:r>
      <w:r w:rsidR="003A5B93">
        <w:rPr>
          <w:rFonts w:hint="eastAsia"/>
        </w:rPr>
        <w:t>和</w:t>
      </w:r>
      <w:r w:rsidR="003A5B93">
        <w:rPr>
          <w:rFonts w:hint="eastAsia"/>
        </w:rPr>
        <w:t>Random</w:t>
      </w:r>
      <w:r w:rsidR="003A5B93">
        <w:t xml:space="preserve"> </w:t>
      </w:r>
      <w:r w:rsidR="003A5B93">
        <w:rPr>
          <w:rFonts w:hint="eastAsia"/>
        </w:rPr>
        <w:t>Number</w:t>
      </w:r>
      <w:r w:rsidR="003A5B93">
        <w:t xml:space="preserve"> </w:t>
      </w:r>
      <w:r w:rsidR="003A5B93">
        <w:rPr>
          <w:rFonts w:hint="eastAsia"/>
        </w:rPr>
        <w:t>B</w:t>
      </w:r>
      <w:r w:rsidR="003A5B93">
        <w:rPr>
          <w:rFonts w:hint="eastAsia"/>
        </w:rPr>
        <w:t>。当</w:t>
      </w:r>
      <w:r w:rsidR="003A5B93">
        <w:rPr>
          <w:rFonts w:hint="eastAsia"/>
        </w:rPr>
        <w:t>A</w:t>
      </w:r>
      <w:r w:rsidR="003A5B93">
        <w:t>&gt;B</w:t>
      </w:r>
      <w:r w:rsidR="003A5B93">
        <w:rPr>
          <w:rFonts w:hint="eastAsia"/>
        </w:rPr>
        <w:t>时，</w:t>
      </w:r>
      <w:r w:rsidR="003A5B93">
        <w:rPr>
          <w:rFonts w:hint="eastAsia"/>
        </w:rPr>
        <w:t>A</w:t>
      </w:r>
      <w:r w:rsidR="003A5B93">
        <w:rPr>
          <w:rFonts w:hint="eastAsia"/>
        </w:rPr>
        <w:t>队加分；</w:t>
      </w:r>
      <w:r w:rsidR="003A5B93">
        <w:rPr>
          <w:rFonts w:hint="eastAsia"/>
        </w:rPr>
        <w:t>A</w:t>
      </w:r>
      <w:r w:rsidR="003A5B93">
        <w:t>&lt;</w:t>
      </w:r>
      <w:r w:rsidR="003A5B93">
        <w:rPr>
          <w:rFonts w:hint="eastAsia"/>
        </w:rPr>
        <w:t>B</w:t>
      </w:r>
      <w:r w:rsidR="00AB7C7C">
        <w:rPr>
          <w:rFonts w:hint="eastAsia"/>
        </w:rPr>
        <w:t>时</w:t>
      </w:r>
      <w:r w:rsidR="003A5B93">
        <w:rPr>
          <w:rFonts w:hint="eastAsia"/>
        </w:rPr>
        <w:t>，</w:t>
      </w:r>
      <w:r w:rsidR="003A5B93">
        <w:rPr>
          <w:rFonts w:hint="eastAsia"/>
        </w:rPr>
        <w:t>B</w:t>
      </w:r>
      <w:r w:rsidR="003A5B93">
        <w:rPr>
          <w:rFonts w:hint="eastAsia"/>
        </w:rPr>
        <w:t>队加分</w:t>
      </w:r>
      <w:r w:rsidR="00B5779A">
        <w:rPr>
          <w:rFonts w:hint="eastAsia"/>
        </w:rPr>
        <w:t>；</w:t>
      </w:r>
      <w:r w:rsidR="005420B1">
        <w:rPr>
          <w:rFonts w:hint="eastAsia"/>
        </w:rPr>
        <w:t>A</w:t>
      </w:r>
      <w:r w:rsidR="005420B1">
        <w:t>=B</w:t>
      </w:r>
      <w:r w:rsidR="005420B1">
        <w:rPr>
          <w:rFonts w:hint="eastAsia"/>
        </w:rPr>
        <w:t>时，两队都不加分。</w:t>
      </w:r>
      <w:r w:rsidR="00552599">
        <w:t>当其中一个队得分达到</w:t>
      </w:r>
      <w:r w:rsidR="00552599">
        <w:t xml:space="preserve"> 50 </w:t>
      </w:r>
      <w:r w:rsidR="00552599">
        <w:t>时，程序停止运行。</w:t>
      </w:r>
    </w:p>
    <w:p w14:paraId="5B57AD44" w14:textId="77777777" w:rsidR="00552599" w:rsidRDefault="00552599" w:rsidP="002B342D">
      <w:pPr>
        <w:spacing w:line="276" w:lineRule="auto"/>
        <w:jc w:val="left"/>
      </w:pPr>
    </w:p>
    <w:p w14:paraId="0AFF2B82" w14:textId="1C954119" w:rsidR="00B32DD5" w:rsidRDefault="002B342D" w:rsidP="00A453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DD88AB0" wp14:editId="7D40088F">
            <wp:extent cx="4320000" cy="2176853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76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F2C55" w14:textId="52040CBA" w:rsidR="002B342D" w:rsidRDefault="002B342D" w:rsidP="00A4532B">
      <w:pPr>
        <w:spacing w:line="276" w:lineRule="auto"/>
        <w:jc w:val="center"/>
      </w:pPr>
      <w:r>
        <w:rPr>
          <w:rFonts w:hint="eastAsia"/>
        </w:rPr>
        <w:t>程序框图</w:t>
      </w:r>
    </w:p>
    <w:p w14:paraId="0FF7C8D8" w14:textId="40648ECD" w:rsidR="002B342D" w:rsidRPr="002B342D" w:rsidRDefault="002B342D" w:rsidP="00A453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9B21CF3" wp14:editId="7C7EF6E6">
            <wp:extent cx="4320000" cy="3087649"/>
            <wp:effectExtent l="0" t="0" r="444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87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862D8" w14:textId="1D72A7D3" w:rsidR="002B342D" w:rsidRPr="00F476E9" w:rsidRDefault="002B342D" w:rsidP="00A4532B">
      <w:pPr>
        <w:spacing w:line="276" w:lineRule="auto"/>
        <w:jc w:val="center"/>
      </w:pPr>
      <w:r>
        <w:rPr>
          <w:rFonts w:hint="eastAsia"/>
        </w:rPr>
        <w:t>前面板图</w:t>
      </w:r>
    </w:p>
    <w:sectPr w:rsidR="002B342D" w:rsidRPr="00F4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767F" w14:textId="77777777" w:rsidR="00FF1B77" w:rsidRDefault="00FF1B77" w:rsidP="00E30182">
      <w:r>
        <w:separator/>
      </w:r>
    </w:p>
  </w:endnote>
  <w:endnote w:type="continuationSeparator" w:id="0">
    <w:p w14:paraId="37A8907B" w14:textId="77777777" w:rsidR="00FF1B77" w:rsidRDefault="00FF1B77" w:rsidP="00E3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80DF" w14:textId="77777777" w:rsidR="00FF1B77" w:rsidRDefault="00FF1B77" w:rsidP="00E30182">
      <w:r>
        <w:separator/>
      </w:r>
    </w:p>
  </w:footnote>
  <w:footnote w:type="continuationSeparator" w:id="0">
    <w:p w14:paraId="43780F30" w14:textId="77777777" w:rsidR="00FF1B77" w:rsidRDefault="00FF1B77" w:rsidP="00E30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40713F"/>
    <w:multiLevelType w:val="singleLevel"/>
    <w:tmpl w:val="904071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8999BFE"/>
    <w:multiLevelType w:val="singleLevel"/>
    <w:tmpl w:val="A8999BF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83E01CA"/>
    <w:multiLevelType w:val="singleLevel"/>
    <w:tmpl w:val="B83E01C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6603ED9"/>
    <w:multiLevelType w:val="singleLevel"/>
    <w:tmpl w:val="C6603ED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61CC6DD"/>
    <w:multiLevelType w:val="singleLevel"/>
    <w:tmpl w:val="D61CC6D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9E2A107"/>
    <w:multiLevelType w:val="singleLevel"/>
    <w:tmpl w:val="E9E2A10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3F574FB"/>
    <w:multiLevelType w:val="singleLevel"/>
    <w:tmpl w:val="13F574F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E8CD502"/>
    <w:multiLevelType w:val="singleLevel"/>
    <w:tmpl w:val="2E8CD50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5F5FDC4"/>
    <w:multiLevelType w:val="multilevel"/>
    <w:tmpl w:val="45F5FDC4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A0"/>
    <w:rsid w:val="00006E7E"/>
    <w:rsid w:val="00030A9A"/>
    <w:rsid w:val="00046925"/>
    <w:rsid w:val="000714C6"/>
    <w:rsid w:val="00092D8B"/>
    <w:rsid w:val="00094C75"/>
    <w:rsid w:val="000954AC"/>
    <w:rsid w:val="000A042D"/>
    <w:rsid w:val="000A2BD7"/>
    <w:rsid w:val="000A7FEA"/>
    <w:rsid w:val="000B4571"/>
    <w:rsid w:val="000F6495"/>
    <w:rsid w:val="00105805"/>
    <w:rsid w:val="00111C15"/>
    <w:rsid w:val="00127E23"/>
    <w:rsid w:val="00132539"/>
    <w:rsid w:val="001419DD"/>
    <w:rsid w:val="00143118"/>
    <w:rsid w:val="0017171A"/>
    <w:rsid w:val="00181245"/>
    <w:rsid w:val="00196D25"/>
    <w:rsid w:val="001C74D6"/>
    <w:rsid w:val="001E1E66"/>
    <w:rsid w:val="0020534E"/>
    <w:rsid w:val="002064A2"/>
    <w:rsid w:val="00212A10"/>
    <w:rsid w:val="002135F2"/>
    <w:rsid w:val="002165AD"/>
    <w:rsid w:val="00231D86"/>
    <w:rsid w:val="0023541A"/>
    <w:rsid w:val="00244ED5"/>
    <w:rsid w:val="002543A9"/>
    <w:rsid w:val="0029195A"/>
    <w:rsid w:val="00292546"/>
    <w:rsid w:val="002A20C4"/>
    <w:rsid w:val="002B342D"/>
    <w:rsid w:val="002B5C36"/>
    <w:rsid w:val="002D740D"/>
    <w:rsid w:val="002E7A6C"/>
    <w:rsid w:val="002F34EB"/>
    <w:rsid w:val="002F5523"/>
    <w:rsid w:val="00332BB6"/>
    <w:rsid w:val="00355752"/>
    <w:rsid w:val="003A5B93"/>
    <w:rsid w:val="003B0BC8"/>
    <w:rsid w:val="003B40C0"/>
    <w:rsid w:val="003B68F9"/>
    <w:rsid w:val="003C6B2C"/>
    <w:rsid w:val="003C7904"/>
    <w:rsid w:val="003D2E61"/>
    <w:rsid w:val="003F2D2F"/>
    <w:rsid w:val="003F360F"/>
    <w:rsid w:val="00424843"/>
    <w:rsid w:val="00425DA0"/>
    <w:rsid w:val="00427E90"/>
    <w:rsid w:val="004330D0"/>
    <w:rsid w:val="00437CE7"/>
    <w:rsid w:val="00450FB7"/>
    <w:rsid w:val="00455F93"/>
    <w:rsid w:val="004579B4"/>
    <w:rsid w:val="0047266B"/>
    <w:rsid w:val="00472CFD"/>
    <w:rsid w:val="0048057C"/>
    <w:rsid w:val="004940DD"/>
    <w:rsid w:val="00497976"/>
    <w:rsid w:val="004A0A1F"/>
    <w:rsid w:val="004B40A5"/>
    <w:rsid w:val="004D0AB2"/>
    <w:rsid w:val="004E32CD"/>
    <w:rsid w:val="004F25D6"/>
    <w:rsid w:val="004F2620"/>
    <w:rsid w:val="0050322B"/>
    <w:rsid w:val="00510BF5"/>
    <w:rsid w:val="00526D95"/>
    <w:rsid w:val="00541502"/>
    <w:rsid w:val="005420B1"/>
    <w:rsid w:val="00547C1E"/>
    <w:rsid w:val="005517BE"/>
    <w:rsid w:val="00552599"/>
    <w:rsid w:val="0055794A"/>
    <w:rsid w:val="00557A23"/>
    <w:rsid w:val="00586E10"/>
    <w:rsid w:val="0059244F"/>
    <w:rsid w:val="005C03A2"/>
    <w:rsid w:val="005C329C"/>
    <w:rsid w:val="005D0C05"/>
    <w:rsid w:val="005D1C63"/>
    <w:rsid w:val="005D4157"/>
    <w:rsid w:val="005F4785"/>
    <w:rsid w:val="00607D96"/>
    <w:rsid w:val="0063498C"/>
    <w:rsid w:val="00642834"/>
    <w:rsid w:val="00644E0D"/>
    <w:rsid w:val="006472F0"/>
    <w:rsid w:val="00647F9C"/>
    <w:rsid w:val="006549A2"/>
    <w:rsid w:val="00663DBE"/>
    <w:rsid w:val="0069155E"/>
    <w:rsid w:val="00694EE3"/>
    <w:rsid w:val="006A08AE"/>
    <w:rsid w:val="006A5C1D"/>
    <w:rsid w:val="00717D17"/>
    <w:rsid w:val="00722663"/>
    <w:rsid w:val="007463B6"/>
    <w:rsid w:val="00781DC1"/>
    <w:rsid w:val="00785E46"/>
    <w:rsid w:val="007874B0"/>
    <w:rsid w:val="007905C7"/>
    <w:rsid w:val="007B6450"/>
    <w:rsid w:val="007E49CD"/>
    <w:rsid w:val="00811D43"/>
    <w:rsid w:val="00814F59"/>
    <w:rsid w:val="00823931"/>
    <w:rsid w:val="0082756C"/>
    <w:rsid w:val="00865057"/>
    <w:rsid w:val="008D6527"/>
    <w:rsid w:val="008D79C6"/>
    <w:rsid w:val="008F4E57"/>
    <w:rsid w:val="009339EC"/>
    <w:rsid w:val="00933C5E"/>
    <w:rsid w:val="00943813"/>
    <w:rsid w:val="00960267"/>
    <w:rsid w:val="00961FB8"/>
    <w:rsid w:val="00973751"/>
    <w:rsid w:val="00980042"/>
    <w:rsid w:val="00980287"/>
    <w:rsid w:val="009809A3"/>
    <w:rsid w:val="00982145"/>
    <w:rsid w:val="00987ECC"/>
    <w:rsid w:val="009A5A7C"/>
    <w:rsid w:val="009B40A7"/>
    <w:rsid w:val="009C638E"/>
    <w:rsid w:val="009D0A08"/>
    <w:rsid w:val="009E1B5C"/>
    <w:rsid w:val="009F4892"/>
    <w:rsid w:val="00A01B37"/>
    <w:rsid w:val="00A36A62"/>
    <w:rsid w:val="00A4532B"/>
    <w:rsid w:val="00A46496"/>
    <w:rsid w:val="00A67B03"/>
    <w:rsid w:val="00A80B5D"/>
    <w:rsid w:val="00A90F47"/>
    <w:rsid w:val="00AB7C7C"/>
    <w:rsid w:val="00AD163C"/>
    <w:rsid w:val="00AD3AA5"/>
    <w:rsid w:val="00AE46AF"/>
    <w:rsid w:val="00AE7BA0"/>
    <w:rsid w:val="00B25684"/>
    <w:rsid w:val="00B26AD0"/>
    <w:rsid w:val="00B32DD5"/>
    <w:rsid w:val="00B37B38"/>
    <w:rsid w:val="00B5779A"/>
    <w:rsid w:val="00B6254F"/>
    <w:rsid w:val="00B84362"/>
    <w:rsid w:val="00B85BF0"/>
    <w:rsid w:val="00B92C3D"/>
    <w:rsid w:val="00B942D7"/>
    <w:rsid w:val="00B957AB"/>
    <w:rsid w:val="00BC7187"/>
    <w:rsid w:val="00BD0D3A"/>
    <w:rsid w:val="00C008AB"/>
    <w:rsid w:val="00C15BA8"/>
    <w:rsid w:val="00C2533B"/>
    <w:rsid w:val="00C27F2B"/>
    <w:rsid w:val="00C56EB3"/>
    <w:rsid w:val="00C862ED"/>
    <w:rsid w:val="00CA3052"/>
    <w:rsid w:val="00CD03D2"/>
    <w:rsid w:val="00D27A2A"/>
    <w:rsid w:val="00D61182"/>
    <w:rsid w:val="00D61BE9"/>
    <w:rsid w:val="00D95096"/>
    <w:rsid w:val="00D9731C"/>
    <w:rsid w:val="00DA0191"/>
    <w:rsid w:val="00DA04F8"/>
    <w:rsid w:val="00DA1CAC"/>
    <w:rsid w:val="00DB058D"/>
    <w:rsid w:val="00DC22D6"/>
    <w:rsid w:val="00DD0708"/>
    <w:rsid w:val="00DD198E"/>
    <w:rsid w:val="00DE3A11"/>
    <w:rsid w:val="00DF17D7"/>
    <w:rsid w:val="00E14DE5"/>
    <w:rsid w:val="00E168F0"/>
    <w:rsid w:val="00E2175E"/>
    <w:rsid w:val="00E30182"/>
    <w:rsid w:val="00E30C5D"/>
    <w:rsid w:val="00E7401A"/>
    <w:rsid w:val="00E93C29"/>
    <w:rsid w:val="00E97EE5"/>
    <w:rsid w:val="00EB40A7"/>
    <w:rsid w:val="00EC2611"/>
    <w:rsid w:val="00EC7A49"/>
    <w:rsid w:val="00ED18FC"/>
    <w:rsid w:val="00ED38F6"/>
    <w:rsid w:val="00ED7533"/>
    <w:rsid w:val="00EF3A43"/>
    <w:rsid w:val="00F17E9A"/>
    <w:rsid w:val="00F24301"/>
    <w:rsid w:val="00F43180"/>
    <w:rsid w:val="00F476E9"/>
    <w:rsid w:val="00F934BA"/>
    <w:rsid w:val="00F9434B"/>
    <w:rsid w:val="00F96F93"/>
    <w:rsid w:val="00FA7AA2"/>
    <w:rsid w:val="00FB34E7"/>
    <w:rsid w:val="00FB5E67"/>
    <w:rsid w:val="00FC3E56"/>
    <w:rsid w:val="00FD3087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FD28"/>
  <w15:chartTrackingRefBased/>
  <w15:docId w15:val="{FA7F1FC3-9D6F-4D39-8499-E010C8F2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4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49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30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018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0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01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鲍 瑞琛</cp:lastModifiedBy>
  <cp:revision>154</cp:revision>
  <dcterms:created xsi:type="dcterms:W3CDTF">2020-07-07T14:10:00Z</dcterms:created>
  <dcterms:modified xsi:type="dcterms:W3CDTF">2023-07-05T15:05:00Z</dcterms:modified>
</cp:coreProperties>
</file>