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59629" w14:textId="0C6D66C6"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LAPORAN TUGAS KECIL</w:t>
      </w:r>
      <w:r>
        <w:rPr>
          <w:rFonts w:ascii="Times New Roman" w:hAnsi="Times New Roman" w:cs="Times New Roman"/>
          <w:sz w:val="24"/>
          <w:szCs w:val="24"/>
          <w:lang w:val="en-US"/>
        </w:rPr>
        <w:t xml:space="preserve"> II</w:t>
      </w:r>
    </w:p>
    <w:p w14:paraId="63340116" w14:textId="77777777" w:rsidR="006F792E" w:rsidRPr="006F792E"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w:t>
      </w:r>
      <w:r w:rsidRPr="006F792E">
        <w:rPr>
          <w:rFonts w:ascii="Times New Roman" w:hAnsi="Times New Roman" w:cs="Times New Roman"/>
          <w:b/>
          <w:bCs/>
          <w:sz w:val="24"/>
          <w:szCs w:val="24"/>
          <w:lang w:val="en-US"/>
        </w:rPr>
        <w:t>Implementasi Convex Hull untuk Visualisasi Tes Linear Separability Dataset</w:t>
      </w:r>
    </w:p>
    <w:p w14:paraId="702EA3FE" w14:textId="5D1A8694" w:rsidR="006F792E" w:rsidRPr="00C63E0D" w:rsidRDefault="006F792E" w:rsidP="006F792E">
      <w:pPr>
        <w:jc w:val="center"/>
        <w:rPr>
          <w:rFonts w:ascii="Times New Roman" w:hAnsi="Times New Roman" w:cs="Times New Roman"/>
          <w:b/>
          <w:bCs/>
          <w:sz w:val="24"/>
          <w:szCs w:val="24"/>
          <w:lang w:val="en-US"/>
        </w:rPr>
      </w:pPr>
      <w:r w:rsidRPr="006F792E">
        <w:rPr>
          <w:rFonts w:ascii="Times New Roman" w:hAnsi="Times New Roman" w:cs="Times New Roman"/>
          <w:b/>
          <w:bCs/>
          <w:sz w:val="24"/>
          <w:szCs w:val="24"/>
          <w:lang w:val="en-US"/>
        </w:rPr>
        <w:t>dengan Algoritma Divide and Conquer</w:t>
      </w:r>
      <w:r w:rsidRPr="00C63E0D">
        <w:rPr>
          <w:rFonts w:ascii="Times New Roman" w:hAnsi="Times New Roman" w:cs="Times New Roman"/>
          <w:b/>
          <w:bCs/>
          <w:sz w:val="24"/>
          <w:szCs w:val="24"/>
          <w:lang w:val="en-US"/>
        </w:rPr>
        <w:t>”</w:t>
      </w:r>
    </w:p>
    <w:p w14:paraId="48564647" w14:textId="77777777"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Laporan Ini Dibuat untuk Memenuhi Tugas Perkuliahan</w:t>
      </w:r>
    </w:p>
    <w:p w14:paraId="30D2E723" w14:textId="77777777"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Mata Kuliah Strategi Algoritma (IF2211)</w:t>
      </w:r>
    </w:p>
    <w:p w14:paraId="25F9FF49" w14:textId="77777777" w:rsidR="006F792E" w:rsidRDefault="006F792E" w:rsidP="006F792E">
      <w:pPr>
        <w:jc w:val="center"/>
        <w:rPr>
          <w:rFonts w:ascii="Times New Roman" w:hAnsi="Times New Roman" w:cs="Times New Roman"/>
          <w:sz w:val="24"/>
          <w:szCs w:val="24"/>
          <w:lang w:val="en-US"/>
        </w:rPr>
      </w:pPr>
    </w:p>
    <w:p w14:paraId="02C357A2" w14:textId="77777777" w:rsidR="006F792E" w:rsidRPr="00C63E0D"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KELAS 01 </w:t>
      </w:r>
    </w:p>
    <w:p w14:paraId="1B05999A" w14:textId="77777777" w:rsidR="006F792E"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Dosen : Dr. Masayu Leylia Khodra, S.T., M.T. </w:t>
      </w:r>
    </w:p>
    <w:p w14:paraId="40E261D2" w14:textId="77777777" w:rsidR="006F792E"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noProof/>
          <w:sz w:val="24"/>
          <w:szCs w:val="24"/>
          <w:lang w:val="en-US"/>
        </w:rPr>
        <w:drawing>
          <wp:inline distT="0" distB="0" distL="0" distR="0" wp14:anchorId="2EC8EE7B" wp14:editId="0AB9AC03">
            <wp:extent cx="3599815" cy="3599815"/>
            <wp:effectExtent l="0" t="0" r="635" b="635"/>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pic:spPr>
                </pic:pic>
              </a:graphicData>
            </a:graphic>
          </wp:inline>
        </w:drawing>
      </w:r>
    </w:p>
    <w:p w14:paraId="47CF7A99" w14:textId="77777777" w:rsidR="006F792E" w:rsidRPr="00C63E0D" w:rsidRDefault="006F792E" w:rsidP="006F792E">
      <w:pPr>
        <w:jc w:val="center"/>
        <w:rPr>
          <w:rFonts w:ascii="Times New Roman" w:hAnsi="Times New Roman" w:cs="Times New Roman"/>
          <w:b/>
          <w:bCs/>
          <w:sz w:val="24"/>
          <w:szCs w:val="24"/>
          <w:lang w:val="en-US"/>
        </w:rPr>
      </w:pPr>
    </w:p>
    <w:p w14:paraId="7D9F1A18" w14:textId="77777777" w:rsidR="006F792E" w:rsidRDefault="006F792E" w:rsidP="006F792E">
      <w:pPr>
        <w:jc w:val="center"/>
        <w:rPr>
          <w:rFonts w:ascii="Times New Roman" w:hAnsi="Times New Roman" w:cs="Times New Roman"/>
          <w:sz w:val="24"/>
          <w:szCs w:val="24"/>
          <w:lang w:val="en-US"/>
        </w:rPr>
      </w:pPr>
    </w:p>
    <w:p w14:paraId="5BB8F4BE" w14:textId="77777777"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Rio Alexander Audino / 13520088</w:t>
      </w:r>
    </w:p>
    <w:p w14:paraId="6191F7C3" w14:textId="77777777" w:rsidR="006F792E" w:rsidRDefault="006F792E" w:rsidP="006F792E">
      <w:pPr>
        <w:jc w:val="center"/>
        <w:rPr>
          <w:rFonts w:ascii="Times New Roman" w:hAnsi="Times New Roman" w:cs="Times New Roman"/>
          <w:sz w:val="24"/>
          <w:szCs w:val="24"/>
          <w:lang w:val="en-US"/>
        </w:rPr>
      </w:pPr>
    </w:p>
    <w:p w14:paraId="37DACC68" w14:textId="77777777" w:rsidR="006F792E" w:rsidRPr="004D5ACB" w:rsidRDefault="006F792E" w:rsidP="006F792E">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SEKOLAH TEKNIK ELEKTRO DAN INFORMATIKA</w:t>
      </w:r>
    </w:p>
    <w:p w14:paraId="5FE08014" w14:textId="77777777" w:rsidR="006F792E" w:rsidRPr="004D5ACB" w:rsidRDefault="006F792E" w:rsidP="006F792E">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INSTITUT TEKNOLOGI BANDUNG</w:t>
      </w:r>
    </w:p>
    <w:p w14:paraId="429E785A" w14:textId="2D5142FD" w:rsidR="006F792E" w:rsidRDefault="006F792E" w:rsidP="006F792E">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SEMESTER II TAHUN 2021/2022</w:t>
      </w:r>
    </w:p>
    <w:p w14:paraId="2183AC4B" w14:textId="77777777" w:rsidR="006F792E" w:rsidRDefault="006F792E" w:rsidP="006F792E">
      <w:pPr>
        <w:jc w:val="center"/>
        <w:rPr>
          <w:rFonts w:ascii="Times New Roman" w:hAnsi="Times New Roman" w:cs="Times New Roman"/>
          <w:b/>
          <w:bCs/>
          <w:sz w:val="24"/>
          <w:szCs w:val="24"/>
          <w:lang w:val="en-US"/>
        </w:rPr>
      </w:pPr>
    </w:p>
    <w:p w14:paraId="04545C16" w14:textId="547BDC8D" w:rsidR="006F792E" w:rsidRDefault="006F792E">
      <w:pPr>
        <w:rPr>
          <w:rFonts w:ascii="Times New Roman" w:hAnsi="Times New Roman" w:cs="Times New Roman"/>
          <w:sz w:val="24"/>
          <w:szCs w:val="24"/>
          <w:lang w:val="en-US"/>
        </w:rPr>
      </w:pPr>
    </w:p>
    <w:p w14:paraId="64F166EB" w14:textId="41CD842C"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Algoritma Divide and Conquer</w:t>
      </w:r>
    </w:p>
    <w:p w14:paraId="2A6D585C" w14:textId="01335C52" w:rsidR="0068002A" w:rsidRDefault="00536A8B" w:rsidP="00F534ED">
      <w:pPr>
        <w:pStyle w:val="ListParagraph"/>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r w:rsidR="0068002A">
        <w:rPr>
          <w:rFonts w:ascii="Times New Roman" w:hAnsi="Times New Roman" w:cs="Times New Roman"/>
          <w:sz w:val="24"/>
          <w:szCs w:val="24"/>
          <w:lang w:val="en-US"/>
        </w:rPr>
        <w:t xml:space="preserve">yang kali </w:t>
      </w:r>
      <w:r>
        <w:rPr>
          <w:rFonts w:ascii="Times New Roman" w:hAnsi="Times New Roman" w:cs="Times New Roman"/>
          <w:sz w:val="24"/>
          <w:szCs w:val="24"/>
          <w:lang w:val="en-US"/>
        </w:rPr>
        <w:t>ini</w:t>
      </w:r>
      <w:r w:rsidR="0068002A">
        <w:rPr>
          <w:rFonts w:ascii="Times New Roman" w:hAnsi="Times New Roman" w:cs="Times New Roman"/>
          <w:sz w:val="24"/>
          <w:szCs w:val="24"/>
          <w:lang w:val="en-US"/>
        </w:rPr>
        <w:t xml:space="preserve"> saya buat</w:t>
      </w:r>
      <w:r>
        <w:rPr>
          <w:rFonts w:ascii="Times New Roman" w:hAnsi="Times New Roman" w:cs="Times New Roman"/>
          <w:sz w:val="24"/>
          <w:szCs w:val="24"/>
          <w:lang w:val="en-US"/>
        </w:rPr>
        <w:t xml:space="preserve"> adalah</w:t>
      </w:r>
      <w:r w:rsidR="0068002A">
        <w:rPr>
          <w:rFonts w:ascii="Times New Roman" w:hAnsi="Times New Roman" w:cs="Times New Roman"/>
          <w:sz w:val="24"/>
          <w:szCs w:val="24"/>
          <w:lang w:val="en-US"/>
        </w:rPr>
        <w:t xml:space="preserve"> </w:t>
      </w:r>
      <w:r w:rsidR="00352370">
        <w:rPr>
          <w:rFonts w:ascii="Times New Roman" w:hAnsi="Times New Roman" w:cs="Times New Roman"/>
          <w:sz w:val="24"/>
          <w:szCs w:val="24"/>
          <w:lang w:val="en-US"/>
        </w:rPr>
        <w:t>implementasi</w:t>
      </w:r>
      <w:r w:rsidR="00F534ED" w:rsidRPr="00F534ED">
        <w:rPr>
          <w:rFonts w:ascii="Times New Roman" w:hAnsi="Times New Roman" w:cs="Times New Roman"/>
          <w:sz w:val="24"/>
          <w:szCs w:val="24"/>
          <w:lang w:val="en-US"/>
        </w:rPr>
        <w:t xml:space="preserve"> </w:t>
      </w:r>
      <w:r w:rsidR="00352370">
        <w:rPr>
          <w:rFonts w:ascii="Times New Roman" w:hAnsi="Times New Roman" w:cs="Times New Roman"/>
          <w:sz w:val="24"/>
          <w:szCs w:val="24"/>
          <w:lang w:val="en-US"/>
        </w:rPr>
        <w:t>c</w:t>
      </w:r>
      <w:r w:rsidR="00F534ED" w:rsidRPr="00F534ED">
        <w:rPr>
          <w:rFonts w:ascii="Times New Roman" w:hAnsi="Times New Roman" w:cs="Times New Roman"/>
          <w:sz w:val="24"/>
          <w:szCs w:val="24"/>
          <w:lang w:val="en-US"/>
        </w:rPr>
        <w:t xml:space="preserve">onvex </w:t>
      </w:r>
      <w:r w:rsidR="00352370">
        <w:rPr>
          <w:rFonts w:ascii="Times New Roman" w:hAnsi="Times New Roman" w:cs="Times New Roman"/>
          <w:sz w:val="24"/>
          <w:szCs w:val="24"/>
          <w:lang w:val="en-US"/>
        </w:rPr>
        <w:t>h</w:t>
      </w:r>
      <w:r w:rsidR="00F534ED" w:rsidRPr="00F534ED">
        <w:rPr>
          <w:rFonts w:ascii="Times New Roman" w:hAnsi="Times New Roman" w:cs="Times New Roman"/>
          <w:sz w:val="24"/>
          <w:szCs w:val="24"/>
          <w:lang w:val="en-US"/>
        </w:rPr>
        <w:t xml:space="preserve">ull untuk </w:t>
      </w:r>
      <w:r w:rsidR="00352370">
        <w:rPr>
          <w:rFonts w:ascii="Times New Roman" w:hAnsi="Times New Roman" w:cs="Times New Roman"/>
          <w:sz w:val="24"/>
          <w:szCs w:val="24"/>
          <w:lang w:val="en-US"/>
        </w:rPr>
        <w:t>v</w:t>
      </w:r>
      <w:r w:rsidR="00F534ED" w:rsidRPr="00F534ED">
        <w:rPr>
          <w:rFonts w:ascii="Times New Roman" w:hAnsi="Times New Roman" w:cs="Times New Roman"/>
          <w:sz w:val="24"/>
          <w:szCs w:val="24"/>
          <w:lang w:val="en-US"/>
        </w:rPr>
        <w:t xml:space="preserve">isualisasi </w:t>
      </w:r>
      <w:r w:rsidR="00352370">
        <w:rPr>
          <w:rFonts w:ascii="Times New Roman" w:hAnsi="Times New Roman" w:cs="Times New Roman"/>
          <w:sz w:val="24"/>
          <w:szCs w:val="24"/>
          <w:lang w:val="en-US"/>
        </w:rPr>
        <w:t>t</w:t>
      </w:r>
      <w:r w:rsidR="00F534ED" w:rsidRPr="00F534ED">
        <w:rPr>
          <w:rFonts w:ascii="Times New Roman" w:hAnsi="Times New Roman" w:cs="Times New Roman"/>
          <w:sz w:val="24"/>
          <w:szCs w:val="24"/>
          <w:lang w:val="en-US"/>
        </w:rPr>
        <w:t xml:space="preserve">es </w:t>
      </w:r>
      <w:r w:rsidR="00352370">
        <w:rPr>
          <w:rFonts w:ascii="Times New Roman" w:hAnsi="Times New Roman" w:cs="Times New Roman"/>
          <w:sz w:val="24"/>
          <w:szCs w:val="24"/>
          <w:lang w:val="en-US"/>
        </w:rPr>
        <w:t>l</w:t>
      </w:r>
      <w:r w:rsidR="00F534ED" w:rsidRPr="00F534ED">
        <w:rPr>
          <w:rFonts w:ascii="Times New Roman" w:hAnsi="Times New Roman" w:cs="Times New Roman"/>
          <w:sz w:val="24"/>
          <w:szCs w:val="24"/>
          <w:lang w:val="en-US"/>
        </w:rPr>
        <w:t xml:space="preserve">inear </w:t>
      </w:r>
      <w:r w:rsidR="00352370">
        <w:rPr>
          <w:rFonts w:ascii="Times New Roman" w:hAnsi="Times New Roman" w:cs="Times New Roman"/>
          <w:sz w:val="24"/>
          <w:szCs w:val="24"/>
          <w:lang w:val="en-US"/>
        </w:rPr>
        <w:t>s</w:t>
      </w:r>
      <w:r w:rsidR="00F534ED" w:rsidRPr="00F534ED">
        <w:rPr>
          <w:rFonts w:ascii="Times New Roman" w:hAnsi="Times New Roman" w:cs="Times New Roman"/>
          <w:sz w:val="24"/>
          <w:szCs w:val="24"/>
          <w:lang w:val="en-US"/>
        </w:rPr>
        <w:t>eparability</w:t>
      </w:r>
      <w:r w:rsidR="00352370">
        <w:rPr>
          <w:rFonts w:ascii="Times New Roman" w:hAnsi="Times New Roman" w:cs="Times New Roman"/>
          <w:sz w:val="24"/>
          <w:szCs w:val="24"/>
          <w:lang w:val="en-US"/>
        </w:rPr>
        <w:t xml:space="preserve"> d</w:t>
      </w:r>
      <w:r w:rsidR="00F534ED" w:rsidRPr="00F534ED">
        <w:rPr>
          <w:rFonts w:ascii="Times New Roman" w:hAnsi="Times New Roman" w:cs="Times New Roman"/>
          <w:sz w:val="24"/>
          <w:szCs w:val="24"/>
          <w:lang w:val="en-US"/>
        </w:rPr>
        <w:t>ataset</w:t>
      </w:r>
      <w:r w:rsidR="00F534ED">
        <w:rPr>
          <w:rFonts w:ascii="Times New Roman" w:hAnsi="Times New Roman" w:cs="Times New Roman"/>
          <w:sz w:val="24"/>
          <w:szCs w:val="24"/>
          <w:lang w:val="en-US"/>
        </w:rPr>
        <w:t xml:space="preserve"> </w:t>
      </w:r>
      <w:r w:rsidR="00F534ED" w:rsidRPr="00F534ED">
        <w:rPr>
          <w:rFonts w:ascii="Times New Roman" w:hAnsi="Times New Roman" w:cs="Times New Roman"/>
          <w:sz w:val="24"/>
          <w:szCs w:val="24"/>
          <w:lang w:val="en-US"/>
        </w:rPr>
        <w:t xml:space="preserve">dengan </w:t>
      </w:r>
      <w:r w:rsidR="00352370">
        <w:rPr>
          <w:rFonts w:ascii="Times New Roman" w:hAnsi="Times New Roman" w:cs="Times New Roman"/>
          <w:sz w:val="24"/>
          <w:szCs w:val="24"/>
          <w:lang w:val="en-US"/>
        </w:rPr>
        <w:t>a</w:t>
      </w:r>
      <w:r w:rsidR="00F534ED" w:rsidRPr="00F534ED">
        <w:rPr>
          <w:rFonts w:ascii="Times New Roman" w:hAnsi="Times New Roman" w:cs="Times New Roman"/>
          <w:sz w:val="24"/>
          <w:szCs w:val="24"/>
          <w:lang w:val="en-US"/>
        </w:rPr>
        <w:t xml:space="preserve">lgoritma </w:t>
      </w:r>
      <w:r w:rsidR="00352370">
        <w:rPr>
          <w:rFonts w:ascii="Times New Roman" w:hAnsi="Times New Roman" w:cs="Times New Roman"/>
          <w:sz w:val="24"/>
          <w:szCs w:val="24"/>
          <w:lang w:val="en-US"/>
        </w:rPr>
        <w:t>d</w:t>
      </w:r>
      <w:r w:rsidR="00F534ED" w:rsidRPr="00F534ED">
        <w:rPr>
          <w:rFonts w:ascii="Times New Roman" w:hAnsi="Times New Roman" w:cs="Times New Roman"/>
          <w:sz w:val="24"/>
          <w:szCs w:val="24"/>
          <w:lang w:val="en-US"/>
        </w:rPr>
        <w:t xml:space="preserve">ivide and </w:t>
      </w:r>
      <w:r w:rsidR="00352370">
        <w:rPr>
          <w:rFonts w:ascii="Times New Roman" w:hAnsi="Times New Roman" w:cs="Times New Roman"/>
          <w:sz w:val="24"/>
          <w:szCs w:val="24"/>
          <w:lang w:val="en-US"/>
        </w:rPr>
        <w:t>c</w:t>
      </w:r>
      <w:r w:rsidR="00F534ED" w:rsidRPr="00F534ED">
        <w:rPr>
          <w:rFonts w:ascii="Times New Roman" w:hAnsi="Times New Roman" w:cs="Times New Roman"/>
          <w:sz w:val="24"/>
          <w:szCs w:val="24"/>
          <w:lang w:val="en-US"/>
        </w:rPr>
        <w:t>onquer</w:t>
      </w:r>
      <w:r>
        <w:rPr>
          <w:rFonts w:ascii="Times New Roman" w:hAnsi="Times New Roman" w:cs="Times New Roman"/>
          <w:sz w:val="24"/>
          <w:szCs w:val="24"/>
          <w:lang w:val="en-US"/>
        </w:rPr>
        <w:t>. Pencari</w:t>
      </w:r>
      <w:r w:rsidR="0068002A">
        <w:rPr>
          <w:rFonts w:ascii="Times New Roman" w:hAnsi="Times New Roman" w:cs="Times New Roman"/>
          <w:sz w:val="24"/>
          <w:szCs w:val="24"/>
          <w:lang w:val="en-US"/>
        </w:rPr>
        <w:t>an</w:t>
      </w:r>
      <w:r>
        <w:rPr>
          <w:rFonts w:ascii="Times New Roman" w:hAnsi="Times New Roman" w:cs="Times New Roman"/>
          <w:sz w:val="24"/>
          <w:szCs w:val="24"/>
          <w:lang w:val="en-US"/>
        </w:rPr>
        <w:t xml:space="preserve"> Convex Hull dilakukan menggunakan strategi Divide and Conquer. </w:t>
      </w:r>
      <w:r w:rsidR="0068002A">
        <w:rPr>
          <w:rFonts w:ascii="Times New Roman" w:hAnsi="Times New Roman" w:cs="Times New Roman"/>
          <w:sz w:val="24"/>
          <w:szCs w:val="24"/>
          <w:lang w:val="en-US"/>
        </w:rPr>
        <w:t>Secara umum, terdapat tiga langkah utama dalam penerapan strategi divide and conquer, tiga langkah tersebut yaitu:</w:t>
      </w:r>
    </w:p>
    <w:p w14:paraId="44AC6CEB" w14:textId="0608D339" w:rsid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Mencari dua </w:t>
      </w:r>
      <w:r w:rsidR="0046479A">
        <w:rPr>
          <w:rFonts w:ascii="Times New Roman" w:hAnsi="Times New Roman" w:cs="Times New Roman"/>
          <w:sz w:val="24"/>
          <w:szCs w:val="24"/>
          <w:lang w:val="en-US"/>
        </w:rPr>
        <w:t>titik ekstrem yang membagi dua dataset</w:t>
      </w:r>
    </w:p>
    <w:p w14:paraId="25DB3A41" w14:textId="77777777" w:rsid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Melakukan pembagian dataset berdasarkan garis yg terbentuk</w:t>
      </w:r>
    </w:p>
    <w:p w14:paraId="28021AC1" w14:textId="2636DBD5" w:rsidR="0068002A" w:rsidRP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Melakukan pembagian sampai semua daerah berada di dalam convex hull</w:t>
      </w:r>
    </w:p>
    <w:p w14:paraId="4670FD21" w14:textId="61652E91" w:rsidR="00536A8B" w:rsidRDefault="0068002A" w:rsidP="00935031">
      <w:pPr>
        <w:pStyle w:val="ListParagraph"/>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Dengan melakukan pembagian dataset menjadi </w:t>
      </w:r>
      <w:r w:rsidR="006931B7">
        <w:rPr>
          <w:rFonts w:ascii="Times New Roman" w:hAnsi="Times New Roman" w:cs="Times New Roman"/>
          <w:sz w:val="24"/>
          <w:szCs w:val="24"/>
          <w:lang w:val="en-US"/>
        </w:rPr>
        <w:t>dua atau beberapa</w:t>
      </w:r>
      <w:r>
        <w:rPr>
          <w:rFonts w:ascii="Times New Roman" w:hAnsi="Times New Roman" w:cs="Times New Roman"/>
          <w:sz w:val="24"/>
          <w:szCs w:val="24"/>
          <w:lang w:val="en-US"/>
        </w:rPr>
        <w:t xml:space="preserve"> bagian, program tidak perlu mengecek semua titik satu-persatu (tidak dengan brute force). Tiap titik-titik terujung yang terpilih akan </w:t>
      </w:r>
      <w:r w:rsidR="006931B7">
        <w:rPr>
          <w:rFonts w:ascii="Times New Roman" w:hAnsi="Times New Roman" w:cs="Times New Roman"/>
          <w:sz w:val="24"/>
          <w:szCs w:val="24"/>
          <w:lang w:val="en-US"/>
        </w:rPr>
        <w:t>mencipatkan</w:t>
      </w:r>
      <w:r>
        <w:rPr>
          <w:rFonts w:ascii="Times New Roman" w:hAnsi="Times New Roman" w:cs="Times New Roman"/>
          <w:sz w:val="24"/>
          <w:szCs w:val="24"/>
          <w:lang w:val="en-US"/>
        </w:rPr>
        <w:t xml:space="preserve"> suatu convex hull yang melingkupi semua titik dataset. Berikut adalah langkah-langkah dari implementasi</w:t>
      </w:r>
      <w:r w:rsidR="00037483">
        <w:rPr>
          <w:rFonts w:ascii="Times New Roman" w:hAnsi="Times New Roman" w:cs="Times New Roman"/>
          <w:sz w:val="24"/>
          <w:szCs w:val="24"/>
          <w:lang w:val="en-US"/>
        </w:rPr>
        <w:t xml:space="preserve"> Divide and Conquer</w:t>
      </w:r>
      <w:r>
        <w:rPr>
          <w:rFonts w:ascii="Times New Roman" w:hAnsi="Times New Roman" w:cs="Times New Roman"/>
          <w:sz w:val="24"/>
          <w:szCs w:val="24"/>
          <w:lang w:val="en-US"/>
        </w:rPr>
        <w:t xml:space="preserve">, </w:t>
      </w:r>
    </w:p>
    <w:p w14:paraId="39F41689" w14:textId="76466CAD"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Mengambil dua titik paling ujung kanan dan ujung kiri</w:t>
      </w:r>
    </w:p>
    <w:p w14:paraId="06C41F77" w14:textId="7148758D"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Membuat sebuah garis pemisah yang menghubungkan</w:t>
      </w:r>
      <w:r w:rsidR="0068002A">
        <w:rPr>
          <w:rFonts w:ascii="Times New Roman" w:hAnsi="Times New Roman" w:cs="Times New Roman"/>
          <w:sz w:val="24"/>
          <w:szCs w:val="24"/>
          <w:lang w:val="en-US"/>
        </w:rPr>
        <w:t xml:space="preserve"> titik</w:t>
      </w:r>
      <w:r>
        <w:rPr>
          <w:rFonts w:ascii="Times New Roman" w:hAnsi="Times New Roman" w:cs="Times New Roman"/>
          <w:sz w:val="24"/>
          <w:szCs w:val="24"/>
          <w:lang w:val="en-US"/>
        </w:rPr>
        <w:t xml:space="preserve"> ujung kanan dan</w:t>
      </w:r>
      <w:r w:rsidR="0068002A">
        <w:rPr>
          <w:rFonts w:ascii="Times New Roman" w:hAnsi="Times New Roman" w:cs="Times New Roman"/>
          <w:sz w:val="24"/>
          <w:szCs w:val="24"/>
          <w:lang w:val="en-US"/>
        </w:rPr>
        <w:t xml:space="preserve"> titik</w:t>
      </w:r>
      <w:r>
        <w:rPr>
          <w:rFonts w:ascii="Times New Roman" w:hAnsi="Times New Roman" w:cs="Times New Roman"/>
          <w:sz w:val="24"/>
          <w:szCs w:val="24"/>
          <w:lang w:val="en-US"/>
        </w:rPr>
        <w:t xml:space="preserve"> ujung kiri</w:t>
      </w:r>
    </w:p>
    <w:p w14:paraId="4320F3CA" w14:textId="3F9425FE"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Membagi titik-titik pada dataset menjadi dua bagian yang dipisahkan oleh garis sebelumnya</w:t>
      </w:r>
    </w:p>
    <w:p w14:paraId="610BD768" w14:textId="0ADBA99F"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Dari setiap bagian terbentuk, mencari titik terjauh dari garis pembatas</w:t>
      </w:r>
      <w:r w:rsidR="00673AC2">
        <w:rPr>
          <w:rFonts w:ascii="Times New Roman" w:hAnsi="Times New Roman" w:cs="Times New Roman"/>
          <w:sz w:val="24"/>
          <w:szCs w:val="24"/>
          <w:lang w:val="en-US"/>
        </w:rPr>
        <w:t xml:space="preserve">. Titik terjauh ini akan menjadi </w:t>
      </w:r>
      <w:r w:rsidR="0068002A">
        <w:rPr>
          <w:rFonts w:ascii="Times New Roman" w:hAnsi="Times New Roman" w:cs="Times New Roman"/>
          <w:sz w:val="24"/>
          <w:szCs w:val="24"/>
          <w:lang w:val="en-US"/>
        </w:rPr>
        <w:t xml:space="preserve">titik </w:t>
      </w:r>
      <w:r w:rsidR="00673AC2">
        <w:rPr>
          <w:rFonts w:ascii="Times New Roman" w:hAnsi="Times New Roman" w:cs="Times New Roman"/>
          <w:sz w:val="24"/>
          <w:szCs w:val="24"/>
          <w:lang w:val="en-US"/>
        </w:rPr>
        <w:t>convex hull</w:t>
      </w:r>
      <w:r w:rsidR="0068002A">
        <w:rPr>
          <w:rFonts w:ascii="Times New Roman" w:hAnsi="Times New Roman" w:cs="Times New Roman"/>
          <w:sz w:val="24"/>
          <w:szCs w:val="24"/>
          <w:lang w:val="en-US"/>
        </w:rPr>
        <w:t xml:space="preserve"> baru. </w:t>
      </w:r>
    </w:p>
    <w:p w14:paraId="0090301D" w14:textId="3EDAF252" w:rsidR="00673AC2" w:rsidRDefault="00037483"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Menghubungkan garis ujung kanan dan ujung kiri dengan titik terjauh</w:t>
      </w:r>
      <w:r w:rsidR="00134D90">
        <w:rPr>
          <w:rFonts w:ascii="Times New Roman" w:hAnsi="Times New Roman" w:cs="Times New Roman"/>
          <w:sz w:val="24"/>
          <w:szCs w:val="24"/>
          <w:lang w:val="en-US"/>
        </w:rPr>
        <w:t xml:space="preserve"> (</w:t>
      </w:r>
      <w:r>
        <w:rPr>
          <w:rFonts w:ascii="Times New Roman" w:hAnsi="Times New Roman" w:cs="Times New Roman"/>
          <w:sz w:val="24"/>
          <w:szCs w:val="24"/>
          <w:lang w:val="en-US"/>
        </w:rPr>
        <w:t>Titik ujung kanan dengan titik terjauh serta titik ujung kiri dengan titik terjauh</w:t>
      </w:r>
      <w:r w:rsidR="00134D90">
        <w:rPr>
          <w:rFonts w:ascii="Times New Roman" w:hAnsi="Times New Roman" w:cs="Times New Roman"/>
          <w:sz w:val="24"/>
          <w:szCs w:val="24"/>
          <w:lang w:val="en-US"/>
        </w:rPr>
        <w:t>)</w:t>
      </w:r>
      <w:r w:rsidR="00673AC2">
        <w:rPr>
          <w:rFonts w:ascii="Times New Roman" w:hAnsi="Times New Roman" w:cs="Times New Roman"/>
          <w:sz w:val="24"/>
          <w:szCs w:val="24"/>
          <w:lang w:val="en-US"/>
        </w:rPr>
        <w:t>, sehingga terbentuk sebuah segitiga dari titik ujung kanan, titik ujung kiri, dan titik terjauh.</w:t>
      </w:r>
    </w:p>
    <w:p w14:paraId="713277F9" w14:textId="7C431682" w:rsidR="00673AC2" w:rsidRDefault="0068002A"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Jika terdapat dua titik terjauh dengan jarak yang sama, dipilih titik yang membentuk sudut terbesar</w:t>
      </w:r>
    </w:p>
    <w:p w14:paraId="34C3637A" w14:textId="02A472D6" w:rsidR="0068002A" w:rsidRDefault="0068002A"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Kembali melakukan langkah c pada titik-titik di luar segitiga</w:t>
      </w:r>
    </w:p>
    <w:p w14:paraId="79D6385B" w14:textId="65CDB254" w:rsidR="0068002A" w:rsidRDefault="0068002A"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Iterasi terus dilakukan sampai tidak ada titik di luar segitiga</w:t>
      </w:r>
    </w:p>
    <w:p w14:paraId="64EF8D23" w14:textId="77777777" w:rsid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Setiap titik terujung/titik terjauh yang didapat akan menjadi titik convex</w:t>
      </w:r>
    </w:p>
    <w:p w14:paraId="43487109" w14:textId="011B3CF7" w:rsidR="0068002A" w:rsidRDefault="0068002A" w:rsidP="0068002A">
      <w:pPr>
        <w:ind w:left="720" w:firstLine="720"/>
        <w:jc w:val="both"/>
        <w:rPr>
          <w:noProof/>
        </w:rPr>
      </w:pPr>
      <w:r w:rsidRPr="0068002A">
        <w:rPr>
          <w:rFonts w:ascii="Times New Roman" w:hAnsi="Times New Roman" w:cs="Times New Roman"/>
          <w:sz w:val="24"/>
          <w:szCs w:val="24"/>
          <w:lang w:val="en-US"/>
        </w:rPr>
        <w:t>Berikut adalah visualisasi dari implementasi strategi Divide and Conquer pada program pencarian Convex Hull</w:t>
      </w:r>
      <w:r>
        <w:rPr>
          <w:rFonts w:ascii="Times New Roman" w:hAnsi="Times New Roman" w:cs="Times New Roman"/>
          <w:sz w:val="24"/>
          <w:szCs w:val="24"/>
          <w:lang w:val="en-US"/>
        </w:rPr>
        <w:t>,</w:t>
      </w:r>
      <w:r w:rsidR="00611C46" w:rsidRPr="00611C46">
        <w:rPr>
          <w:noProof/>
        </w:rPr>
        <w:t xml:space="preserve"> </w:t>
      </w:r>
    </w:p>
    <w:p w14:paraId="3AD1A890" w14:textId="77777777" w:rsidR="00611C46" w:rsidRDefault="00611C46" w:rsidP="00611C46">
      <w:pPr>
        <w:keepNext/>
        <w:ind w:left="720" w:firstLine="720"/>
        <w:jc w:val="both"/>
      </w:pPr>
      <w:r w:rsidRPr="00611C46">
        <w:rPr>
          <w:noProof/>
        </w:rPr>
        <w:drawing>
          <wp:inline distT="0" distB="0" distL="0" distR="0" wp14:anchorId="334D04B9" wp14:editId="5A96D876">
            <wp:extent cx="4320000" cy="2486356"/>
            <wp:effectExtent l="0" t="0" r="4445" b="9525"/>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7"/>
                    <a:stretch>
                      <a:fillRect/>
                    </a:stretch>
                  </pic:blipFill>
                  <pic:spPr>
                    <a:xfrm>
                      <a:off x="0" y="0"/>
                      <a:ext cx="4320000" cy="2486356"/>
                    </a:xfrm>
                    <a:prstGeom prst="rect">
                      <a:avLst/>
                    </a:prstGeom>
                  </pic:spPr>
                </pic:pic>
              </a:graphicData>
            </a:graphic>
          </wp:inline>
        </w:drawing>
      </w:r>
    </w:p>
    <w:p w14:paraId="0CFE7619" w14:textId="5AC81265" w:rsidR="00611C46" w:rsidRPr="00611C46" w:rsidRDefault="00611C46" w:rsidP="00611C46">
      <w:pPr>
        <w:pStyle w:val="Caption"/>
        <w:jc w:val="center"/>
        <w:rPr>
          <w:rFonts w:ascii="Times New Roman" w:hAnsi="Times New Roman" w:cs="Times New Roman"/>
          <w:sz w:val="22"/>
          <w:szCs w:val="22"/>
          <w:lang w:val="en-US"/>
        </w:rPr>
      </w:pPr>
      <w:r w:rsidRPr="00611C46">
        <w:rPr>
          <w:sz w:val="16"/>
          <w:szCs w:val="16"/>
        </w:rPr>
        <w:t xml:space="preserve">Figure </w:t>
      </w:r>
      <w:r w:rsidRPr="00611C46">
        <w:rPr>
          <w:sz w:val="16"/>
          <w:szCs w:val="16"/>
        </w:rPr>
        <w:fldChar w:fldCharType="begin"/>
      </w:r>
      <w:r w:rsidRPr="00611C46">
        <w:rPr>
          <w:sz w:val="16"/>
          <w:szCs w:val="16"/>
        </w:rPr>
        <w:instrText xml:space="preserve"> SEQ Figure \* ARABIC </w:instrText>
      </w:r>
      <w:r w:rsidRPr="00611C46">
        <w:rPr>
          <w:sz w:val="16"/>
          <w:szCs w:val="16"/>
        </w:rPr>
        <w:fldChar w:fldCharType="separate"/>
      </w:r>
      <w:r>
        <w:rPr>
          <w:noProof/>
          <w:sz w:val="16"/>
          <w:szCs w:val="16"/>
        </w:rPr>
        <w:t>1</w:t>
      </w:r>
      <w:r w:rsidRPr="00611C46">
        <w:rPr>
          <w:sz w:val="16"/>
          <w:szCs w:val="16"/>
        </w:rPr>
        <w:fldChar w:fldCharType="end"/>
      </w:r>
      <w:r w:rsidRPr="00611C46">
        <w:rPr>
          <w:sz w:val="16"/>
          <w:szCs w:val="16"/>
          <w:lang w:val="en-US"/>
        </w:rPr>
        <w:t xml:space="preserve"> Visualisasi Implementasi Divide and Conquer pada Algoritma Pencarian Convex Hull</w:t>
      </w:r>
    </w:p>
    <w:p w14:paraId="423FE9D2" w14:textId="77777777" w:rsidR="00611C46" w:rsidRDefault="00611C46" w:rsidP="0085747A">
      <w:pPr>
        <w:keepNext/>
        <w:jc w:val="center"/>
      </w:pPr>
      <w:r w:rsidRPr="00611C46">
        <w:rPr>
          <w:noProof/>
        </w:rPr>
        <w:lastRenderedPageBreak/>
        <w:drawing>
          <wp:inline distT="0" distB="0" distL="0" distR="0" wp14:anchorId="67939317" wp14:editId="27B23080">
            <wp:extent cx="2546578" cy="1440000"/>
            <wp:effectExtent l="0" t="0" r="6350" b="8255"/>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8"/>
                    <a:stretch>
                      <a:fillRect/>
                    </a:stretch>
                  </pic:blipFill>
                  <pic:spPr>
                    <a:xfrm>
                      <a:off x="0" y="0"/>
                      <a:ext cx="2546578" cy="1440000"/>
                    </a:xfrm>
                    <a:prstGeom prst="rect">
                      <a:avLst/>
                    </a:prstGeom>
                  </pic:spPr>
                </pic:pic>
              </a:graphicData>
            </a:graphic>
          </wp:inline>
        </w:drawing>
      </w:r>
    </w:p>
    <w:p w14:paraId="71DA17D7" w14:textId="1EA00A04" w:rsidR="00611C46" w:rsidRDefault="00611C46" w:rsidP="0085747A">
      <w:pPr>
        <w:pStyle w:val="Caption"/>
        <w:jc w:val="center"/>
        <w:rPr>
          <w:lang w:val="en-US"/>
        </w:rPr>
      </w:pPr>
      <w:r>
        <w:t xml:space="preserve">Figure </w:t>
      </w:r>
      <w:r w:rsidR="00E54546">
        <w:fldChar w:fldCharType="begin"/>
      </w:r>
      <w:r w:rsidR="00E54546">
        <w:instrText xml:space="preserve"> SEQ Figure \* ARABIC </w:instrText>
      </w:r>
      <w:r w:rsidR="00E54546">
        <w:fldChar w:fldCharType="separate"/>
      </w:r>
      <w:r>
        <w:rPr>
          <w:noProof/>
        </w:rPr>
        <w:t>2</w:t>
      </w:r>
      <w:r w:rsidR="00E54546">
        <w:rPr>
          <w:noProof/>
        </w:rPr>
        <w:fldChar w:fldCharType="end"/>
      </w:r>
      <w:r>
        <w:rPr>
          <w:lang w:val="en-US"/>
        </w:rPr>
        <w:t xml:space="preserve"> Visualisasi hasil akhir algoritma pencarian Convex Hull</w:t>
      </w:r>
    </w:p>
    <w:p w14:paraId="7CACFE96" w14:textId="77777777" w:rsidR="0085747A" w:rsidRPr="0085747A" w:rsidRDefault="0085747A" w:rsidP="0085747A">
      <w:pPr>
        <w:rPr>
          <w:lang w:val="en-US"/>
        </w:rPr>
      </w:pPr>
    </w:p>
    <w:p w14:paraId="1A961EDB" w14:textId="125737EC"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Kode Program </w:t>
      </w:r>
    </w:p>
    <w:tbl>
      <w:tblPr>
        <w:tblStyle w:val="TableGrid"/>
        <w:tblW w:w="0" w:type="auto"/>
        <w:jc w:val="center"/>
        <w:tblLook w:val="04A0" w:firstRow="1" w:lastRow="0" w:firstColumn="1" w:lastColumn="0" w:noHBand="0" w:noVBand="1"/>
      </w:tblPr>
      <w:tblGrid>
        <w:gridCol w:w="1426"/>
        <w:gridCol w:w="5892"/>
        <w:gridCol w:w="2077"/>
      </w:tblGrid>
      <w:tr w:rsidR="0085747A" w14:paraId="4FC177B3" w14:textId="77777777" w:rsidTr="0085747A">
        <w:trPr>
          <w:jc w:val="center"/>
        </w:trPr>
        <w:tc>
          <w:tcPr>
            <w:tcW w:w="1426" w:type="dxa"/>
          </w:tcPr>
          <w:p w14:paraId="19C4D03D" w14:textId="03860F91" w:rsidR="001E3E62" w:rsidRDefault="001E3E62" w:rsidP="002B6FA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file</w:t>
            </w:r>
          </w:p>
        </w:tc>
        <w:tc>
          <w:tcPr>
            <w:tcW w:w="5892" w:type="dxa"/>
            <w:vAlign w:val="center"/>
          </w:tcPr>
          <w:p w14:paraId="20250961" w14:textId="34B4DE66" w:rsidR="001E3E62" w:rsidRDefault="001E3E62" w:rsidP="002B6FA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Skrinshut</w:t>
            </w:r>
          </w:p>
        </w:tc>
        <w:tc>
          <w:tcPr>
            <w:tcW w:w="2077" w:type="dxa"/>
            <w:vAlign w:val="center"/>
          </w:tcPr>
          <w:p w14:paraId="47E5A395" w14:textId="10CE54F6" w:rsidR="001E3E62" w:rsidRDefault="001E3E62" w:rsidP="002B6FA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Deskripsi Kode</w:t>
            </w:r>
          </w:p>
        </w:tc>
      </w:tr>
      <w:tr w:rsidR="0085747A" w14:paraId="0CC44724" w14:textId="77777777" w:rsidTr="0085747A">
        <w:trPr>
          <w:cantSplit/>
          <w:trHeight w:val="1134"/>
          <w:jc w:val="center"/>
        </w:trPr>
        <w:tc>
          <w:tcPr>
            <w:tcW w:w="1426" w:type="dxa"/>
            <w:vMerge w:val="restart"/>
            <w:textDirection w:val="btLr"/>
            <w:vAlign w:val="center"/>
          </w:tcPr>
          <w:p w14:paraId="6C76E2F5" w14:textId="7DF87F5B" w:rsidR="0085747A" w:rsidRPr="002A5588" w:rsidRDefault="0085747A" w:rsidP="0085747A">
            <w:pPr>
              <w:pStyle w:val="ListParagraph"/>
              <w:ind w:left="113" w:right="113"/>
              <w:jc w:val="center"/>
              <w:rPr>
                <w:sz w:val="16"/>
                <w:szCs w:val="16"/>
                <w:lang w:val="en-US"/>
              </w:rPr>
            </w:pPr>
            <w:r w:rsidRPr="002A5588">
              <w:rPr>
                <w:rFonts w:ascii="Times New Roman" w:hAnsi="Times New Roman" w:cs="Times New Roman"/>
                <w:sz w:val="16"/>
                <w:szCs w:val="16"/>
                <w:lang w:val="en-US"/>
              </w:rPr>
              <w:t>ConvexHull.py</w:t>
            </w:r>
          </w:p>
        </w:tc>
        <w:tc>
          <w:tcPr>
            <w:tcW w:w="5892" w:type="dxa"/>
            <w:textDirection w:val="tbRl"/>
            <w:vAlign w:val="center"/>
          </w:tcPr>
          <w:p w14:paraId="4C19EF6F" w14:textId="2E757E31" w:rsidR="0085747A" w:rsidRDefault="0085747A" w:rsidP="00515E82">
            <w:pPr>
              <w:pStyle w:val="ListParagraph"/>
              <w:ind w:left="113" w:right="113"/>
              <w:jc w:val="center"/>
              <w:rPr>
                <w:rFonts w:ascii="Times New Roman" w:hAnsi="Times New Roman" w:cs="Times New Roman"/>
                <w:sz w:val="24"/>
                <w:szCs w:val="24"/>
                <w:lang w:val="en-US"/>
              </w:rPr>
            </w:pPr>
            <w:r w:rsidRPr="002B6FA6">
              <w:rPr>
                <w:rFonts w:ascii="Times New Roman" w:hAnsi="Times New Roman" w:cs="Times New Roman"/>
                <w:noProof/>
                <w:sz w:val="24"/>
                <w:szCs w:val="24"/>
                <w:lang w:val="en-US"/>
              </w:rPr>
              <w:drawing>
                <wp:inline distT="0" distB="0" distL="0" distR="0" wp14:anchorId="1EBDE711" wp14:editId="5355FE82">
                  <wp:extent cx="3600000" cy="14874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487464"/>
                          </a:xfrm>
                          <a:prstGeom prst="rect">
                            <a:avLst/>
                          </a:prstGeom>
                        </pic:spPr>
                      </pic:pic>
                    </a:graphicData>
                  </a:graphic>
                </wp:inline>
              </w:drawing>
            </w:r>
          </w:p>
        </w:tc>
        <w:tc>
          <w:tcPr>
            <w:tcW w:w="2077" w:type="dxa"/>
            <w:vAlign w:val="center"/>
          </w:tcPr>
          <w:p w14:paraId="1A035443" w14:textId="66DCEBB3"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main adalah fungsi yang menjadi badan utama program. Di dalam fungsi main terdapat pemanggilan fungsi lainnya seperti, meng-load dataset, pemilihan atribut, serta visualisasi hasil. </w:t>
            </w:r>
          </w:p>
        </w:tc>
      </w:tr>
      <w:tr w:rsidR="0085747A" w14:paraId="5EDB0B14" w14:textId="77777777" w:rsidTr="0085747A">
        <w:trPr>
          <w:cantSplit/>
          <w:trHeight w:val="1134"/>
          <w:jc w:val="center"/>
        </w:trPr>
        <w:tc>
          <w:tcPr>
            <w:tcW w:w="1426" w:type="dxa"/>
            <w:vMerge/>
            <w:textDirection w:val="btLr"/>
            <w:vAlign w:val="center"/>
          </w:tcPr>
          <w:p w14:paraId="6782E6F7" w14:textId="77777777"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60E9D76A" w14:textId="27EDC3F2" w:rsidR="0085747A" w:rsidRDefault="0085747A" w:rsidP="00515E82">
            <w:pPr>
              <w:pStyle w:val="ListParagraph"/>
              <w:ind w:left="113" w:right="113"/>
              <w:jc w:val="center"/>
              <w:rPr>
                <w:rFonts w:ascii="Times New Roman" w:hAnsi="Times New Roman" w:cs="Times New Roman"/>
                <w:sz w:val="24"/>
                <w:szCs w:val="24"/>
                <w:lang w:val="en-US"/>
              </w:rPr>
            </w:pPr>
            <w:r w:rsidRPr="002B6FA6">
              <w:rPr>
                <w:rFonts w:ascii="Times New Roman" w:hAnsi="Times New Roman" w:cs="Times New Roman"/>
                <w:noProof/>
                <w:sz w:val="24"/>
                <w:szCs w:val="24"/>
                <w:lang w:val="en-US"/>
              </w:rPr>
              <w:drawing>
                <wp:inline distT="0" distB="0" distL="0" distR="0" wp14:anchorId="57D6B368" wp14:editId="4BC31DBF">
                  <wp:extent cx="3600000" cy="240842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408421"/>
                          </a:xfrm>
                          <a:prstGeom prst="rect">
                            <a:avLst/>
                          </a:prstGeom>
                        </pic:spPr>
                      </pic:pic>
                    </a:graphicData>
                  </a:graphic>
                </wp:inline>
              </w:drawing>
            </w:r>
          </w:p>
        </w:tc>
        <w:tc>
          <w:tcPr>
            <w:tcW w:w="2077" w:type="dxa"/>
            <w:vAlign w:val="center"/>
          </w:tcPr>
          <w:p w14:paraId="05F9E536" w14:textId="525C5060"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choose_feature adalah fungsi pemilihan atribut dari sebuah dataset yang akan dicari convex hull-nya.  </w:t>
            </w:r>
          </w:p>
        </w:tc>
      </w:tr>
      <w:tr w:rsidR="0085747A" w14:paraId="40CD909F" w14:textId="77777777" w:rsidTr="0085747A">
        <w:trPr>
          <w:cantSplit/>
          <w:trHeight w:val="1134"/>
          <w:jc w:val="center"/>
        </w:trPr>
        <w:tc>
          <w:tcPr>
            <w:tcW w:w="1426" w:type="dxa"/>
            <w:vMerge/>
            <w:textDirection w:val="btLr"/>
            <w:vAlign w:val="center"/>
          </w:tcPr>
          <w:p w14:paraId="68BC1986" w14:textId="77777777"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1444DC87" w14:textId="23E37995" w:rsidR="0085747A" w:rsidRDefault="0085747A" w:rsidP="00515E82">
            <w:pPr>
              <w:pStyle w:val="ListParagraph"/>
              <w:ind w:left="113" w:right="113"/>
              <w:jc w:val="center"/>
              <w:rPr>
                <w:rFonts w:ascii="Times New Roman" w:hAnsi="Times New Roman" w:cs="Times New Roman"/>
                <w:sz w:val="24"/>
                <w:szCs w:val="24"/>
                <w:lang w:val="en-US"/>
              </w:rPr>
            </w:pPr>
            <w:r w:rsidRPr="001E3E62">
              <w:rPr>
                <w:rFonts w:ascii="Times New Roman" w:hAnsi="Times New Roman" w:cs="Times New Roman"/>
                <w:noProof/>
                <w:sz w:val="24"/>
                <w:szCs w:val="24"/>
                <w:lang w:val="en-US"/>
              </w:rPr>
              <w:drawing>
                <wp:inline distT="0" distB="0" distL="0" distR="0" wp14:anchorId="69B76717" wp14:editId="2A5DE308">
                  <wp:extent cx="3600000" cy="241607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416077"/>
                          </a:xfrm>
                          <a:prstGeom prst="rect">
                            <a:avLst/>
                          </a:prstGeom>
                        </pic:spPr>
                      </pic:pic>
                    </a:graphicData>
                  </a:graphic>
                </wp:inline>
              </w:drawing>
            </w:r>
          </w:p>
        </w:tc>
        <w:tc>
          <w:tcPr>
            <w:tcW w:w="2077" w:type="dxa"/>
            <w:vAlign w:val="center"/>
          </w:tcPr>
          <w:p w14:paraId="30CCEDDA" w14:textId="295C8998"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visualize adalah fungsi yang melakukan pencarian convex hull dari sebuah dataset dan memvisualisasikannya. Proses pencarian convex hull di-handle dengan fungsi tersendiri.</w:t>
            </w:r>
          </w:p>
        </w:tc>
      </w:tr>
      <w:tr w:rsidR="0085747A" w14:paraId="1CB7457C" w14:textId="77777777" w:rsidTr="0085747A">
        <w:trPr>
          <w:cantSplit/>
          <w:trHeight w:val="1134"/>
          <w:jc w:val="center"/>
        </w:trPr>
        <w:tc>
          <w:tcPr>
            <w:tcW w:w="1426" w:type="dxa"/>
            <w:vMerge/>
            <w:textDirection w:val="btLr"/>
            <w:vAlign w:val="center"/>
          </w:tcPr>
          <w:p w14:paraId="1FBCFB5F" w14:textId="77777777"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29320818" w14:textId="132C2610" w:rsidR="0085747A" w:rsidRDefault="0085747A" w:rsidP="00515E82">
            <w:pPr>
              <w:pStyle w:val="ListParagraph"/>
              <w:ind w:left="113" w:right="113"/>
              <w:jc w:val="center"/>
              <w:rPr>
                <w:rFonts w:ascii="Times New Roman" w:hAnsi="Times New Roman" w:cs="Times New Roman"/>
                <w:sz w:val="24"/>
                <w:szCs w:val="24"/>
                <w:lang w:val="en-US"/>
              </w:rPr>
            </w:pPr>
            <w:r w:rsidRPr="001E3E62">
              <w:rPr>
                <w:rFonts w:ascii="Times New Roman" w:hAnsi="Times New Roman" w:cs="Times New Roman"/>
                <w:noProof/>
                <w:sz w:val="24"/>
                <w:szCs w:val="24"/>
                <w:lang w:val="en-US"/>
              </w:rPr>
              <w:drawing>
                <wp:inline distT="0" distB="0" distL="0" distR="0" wp14:anchorId="76275047" wp14:editId="265AF032">
                  <wp:extent cx="3600000" cy="645910"/>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645910"/>
                          </a:xfrm>
                          <a:prstGeom prst="rect">
                            <a:avLst/>
                          </a:prstGeom>
                        </pic:spPr>
                      </pic:pic>
                    </a:graphicData>
                  </a:graphic>
                </wp:inline>
              </w:drawing>
            </w:r>
          </w:p>
        </w:tc>
        <w:tc>
          <w:tcPr>
            <w:tcW w:w="2077" w:type="dxa"/>
            <w:vAlign w:val="center"/>
          </w:tcPr>
          <w:p w14:paraId="7F6D3C82" w14:textId="0C49C52E"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convex_hull adalah fungsi yang meng-handle proses pencarian convex hull. Fungsi convex_hull memanggil fungsi dari library ConvexHullRio.</w:t>
            </w:r>
          </w:p>
        </w:tc>
      </w:tr>
      <w:tr w:rsidR="0085747A" w14:paraId="35BFD55E" w14:textId="77777777" w:rsidTr="0085747A">
        <w:trPr>
          <w:cantSplit/>
          <w:trHeight w:val="1134"/>
          <w:jc w:val="center"/>
        </w:trPr>
        <w:tc>
          <w:tcPr>
            <w:tcW w:w="1426" w:type="dxa"/>
            <w:vMerge w:val="restart"/>
            <w:textDirection w:val="btLr"/>
            <w:vAlign w:val="center"/>
          </w:tcPr>
          <w:p w14:paraId="2BD4A2AD" w14:textId="7883BE18" w:rsidR="0085747A" w:rsidRPr="002A5588" w:rsidRDefault="0085747A" w:rsidP="0085747A">
            <w:pPr>
              <w:pStyle w:val="ListParagraph"/>
              <w:ind w:left="113" w:right="113"/>
              <w:jc w:val="center"/>
              <w:rPr>
                <w:rFonts w:ascii="Times New Roman" w:hAnsi="Times New Roman" w:cs="Times New Roman"/>
                <w:sz w:val="16"/>
                <w:szCs w:val="16"/>
                <w:lang w:val="en-US"/>
              </w:rPr>
            </w:pPr>
            <w:r w:rsidRPr="002A5588">
              <w:rPr>
                <w:rFonts w:ascii="Times New Roman" w:hAnsi="Times New Roman" w:cs="Times New Roman"/>
                <w:sz w:val="16"/>
                <w:szCs w:val="16"/>
                <w:lang w:val="en-US"/>
              </w:rPr>
              <w:t>ConvexHullRio.py</w:t>
            </w:r>
          </w:p>
        </w:tc>
        <w:tc>
          <w:tcPr>
            <w:tcW w:w="5892" w:type="dxa"/>
            <w:textDirection w:val="tbRl"/>
            <w:vAlign w:val="center"/>
          </w:tcPr>
          <w:p w14:paraId="3DF15C12" w14:textId="300430E6" w:rsidR="0085747A" w:rsidRDefault="0085747A" w:rsidP="00515E82">
            <w:pPr>
              <w:pStyle w:val="ListParagraph"/>
              <w:ind w:left="113" w:right="113"/>
              <w:jc w:val="center"/>
              <w:rPr>
                <w:rFonts w:ascii="Times New Roman" w:hAnsi="Times New Roman" w:cs="Times New Roman"/>
                <w:sz w:val="24"/>
                <w:szCs w:val="24"/>
                <w:lang w:val="en-US"/>
              </w:rPr>
            </w:pPr>
            <w:r w:rsidRPr="001E3E62">
              <w:rPr>
                <w:rFonts w:ascii="Times New Roman" w:hAnsi="Times New Roman" w:cs="Times New Roman"/>
                <w:noProof/>
                <w:sz w:val="24"/>
                <w:szCs w:val="24"/>
                <w:lang w:val="en-US"/>
              </w:rPr>
              <w:drawing>
                <wp:inline distT="0" distB="0" distL="0" distR="0" wp14:anchorId="64FD7432" wp14:editId="02E1E8D7">
                  <wp:extent cx="3600000" cy="1234459"/>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234459"/>
                          </a:xfrm>
                          <a:prstGeom prst="rect">
                            <a:avLst/>
                          </a:prstGeom>
                        </pic:spPr>
                      </pic:pic>
                    </a:graphicData>
                  </a:graphic>
                </wp:inline>
              </w:drawing>
            </w:r>
          </w:p>
        </w:tc>
        <w:tc>
          <w:tcPr>
            <w:tcW w:w="2077" w:type="dxa"/>
            <w:vAlign w:val="center"/>
          </w:tcPr>
          <w:p w14:paraId="6F65F6F4" w14:textId="647853C8"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main adalah badan utama dalam program pencarian titik convex hull. Di dalam main terdapat fungsi lain seperti, fungsi pencarian titik convex dan fungsi konversi titik konvex menjadi grais-garis convex.</w:t>
            </w:r>
          </w:p>
        </w:tc>
      </w:tr>
      <w:tr w:rsidR="0085747A" w14:paraId="5E798AC4" w14:textId="77777777" w:rsidTr="0085747A">
        <w:trPr>
          <w:cantSplit/>
          <w:trHeight w:val="1134"/>
          <w:jc w:val="center"/>
        </w:trPr>
        <w:tc>
          <w:tcPr>
            <w:tcW w:w="1426" w:type="dxa"/>
            <w:vMerge/>
            <w:textDirection w:val="btLr"/>
            <w:vAlign w:val="center"/>
          </w:tcPr>
          <w:p w14:paraId="793D5F00" w14:textId="6A17AC23"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1B695230" w14:textId="6FD5BAED" w:rsidR="0085747A" w:rsidRDefault="0085747A" w:rsidP="00515E82">
            <w:pPr>
              <w:pStyle w:val="ListParagraph"/>
              <w:ind w:left="113" w:right="113"/>
              <w:jc w:val="center"/>
              <w:rPr>
                <w:rFonts w:ascii="Times New Roman" w:hAnsi="Times New Roman" w:cs="Times New Roman"/>
                <w:sz w:val="24"/>
                <w:szCs w:val="24"/>
                <w:lang w:val="en-US"/>
              </w:rPr>
            </w:pPr>
            <w:r w:rsidRPr="00F5621C">
              <w:rPr>
                <w:rFonts w:ascii="Times New Roman" w:hAnsi="Times New Roman" w:cs="Times New Roman"/>
                <w:noProof/>
                <w:sz w:val="24"/>
                <w:szCs w:val="24"/>
                <w:lang w:val="en-US"/>
              </w:rPr>
              <w:drawing>
                <wp:inline distT="0" distB="0" distL="0" distR="0" wp14:anchorId="75711386" wp14:editId="4956EC59">
                  <wp:extent cx="3600000" cy="3518852"/>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3518852"/>
                          </a:xfrm>
                          <a:prstGeom prst="rect">
                            <a:avLst/>
                          </a:prstGeom>
                        </pic:spPr>
                      </pic:pic>
                    </a:graphicData>
                  </a:graphic>
                </wp:inline>
              </w:drawing>
            </w:r>
          </w:p>
        </w:tc>
        <w:tc>
          <w:tcPr>
            <w:tcW w:w="2077" w:type="dxa"/>
            <w:vAlign w:val="center"/>
          </w:tcPr>
          <w:p w14:paraId="3282C984" w14:textId="051E66B8"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convertToVertex adalah fungsi yang mengkonversi titik-titik convex yang telah dicari sebelumnya, menjadi garis-garis convex agar dapat divisualisasikan.</w:t>
            </w:r>
          </w:p>
        </w:tc>
      </w:tr>
      <w:tr w:rsidR="0085747A" w14:paraId="345FF4BC" w14:textId="77777777" w:rsidTr="0085747A">
        <w:trPr>
          <w:cantSplit/>
          <w:trHeight w:val="1134"/>
          <w:jc w:val="center"/>
        </w:trPr>
        <w:tc>
          <w:tcPr>
            <w:tcW w:w="1426" w:type="dxa"/>
            <w:textDirection w:val="btLr"/>
            <w:vAlign w:val="center"/>
          </w:tcPr>
          <w:p w14:paraId="29C99ED3" w14:textId="79E32B96" w:rsidR="00F5621C" w:rsidRPr="002A5588" w:rsidRDefault="00F5621C" w:rsidP="002A5588">
            <w:pPr>
              <w:pStyle w:val="ListParagraph"/>
              <w:ind w:left="113" w:right="113"/>
              <w:jc w:val="center"/>
              <w:rPr>
                <w:rFonts w:ascii="Times New Roman" w:hAnsi="Times New Roman" w:cs="Times New Roman"/>
                <w:sz w:val="16"/>
                <w:szCs w:val="16"/>
                <w:lang w:val="en-US"/>
              </w:rPr>
            </w:pPr>
            <w:r w:rsidRPr="002A5588">
              <w:rPr>
                <w:rFonts w:ascii="Times New Roman" w:hAnsi="Times New Roman" w:cs="Times New Roman"/>
                <w:sz w:val="16"/>
                <w:szCs w:val="16"/>
                <w:lang w:val="en-US"/>
              </w:rPr>
              <w:t>ConvexFinder.py</w:t>
            </w:r>
          </w:p>
        </w:tc>
        <w:tc>
          <w:tcPr>
            <w:tcW w:w="5892" w:type="dxa"/>
            <w:vAlign w:val="center"/>
          </w:tcPr>
          <w:p w14:paraId="36DECD69" w14:textId="2AB573FC" w:rsidR="00F5621C" w:rsidRPr="00F5621C" w:rsidRDefault="00F5621C" w:rsidP="002B6FA6">
            <w:pPr>
              <w:pStyle w:val="ListParagraph"/>
              <w:ind w:left="0"/>
              <w:jc w:val="center"/>
              <w:rPr>
                <w:rFonts w:ascii="Times New Roman" w:hAnsi="Times New Roman" w:cs="Times New Roman"/>
                <w:sz w:val="24"/>
                <w:szCs w:val="24"/>
                <w:lang w:val="en-US"/>
              </w:rPr>
            </w:pPr>
            <w:r w:rsidRPr="00F5621C">
              <w:rPr>
                <w:rFonts w:ascii="Times New Roman" w:hAnsi="Times New Roman" w:cs="Times New Roman"/>
                <w:noProof/>
                <w:sz w:val="24"/>
                <w:szCs w:val="24"/>
                <w:lang w:val="en-US"/>
              </w:rPr>
              <w:drawing>
                <wp:inline distT="0" distB="0" distL="0" distR="0" wp14:anchorId="01EA2024" wp14:editId="0E91F65E">
                  <wp:extent cx="3600000" cy="398507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85072"/>
                          </a:xfrm>
                          <a:prstGeom prst="rect">
                            <a:avLst/>
                          </a:prstGeom>
                        </pic:spPr>
                      </pic:pic>
                    </a:graphicData>
                  </a:graphic>
                </wp:inline>
              </w:drawing>
            </w:r>
            <w:r>
              <w:rPr>
                <w:noProof/>
              </w:rPr>
              <w:t xml:space="preserve"> </w:t>
            </w:r>
            <w:r w:rsidRPr="00F5621C">
              <w:rPr>
                <w:rFonts w:ascii="Times New Roman" w:hAnsi="Times New Roman" w:cs="Times New Roman"/>
                <w:noProof/>
                <w:sz w:val="24"/>
                <w:szCs w:val="24"/>
                <w:lang w:val="en-US"/>
              </w:rPr>
              <w:drawing>
                <wp:inline distT="0" distB="0" distL="0" distR="0" wp14:anchorId="7B8A1057" wp14:editId="5B347EF8">
                  <wp:extent cx="3600000" cy="21619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161914"/>
                          </a:xfrm>
                          <a:prstGeom prst="rect">
                            <a:avLst/>
                          </a:prstGeom>
                        </pic:spPr>
                      </pic:pic>
                    </a:graphicData>
                  </a:graphic>
                </wp:inline>
              </w:drawing>
            </w:r>
          </w:p>
        </w:tc>
        <w:tc>
          <w:tcPr>
            <w:tcW w:w="2077" w:type="dxa"/>
            <w:vAlign w:val="center"/>
          </w:tcPr>
          <w:p w14:paraId="1C7AF6EF" w14:textId="75B4CC32" w:rsidR="00F5621C" w:rsidRDefault="00F5621C"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findConvex adalah fungsi utama dalam pencarian titik-tititk convex. Di dalam fungsi findConvex terjadi penerapan strategi Divide n Conquer. Proses rekursifitas pada strategi Divide n Conquer juga terjadi pada fungsi ini.</w:t>
            </w:r>
          </w:p>
        </w:tc>
      </w:tr>
      <w:tr w:rsidR="00706250" w14:paraId="591D9D93" w14:textId="77777777" w:rsidTr="0085747A">
        <w:trPr>
          <w:cantSplit/>
          <w:trHeight w:val="1134"/>
          <w:jc w:val="center"/>
        </w:trPr>
        <w:tc>
          <w:tcPr>
            <w:tcW w:w="1426" w:type="dxa"/>
            <w:vMerge w:val="restart"/>
            <w:textDirection w:val="btLr"/>
            <w:vAlign w:val="center"/>
          </w:tcPr>
          <w:p w14:paraId="5BFA5A8F" w14:textId="1B0C1B32" w:rsidR="00706250" w:rsidRPr="002A5588" w:rsidRDefault="00706250" w:rsidP="002A5588">
            <w:pPr>
              <w:pStyle w:val="ListParagraph"/>
              <w:ind w:left="113" w:right="113"/>
              <w:jc w:val="center"/>
              <w:rPr>
                <w:rFonts w:ascii="Times New Roman" w:hAnsi="Times New Roman" w:cs="Times New Roman"/>
                <w:sz w:val="16"/>
                <w:szCs w:val="16"/>
                <w:lang w:val="en-US"/>
              </w:rPr>
            </w:pPr>
            <w:r w:rsidRPr="002A5588">
              <w:rPr>
                <w:rFonts w:ascii="Times New Roman" w:hAnsi="Times New Roman" w:cs="Times New Roman"/>
                <w:sz w:val="16"/>
                <w:szCs w:val="16"/>
                <w:lang w:val="en-US"/>
              </w:rPr>
              <w:lastRenderedPageBreak/>
              <w:t>DivideAndConquer.py</w:t>
            </w:r>
          </w:p>
        </w:tc>
        <w:tc>
          <w:tcPr>
            <w:tcW w:w="5892" w:type="dxa"/>
            <w:vAlign w:val="center"/>
          </w:tcPr>
          <w:p w14:paraId="2E7102A2" w14:textId="41BCC2E0" w:rsidR="00706250" w:rsidRPr="00F5621C" w:rsidRDefault="00706250" w:rsidP="002B6FA6">
            <w:pPr>
              <w:pStyle w:val="ListParagraph"/>
              <w:ind w:left="0"/>
              <w:jc w:val="center"/>
              <w:rPr>
                <w:rFonts w:ascii="Times New Roman" w:hAnsi="Times New Roman" w:cs="Times New Roman"/>
                <w:sz w:val="24"/>
                <w:szCs w:val="24"/>
                <w:lang w:val="en-US"/>
              </w:rPr>
            </w:pPr>
            <w:r w:rsidRPr="0085747A">
              <w:rPr>
                <w:rFonts w:ascii="Times New Roman" w:hAnsi="Times New Roman" w:cs="Times New Roman"/>
                <w:noProof/>
                <w:sz w:val="24"/>
                <w:szCs w:val="24"/>
                <w:lang w:val="en-US"/>
              </w:rPr>
              <w:drawing>
                <wp:inline distT="0" distB="0" distL="0" distR="0" wp14:anchorId="018CD5B5" wp14:editId="249FA87B">
                  <wp:extent cx="3600000" cy="2990622"/>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990622"/>
                          </a:xfrm>
                          <a:prstGeom prst="rect">
                            <a:avLst/>
                          </a:prstGeom>
                        </pic:spPr>
                      </pic:pic>
                    </a:graphicData>
                  </a:graphic>
                </wp:inline>
              </w:drawing>
            </w:r>
          </w:p>
        </w:tc>
        <w:tc>
          <w:tcPr>
            <w:tcW w:w="2077" w:type="dxa"/>
            <w:vAlign w:val="center"/>
          </w:tcPr>
          <w:p w14:paraId="407EBCCB" w14:textId="2CE44120" w:rsidR="00706250" w:rsidRDefault="00706250"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divide adalah fungsi yang membagi dataset ke dalam dua buah array. Pembagian dataset didasarkan garis pemisah yang dibentuk oleh lelftPoint dan rightPoint. Di dalam fungsi divide terjadi pemanggilan isLeftSide yang menentukan posisi sebuah titik terhadap suatu garis.</w:t>
            </w:r>
          </w:p>
        </w:tc>
      </w:tr>
      <w:tr w:rsidR="00706250" w14:paraId="185DFFB0" w14:textId="77777777" w:rsidTr="0085747A">
        <w:trPr>
          <w:cantSplit/>
          <w:trHeight w:val="1134"/>
          <w:jc w:val="center"/>
        </w:trPr>
        <w:tc>
          <w:tcPr>
            <w:tcW w:w="1426" w:type="dxa"/>
            <w:vMerge/>
            <w:textDirection w:val="btLr"/>
            <w:vAlign w:val="center"/>
          </w:tcPr>
          <w:p w14:paraId="0141DB61" w14:textId="77777777" w:rsidR="00706250" w:rsidRPr="002A5588" w:rsidRDefault="00706250" w:rsidP="002A5588">
            <w:pPr>
              <w:pStyle w:val="ListParagraph"/>
              <w:ind w:left="113" w:right="113"/>
              <w:jc w:val="center"/>
              <w:rPr>
                <w:rFonts w:ascii="Times New Roman" w:hAnsi="Times New Roman" w:cs="Times New Roman"/>
                <w:sz w:val="16"/>
                <w:szCs w:val="16"/>
                <w:lang w:val="en-US"/>
              </w:rPr>
            </w:pPr>
          </w:p>
        </w:tc>
        <w:tc>
          <w:tcPr>
            <w:tcW w:w="5892" w:type="dxa"/>
            <w:vAlign w:val="center"/>
          </w:tcPr>
          <w:p w14:paraId="5689B8C2" w14:textId="4D3F4DEC" w:rsidR="00706250" w:rsidRPr="0085747A" w:rsidRDefault="00706250" w:rsidP="002B6FA6">
            <w:pPr>
              <w:pStyle w:val="ListParagraph"/>
              <w:ind w:left="0"/>
              <w:jc w:val="center"/>
              <w:rPr>
                <w:rFonts w:ascii="Times New Roman" w:hAnsi="Times New Roman" w:cs="Times New Roman"/>
                <w:sz w:val="24"/>
                <w:szCs w:val="24"/>
                <w:lang w:val="en-US"/>
              </w:rPr>
            </w:pPr>
            <w:r w:rsidRPr="00706250">
              <w:rPr>
                <w:rFonts w:ascii="Times New Roman" w:hAnsi="Times New Roman" w:cs="Times New Roman"/>
                <w:noProof/>
                <w:sz w:val="24"/>
                <w:szCs w:val="24"/>
                <w:lang w:val="en-US"/>
              </w:rPr>
              <w:drawing>
                <wp:inline distT="0" distB="0" distL="0" distR="0" wp14:anchorId="109D3BBE" wp14:editId="6EB7356E">
                  <wp:extent cx="3600000" cy="2413873"/>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413873"/>
                          </a:xfrm>
                          <a:prstGeom prst="rect">
                            <a:avLst/>
                          </a:prstGeom>
                        </pic:spPr>
                      </pic:pic>
                    </a:graphicData>
                  </a:graphic>
                </wp:inline>
              </w:drawing>
            </w:r>
          </w:p>
        </w:tc>
        <w:tc>
          <w:tcPr>
            <w:tcW w:w="2077" w:type="dxa"/>
            <w:vAlign w:val="center"/>
          </w:tcPr>
          <w:p w14:paraId="7C81BDDF" w14:textId="6156B383" w:rsidR="00706250" w:rsidRDefault="00706250"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isLeftSide adalah fungsi yang mengecek posisi sebuah titik terhadap sebuah garis. Fungsi ini memanfaatkan perkalian matriks yang telah dijelaskan di kelas.</w:t>
            </w:r>
          </w:p>
        </w:tc>
      </w:tr>
      <w:tr w:rsidR="00706250" w14:paraId="3BC824FD" w14:textId="77777777" w:rsidTr="0085747A">
        <w:trPr>
          <w:cantSplit/>
          <w:trHeight w:val="1134"/>
          <w:jc w:val="center"/>
        </w:trPr>
        <w:tc>
          <w:tcPr>
            <w:tcW w:w="1426" w:type="dxa"/>
            <w:vMerge/>
            <w:textDirection w:val="btLr"/>
            <w:vAlign w:val="center"/>
          </w:tcPr>
          <w:p w14:paraId="5BB4B7BF" w14:textId="77777777" w:rsidR="00706250" w:rsidRPr="002A5588" w:rsidRDefault="00706250" w:rsidP="002A5588">
            <w:pPr>
              <w:pStyle w:val="ListParagraph"/>
              <w:ind w:left="113" w:right="113"/>
              <w:jc w:val="center"/>
              <w:rPr>
                <w:rFonts w:ascii="Times New Roman" w:hAnsi="Times New Roman" w:cs="Times New Roman"/>
                <w:sz w:val="16"/>
                <w:szCs w:val="16"/>
                <w:lang w:val="en-US"/>
              </w:rPr>
            </w:pPr>
          </w:p>
        </w:tc>
        <w:tc>
          <w:tcPr>
            <w:tcW w:w="5892" w:type="dxa"/>
            <w:vAlign w:val="center"/>
          </w:tcPr>
          <w:p w14:paraId="3EFA0C81" w14:textId="4CDD4ACA" w:rsidR="00706250" w:rsidRPr="00706250" w:rsidRDefault="00706250" w:rsidP="002B6FA6">
            <w:pPr>
              <w:pStyle w:val="ListParagraph"/>
              <w:ind w:left="0"/>
              <w:jc w:val="center"/>
              <w:rPr>
                <w:rFonts w:ascii="Times New Roman" w:hAnsi="Times New Roman" w:cs="Times New Roman"/>
                <w:sz w:val="24"/>
                <w:szCs w:val="24"/>
                <w:lang w:val="en-US"/>
              </w:rPr>
            </w:pPr>
            <w:r w:rsidRPr="00706250">
              <w:rPr>
                <w:rFonts w:ascii="Times New Roman" w:hAnsi="Times New Roman" w:cs="Times New Roman"/>
                <w:noProof/>
                <w:sz w:val="24"/>
                <w:szCs w:val="24"/>
                <w:lang w:val="en-US"/>
              </w:rPr>
              <w:drawing>
                <wp:inline distT="0" distB="0" distL="0" distR="0" wp14:anchorId="00AEF7AD" wp14:editId="12B792EC">
                  <wp:extent cx="3600000" cy="341014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410144"/>
                          </a:xfrm>
                          <a:prstGeom prst="rect">
                            <a:avLst/>
                          </a:prstGeom>
                        </pic:spPr>
                      </pic:pic>
                    </a:graphicData>
                  </a:graphic>
                </wp:inline>
              </w:drawing>
            </w:r>
            <w:r>
              <w:rPr>
                <w:noProof/>
              </w:rPr>
              <w:t xml:space="preserve"> </w:t>
            </w:r>
            <w:r w:rsidRPr="00706250">
              <w:rPr>
                <w:rFonts w:ascii="Times New Roman" w:hAnsi="Times New Roman" w:cs="Times New Roman"/>
                <w:noProof/>
                <w:sz w:val="24"/>
                <w:szCs w:val="24"/>
                <w:lang w:val="en-US"/>
              </w:rPr>
              <w:drawing>
                <wp:inline distT="0" distB="0" distL="0" distR="0" wp14:anchorId="08DCBDCA" wp14:editId="1845D7A5">
                  <wp:extent cx="3600000" cy="192651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926517"/>
                          </a:xfrm>
                          <a:prstGeom prst="rect">
                            <a:avLst/>
                          </a:prstGeom>
                        </pic:spPr>
                      </pic:pic>
                    </a:graphicData>
                  </a:graphic>
                </wp:inline>
              </w:drawing>
            </w:r>
          </w:p>
        </w:tc>
        <w:tc>
          <w:tcPr>
            <w:tcW w:w="2077" w:type="dxa"/>
            <w:vAlign w:val="center"/>
          </w:tcPr>
          <w:p w14:paraId="19BE7CD8" w14:textId="29E0B26E" w:rsidR="00706250" w:rsidRDefault="00706250"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farthestPoint adalah fungsi yang mencari titik terjauh dari sebuah garis. Perhitungan jarak dilakukan menggunakan cross product. Jika terdapat jarak terjauh yang sama, diambil titik yang membentuk sudut terbesar.</w:t>
            </w:r>
          </w:p>
        </w:tc>
      </w:tr>
    </w:tbl>
    <w:p w14:paraId="37090385" w14:textId="77777777" w:rsidR="002B6FA6" w:rsidRDefault="002B6FA6" w:rsidP="002B6FA6">
      <w:pPr>
        <w:pStyle w:val="ListParagraph"/>
        <w:jc w:val="both"/>
        <w:rPr>
          <w:rFonts w:ascii="Times New Roman" w:hAnsi="Times New Roman" w:cs="Times New Roman"/>
          <w:sz w:val="24"/>
          <w:szCs w:val="24"/>
          <w:lang w:val="en-US"/>
        </w:rPr>
      </w:pPr>
    </w:p>
    <w:p w14:paraId="399B1A64" w14:textId="77EFBB7D"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Skrinshut Input-Output Program</w:t>
      </w:r>
    </w:p>
    <w:p w14:paraId="42F8A106" w14:textId="4AD38953" w:rsidR="00706250" w:rsidRDefault="00706250" w:rsidP="00706250">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Pasangan Atribut (petal-length, petal-width)</w:t>
      </w:r>
    </w:p>
    <w:p w14:paraId="30481151" w14:textId="7A948F16"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30424B56" w14:textId="2958D9A5" w:rsidR="00D04844" w:rsidRDefault="00D04844" w:rsidP="00D04844">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50A251B4" wp14:editId="3CA99912">
            <wp:extent cx="4320000" cy="234763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347636"/>
                    </a:xfrm>
                    <a:prstGeom prst="rect">
                      <a:avLst/>
                    </a:prstGeom>
                  </pic:spPr>
                </pic:pic>
              </a:graphicData>
            </a:graphic>
          </wp:inline>
        </w:drawing>
      </w:r>
    </w:p>
    <w:p w14:paraId="0A340D38" w14:textId="5207B6AA"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34F43D50" w14:textId="1ED99250" w:rsidR="00706250" w:rsidRDefault="00D04844" w:rsidP="00706250">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1BCED238" wp14:editId="698FC05C">
            <wp:extent cx="4320000" cy="2642526"/>
            <wp:effectExtent l="0" t="0" r="4445" b="5715"/>
            <wp:docPr id="20" name="Picture 20"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 scatter chart&#10;&#10;Description automatically generated"/>
                    <pic:cNvPicPr/>
                  </pic:nvPicPr>
                  <pic:blipFill>
                    <a:blip r:embed="rId22"/>
                    <a:stretch>
                      <a:fillRect/>
                    </a:stretch>
                  </pic:blipFill>
                  <pic:spPr>
                    <a:xfrm>
                      <a:off x="0" y="0"/>
                      <a:ext cx="4320000" cy="2642526"/>
                    </a:xfrm>
                    <a:prstGeom prst="rect">
                      <a:avLst/>
                    </a:prstGeom>
                  </pic:spPr>
                </pic:pic>
              </a:graphicData>
            </a:graphic>
          </wp:inline>
        </w:drawing>
      </w:r>
    </w:p>
    <w:p w14:paraId="3F17F428" w14:textId="31B13421" w:rsidR="00706250" w:rsidRDefault="00706250" w:rsidP="00706250">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Pasangan Atribut (sepal-length, sepal-width)</w:t>
      </w:r>
    </w:p>
    <w:p w14:paraId="39433EF8" w14:textId="659EEFE9"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1D66A8F2" w14:textId="18E79E3B" w:rsidR="00D04844" w:rsidRDefault="00D04844" w:rsidP="00D04844">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08AE0153" wp14:editId="3975C5AE">
            <wp:extent cx="4320000" cy="2316402"/>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316402"/>
                    </a:xfrm>
                    <a:prstGeom prst="rect">
                      <a:avLst/>
                    </a:prstGeom>
                  </pic:spPr>
                </pic:pic>
              </a:graphicData>
            </a:graphic>
          </wp:inline>
        </w:drawing>
      </w:r>
    </w:p>
    <w:p w14:paraId="727A018A" w14:textId="066C0397"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8D269C1" w14:textId="00061C20" w:rsidR="00D04844" w:rsidRDefault="00D04844" w:rsidP="00D04844">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0571985F" wp14:editId="649C847B">
            <wp:extent cx="4320000" cy="2707751"/>
            <wp:effectExtent l="0" t="0" r="444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stretch>
                      <a:fillRect/>
                    </a:stretch>
                  </pic:blipFill>
                  <pic:spPr>
                    <a:xfrm>
                      <a:off x="0" y="0"/>
                      <a:ext cx="4320000" cy="2707751"/>
                    </a:xfrm>
                    <a:prstGeom prst="rect">
                      <a:avLst/>
                    </a:prstGeom>
                  </pic:spPr>
                </pic:pic>
              </a:graphicData>
            </a:graphic>
          </wp:inline>
        </w:drawing>
      </w:r>
    </w:p>
    <w:p w14:paraId="4874AC4B" w14:textId="0A5B1988" w:rsidR="00A36645" w:rsidRDefault="00A36645" w:rsidP="00A36645">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Pasangan Atribut (alchohol vs color_intensity)</w:t>
      </w:r>
    </w:p>
    <w:p w14:paraId="4C15F4A0" w14:textId="0199A48B" w:rsid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7E4A1AC5" w14:textId="5D25B3D5" w:rsidR="00935031" w:rsidRDefault="00935031" w:rsidP="00935031">
      <w:pPr>
        <w:pStyle w:val="ListParagraph"/>
        <w:ind w:left="1440"/>
        <w:jc w:val="both"/>
        <w:rPr>
          <w:rFonts w:ascii="Times New Roman" w:hAnsi="Times New Roman" w:cs="Times New Roman"/>
          <w:sz w:val="24"/>
          <w:szCs w:val="24"/>
          <w:lang w:val="en-US"/>
        </w:rPr>
      </w:pPr>
      <w:r w:rsidRPr="00935031">
        <w:rPr>
          <w:rFonts w:ascii="Times New Roman" w:hAnsi="Times New Roman" w:cs="Times New Roman"/>
          <w:sz w:val="24"/>
          <w:szCs w:val="24"/>
          <w:lang w:val="en-US"/>
        </w:rPr>
        <w:drawing>
          <wp:inline distT="0" distB="0" distL="0" distR="0" wp14:anchorId="0A70E28D" wp14:editId="6D58290F">
            <wp:extent cx="3600000" cy="2580287"/>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3600000" cy="2580287"/>
                    </a:xfrm>
                    <a:prstGeom prst="rect">
                      <a:avLst/>
                    </a:prstGeom>
                  </pic:spPr>
                </pic:pic>
              </a:graphicData>
            </a:graphic>
          </wp:inline>
        </w:drawing>
      </w:r>
    </w:p>
    <w:p w14:paraId="18894B97" w14:textId="7F0F1B5C" w:rsidR="00935031" w:rsidRP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0ED2690" w14:textId="24CFB767" w:rsidR="00A36645" w:rsidRPr="00A36645" w:rsidRDefault="00A36645" w:rsidP="00A36645">
      <w:pPr>
        <w:pStyle w:val="ListParagraph"/>
        <w:ind w:left="1440"/>
        <w:jc w:val="both"/>
        <w:rPr>
          <w:rFonts w:ascii="Times New Roman" w:hAnsi="Times New Roman" w:cs="Times New Roman"/>
          <w:sz w:val="24"/>
          <w:szCs w:val="24"/>
          <w:lang w:val="en-US"/>
        </w:rPr>
      </w:pPr>
      <w:r w:rsidRPr="00A36645">
        <w:rPr>
          <w:rFonts w:ascii="Times New Roman" w:hAnsi="Times New Roman" w:cs="Times New Roman"/>
          <w:noProof/>
          <w:sz w:val="24"/>
          <w:szCs w:val="24"/>
          <w:lang w:val="en-US"/>
        </w:rPr>
        <w:drawing>
          <wp:inline distT="0" distB="0" distL="0" distR="0" wp14:anchorId="572CA6D4" wp14:editId="0D28071C">
            <wp:extent cx="3600000" cy="2288995"/>
            <wp:effectExtent l="0" t="0" r="635"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6"/>
                    <a:stretch>
                      <a:fillRect/>
                    </a:stretch>
                  </pic:blipFill>
                  <pic:spPr>
                    <a:xfrm>
                      <a:off x="0" y="0"/>
                      <a:ext cx="3600000" cy="2288995"/>
                    </a:xfrm>
                    <a:prstGeom prst="rect">
                      <a:avLst/>
                    </a:prstGeom>
                  </pic:spPr>
                </pic:pic>
              </a:graphicData>
            </a:graphic>
          </wp:inline>
        </w:drawing>
      </w:r>
    </w:p>
    <w:p w14:paraId="57D446E5" w14:textId="3D389D00" w:rsidR="00A36645" w:rsidRDefault="00A36645" w:rsidP="00A36645">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Pasangan Atribut (malic_acid vs total_phenols)</w:t>
      </w:r>
    </w:p>
    <w:p w14:paraId="3FEBDB7F" w14:textId="6A2C148A" w:rsid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381CE825" w14:textId="07911817" w:rsidR="00935031" w:rsidRDefault="00935031" w:rsidP="00935031">
      <w:pPr>
        <w:pStyle w:val="ListParagraph"/>
        <w:ind w:left="1440"/>
        <w:jc w:val="both"/>
        <w:rPr>
          <w:rFonts w:ascii="Times New Roman" w:hAnsi="Times New Roman" w:cs="Times New Roman"/>
          <w:sz w:val="24"/>
          <w:szCs w:val="24"/>
          <w:lang w:val="en-US"/>
        </w:rPr>
      </w:pPr>
      <w:r w:rsidRPr="00935031">
        <w:rPr>
          <w:rFonts w:ascii="Times New Roman" w:hAnsi="Times New Roman" w:cs="Times New Roman"/>
          <w:sz w:val="24"/>
          <w:szCs w:val="24"/>
          <w:lang w:val="en-US"/>
        </w:rPr>
        <w:drawing>
          <wp:inline distT="0" distB="0" distL="0" distR="0" wp14:anchorId="6455E925" wp14:editId="234EB978">
            <wp:extent cx="3600000" cy="2554641"/>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stretch>
                      <a:fillRect/>
                    </a:stretch>
                  </pic:blipFill>
                  <pic:spPr>
                    <a:xfrm>
                      <a:off x="0" y="0"/>
                      <a:ext cx="3600000" cy="2554641"/>
                    </a:xfrm>
                    <a:prstGeom prst="rect">
                      <a:avLst/>
                    </a:prstGeom>
                  </pic:spPr>
                </pic:pic>
              </a:graphicData>
            </a:graphic>
          </wp:inline>
        </w:drawing>
      </w:r>
    </w:p>
    <w:p w14:paraId="3AF8DD74" w14:textId="20878737" w:rsid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C21F957" w14:textId="300FAF5C" w:rsidR="00A36645" w:rsidRDefault="00A36645" w:rsidP="00A36645">
      <w:pPr>
        <w:pStyle w:val="ListParagraph"/>
        <w:ind w:left="1440"/>
        <w:jc w:val="both"/>
        <w:rPr>
          <w:rFonts w:ascii="Times New Roman" w:hAnsi="Times New Roman" w:cs="Times New Roman"/>
          <w:sz w:val="24"/>
          <w:szCs w:val="24"/>
          <w:lang w:val="en-US"/>
        </w:rPr>
      </w:pPr>
      <w:r w:rsidRPr="00A36645">
        <w:rPr>
          <w:rFonts w:ascii="Times New Roman" w:hAnsi="Times New Roman" w:cs="Times New Roman"/>
          <w:noProof/>
          <w:sz w:val="24"/>
          <w:szCs w:val="24"/>
          <w:lang w:val="en-US"/>
        </w:rPr>
        <w:lastRenderedPageBreak/>
        <w:drawing>
          <wp:inline distT="0" distB="0" distL="0" distR="0" wp14:anchorId="64C72B18" wp14:editId="5E67FC9A">
            <wp:extent cx="3600000" cy="2189857"/>
            <wp:effectExtent l="0" t="0" r="635" b="127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3600000" cy="2189857"/>
                    </a:xfrm>
                    <a:prstGeom prst="rect">
                      <a:avLst/>
                    </a:prstGeom>
                  </pic:spPr>
                </pic:pic>
              </a:graphicData>
            </a:graphic>
          </wp:inline>
        </w:drawing>
      </w:r>
    </w:p>
    <w:p w14:paraId="52D820F1" w14:textId="77777777" w:rsidR="00A36645" w:rsidRDefault="00A36645" w:rsidP="00A36645">
      <w:pPr>
        <w:pStyle w:val="ListParagraph"/>
        <w:jc w:val="both"/>
        <w:rPr>
          <w:rFonts w:ascii="Times New Roman" w:hAnsi="Times New Roman" w:cs="Times New Roman"/>
          <w:sz w:val="24"/>
          <w:szCs w:val="24"/>
          <w:lang w:val="en-US"/>
        </w:rPr>
      </w:pPr>
    </w:p>
    <w:p w14:paraId="18798D39" w14:textId="1957A816"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Source Code Program</w:t>
      </w:r>
    </w:p>
    <w:p w14:paraId="119CDC3D" w14:textId="440125F9" w:rsidR="00536A8B" w:rsidRPr="00536A8B" w:rsidRDefault="00F534ED" w:rsidP="00F534ED">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Link Github : </w:t>
      </w:r>
      <w:hyperlink r:id="rId29" w:history="1">
        <w:r w:rsidRPr="00E54546">
          <w:rPr>
            <w:rStyle w:val="Hyperlink"/>
            <w:rFonts w:ascii="Times New Roman" w:hAnsi="Times New Roman" w:cs="Times New Roman"/>
            <w:sz w:val="24"/>
            <w:szCs w:val="24"/>
            <w:lang w:val="en-US"/>
          </w:rPr>
          <w:t>https://github.com/Audino723/Tucil2_13520088</w:t>
        </w:r>
      </w:hyperlink>
    </w:p>
    <w:p w14:paraId="389702D1" w14:textId="52B15CC4" w:rsidR="00120161" w:rsidRPr="00536A8B" w:rsidRDefault="00120161" w:rsidP="00E54546">
      <w:pPr>
        <w:pStyle w:val="ListParagraph"/>
        <w:jc w:val="both"/>
        <w:rPr>
          <w:rFonts w:ascii="Times New Roman" w:hAnsi="Times New Roman" w:cs="Times New Roman"/>
          <w:sz w:val="24"/>
          <w:szCs w:val="24"/>
          <w:lang w:val="en-US"/>
        </w:rPr>
      </w:pPr>
    </w:p>
    <w:sectPr w:rsidR="00120161" w:rsidRPr="00536A8B" w:rsidSect="00536A8B">
      <w:pgSz w:w="12240" w:h="15840"/>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16AEC"/>
    <w:multiLevelType w:val="hybridMultilevel"/>
    <w:tmpl w:val="F57E7A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9986A40"/>
    <w:multiLevelType w:val="hybridMultilevel"/>
    <w:tmpl w:val="01601A2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7A892181"/>
    <w:multiLevelType w:val="hybridMultilevel"/>
    <w:tmpl w:val="FEBE67F6"/>
    <w:lvl w:ilvl="0" w:tplc="38090013">
      <w:start w:val="1"/>
      <w:numFmt w:val="upperRoman"/>
      <w:lvlText w:val="%1."/>
      <w:lvlJc w:val="righ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1B"/>
    <w:rsid w:val="00037483"/>
    <w:rsid w:val="00120161"/>
    <w:rsid w:val="00134D90"/>
    <w:rsid w:val="0019761B"/>
    <w:rsid w:val="001E3E62"/>
    <w:rsid w:val="002A5588"/>
    <w:rsid w:val="002B6FA6"/>
    <w:rsid w:val="00331750"/>
    <w:rsid w:val="003359C4"/>
    <w:rsid w:val="00352370"/>
    <w:rsid w:val="00420CC1"/>
    <w:rsid w:val="0046351D"/>
    <w:rsid w:val="0046479A"/>
    <w:rsid w:val="00515E82"/>
    <w:rsid w:val="00536A8B"/>
    <w:rsid w:val="0056799A"/>
    <w:rsid w:val="006036E6"/>
    <w:rsid w:val="00611C46"/>
    <w:rsid w:val="00673AC2"/>
    <w:rsid w:val="0068002A"/>
    <w:rsid w:val="006931B7"/>
    <w:rsid w:val="006F792E"/>
    <w:rsid w:val="00706250"/>
    <w:rsid w:val="0085747A"/>
    <w:rsid w:val="00935031"/>
    <w:rsid w:val="00A36645"/>
    <w:rsid w:val="00A71937"/>
    <w:rsid w:val="00D04844"/>
    <w:rsid w:val="00D82820"/>
    <w:rsid w:val="00E54546"/>
    <w:rsid w:val="00F534ED"/>
    <w:rsid w:val="00F5621C"/>
    <w:rsid w:val="00F666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03C2"/>
  <w15:chartTrackingRefBased/>
  <w15:docId w15:val="{44B7B8F1-B391-4720-AB1B-A161072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51D"/>
    <w:pPr>
      <w:ind w:left="720"/>
      <w:contextualSpacing/>
    </w:pPr>
  </w:style>
  <w:style w:type="paragraph" w:styleId="Caption">
    <w:name w:val="caption"/>
    <w:basedOn w:val="Normal"/>
    <w:next w:val="Normal"/>
    <w:uiPriority w:val="35"/>
    <w:unhideWhenUsed/>
    <w:qFormat/>
    <w:rsid w:val="00611C46"/>
    <w:pPr>
      <w:spacing w:after="200" w:line="240" w:lineRule="auto"/>
    </w:pPr>
    <w:rPr>
      <w:i/>
      <w:iCs/>
      <w:color w:val="1F497D" w:themeColor="text2"/>
      <w:sz w:val="18"/>
      <w:szCs w:val="18"/>
    </w:rPr>
  </w:style>
  <w:style w:type="table" w:styleId="TableGrid">
    <w:name w:val="Table Grid"/>
    <w:basedOn w:val="TableNormal"/>
    <w:uiPriority w:val="59"/>
    <w:rsid w:val="002B6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4546"/>
    <w:rPr>
      <w:color w:val="0000FF" w:themeColor="hyperlink"/>
      <w:u w:val="single"/>
    </w:rPr>
  </w:style>
  <w:style w:type="character" w:styleId="UnresolvedMention">
    <w:name w:val="Unresolved Mention"/>
    <w:basedOn w:val="DefaultParagraphFont"/>
    <w:uiPriority w:val="99"/>
    <w:semiHidden/>
    <w:unhideWhenUsed/>
    <w:rsid w:val="00E545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Audino723/Tucil2_1352008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B0F6-6575-4312-BF83-8C6EE0041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9</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Alexander Audino</dc:creator>
  <cp:keywords/>
  <dc:description/>
  <cp:lastModifiedBy>Rio Alexander Audino</cp:lastModifiedBy>
  <cp:revision>15</cp:revision>
  <dcterms:created xsi:type="dcterms:W3CDTF">2022-02-22T13:46:00Z</dcterms:created>
  <dcterms:modified xsi:type="dcterms:W3CDTF">2022-02-25T15:29:00Z</dcterms:modified>
</cp:coreProperties>
</file>