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Dr. Shampa Chakraverty</w:t>
      </w:r>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355323">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Shampa Chakraverty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Dr. Shampa Chakraverty</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This is to certify that the work which is being hereby presented by us in this project titled “Spoken Language Identification using Neural Networks” in partial fulfilment of the award of the Bachelor of Engineering submitted at the Department of Computer E</w:t>
      </w:r>
      <w:r w:rsidR="00916583">
        <w:rPr>
          <w:rFonts w:ascii="Times New Roman" w:eastAsia="Times New Roman" w:hAnsi="Times New Roman" w:cs="Times New Roman"/>
          <w:color w:val="000000"/>
          <w:sz w:val="24"/>
          <w:szCs w:val="24"/>
        </w:rPr>
        <w:t>ngineering</w:t>
      </w:r>
      <w:r w:rsidRPr="00871F0F">
        <w:rPr>
          <w:rFonts w:ascii="Times New Roman" w:eastAsia="Times New Roman" w:hAnsi="Times New Roman" w:cs="Times New Roman"/>
          <w:color w:val="000000"/>
          <w:sz w:val="24"/>
          <w:szCs w:val="24"/>
        </w:rPr>
        <w:t>, Netaji Subhas Institute of Technology Delhi, is a genuine account of our work carried out during the period from January 2017 to May 2017 under the guidance of Dr. Shampa Chakraverty,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Dr. Shampa Chakraverty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Shampa Chakraverty,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w:t>
      </w:r>
      <w:r w:rsidR="00EA597E">
        <w:rPr>
          <w:rFonts w:ascii="Times New Roman" w:eastAsiaTheme="minorHAnsi" w:hAnsi="Times New Roman" w:cs="Times New Roman"/>
          <w:sz w:val="24"/>
        </w:rPr>
        <w:t xml:space="preserve">on stage results in a </w:t>
      </w:r>
      <w:r w:rsidRPr="00871F0F">
        <w:rPr>
          <w:rFonts w:ascii="Times New Roman" w:eastAsiaTheme="minorHAnsi" w:hAnsi="Times New Roman" w:cs="Times New Roman"/>
          <w:sz w:val="24"/>
        </w:rPr>
        <w:t xml:space="preserve">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w:t>
      </w:r>
      <w:r w:rsidR="00C31FEA">
        <w:rPr>
          <w:rFonts w:ascii="Times New Roman" w:eastAsia="Lustria" w:hAnsi="Times New Roman" w:cs="Times New Roman"/>
          <w:color w:val="000000"/>
          <w:sz w:val="24"/>
          <w:szCs w:val="24"/>
        </w:rPr>
        <w:t>ntroduction</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10</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C31FEA">
        <w:rPr>
          <w:rFonts w:ascii="Times New Roman" w:eastAsia="Lustria" w:hAnsi="Times New Roman" w:cs="Times New Roman"/>
          <w:color w:val="000000"/>
          <w:sz w:val="24"/>
          <w:szCs w:val="24"/>
        </w:rPr>
        <w:t>er 2: Literature Survey</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12</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12</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13</w:t>
      </w:r>
      <w:r w:rsidR="00130C7F" w:rsidRPr="00871F0F">
        <w:rPr>
          <w:rFonts w:ascii="Times New Roman" w:eastAsia="Lustria" w:hAnsi="Times New Roman" w:cs="Times New Roman"/>
          <w:color w:val="000000"/>
          <w:sz w:val="24"/>
          <w:szCs w:val="24"/>
        </w:rPr>
        <w:t xml:space="preserve">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16</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17</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19</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25</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26</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30</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31</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32</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33</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34</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35</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36</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39</w:t>
      </w:r>
    </w:p>
    <w:p w:rsidR="00A30BAE"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40</w:t>
      </w:r>
    </w:p>
    <w:p w:rsidR="00162CF9" w:rsidRPr="00871F0F"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Testing the Hybrid Neural Network</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42</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46</w:t>
      </w:r>
    </w:p>
    <w:p w:rsidR="00A30BAE"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57</w:t>
      </w:r>
    </w:p>
    <w:p w:rsidR="00A66282" w:rsidRPr="00871F0F" w:rsidRDefault="00A66282"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References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58</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t>60</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C31FEA" w:rsidRDefault="00C31FEA" w:rsidP="008A5E47">
      <w:pPr>
        <w:spacing w:after="160" w:line="480" w:lineRule="auto"/>
        <w:jc w:val="center"/>
        <w:rPr>
          <w:rFonts w:ascii="Times New Roman" w:eastAsiaTheme="minorHAnsi" w:hAnsi="Times New Roman" w:cs="Times New Roman"/>
          <w:b/>
          <w:sz w:val="48"/>
          <w:szCs w:val="44"/>
          <w:u w:val="single"/>
        </w:rPr>
        <w:sectPr w:rsidR="00C31FEA" w:rsidSect="002131D2">
          <w:pgSz w:w="12240" w:h="15840"/>
          <w:pgMar w:top="1440" w:right="1440" w:bottom="1440" w:left="2160" w:header="720" w:footer="720" w:gutter="0"/>
          <w:cols w:space="720"/>
          <w:titlePg/>
          <w:docGrid w:linePitch="360"/>
        </w:sectPr>
      </w:pPr>
    </w:p>
    <w:p w:rsidR="008A5E47" w:rsidRDefault="00602399" w:rsidP="008A5E47">
      <w:pPr>
        <w:spacing w:after="160" w:line="480" w:lineRule="auto"/>
        <w:jc w:val="center"/>
        <w:rPr>
          <w:rFonts w:ascii="Times New Roman" w:eastAsiaTheme="minorHAnsi" w:hAnsi="Times New Roman" w:cs="Times New Roman"/>
          <w:b/>
          <w:sz w:val="48"/>
          <w:szCs w:val="44"/>
          <w:u w:val="single"/>
        </w:rPr>
      </w:pPr>
      <w:r w:rsidRPr="008A5E47">
        <w:rPr>
          <w:rFonts w:ascii="Times New Roman" w:eastAsiaTheme="minorHAnsi" w:hAnsi="Times New Roman" w:cs="Times New Roman"/>
          <w:b/>
          <w:sz w:val="48"/>
          <w:szCs w:val="44"/>
          <w:u w:val="single"/>
        </w:rPr>
        <w:lastRenderedPageBreak/>
        <w:t>List of Figures</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S. No.</w:t>
      </w:r>
      <w:r w:rsidRPr="008A5E47">
        <w:rPr>
          <w:rFonts w:ascii="Times New Roman" w:eastAsiaTheme="minorHAnsi" w:hAnsi="Times New Roman" w:cs="Times New Roman"/>
          <w:sz w:val="24"/>
          <w:szCs w:val="24"/>
        </w:rPr>
        <w:tab/>
        <w:t>Topic</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Page No.</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w:t>
      </w:r>
      <w:r w:rsidRPr="008A5E47">
        <w:rPr>
          <w:rFonts w:ascii="Times New Roman" w:eastAsiaTheme="minorHAnsi" w:hAnsi="Times New Roman" w:cs="Times New Roman"/>
          <w:sz w:val="24"/>
          <w:szCs w:val="24"/>
        </w:rPr>
        <w:tab/>
        <w:t>Workflow of the project</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2</w:t>
      </w:r>
      <w:r w:rsidRPr="008A5E47">
        <w:rPr>
          <w:rFonts w:ascii="Times New Roman" w:eastAsiaTheme="minorHAnsi" w:hAnsi="Times New Roman" w:cs="Times New Roman"/>
          <w:sz w:val="24"/>
          <w:szCs w:val="24"/>
        </w:rPr>
        <w:tab/>
      </w:r>
      <w:proofErr w:type="spellStart"/>
      <w:r w:rsidRPr="008A5E47">
        <w:rPr>
          <w:rFonts w:ascii="Times New Roman" w:eastAsiaTheme="minorHAnsi" w:hAnsi="Times New Roman" w:cs="Times New Roman"/>
          <w:sz w:val="24"/>
          <w:szCs w:val="24"/>
        </w:rPr>
        <w:t>Phonotactic</w:t>
      </w:r>
      <w:proofErr w:type="spellEnd"/>
      <w:r w:rsidRPr="008A5E47">
        <w:rPr>
          <w:rFonts w:ascii="Times New Roman" w:eastAsiaTheme="minorHAnsi" w:hAnsi="Times New Roman" w:cs="Times New Roman"/>
          <w:sz w:val="24"/>
          <w:szCs w:val="24"/>
        </w:rPr>
        <w:t xml:space="preserve"> Language Identification Systems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w:t>
      </w:r>
      <w:r w:rsidRPr="008A5E47">
        <w:rPr>
          <w:rFonts w:ascii="Times New Roman" w:eastAsiaTheme="minorHAnsi" w:hAnsi="Times New Roman" w:cs="Times New Roman"/>
          <w:sz w:val="24"/>
          <w:szCs w:val="24"/>
        </w:rPr>
        <w:tab/>
        <w:t>Gaussian Mixture Model (GMM)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4</w:t>
      </w:r>
      <w:r w:rsidRPr="008A5E47">
        <w:rPr>
          <w:rFonts w:ascii="Times New Roman" w:eastAsiaTheme="minorHAnsi" w:hAnsi="Times New Roman" w:cs="Times New Roman"/>
          <w:sz w:val="24"/>
          <w:szCs w:val="24"/>
        </w:rPr>
        <w:tab/>
        <w:t>Phone Recognition and Language Modelling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5</w:t>
      </w:r>
      <w:r w:rsidRPr="008A5E47">
        <w:rPr>
          <w:rFonts w:ascii="Times New Roman" w:eastAsiaTheme="minorHAnsi" w:hAnsi="Times New Roman" w:cs="Times New Roman"/>
          <w:sz w:val="24"/>
          <w:szCs w:val="24"/>
        </w:rPr>
        <w:tab/>
        <w:t>Parallel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16</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6</w:t>
      </w:r>
      <w:r w:rsidRPr="008A5E47">
        <w:rPr>
          <w:rFonts w:ascii="Times New Roman" w:eastAsiaTheme="minorHAnsi" w:hAnsi="Times New Roman" w:cs="Times New Roman"/>
          <w:sz w:val="24"/>
          <w:szCs w:val="24"/>
        </w:rPr>
        <w:tab/>
        <w:t>Parallel Phone Recognition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7</w:t>
      </w:r>
      <w:r w:rsidRPr="008A5E47">
        <w:rPr>
          <w:rFonts w:ascii="Times New Roman" w:eastAsiaTheme="minorHAnsi" w:hAnsi="Times New Roman" w:cs="Times New Roman"/>
          <w:sz w:val="24"/>
          <w:szCs w:val="24"/>
        </w:rPr>
        <w:tab/>
        <w:t>LID system based on GMM tokeni</w:t>
      </w:r>
      <w:r w:rsidR="008763DB">
        <w:rPr>
          <w:rFonts w:ascii="Times New Roman" w:eastAsiaTheme="minorHAnsi" w:hAnsi="Times New Roman" w:cs="Times New Roman"/>
          <w:sz w:val="24"/>
          <w:szCs w:val="24"/>
        </w:rPr>
        <w:t>zation and language modelling</w:t>
      </w:r>
      <w:r w:rsidR="008763DB">
        <w:rPr>
          <w:rFonts w:ascii="Times New Roman" w:eastAsiaTheme="minorHAnsi" w:hAnsi="Times New Roman" w:cs="Times New Roman"/>
          <w:sz w:val="24"/>
          <w:szCs w:val="24"/>
        </w:rPr>
        <w:tab/>
        <w:t>19</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8</w:t>
      </w:r>
      <w:r w:rsidRPr="008A5E47">
        <w:rPr>
          <w:rFonts w:ascii="Times New Roman" w:eastAsiaTheme="minorHAnsi" w:hAnsi="Times New Roman" w:cs="Times New Roman"/>
          <w:sz w:val="24"/>
          <w:szCs w:val="24"/>
        </w:rPr>
        <w:tab/>
        <w:t>DNN network topology</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20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9</w:t>
      </w:r>
      <w:r w:rsidRPr="008A5E47">
        <w:rPr>
          <w:rFonts w:ascii="Times New Roman" w:eastAsiaTheme="minorHAnsi" w:hAnsi="Times New Roman" w:cs="Times New Roman"/>
          <w:sz w:val="24"/>
          <w:szCs w:val="24"/>
        </w:rPr>
        <w:tab/>
        <w:t>Sliding Window</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10</w:t>
      </w:r>
      <w:r w:rsidRPr="008A5E47">
        <w:rPr>
          <w:rFonts w:ascii="Times New Roman" w:eastAsiaTheme="minorHAnsi" w:hAnsi="Times New Roman" w:cs="Times New Roman"/>
          <w:sz w:val="24"/>
          <w:szCs w:val="24"/>
        </w:rPr>
        <w:tab/>
        <w:t>Feature Extraction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38</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11</w:t>
      </w:r>
      <w:r w:rsidRPr="008A5E47">
        <w:rPr>
          <w:rFonts w:ascii="Times New Roman" w:eastAsiaTheme="minorHAnsi" w:hAnsi="Times New Roman" w:cs="Times New Roman"/>
          <w:sz w:val="24"/>
          <w:szCs w:val="24"/>
        </w:rPr>
        <w:tab/>
        <w:t xml:space="preserve">Representative Neural Network Architecture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12</w:t>
      </w:r>
      <w:r w:rsidRPr="008A5E47">
        <w:rPr>
          <w:rFonts w:ascii="Times New Roman" w:eastAsiaTheme="minorHAnsi" w:hAnsi="Times New Roman" w:cs="Times New Roman"/>
          <w:sz w:val="24"/>
          <w:szCs w:val="24"/>
        </w:rPr>
        <w:tab/>
        <w:t>Feature Selection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13</w:t>
      </w:r>
      <w:r w:rsidRPr="008A5E47">
        <w:rPr>
          <w:rFonts w:ascii="Times New Roman" w:eastAsiaTheme="minorHAnsi" w:hAnsi="Times New Roman" w:cs="Times New Roman"/>
          <w:sz w:val="24"/>
          <w:szCs w:val="24"/>
        </w:rPr>
        <w:tab/>
        <w:t>Multiclass Metric Calculation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14</w:t>
      </w:r>
      <w:r w:rsidRPr="008A5E47">
        <w:rPr>
          <w:rFonts w:ascii="Times New Roman" w:eastAsiaTheme="minorHAnsi" w:hAnsi="Times New Roman" w:cs="Times New Roman"/>
          <w:sz w:val="24"/>
          <w:szCs w:val="24"/>
        </w:rPr>
        <w:tab/>
        <w:t>Sample confusion matrix for total 150 samples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44</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Division between Train and Test set</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16 </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K Fold Cross Validation</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17-29</w:t>
      </w:r>
      <w:r w:rsidRPr="008A5E47">
        <w:rPr>
          <w:rFonts w:ascii="Times New Roman" w:eastAsiaTheme="minorHAnsi" w:hAnsi="Times New Roman" w:cs="Times New Roman"/>
          <w:sz w:val="24"/>
          <w:szCs w:val="24"/>
        </w:rPr>
        <w:tab/>
        <w:t>Mean and Standard Deviation of MFCC Features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46-50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30</w:t>
      </w:r>
      <w:r w:rsidRPr="008A5E47">
        <w:rPr>
          <w:rFonts w:ascii="Times New Roman" w:eastAsiaTheme="minorHAnsi" w:hAnsi="Times New Roman" w:cs="Times New Roman"/>
          <w:sz w:val="24"/>
          <w:szCs w:val="24"/>
        </w:rPr>
        <w:tab/>
        <w:t>Overall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31</w:t>
      </w:r>
      <w:r w:rsidRPr="008A5E47">
        <w:rPr>
          <w:rFonts w:ascii="Times New Roman" w:eastAsiaTheme="minorHAnsi" w:hAnsi="Times New Roman" w:cs="Times New Roman"/>
          <w:sz w:val="24"/>
          <w:szCs w:val="24"/>
        </w:rPr>
        <w:tab/>
        <w:t xml:space="preserve">Chinese and French Binary Confusion Matrix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C31FEA" w:rsidRDefault="00C31FEA" w:rsidP="008A5E47">
      <w:pPr>
        <w:spacing w:after="160" w:line="360" w:lineRule="auto"/>
        <w:jc w:val="both"/>
        <w:rPr>
          <w:rFonts w:ascii="Times New Roman" w:eastAsiaTheme="minorHAnsi" w:hAnsi="Times New Roman" w:cs="Times New Roman"/>
          <w:sz w:val="24"/>
          <w:szCs w:val="24"/>
        </w:rPr>
        <w:sectPr w:rsidR="00C31FEA" w:rsidSect="002131D2">
          <w:pgSz w:w="12240" w:h="15840"/>
          <w:pgMar w:top="1440" w:right="1440" w:bottom="1440" w:left="2160" w:header="720" w:footer="720" w:gutter="0"/>
          <w:cols w:space="720"/>
          <w:titlePg/>
          <w:docGrid w:linePitch="360"/>
        </w:sectPr>
      </w:pP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lastRenderedPageBreak/>
        <w:t>32</w:t>
      </w:r>
      <w:r w:rsidRPr="008A5E47">
        <w:rPr>
          <w:rFonts w:ascii="Times New Roman" w:eastAsiaTheme="minorHAnsi" w:hAnsi="Times New Roman" w:cs="Times New Roman"/>
          <w:sz w:val="24"/>
          <w:szCs w:val="24"/>
        </w:rPr>
        <w:tab/>
        <w:t>French and German Binary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33</w:t>
      </w:r>
      <w:r w:rsidRPr="008A5E47">
        <w:rPr>
          <w:rFonts w:ascii="Times New Roman" w:eastAsiaTheme="minorHAnsi" w:hAnsi="Times New Roman" w:cs="Times New Roman"/>
          <w:sz w:val="24"/>
          <w:szCs w:val="24"/>
        </w:rPr>
        <w:tab/>
        <w:t>Chinese and German Binary Confusion Matrix</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34</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Accuracy Vs Context Window Size</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number of features vs accuracy</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36</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Representing Trials in K Fold Validation</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B96CC6"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37</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Comparison with Baseline Model</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8A5E47" w:rsidRDefault="008763DB"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38</w:t>
      </w:r>
      <w:r>
        <w:rPr>
          <w:rFonts w:ascii="Times New Roman" w:eastAsiaTheme="minorHAnsi" w:hAnsi="Times New Roman" w:cs="Times New Roman"/>
          <w:sz w:val="24"/>
          <w:szCs w:val="24"/>
        </w:rPr>
        <w:tab/>
        <w:t>GUI</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t>55</w:t>
      </w:r>
    </w:p>
    <w:p w:rsid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39</w:t>
      </w:r>
      <w:r>
        <w:rPr>
          <w:rFonts w:ascii="Times New Roman" w:eastAsiaTheme="minorHAnsi" w:hAnsi="Times New Roman" w:cs="Times New Roman"/>
          <w:sz w:val="24"/>
          <w:szCs w:val="24"/>
        </w:rPr>
        <w:tab/>
        <w:t>Rea</w:t>
      </w:r>
      <w:r w:rsidR="008763DB">
        <w:rPr>
          <w:rFonts w:ascii="Times New Roman" w:eastAsiaTheme="minorHAnsi" w:hAnsi="Times New Roman" w:cs="Times New Roman"/>
          <w:sz w:val="24"/>
          <w:szCs w:val="24"/>
        </w:rPr>
        <w:t>l Time Analysis</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56</w:t>
      </w:r>
      <w:bookmarkStart w:id="0" w:name="_GoBack"/>
      <w:bookmarkEnd w:id="0"/>
    </w:p>
    <w:p w:rsidR="008A5E47" w:rsidRPr="008A5E47" w:rsidRDefault="008A5E47" w:rsidP="008A5E47">
      <w:pPr>
        <w:spacing w:after="160" w:line="360" w:lineRule="auto"/>
        <w:jc w:val="both"/>
        <w:rPr>
          <w:rFonts w:ascii="Times New Roman" w:eastAsiaTheme="minorHAnsi" w:hAnsi="Times New Roman" w:cs="Times New Roman"/>
          <w:sz w:val="24"/>
          <w:szCs w:val="24"/>
        </w:rPr>
        <w:sectPr w:rsidR="008A5E47" w:rsidRPr="008A5E47" w:rsidSect="002131D2">
          <w:pgSz w:w="12240" w:h="15840"/>
          <w:pgMar w:top="1440" w:right="1440" w:bottom="1440" w:left="2160" w:header="720" w:footer="720" w:gutter="0"/>
          <w:cols w:space="720"/>
          <w:titlePg/>
          <w:docGrid w:linePitch="360"/>
        </w:sectPr>
      </w:pPr>
    </w:p>
    <w:p w:rsidR="009503AE" w:rsidRPr="00871F0F" w:rsidRDefault="006244D9" w:rsidP="00602399">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w:t>
      </w:r>
      <w:proofErr w:type="gramStart"/>
      <w:r w:rsidRPr="00871F0F">
        <w:rPr>
          <w:rFonts w:ascii="Times New Roman" w:eastAsiaTheme="minorHAnsi" w:hAnsi="Times New Roman" w:cs="Times New Roman"/>
          <w:sz w:val="24"/>
          <w:szCs w:val="24"/>
        </w:rPr>
        <w:t>centers</w:t>
      </w:r>
      <w:r w:rsidR="00104292">
        <w:rPr>
          <w:rFonts w:ascii="Times New Roman" w:eastAsiaTheme="minorHAnsi" w:hAnsi="Times New Roman" w:cs="Times New Roman"/>
          <w:sz w:val="24"/>
          <w:szCs w:val="24"/>
        </w:rPr>
        <w:t>[</w:t>
      </w:r>
      <w:proofErr w:type="gramEnd"/>
      <w:r w:rsidR="00104292" w:rsidRPr="00104292">
        <w:rPr>
          <w:rFonts w:ascii="Times New Roman" w:eastAsiaTheme="minorHAnsi" w:hAnsi="Times New Roman" w:cs="Times New Roman"/>
          <w:sz w:val="24"/>
          <w:szCs w:val="24"/>
          <w:vertAlign w:val="superscript"/>
        </w:rPr>
        <w:t>1]</w:t>
      </w:r>
      <w:r w:rsidRPr="00871F0F">
        <w:rPr>
          <w:rFonts w:ascii="Times New Roman" w:eastAsiaTheme="minorHAnsi" w:hAnsi="Times New Roman" w:cs="Times New Roman"/>
          <w:sz w:val="24"/>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62392D" w:rsidRDefault="009503AE" w:rsidP="009503AE">
      <w:pPr>
        <w:spacing w:after="160" w:line="360" w:lineRule="auto"/>
        <w:jc w:val="both"/>
        <w:rPr>
          <w:rFonts w:ascii="Times New Roman" w:eastAsiaTheme="minorHAnsi" w:hAnsi="Times New Roman" w:cs="Times New Roman"/>
          <w:sz w:val="24"/>
          <w:szCs w:val="24"/>
        </w:rPr>
        <w:sectPr w:rsidR="0062392D" w:rsidSect="002131D2">
          <w:headerReference w:type="first" r:id="rId11"/>
          <w:pgSz w:w="12240" w:h="15840"/>
          <w:pgMar w:top="1440" w:right="1440" w:bottom="1440" w:left="2160" w:header="720" w:footer="720" w:gutter="0"/>
          <w:cols w:space="720"/>
          <w:titlePg/>
          <w:docGrid w:linePitch="360"/>
        </w:sect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-frequency</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Lincoln Laboratory has investigated the development of a system that can automatically identify the language of a speech utterance. To perform the task of automatic language identification, they have experimented with four </w:t>
      </w:r>
      <w:proofErr w:type="gramStart"/>
      <w:r w:rsidRPr="00871F0F">
        <w:rPr>
          <w:rFonts w:ascii="Times New Roman" w:hAnsi="Times New Roman" w:cs="Times New Roman"/>
          <w:sz w:val="24"/>
          <w:szCs w:val="24"/>
        </w:rPr>
        <w:t>approaches:</w:t>
      </w:r>
      <w:r w:rsidR="00104292" w:rsidRPr="00104292">
        <w:rPr>
          <w:rFonts w:ascii="Times New Roman" w:hAnsi="Times New Roman" w:cs="Times New Roman"/>
          <w:sz w:val="24"/>
          <w:szCs w:val="24"/>
          <w:vertAlign w:val="superscript"/>
        </w:rPr>
        <w:t>[</w:t>
      </w:r>
      <w:proofErr w:type="gramEnd"/>
      <w:r w:rsidR="00104292" w:rsidRPr="00104292">
        <w:rPr>
          <w:rFonts w:ascii="Times New Roman" w:hAnsi="Times New Roman" w:cs="Times New Roman"/>
          <w:sz w:val="24"/>
          <w:szCs w:val="24"/>
          <w:vertAlign w:val="superscript"/>
        </w:rPr>
        <w:t>2]</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w:t>
      </w:r>
      <w:proofErr w:type="gramStart"/>
      <w:r w:rsidRPr="00871F0F">
        <w:rPr>
          <w:rFonts w:ascii="Times New Roman" w:hAnsi="Times New Roman" w:cs="Times New Roman"/>
          <w:sz w:val="24"/>
          <w:szCs w:val="24"/>
        </w:rPr>
        <w:t>system</w:t>
      </w:r>
      <w:r w:rsidR="00845F57" w:rsidRPr="00845F57">
        <w:rPr>
          <w:rFonts w:ascii="Times New Roman" w:hAnsi="Times New Roman" w:cs="Times New Roman"/>
          <w:sz w:val="24"/>
          <w:szCs w:val="24"/>
          <w:vertAlign w:val="superscript"/>
        </w:rPr>
        <w:t>[</w:t>
      </w:r>
      <w:proofErr w:type="gramEnd"/>
      <w:r w:rsidR="00845F57" w:rsidRPr="00845F57">
        <w:rPr>
          <w:rFonts w:ascii="Times New Roman" w:hAnsi="Times New Roman" w:cs="Times New Roman"/>
          <w:sz w:val="24"/>
          <w:szCs w:val="24"/>
          <w:vertAlign w:val="superscript"/>
        </w:rPr>
        <w:t>3-5]</w:t>
      </w:r>
      <w:r w:rsidRPr="00871F0F">
        <w:rPr>
          <w:rFonts w:ascii="Times New Roman" w:hAnsi="Times New Roman" w:cs="Times New Roman"/>
          <w:sz w:val="24"/>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765491"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765491"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845F57">
      <w:pPr>
        <w:pStyle w:val="ListParagraph"/>
        <w:numPr>
          <w:ilvl w:val="0"/>
          <w:numId w:val="24"/>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xml:space="preserve">. Evaluate the responsibilities using the current parameter </w:t>
      </w:r>
      <w:proofErr w:type="gramStart"/>
      <w:r>
        <w:rPr>
          <w:rFonts w:ascii="Times New Roman" w:hAnsi="Times New Roman" w:cs="Times New Roman"/>
          <w:sz w:val="24"/>
          <w:szCs w:val="24"/>
        </w:rPr>
        <w:t>values</w:t>
      </w:r>
      <w:r w:rsidR="00380462" w:rsidRPr="00380462">
        <w:rPr>
          <w:rFonts w:ascii="Times New Roman" w:hAnsi="Times New Roman" w:cs="Times New Roman"/>
          <w:sz w:val="24"/>
          <w:szCs w:val="24"/>
          <w:vertAlign w:val="superscript"/>
        </w:rPr>
        <w:t>[</w:t>
      </w:r>
      <w:proofErr w:type="gramEnd"/>
      <w:r w:rsidR="00380462" w:rsidRPr="00380462">
        <w:rPr>
          <w:rFonts w:ascii="Times New Roman" w:hAnsi="Times New Roman" w:cs="Times New Roman"/>
          <w:sz w:val="24"/>
          <w:szCs w:val="24"/>
          <w:vertAlign w:val="superscript"/>
        </w:rPr>
        <w:t>7-8]</w:t>
      </w:r>
    </w:p>
    <w:p w:rsidR="009138A8" w:rsidRPr="00A065B5" w:rsidRDefault="00765491"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380462" w:rsidP="00845F5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M</w:t>
      </w:r>
      <w:r w:rsidR="009138A8" w:rsidRPr="00B326A2">
        <w:rPr>
          <w:rFonts w:ascii="Times New Roman" w:hAnsi="Times New Roman" w:cs="Times New Roman"/>
          <w:b/>
          <w:sz w:val="24"/>
          <w:szCs w:val="24"/>
        </w:rPr>
        <w:t xml:space="preserve"> step</w:t>
      </w:r>
      <w:r>
        <w:rPr>
          <w:rFonts w:ascii="Times New Roman" w:hAnsi="Times New Roman" w:cs="Times New Roman"/>
          <w:sz w:val="24"/>
          <w:szCs w:val="24"/>
        </w:rPr>
        <w:t>. Re-estimate the parameters using current responsibilities</w:t>
      </w:r>
    </w:p>
    <w:p w:rsidR="009138A8" w:rsidRPr="0084606B" w:rsidRDefault="00765491"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765491"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845F57">
      <w:pPr>
        <w:pStyle w:val="ListParagraph"/>
        <w:numPr>
          <w:ilvl w:val="0"/>
          <w:numId w:val="24"/>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roofErr w:type="gramStart"/>
      <w:r w:rsidR="00FF0687" w:rsidRPr="00871F0F">
        <w:rPr>
          <w:rFonts w:ascii="Times New Roman" w:hAnsi="Times New Roman" w:cs="Times New Roman"/>
          <w:b/>
          <w:color w:val="auto"/>
          <w:sz w:val="36"/>
          <w:szCs w:val="36"/>
        </w:rPr>
        <w:t>)</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12]</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871F0F">
        <w:rPr>
          <w:rFonts w:ascii="Times New Roman" w:hAnsi="Times New Roman" w:cs="Times New Roman"/>
          <w:b/>
          <w:sz w:val="24"/>
          <w:szCs w:val="24"/>
        </w:rPr>
        <w:t xml:space="preserve"> {number}.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871F0F">
        <w:rPr>
          <w:rFonts w:ascii="Times New Roman" w:hAnsi="Times New Roman" w:cs="Times New Roman"/>
          <w:b/>
          <w:sz w:val="24"/>
          <w:szCs w:val="24"/>
        </w:rPr>
        <w:t>Figure {number}</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Bhattacharjee</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13]</w:t>
      </w:r>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proofErr w:type="gramStart"/>
      <w:r w:rsidR="00FF0687" w:rsidRPr="00871F0F">
        <w:rPr>
          <w:rFonts w:ascii="Times New Roman" w:hAnsi="Times New Roman" w:cs="Times New Roman"/>
          <w:b/>
          <w:color w:val="auto"/>
          <w:sz w:val="36"/>
          <w:szCs w:val="36"/>
        </w:rPr>
        <w:t>Carrasquillo</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14]</w:t>
      </w:r>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363" name="Picture 363"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w:t>
      </w:r>
      <w:proofErr w:type="gramStart"/>
      <w:r w:rsidR="00FF0687" w:rsidRPr="00871F0F">
        <w:rPr>
          <w:rFonts w:ascii="Times New Roman" w:hAnsi="Times New Roman" w:cs="Times New Roman"/>
          <w:b/>
          <w:color w:val="auto"/>
          <w:sz w:val="36"/>
          <w:szCs w:val="36"/>
        </w:rPr>
        <w:t>Moreno</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11]</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364" name="Picture 364"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 xml:space="preserve">Julien De </w:t>
      </w:r>
      <w:proofErr w:type="gramStart"/>
      <w:r w:rsidR="00FF0687" w:rsidRPr="00871F0F">
        <w:rPr>
          <w:rFonts w:ascii="Times New Roman" w:hAnsi="Times New Roman" w:cs="Times New Roman"/>
          <w:b/>
          <w:color w:val="auto"/>
          <w:sz w:val="36"/>
          <w:szCs w:val="36"/>
        </w:rPr>
        <w:t>Mori</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15]</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Dehak</w:t>
      </w:r>
      <w:proofErr w:type="spellEnd"/>
      <w:r w:rsidR="00104292" w:rsidRPr="00104292">
        <w:rPr>
          <w:rFonts w:ascii="Times New Roman" w:hAnsi="Times New Roman" w:cs="Times New Roman"/>
          <w:b/>
          <w:color w:val="auto"/>
          <w:sz w:val="36"/>
          <w:szCs w:val="36"/>
          <w:vertAlign w:val="superscript"/>
        </w:rPr>
        <w:t>[</w:t>
      </w:r>
      <w:proofErr w:type="gramEnd"/>
      <w:r w:rsidR="00104292" w:rsidRPr="00104292">
        <w:rPr>
          <w:rFonts w:ascii="Times New Roman" w:hAnsi="Times New Roman" w:cs="Times New Roman"/>
          <w:b/>
          <w:color w:val="auto"/>
          <w:sz w:val="36"/>
          <w:szCs w:val="36"/>
          <w:vertAlign w:val="superscript"/>
        </w:rPr>
        <w:t>3]</w:t>
      </w:r>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Machine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w:t>
      </w:r>
      <w:r w:rsidRPr="00871F0F">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w:t>
      </w:r>
      <w:proofErr w:type="gramStart"/>
      <w:r w:rsidRPr="00871F0F">
        <w:rPr>
          <w:rFonts w:ascii="Times New Roman" w:eastAsiaTheme="minorHAnsi" w:hAnsi="Times New Roman" w:cs="Times New Roman"/>
          <w:sz w:val="24"/>
          <w:szCs w:val="24"/>
        </w:rPr>
        <w:t>learning</w:t>
      </w:r>
      <w:r w:rsidR="004C34F8" w:rsidRPr="004C34F8">
        <w:rPr>
          <w:rFonts w:ascii="Times New Roman" w:eastAsiaTheme="minorHAnsi" w:hAnsi="Times New Roman" w:cs="Times New Roman"/>
          <w:sz w:val="24"/>
          <w:szCs w:val="24"/>
          <w:vertAlign w:val="superscript"/>
        </w:rPr>
        <w:t>[</w:t>
      </w:r>
      <w:proofErr w:type="gramEnd"/>
      <w:r w:rsidR="004C34F8" w:rsidRPr="004C34F8">
        <w:rPr>
          <w:rFonts w:ascii="Times New Roman" w:eastAsiaTheme="minorHAnsi" w:hAnsi="Times New Roman" w:cs="Times New Roman"/>
          <w:sz w:val="24"/>
          <w:szCs w:val="24"/>
          <w:vertAlign w:val="superscript"/>
        </w:rPr>
        <w:t>17]</w:t>
      </w:r>
      <w:r w:rsidRPr="00871F0F">
        <w:rPr>
          <w:rFonts w:ascii="Times New Roman" w:eastAsiaTheme="minorHAnsi" w:hAnsi="Times New Roman" w:cs="Times New Roman"/>
          <w:sz w:val="24"/>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lastRenderedPageBreak/>
        <w:t>pyAudioAnalysis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21]</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LibROSA</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22]</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proofErr w:type="spellStart"/>
      <w:r w:rsidRPr="00871F0F">
        <w:rPr>
          <w:rFonts w:ascii="Times New Roman" w:eastAsiaTheme="minorHAnsi" w:hAnsi="Times New Roman" w:cs="Times New Roman"/>
          <w:sz w:val="24"/>
          <w:szCs w:val="24"/>
        </w:rPr>
        <w:t>Althouh</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765491"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4C34F8" w:rsidP="00B71B33">
      <w:pPr>
        <w:spacing w:after="160" w:line="480" w:lineRule="auto"/>
        <w:jc w:val="both"/>
        <w:rPr>
          <w:rFonts w:ascii="Times New Roman" w:eastAsiaTheme="minorHAnsi" w:hAnsi="Times New Roman" w:cs="Times New Roman"/>
          <w:b/>
          <w:sz w:val="36"/>
          <w:szCs w:val="36"/>
        </w:rPr>
      </w:pPr>
      <w:proofErr w:type="spellStart"/>
      <w:proofErr w:type="gramStart"/>
      <w:r>
        <w:rPr>
          <w:rFonts w:ascii="Times New Roman" w:eastAsiaTheme="minorHAnsi" w:hAnsi="Times New Roman" w:cs="Times New Roman"/>
          <w:b/>
          <w:sz w:val="36"/>
          <w:szCs w:val="36"/>
        </w:rPr>
        <w:lastRenderedPageBreak/>
        <w:t>Theano</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18]</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Keras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19]</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F7C7B" w:rsidRDefault="00BF7C7B" w:rsidP="00B71B33">
      <w:pPr>
        <w:spacing w:after="160" w:line="360" w:lineRule="auto"/>
        <w:jc w:val="both"/>
        <w:rPr>
          <w:rFonts w:ascii="Times New Roman" w:eastAsiaTheme="minorHAnsi" w:hAnsi="Times New Roman" w:cs="Times New Roman"/>
          <w:sz w:val="24"/>
          <w:szCs w:val="24"/>
        </w:rPr>
      </w:pPr>
    </w:p>
    <w:p w:rsidR="00BF7C7B" w:rsidRDefault="00BF7C7B"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w:t>
      </w:r>
      <w:proofErr w:type="gramStart"/>
      <w:r w:rsidRPr="00871F0F">
        <w:rPr>
          <w:rFonts w:ascii="Times New Roman" w:eastAsiaTheme="minorHAnsi" w:hAnsi="Times New Roman" w:cs="Times New Roman"/>
          <w:b/>
          <w:sz w:val="36"/>
          <w:szCs w:val="36"/>
        </w:rPr>
        <w:t>learn</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20]</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PyQt</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23]</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w:t>
      </w:r>
      <w:r w:rsidRPr="00871F0F">
        <w:rPr>
          <w:rFonts w:ascii="Times New Roman" w:eastAsiaTheme="minorHAnsi" w:hAnsi="Times New Roman" w:cs="Times New Roman"/>
          <w:sz w:val="24"/>
          <w:szCs w:val="24"/>
        </w:rPr>
        <w:lastRenderedPageBreak/>
        <w:t xml:space="preserve">provides a visual tool for our model’s working. Object oriented behavior led to easy integration of a graph window with the main window containing the option for selecting a 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gramStart"/>
      <w:r w:rsidRPr="00871F0F">
        <w:rPr>
          <w:rFonts w:ascii="Times New Roman" w:eastAsiaTheme="minorHAnsi" w:hAnsi="Times New Roman" w:cs="Times New Roman"/>
          <w:b/>
          <w:sz w:val="36"/>
          <w:szCs w:val="36"/>
        </w:rPr>
        <w:t>NumPy</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24]</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w:t>
      </w:r>
      <w:r w:rsidRPr="00871F0F">
        <w:rPr>
          <w:rFonts w:ascii="Times New Roman" w:eastAsiaTheme="minorHAnsi" w:hAnsi="Times New Roman" w:cs="Times New Roman"/>
          <w:sz w:val="24"/>
          <w:szCs w:val="24"/>
        </w:rPr>
        <w:lastRenderedPageBreak/>
        <w:t xml:space="preserve">as NumPy arrays using fast mathematical functions provided by NumPy. NumPy array functions were used to compute mean and variance of the features extracted. Both the 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4C34F8" w:rsidP="00B71B33">
      <w:pPr>
        <w:spacing w:after="160" w:line="360" w:lineRule="auto"/>
        <w:jc w:val="both"/>
        <w:rPr>
          <w:rFonts w:ascii="Times New Roman" w:eastAsiaTheme="minorHAnsi" w:hAnsi="Times New Roman" w:cs="Times New Roman"/>
          <w:b/>
          <w:sz w:val="24"/>
          <w:szCs w:val="24"/>
        </w:rPr>
      </w:pPr>
      <w:proofErr w:type="spellStart"/>
      <w:proofErr w:type="gramStart"/>
      <w:r w:rsidRPr="00871F0F">
        <w:rPr>
          <w:rFonts w:ascii="Times New Roman" w:eastAsiaTheme="minorHAnsi" w:hAnsi="Times New Roman" w:cs="Times New Roman"/>
          <w:b/>
          <w:sz w:val="36"/>
          <w:szCs w:val="36"/>
        </w:rPr>
        <w:t>M</w:t>
      </w:r>
      <w:r w:rsidR="00B71B33" w:rsidRPr="00871F0F">
        <w:rPr>
          <w:rFonts w:ascii="Times New Roman" w:eastAsiaTheme="minorHAnsi" w:hAnsi="Times New Roman" w:cs="Times New Roman"/>
          <w:b/>
          <w:sz w:val="36"/>
          <w:szCs w:val="36"/>
        </w:rPr>
        <w:t>atplotlib</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25]</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4.1</w:t>
      </w:r>
      <w:r w:rsidR="000164C3" w:rsidRPr="00871F0F">
        <w:rPr>
          <w:rFonts w:ascii="Times New Roman" w:eastAsiaTheme="minorHAnsi" w:hAnsi="Times New Roman" w:cs="Times New Roman"/>
          <w:b/>
          <w:sz w:val="36"/>
          <w:szCs w:val="36"/>
          <w:u w:val="single"/>
        </w:rPr>
        <w:t xml:space="preserve">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hyperlink r:id="rId20" w:history="1">
        <w:r w:rsidRPr="00871F0F">
          <w:rPr>
            <w:rFonts w:ascii="Times New Roman" w:eastAsiaTheme="minorHAnsi" w:hAnsi="Times New Roman" w:cs="Times New Roman"/>
            <w:color w:val="0563C1" w:themeColor="hyperlink"/>
            <w:sz w:val="24"/>
            <w:szCs w:val="24"/>
            <w:u w:val="single"/>
          </w:rPr>
          <w:t>https://www.audio-lingua.eu/</w:t>
        </w:r>
      </w:hyperlink>
      <w:r w:rsidR="004C34F8" w:rsidRPr="004C34F8">
        <w:rPr>
          <w:rFonts w:ascii="Times New Roman" w:eastAsiaTheme="minorHAnsi" w:hAnsi="Times New Roman" w:cs="Times New Roman"/>
          <w:color w:val="0563C1" w:themeColor="hyperlink"/>
          <w:sz w:val="24"/>
          <w:szCs w:val="24"/>
          <w:u w:val="single"/>
          <w:vertAlign w:val="superscript"/>
        </w:rPr>
        <w:t>[26]</w:t>
      </w:r>
      <w:r w:rsidRPr="00871F0F">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943600" cy="6096000"/>
            <wp:effectExtent l="0" t="0" r="0" b="0"/>
            <wp:docPr id="365" name="Picture 365"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were extracted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We tweaked the code for the library to extract only the required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w:t>
      </w:r>
      <w:r w:rsidRPr="00871F0F">
        <w:rPr>
          <w:rFonts w:ascii="Times New Roman" w:eastAsiaTheme="minorHAnsi" w:hAnsi="Times New Roman" w:cs="Times New Roman"/>
          <w:sz w:val="24"/>
          <w:szCs w:val="24"/>
        </w:rPr>
        <w:lastRenderedPageBreak/>
        <w:t xml:space="preserve">were calculated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which used 3 frames to calculate the estimation of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871F0F">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4.2</w:t>
      </w:r>
      <w:r w:rsidR="000164C3" w:rsidRPr="00871F0F">
        <w:rPr>
          <w:rFonts w:ascii="Times New Roman" w:eastAsiaTheme="minorHAnsi" w:hAnsi="Times New Roman" w:cs="Times New Roman"/>
          <w:b/>
          <w:sz w:val="36"/>
          <w:szCs w:val="36"/>
          <w:u w:val="single"/>
        </w:rPr>
        <w:t xml:space="preserve">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Fold Cross Validation with K = 10. </w:t>
      </w:r>
      <w:r w:rsidRPr="00871F0F">
        <w:rPr>
          <w:rFonts w:ascii="Times New Roman" w:eastAsiaTheme="minorHAnsi" w:hAnsi="Times New Roman" w:cs="Times New Roman"/>
          <w:sz w:val="24"/>
          <w:szCs w:val="24"/>
        </w:rPr>
        <w:lastRenderedPageBreak/>
        <w:t xml:space="preserve">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360" w:lineRule="auto"/>
        <w:jc w:val="both"/>
        <w:rPr>
          <w:rFonts w:ascii="Times New Roman" w:eastAsiaTheme="minorHAnsi" w:hAnsi="Times New Roman" w:cs="Times New Roman"/>
          <w:noProof/>
          <w:sz w:val="36"/>
          <w:szCs w:val="36"/>
        </w:rPr>
      </w:pPr>
      <w:r>
        <w:rPr>
          <w:rFonts w:ascii="Times New Roman" w:eastAsiaTheme="minorHAnsi" w:hAnsi="Times New Roman" w:cs="Times New Roman"/>
          <w:b/>
          <w:sz w:val="36"/>
          <w:szCs w:val="36"/>
          <w:u w:val="single"/>
        </w:rPr>
        <w:t>4.3</w:t>
      </w:r>
      <w:r w:rsidR="000164C3" w:rsidRPr="00871F0F">
        <w:rPr>
          <w:rFonts w:ascii="Times New Roman" w:eastAsiaTheme="minorHAnsi" w:hAnsi="Times New Roman" w:cs="Times New Roman"/>
          <w:b/>
          <w:sz w:val="36"/>
          <w:szCs w:val="36"/>
          <w:u w:val="single"/>
        </w:rPr>
        <w:t xml:space="preserve">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00C10EE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 xml:space="preserve">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t>
      </w:r>
      <w:r w:rsidRPr="00871F0F">
        <w:rPr>
          <w:rFonts w:ascii="Times New Roman" w:eastAsiaTheme="minorHAnsi" w:hAnsi="Times New Roman" w:cs="Times New Roman"/>
          <w:sz w:val="24"/>
          <w:szCs w:val="24"/>
        </w:rPr>
        <w:lastRenderedPageBreak/>
        <w:t xml:space="preserve">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68" name="Picture 368"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369" name="Picture 369"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F7C7B" w:rsidRDefault="00BF7C7B" w:rsidP="000164C3">
      <w:pPr>
        <w:spacing w:after="160" w:line="360" w:lineRule="auto"/>
        <w:jc w:val="both"/>
        <w:rPr>
          <w:rFonts w:ascii="Times New Roman" w:eastAsiaTheme="minorHAnsi" w:hAnsi="Times New Roman" w:cs="Times New Roman"/>
          <w:b/>
          <w:sz w:val="36"/>
          <w:szCs w:val="36"/>
          <w:u w:val="single"/>
        </w:rPr>
      </w:pPr>
    </w:p>
    <w:p w:rsidR="00D04743" w:rsidRPr="00B44D2A" w:rsidRDefault="00E74327" w:rsidP="000164C3">
      <w:pPr>
        <w:spacing w:after="160" w:line="36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4.4</w:t>
      </w:r>
      <w:r w:rsidR="00B44D2A" w:rsidRPr="00B44D2A">
        <w:rPr>
          <w:rFonts w:ascii="Times New Roman" w:eastAsiaTheme="minorHAnsi" w:hAnsi="Times New Roman" w:cs="Times New Roman"/>
          <w:b/>
          <w:sz w:val="36"/>
          <w:szCs w:val="36"/>
          <w:u w:val="single"/>
        </w:rPr>
        <w:t xml:space="preserve"> Testing the Hybrid Neural Network</w:t>
      </w: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Testing of entire Language Detection System</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ascii="Times New Roman" w:eastAsiaTheme="minorHAnsi" w:hAnsi="Times New Roman" w:cs="Times New Roman"/>
          <w:sz w:val="24"/>
          <w:szCs w:val="24"/>
        </w:rPr>
        <w:t>del on “new”</w:t>
      </w:r>
      <w:r w:rsidRPr="00B44D2A">
        <w:rPr>
          <w:rFonts w:ascii="Times New Roman" w:eastAsiaTheme="minorHAnsi" w:hAnsi="Times New Roman" w:cs="Times New Roman"/>
          <w:sz w:val="24"/>
          <w:szCs w:val="24"/>
        </w:rPr>
        <w:t xml:space="preserve"> data. This is the basic idea for a whole class of model evaluation methods called </w:t>
      </w:r>
      <w:r w:rsidRPr="00B44D2A">
        <w:rPr>
          <w:rFonts w:ascii="Times New Roman" w:eastAsiaTheme="minorHAnsi" w:hAnsi="Times New Roman" w:cs="Times New Roman"/>
          <w:i/>
          <w:iCs/>
          <w:sz w:val="24"/>
          <w:szCs w:val="24"/>
        </w:rPr>
        <w:t>cross validation</w:t>
      </w:r>
      <w:r w:rsidRPr="00B44D2A">
        <w:rPr>
          <w:rFonts w:ascii="Times New Roman" w:eastAsiaTheme="minorHAnsi" w:hAnsi="Times New Roman" w:cs="Times New Roman"/>
          <w:sz w:val="24"/>
          <w:szCs w:val="24"/>
        </w:rPr>
        <w:t>.</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New Roman" w:eastAsiaTheme="minorHAnsi" w:hAnsi="Times New Roman" w:cs="Times New Roman"/>
          <w:sz w:val="24"/>
          <w:szCs w:val="24"/>
        </w:rPr>
        <w:br/>
      </w:r>
    </w:p>
    <w:p w:rsidR="00B44D2A" w:rsidRPr="00B44D2A" w:rsidRDefault="00B44D2A" w:rsidP="00B44D2A">
      <w:pPr>
        <w:spacing w:after="160" w:line="360" w:lineRule="auto"/>
        <w:ind w:left="26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Pr="00B44D2A">
        <w:rPr>
          <w:rFonts w:ascii="Times New Roman" w:eastAsiaTheme="minorHAnsi" w:hAnsi="Times New Roman" w:cs="Times New Roman"/>
          <w:b/>
          <w:sz w:val="24"/>
          <w:szCs w:val="24"/>
        </w:rPr>
        <w:t>13</w:t>
      </w:r>
      <w:r>
        <w:rPr>
          <w:rFonts w:ascii="Times New Roman" w:eastAsiaTheme="minorHAnsi" w:hAnsi="Times New Roman" w:cs="Times New Roman"/>
          <w:sz w:val="24"/>
          <w:szCs w:val="24"/>
        </w:rPr>
        <w:t xml:space="preserve"> Multiclass Metric Calculation</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lastRenderedPageBreak/>
        <w:t xml:space="preserve">Formulas for precision, recall and accuracy is given below </w:t>
      </w:r>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Obtaining Test Data</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Various audio samples were downloaded from Audio</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Lingua of the languages (Chinese, French, German).</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 xml:space="preserve">They were assumed to be clean. The audio was available in mp3 format. For each language approximately 2.5 </w:t>
      </w:r>
      <w:proofErr w:type="spellStart"/>
      <w:r w:rsidRPr="00B44D2A">
        <w:rPr>
          <w:rFonts w:ascii="Times New Roman" w:eastAsiaTheme="minorHAnsi" w:hAnsi="Times New Roman" w:cs="Times New Roman"/>
          <w:sz w:val="24"/>
          <w:szCs w:val="24"/>
        </w:rPr>
        <w:t>hrs</w:t>
      </w:r>
      <w:proofErr w:type="spellEnd"/>
      <w:r w:rsidRPr="00B44D2A">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Evaluation of test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Pr>
          <w:rFonts w:ascii="Times New Roman" w:eastAsiaTheme="minorHAnsi" w:hAnsi="Times New Roman" w:cs="Times New Roman"/>
          <w:sz w:val="24"/>
          <w:szCs w:val="24"/>
        </w:rPr>
        <w:br/>
      </w:r>
      <w:r w:rsidRPr="00B44D2A">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Language</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20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80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40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12</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98</w:t>
            </w:r>
          </w:p>
        </w:tc>
      </w:tr>
    </w:tbl>
    <w:p w:rsidR="00B44D2A" w:rsidRPr="00B44D2A" w:rsidRDefault="00B44D2A" w:rsidP="00B44D2A">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br/>
        <w:t xml:space="preserve">                         Figure </w:t>
      </w:r>
      <w:r w:rsidRPr="00B44D2A">
        <w:rPr>
          <w:rFonts w:ascii="Times New Roman" w:eastAsiaTheme="minorHAnsi" w:hAnsi="Times New Roman" w:cs="Times New Roman"/>
          <w:b/>
          <w:sz w:val="24"/>
          <w:szCs w:val="24"/>
        </w:rPr>
        <w:t>14</w:t>
      </w:r>
      <w:r>
        <w:rPr>
          <w:rFonts w:ascii="Times New Roman" w:eastAsiaTheme="minorHAnsi" w:hAnsi="Times New Roman" w:cs="Times New Roman"/>
          <w:sz w:val="24"/>
          <w:szCs w:val="24"/>
        </w:rPr>
        <w:t xml:space="preserve"> Sample</w:t>
      </w:r>
      <w:r w:rsidRPr="00B44D2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 xml:space="preserve">for a </w:t>
      </w:r>
      <w:r w:rsidRPr="00B44D2A">
        <w:rPr>
          <w:rFonts w:ascii="Times New Roman" w:eastAsiaTheme="minorHAnsi" w:hAnsi="Times New Roman" w:cs="Times New Roman"/>
          <w:sz w:val="24"/>
          <w:szCs w:val="24"/>
        </w:rPr>
        <w:t>total 150</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samples</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We used two types of validation testing.</w:t>
      </w: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B44D2A">
        <w:rPr>
          <w:rFonts w:ascii="Times New Roman" w:eastAsiaTheme="minorHAnsi" w:hAnsi="Times New Roman" w:cs="Times New Roman"/>
          <w:b/>
          <w:bCs/>
          <w:sz w:val="24"/>
          <w:szCs w:val="24"/>
        </w:rPr>
        <w:t>Holdout Method</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 </w:t>
      </w:r>
      <w:r w:rsidRPr="00B44D2A">
        <w:rPr>
          <w:rFonts w:ascii="Times New Roman" w:eastAsiaTheme="minorHAnsi" w:hAnsi="Times New Roman" w:cs="Times New Roman"/>
          <w:bCs/>
          <w:sz w:val="24"/>
          <w:szCs w:val="24"/>
        </w:rPr>
        <w:t>holdout method</w:t>
      </w:r>
      <w:r w:rsidRPr="00B44D2A">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fits a function using the training set only. Then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371"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B44D2A">
        <w:rPr>
          <w:rFonts w:ascii="Times New Roman" w:eastAsiaTheme="minorHAnsi" w:hAnsi="Times New Roman" w:cs="Times New Roman"/>
          <w:sz w:val="24"/>
          <w:szCs w:val="24"/>
        </w:rPr>
        <w:t xml:space="preserve">Figure </w:t>
      </w:r>
      <w:r>
        <w:rPr>
          <w:rFonts w:ascii="Times New Roman" w:eastAsiaTheme="minorHAnsi" w:hAnsi="Times New Roman" w:cs="Times New Roman"/>
          <w:b/>
          <w:sz w:val="24"/>
          <w:szCs w:val="24"/>
        </w:rPr>
        <w:t xml:space="preserve">15 </w:t>
      </w:r>
      <w:r>
        <w:rPr>
          <w:rFonts w:ascii="Times New Roman" w:eastAsiaTheme="minorHAnsi" w:hAnsi="Times New Roman" w:cs="Times New Roman"/>
          <w:sz w:val="24"/>
          <w:szCs w:val="24"/>
        </w:rPr>
        <w:t>Division between Train and Test set</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K Fold Validation</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bCs/>
          <w:sz w:val="24"/>
          <w:szCs w:val="24"/>
        </w:rPr>
        <w:t>K-fold cross validation</w:t>
      </w:r>
      <w:r w:rsidRPr="00B44D2A">
        <w:rPr>
          <w:rFonts w:ascii="Times New Roman" w:eastAsiaTheme="minorHAnsi" w:hAnsi="Times New Roman" w:cs="Times New Roman"/>
          <w:sz w:val="24"/>
          <w:szCs w:val="24"/>
        </w:rPr>
        <w:t xml:space="preserve"> is one way to improve over the holdout method. The data set is divided into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and the holdout method is repeated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Each time, one of the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is used as the test set and the other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subsets are put together to form a training set. Then the average error across all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times. The variance of the resulting estimate is reduced </w:t>
      </w:r>
      <w:proofErr w:type="spellStart"/>
      <w:r w:rsidRPr="00B44D2A">
        <w:rPr>
          <w:rFonts w:ascii="Times New Roman" w:eastAsiaTheme="minorHAnsi" w:hAnsi="Times New Roman" w:cs="Times New Roman"/>
          <w:sz w:val="24"/>
          <w:szCs w:val="24"/>
        </w:rPr>
        <w:t xml:space="preserve">as </w:t>
      </w:r>
      <w:r w:rsidRPr="00B44D2A">
        <w:rPr>
          <w:rFonts w:ascii="Times New Roman" w:eastAsiaTheme="minorHAnsi" w:hAnsi="Times New Roman" w:cs="Times New Roman"/>
          <w:i/>
          <w:iCs/>
          <w:sz w:val="24"/>
          <w:szCs w:val="24"/>
        </w:rPr>
        <w:t>k</w:t>
      </w:r>
      <w:proofErr w:type="spellEnd"/>
      <w:r w:rsidRPr="00B44D2A">
        <w:rPr>
          <w:rFonts w:ascii="Times New Roman" w:eastAsiaTheme="minorHAnsi" w:hAnsi="Times New Roman" w:cs="Times New Roman"/>
          <w:sz w:val="24"/>
          <w:szCs w:val="24"/>
        </w:rPr>
        <w:t xml:space="preserve"> is increased. The disadvantage of this method is that the training algorithm has to be rerun from scratch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which means it takes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372"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t xml:space="preserve"> </w:t>
      </w:r>
    </w:p>
    <w:p w:rsidR="00B44D2A" w:rsidRPr="00B44D2A"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4A3239">
        <w:rPr>
          <w:rFonts w:ascii="Times New Roman" w:eastAsiaTheme="minorHAnsi" w:hAnsi="Times New Roman" w:cs="Times New Roman"/>
          <w:sz w:val="24"/>
          <w:szCs w:val="24"/>
        </w:rPr>
        <w:t>Figure</w:t>
      </w:r>
      <w:r>
        <w:rPr>
          <w:rFonts w:ascii="Times New Roman" w:eastAsiaTheme="minorHAnsi" w:hAnsi="Times New Roman" w:cs="Times New Roman"/>
          <w:b/>
          <w:sz w:val="24"/>
          <w:szCs w:val="24"/>
        </w:rPr>
        <w:t xml:space="preserve"> </w:t>
      </w:r>
      <w:r w:rsidRPr="004A3239">
        <w:rPr>
          <w:rFonts w:ascii="Times New Roman" w:eastAsiaTheme="minorHAnsi" w:hAnsi="Times New Roman" w:cs="Times New Roman"/>
          <w:b/>
          <w:sz w:val="24"/>
          <w:szCs w:val="24"/>
        </w:rPr>
        <w:t>16</w:t>
      </w:r>
      <w:r>
        <w:rPr>
          <w:rFonts w:ascii="Times New Roman" w:eastAsiaTheme="minorHAnsi" w:hAnsi="Times New Roman" w:cs="Times New Roman"/>
          <w:sz w:val="24"/>
          <w:szCs w:val="24"/>
        </w:rPr>
        <w:t xml:space="preserve"> K Fold Cross Validation</w:t>
      </w:r>
    </w:p>
    <w:p w:rsidR="00EC1DF8" w:rsidRPr="00EC1DF8" w:rsidRDefault="00EC1DF8" w:rsidP="00EC1DF8">
      <w:pPr>
        <w:spacing w:after="160" w:line="480" w:lineRule="auto"/>
        <w:jc w:val="center"/>
        <w:rPr>
          <w:rFonts w:ascii="Times New Roman" w:eastAsiaTheme="minorHAnsi" w:hAnsi="Times New Roman" w:cs="Times New Roman"/>
          <w:b/>
          <w:sz w:val="48"/>
          <w:szCs w:val="48"/>
          <w:u w:val="single"/>
        </w:rPr>
      </w:pPr>
      <w:r w:rsidRPr="00EC1DF8">
        <w:rPr>
          <w:rFonts w:ascii="Times New Roman" w:eastAsiaTheme="minorHAnsi" w:hAnsi="Times New Roman" w:cs="Times New Roman"/>
          <w:b/>
          <w:sz w:val="48"/>
          <w:szCs w:val="48"/>
          <w:u w:val="single"/>
        </w:rPr>
        <w:lastRenderedPageBreak/>
        <w:t>Chapter 5: Results</w:t>
      </w:r>
    </w:p>
    <w:p w:rsidR="00EC1DF8" w:rsidRPr="00E74327" w:rsidRDefault="00EC1DF8" w:rsidP="00E74327">
      <w:pPr>
        <w:jc w:val="both"/>
        <w:rPr>
          <w:rFonts w:ascii="Times New Roman" w:hAnsi="Times New Roman"/>
          <w:sz w:val="28"/>
          <w:szCs w:val="28"/>
        </w:rPr>
      </w:pPr>
      <w:r w:rsidRPr="00E74327">
        <w:rPr>
          <w:rFonts w:ascii="Times New Roman" w:hAnsi="Times New Roman"/>
          <w:sz w:val="28"/>
          <w:szCs w:val="28"/>
        </w:rPr>
        <w:t>Studying the variation of MFCC feature across languages in the set</w:t>
      </w:r>
    </w:p>
    <w:p w:rsidR="00EC1DF8" w:rsidRPr="00EC1DF8" w:rsidRDefault="00EC1DF8" w:rsidP="00E74327">
      <w:pPr>
        <w:jc w:val="both"/>
        <w:rPr>
          <w:rFonts w:ascii="Times New Roman" w:hAnsi="Times New Roman"/>
          <w:sz w:val="24"/>
        </w:rPr>
      </w:pPr>
      <w:r w:rsidRPr="00EC1DF8">
        <w:rPr>
          <w:rFonts w:ascii="Times New Roman" w:hAnsi="Times New Roman"/>
          <w:sz w:val="24"/>
        </w:rPr>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6447743" wp14:editId="4BA02BFE">
            <wp:extent cx="2622550" cy="1966912"/>
            <wp:effectExtent l="19050" t="0" r="6350" b="0"/>
            <wp:docPr id="373"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9"/>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5AC48344" wp14:editId="3FECB94B">
            <wp:extent cx="2624665" cy="1968500"/>
            <wp:effectExtent l="19050" t="0" r="4235" b="0"/>
            <wp:docPr id="374"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30"/>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17</w:t>
      </w:r>
      <w:r w:rsidRPr="00EC1DF8">
        <w:rPr>
          <w:rFonts w:ascii="Times New Roman" w:hAnsi="Times New Roman"/>
          <w:sz w:val="24"/>
        </w:rPr>
        <w:t xml:space="preserve"> Mean and Standard Deviation of MFCC 1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78D5A2B" wp14:editId="04C9215B">
            <wp:extent cx="2743200" cy="2054546"/>
            <wp:effectExtent l="19050" t="0" r="0" b="0"/>
            <wp:docPr id="375" name="Picture 375"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1"/>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3114BBE" wp14:editId="39938DE4">
            <wp:extent cx="2628900" cy="1971675"/>
            <wp:effectExtent l="19050" t="0" r="0" b="0"/>
            <wp:docPr id="376" name="Picture 37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2"/>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18</w:t>
      </w:r>
      <w:r w:rsidRPr="00EC1DF8">
        <w:rPr>
          <w:rFonts w:ascii="Times New Roman" w:hAnsi="Times New Roman"/>
          <w:sz w:val="24"/>
        </w:rPr>
        <w:t xml:space="preserve"> Mean and Standard Deviation of MFCC 2 across dataset</w:t>
      </w:r>
    </w:p>
    <w:p w:rsidR="00EC1DF8" w:rsidRPr="00EC1DF8" w:rsidRDefault="00EC1DF8" w:rsidP="00EC1DF8">
      <w:pPr>
        <w:rPr>
          <w:rFonts w:ascii="Times New Roman" w:hAnsi="Times New Roman"/>
          <w:b/>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lastRenderedPageBreak/>
        <w:drawing>
          <wp:inline distT="0" distB="0" distL="0" distR="0" wp14:anchorId="6CB743CF" wp14:editId="4DB15030">
            <wp:extent cx="2628900" cy="1971675"/>
            <wp:effectExtent l="19050" t="0" r="0" b="0"/>
            <wp:docPr id="377" name="Picture 377"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3"/>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65E222C" wp14:editId="0451B892">
            <wp:extent cx="2654300" cy="1990727"/>
            <wp:effectExtent l="19050" t="0" r="0" b="0"/>
            <wp:docPr id="378" name="Picture 37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4"/>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19</w:t>
      </w:r>
      <w:r w:rsidRPr="00EC1DF8">
        <w:rPr>
          <w:rFonts w:ascii="Times New Roman" w:hAnsi="Times New Roman"/>
          <w:sz w:val="24"/>
        </w:rPr>
        <w:t xml:space="preserve"> Mean and Standard Deviation of MFCC 3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E22708F" wp14:editId="1A450EA5">
            <wp:extent cx="2628900" cy="1972762"/>
            <wp:effectExtent l="19050" t="0" r="0" b="0"/>
            <wp:docPr id="379" name="Picture 379"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5"/>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664F8A9C" wp14:editId="14856521">
            <wp:extent cx="2631440" cy="1973581"/>
            <wp:effectExtent l="19050" t="0" r="0" b="0"/>
            <wp:docPr id="380" name="Picture 38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6"/>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00E74327" w:rsidRPr="00E74327">
        <w:rPr>
          <w:rFonts w:ascii="Times New Roman" w:hAnsi="Times New Roman"/>
          <w:b/>
          <w:sz w:val="24"/>
        </w:rPr>
        <w:t>20</w:t>
      </w:r>
      <w:r w:rsidRPr="00EC1DF8">
        <w:rPr>
          <w:rFonts w:ascii="Times New Roman" w:hAnsi="Times New Roman"/>
          <w:sz w:val="24"/>
        </w:rPr>
        <w:t xml:space="preserve"> Mean and Standard Deviation of MFCC 4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5C857063" wp14:editId="06357829">
            <wp:extent cx="2672715" cy="2003739"/>
            <wp:effectExtent l="19050" t="0" r="0" b="0"/>
            <wp:docPr id="381"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7"/>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C4F697A" wp14:editId="1D8E4A15">
            <wp:extent cx="2721610" cy="2040393"/>
            <wp:effectExtent l="19050" t="0" r="2540" b="0"/>
            <wp:docPr id="38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8"/>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21</w:t>
      </w:r>
      <w:r w:rsidRPr="00EC1DF8">
        <w:rPr>
          <w:rFonts w:ascii="Times New Roman" w:hAnsi="Times New Roman"/>
          <w:sz w:val="24"/>
        </w:rPr>
        <w:t xml:space="preserve"> Mean and Standard Deviation of MFCC 5 across dataset</w:t>
      </w:r>
    </w:p>
    <w:p w:rsidR="00EC1DF8" w:rsidRPr="00EC1DF8" w:rsidRDefault="00EC1DF8" w:rsidP="00EC1DF8">
      <w:pPr>
        <w:rPr>
          <w:rFonts w:ascii="Times New Roman" w:hAnsi="Times New Roman"/>
          <w:sz w:val="24"/>
        </w:rPr>
      </w:pP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76BCDC85" wp14:editId="4664D2CD">
            <wp:extent cx="2676380" cy="1993900"/>
            <wp:effectExtent l="19050" t="0" r="0" b="0"/>
            <wp:docPr id="383"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9"/>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24F7DF50" wp14:editId="543EB58F">
            <wp:extent cx="2692400" cy="2018497"/>
            <wp:effectExtent l="19050" t="0" r="0" b="0"/>
            <wp:docPr id="384"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40"/>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Pr="00EC1DF8">
        <w:rPr>
          <w:rFonts w:ascii="Times New Roman" w:hAnsi="Times New Roman"/>
          <w:sz w:val="24"/>
        </w:rPr>
        <w:t xml:space="preserve"> Fig </w:t>
      </w:r>
      <w:r w:rsidRPr="00E74327">
        <w:rPr>
          <w:rFonts w:ascii="Times New Roman" w:hAnsi="Times New Roman"/>
          <w:b/>
          <w:sz w:val="24"/>
        </w:rPr>
        <w:t>22</w:t>
      </w:r>
      <w:r w:rsidRPr="00EC1DF8">
        <w:rPr>
          <w:rFonts w:ascii="Times New Roman" w:hAnsi="Times New Roman"/>
          <w:sz w:val="24"/>
        </w:rPr>
        <w:t xml:space="preserve"> Mean and Standard Deviation of MFCC 6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04C82351" wp14:editId="0CFF9147">
            <wp:extent cx="2743200" cy="2056580"/>
            <wp:effectExtent l="19050" t="0" r="0" b="0"/>
            <wp:docPr id="385"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1"/>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37502C5" wp14:editId="7AF81F52">
            <wp:extent cx="2634161" cy="1955800"/>
            <wp:effectExtent l="19050" t="0" r="0" b="0"/>
            <wp:docPr id="38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2"/>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23</w:t>
      </w:r>
      <w:r w:rsidRPr="00EC1DF8">
        <w:rPr>
          <w:rFonts w:ascii="Times New Roman" w:hAnsi="Times New Roman"/>
          <w:sz w:val="24"/>
        </w:rPr>
        <w:t xml:space="preserve"> Mean and Standard Deviation of MFCC 7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1BD6923D" wp14:editId="11B4F4F8">
            <wp:extent cx="2730500" cy="2029088"/>
            <wp:effectExtent l="19050" t="0" r="0" b="0"/>
            <wp:docPr id="387"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3"/>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66269A85" wp14:editId="7202C4A5">
            <wp:extent cx="2609850" cy="1991556"/>
            <wp:effectExtent l="19050" t="0" r="0" b="0"/>
            <wp:docPr id="388"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4"/>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24</w:t>
      </w:r>
      <w:r w:rsidRPr="00EC1DF8">
        <w:rPr>
          <w:rFonts w:ascii="Times New Roman" w:hAnsi="Times New Roman"/>
          <w:sz w:val="24"/>
        </w:rPr>
        <w:t xml:space="preserve"> Mean and Standard Deviation of MFCC 8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lastRenderedPageBreak/>
        <w:drawing>
          <wp:inline distT="0" distB="0" distL="0" distR="0" wp14:anchorId="6F3ED018" wp14:editId="57C2271F">
            <wp:extent cx="2533650" cy="1955800"/>
            <wp:effectExtent l="19050" t="0" r="0" b="0"/>
            <wp:docPr id="389"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5"/>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E63BA96" wp14:editId="62F9DCAA">
            <wp:extent cx="2784949" cy="2087880"/>
            <wp:effectExtent l="19050" t="0" r="0" b="0"/>
            <wp:docPr id="390"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6"/>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25</w:t>
      </w:r>
      <w:r w:rsidRPr="00EC1DF8">
        <w:rPr>
          <w:rFonts w:ascii="Times New Roman" w:hAnsi="Times New Roman"/>
          <w:sz w:val="24"/>
        </w:rPr>
        <w:t xml:space="preserve"> Mean and Standard Deviation of MFCC 9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6934D3C" wp14:editId="7C06CAB7">
            <wp:extent cx="2746853" cy="2059200"/>
            <wp:effectExtent l="19050" t="0" r="0" b="0"/>
            <wp:docPr id="391"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7"/>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B9BB91B" wp14:editId="10190692">
            <wp:extent cx="2591833" cy="1943100"/>
            <wp:effectExtent l="19050" t="0" r="0" b="0"/>
            <wp:docPr id="392"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8"/>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26</w:t>
      </w:r>
      <w:r w:rsidRPr="00EC1DF8">
        <w:rPr>
          <w:rFonts w:ascii="Times New Roman" w:hAnsi="Times New Roman"/>
          <w:sz w:val="24"/>
        </w:rPr>
        <w:t xml:space="preserve"> Mean and Standard Deviation of MFCC 10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B1DC6A3" wp14:editId="305A2C83">
            <wp:extent cx="2666365" cy="1998979"/>
            <wp:effectExtent l="19050" t="0" r="635" b="0"/>
            <wp:docPr id="393"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9"/>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0E6A7A81" wp14:editId="25EA6355">
            <wp:extent cx="2686050" cy="2013734"/>
            <wp:effectExtent l="19050" t="0" r="0" b="0"/>
            <wp:docPr id="394"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50"/>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27</w:t>
      </w:r>
      <w:r w:rsidRPr="00EC1DF8">
        <w:rPr>
          <w:rFonts w:ascii="Times New Roman" w:hAnsi="Times New Roman"/>
          <w:sz w:val="24"/>
        </w:rPr>
        <w:t xml:space="preserve"> Mean and Standard Deviation of MFCC 11 across dataset</w:t>
      </w: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lang w:eastAsia="en-IN"/>
        </w:rPr>
        <w:lastRenderedPageBreak/>
        <w:t xml:space="preserve"> </w:t>
      </w:r>
      <w:r w:rsidRPr="00EC1DF8">
        <w:rPr>
          <w:rFonts w:ascii="Times New Roman" w:hAnsi="Times New Roman"/>
          <w:noProof/>
          <w:sz w:val="24"/>
        </w:rPr>
        <w:drawing>
          <wp:inline distT="0" distB="0" distL="0" distR="0" wp14:anchorId="2BF17DC2" wp14:editId="6A72590F">
            <wp:extent cx="2659591" cy="1993900"/>
            <wp:effectExtent l="19050" t="0" r="7409" b="0"/>
            <wp:docPr id="395"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1"/>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FCF8FA2" wp14:editId="18C60502">
            <wp:extent cx="2647950" cy="1985173"/>
            <wp:effectExtent l="19050" t="0" r="0" b="0"/>
            <wp:docPr id="396"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2"/>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28</w:t>
      </w:r>
      <w:r w:rsidRPr="00EC1DF8">
        <w:rPr>
          <w:rFonts w:ascii="Times New Roman" w:hAnsi="Times New Roman"/>
          <w:sz w:val="24"/>
        </w:rPr>
        <w:t xml:space="preserve"> Mean and Standard Deviation of MFCC 12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FBAD851" wp14:editId="3E099D47">
            <wp:extent cx="2642649" cy="1981200"/>
            <wp:effectExtent l="19050" t="0" r="5301" b="0"/>
            <wp:docPr id="397"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3"/>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11E37E65" wp14:editId="5F7494BF">
            <wp:extent cx="2666365" cy="1998977"/>
            <wp:effectExtent l="19050" t="0" r="635" b="0"/>
            <wp:docPr id="398"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4"/>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29</w:t>
      </w:r>
      <w:r w:rsidRPr="00EC1DF8">
        <w:rPr>
          <w:rFonts w:ascii="Times New Roman" w:hAnsi="Times New Roman"/>
          <w:sz w:val="24"/>
        </w:rPr>
        <w:t xml:space="preserve"> Mean and Standard Deviation of MFCC 13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sz w:val="24"/>
        </w:rPr>
      </w:pPr>
    </w:p>
    <w:p w:rsidR="009A2250" w:rsidRDefault="009A2250" w:rsidP="00E74327">
      <w:pPr>
        <w:jc w:val="both"/>
        <w:rPr>
          <w:rFonts w:ascii="Times New Roman" w:hAnsi="Times New Roman"/>
          <w:b/>
          <w:sz w:val="24"/>
          <w:szCs w:val="24"/>
        </w:rPr>
      </w:pPr>
    </w:p>
    <w:p w:rsidR="00EC1DF8" w:rsidRPr="009A2250" w:rsidRDefault="00EC1DF8" w:rsidP="00E74327">
      <w:pPr>
        <w:jc w:val="both"/>
        <w:rPr>
          <w:rFonts w:ascii="Times New Roman" w:hAnsi="Times New Roman"/>
          <w:b/>
          <w:sz w:val="24"/>
          <w:szCs w:val="24"/>
        </w:rPr>
      </w:pPr>
      <w:r w:rsidRPr="009A2250">
        <w:rPr>
          <w:rFonts w:ascii="Times New Roman" w:hAnsi="Times New Roman"/>
          <w:b/>
          <w:sz w:val="24"/>
          <w:szCs w:val="24"/>
        </w:rPr>
        <w:lastRenderedPageBreak/>
        <w:t>Calculating overall accuracy of the system using Holdout Validation Technique</w:t>
      </w:r>
    </w:p>
    <w:tbl>
      <w:tblPr>
        <w:tblStyle w:val="TableGrid1"/>
        <w:tblW w:w="0" w:type="auto"/>
        <w:tblLook w:val="04A0" w:firstRow="1" w:lastRow="0" w:firstColumn="1" w:lastColumn="0" w:noHBand="0" w:noVBand="1"/>
      </w:tblPr>
      <w:tblGrid>
        <w:gridCol w:w="2161"/>
        <w:gridCol w:w="2161"/>
        <w:gridCol w:w="2147"/>
        <w:gridCol w:w="2161"/>
      </w:tblGrid>
      <w:tr w:rsidR="00EC1DF8" w:rsidRPr="00EC1DF8" w:rsidTr="00EC1DF8">
        <w:tc>
          <w:tcPr>
            <w:tcW w:w="2337" w:type="dxa"/>
          </w:tcPr>
          <w:p w:rsidR="00EC1DF8" w:rsidRPr="00EC1DF8" w:rsidRDefault="00EC1DF8" w:rsidP="00EC1DF8">
            <w:pPr>
              <w:rPr>
                <w:rFonts w:ascii="Times New Roman" w:hAnsi="Times New Roman" w:cs="Times New Roman"/>
                <w:sz w:val="24"/>
                <w:szCs w:val="24"/>
              </w:rPr>
            </w:pP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160</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23</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53</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36</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155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45</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41</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170</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79.20%</w:t>
      </w:r>
    </w:p>
    <w:p w:rsid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30 </w:t>
      </w:r>
      <w:r w:rsidR="009A2250">
        <w:rPr>
          <w:rFonts w:ascii="Times New Roman" w:hAnsi="Times New Roman" w:cs="Times New Roman"/>
          <w:sz w:val="24"/>
          <w:szCs w:val="24"/>
        </w:rPr>
        <w:t>Overall Confusion Matrix</w:t>
      </w:r>
    </w:p>
    <w:p w:rsidR="009A2250" w:rsidRPr="00EC1DF8" w:rsidRDefault="009A2250" w:rsidP="00EC1DF8">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2880"/>
        <w:gridCol w:w="2881"/>
        <w:gridCol w:w="2869"/>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222</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94.70%</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31 </w:t>
      </w:r>
      <w:r w:rsidR="009A2250">
        <w:rPr>
          <w:rFonts w:ascii="Times New Roman" w:hAnsi="Times New Roman" w:cs="Times New Roman"/>
          <w:sz w:val="24"/>
          <w:szCs w:val="24"/>
        </w:rPr>
        <w:t>Chinese vs French</w:t>
      </w:r>
    </w:p>
    <w:tbl>
      <w:tblPr>
        <w:tblStyle w:val="TableGrid1"/>
        <w:tblW w:w="0" w:type="auto"/>
        <w:tblLook w:val="04A0" w:firstRow="1" w:lastRow="0" w:firstColumn="1" w:lastColumn="0" w:noHBand="0" w:noVBand="1"/>
      </w:tblPr>
      <w:tblGrid>
        <w:gridCol w:w="2880"/>
        <w:gridCol w:w="2869"/>
        <w:gridCol w:w="2881"/>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91.95%</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32 </w:t>
      </w:r>
      <w:r w:rsidR="009A2250">
        <w:rPr>
          <w:rFonts w:ascii="Times New Roman" w:hAnsi="Times New Roman" w:cs="Times New Roman"/>
          <w:sz w:val="24"/>
          <w:szCs w:val="24"/>
        </w:rPr>
        <w:t>French vs German</w:t>
      </w:r>
    </w:p>
    <w:tbl>
      <w:tblPr>
        <w:tblStyle w:val="TableGrid1"/>
        <w:tblW w:w="0" w:type="auto"/>
        <w:tblLook w:val="04A0" w:firstRow="1" w:lastRow="0" w:firstColumn="1" w:lastColumn="0" w:noHBand="0" w:noVBand="1"/>
      </w:tblPr>
      <w:tblGrid>
        <w:gridCol w:w="2876"/>
        <w:gridCol w:w="2877"/>
        <w:gridCol w:w="2877"/>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tabs>
                <w:tab w:val="left" w:pos="900"/>
              </w:tabs>
              <w:rPr>
                <w:rFonts w:ascii="Times New Roman" w:hAnsi="Times New Roman" w:cs="Times New Roman"/>
                <w:sz w:val="24"/>
                <w:szCs w:val="24"/>
              </w:rPr>
            </w:pPr>
            <w:r w:rsidRPr="00EC1DF8">
              <w:rPr>
                <w:rFonts w:ascii="Times New Roman" w:hAnsi="Times New Roman" w:cs="Times New Roman"/>
                <w:sz w:val="24"/>
                <w:szCs w:val="24"/>
              </w:rPr>
              <w:t>192</w:t>
            </w:r>
            <w:r w:rsidRPr="00EC1DF8">
              <w:rPr>
                <w:rFonts w:ascii="Times New Roman" w:hAnsi="Times New Roman" w:cs="Times New Roman"/>
                <w:sz w:val="24"/>
                <w:szCs w:val="24"/>
              </w:rPr>
              <w:tab/>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84.96%</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33 </w:t>
      </w:r>
      <w:r w:rsidRPr="00EC1DF8">
        <w:rPr>
          <w:rFonts w:ascii="Times New Roman" w:hAnsi="Times New Roman" w:cs="Times New Roman"/>
          <w:sz w:val="24"/>
          <w:szCs w:val="24"/>
        </w:rPr>
        <w:t>Chinese vs German</w:t>
      </w:r>
    </w:p>
    <w:p w:rsidR="00EC1DF8" w:rsidRPr="00EC1DF8" w:rsidRDefault="00EC1DF8" w:rsidP="00EC1DF8">
      <w:pPr>
        <w:rPr>
          <w:rFonts w:ascii="Times New Roman" w:hAnsi="Times New Roman"/>
          <w:b/>
          <w:sz w:val="24"/>
        </w:rPr>
      </w:pPr>
    </w:p>
    <w:p w:rsidR="009A2250" w:rsidRDefault="009A2250"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lastRenderedPageBreak/>
        <w:t>Studying the effect of context windows on accuracy</w:t>
      </w:r>
    </w:p>
    <w:p w:rsidR="00EC1DF8" w:rsidRPr="00EC1DF8" w:rsidRDefault="00EC1DF8" w:rsidP="00E74327">
      <w:pPr>
        <w:jc w:val="both"/>
        <w:rPr>
          <w:rFonts w:ascii="Times New Roman" w:hAnsi="Times New Roman"/>
          <w:sz w:val="24"/>
        </w:rPr>
      </w:pPr>
      <w:r w:rsidRPr="00EC1DF8">
        <w:rPr>
          <w:rFonts w:ascii="Times New Roman" w:hAnsi="Times New Roman"/>
          <w:sz w:val="24"/>
        </w:rPr>
        <w:t>Using pure and static MFCC can be used as a measure for physical features of the vocal chords. However</w:t>
      </w:r>
      <w:r w:rsidR="00E74327">
        <w:rPr>
          <w:rFonts w:ascii="Times New Roman" w:hAnsi="Times New Roman"/>
          <w:sz w:val="24"/>
        </w:rPr>
        <w:t>,</w:t>
      </w:r>
      <w:r w:rsidRPr="00EC1DF8">
        <w:rPr>
          <w:rFonts w:ascii="Times New Roman" w:hAnsi="Times New Roman"/>
          <w:sz w:val="24"/>
        </w:rPr>
        <w:t xml:space="preserve"> these physical features are not enough to distinguish languages from one another. The variation of MFCC features over time, on the other hand, can be used for differentiating languages. Hence we use context windows to capture those temporal variations and here we study its effect on overall accuracy of the system.  </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drawing>
          <wp:inline distT="0" distB="0" distL="0" distR="0" wp14:anchorId="167B5C19" wp14:editId="1588F676">
            <wp:extent cx="3949700" cy="2936560"/>
            <wp:effectExtent l="19050" t="0" r="0" b="0"/>
            <wp:docPr id="399"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5"/>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Fig</w:t>
      </w:r>
      <w:r w:rsidR="00E74327">
        <w:rPr>
          <w:rFonts w:ascii="Times New Roman" w:hAnsi="Times New Roman"/>
          <w:sz w:val="24"/>
        </w:rPr>
        <w:t xml:space="preserve"> </w:t>
      </w:r>
      <w:r w:rsidR="00E74327" w:rsidRPr="00E74327">
        <w:rPr>
          <w:rFonts w:ascii="Times New Roman" w:hAnsi="Times New Roman"/>
          <w:b/>
          <w:sz w:val="24"/>
        </w:rPr>
        <w:t>34</w:t>
      </w:r>
      <w:r w:rsidRPr="00EC1DF8">
        <w:rPr>
          <w:rFonts w:ascii="Times New Roman" w:hAnsi="Times New Roman"/>
          <w:sz w:val="24"/>
        </w:rPr>
        <w:t xml:space="preserve"> Effect of context window on overall accuracy of the system.</w:t>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The increase in context window size increases</w:t>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the overall accuracy of the system.</w:t>
      </w:r>
    </w:p>
    <w:p w:rsidR="00EC1DF8" w:rsidRPr="00EC1DF8" w:rsidRDefault="00EC1DF8" w:rsidP="00EC1DF8">
      <w:pPr>
        <w:rPr>
          <w:rFonts w:ascii="Times New Roman" w:hAnsi="Times New Roman"/>
          <w:b/>
          <w:sz w:val="24"/>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2B05" w:rsidRPr="001C2B05" w:rsidRDefault="001C2B05" w:rsidP="001C2B05">
      <w:pPr>
        <w:jc w:val="both"/>
        <w:rPr>
          <w:rFonts w:ascii="Times New Roman" w:hAnsi="Times New Roman"/>
          <w:b/>
          <w:sz w:val="28"/>
          <w:szCs w:val="28"/>
        </w:rPr>
      </w:pPr>
      <w:r w:rsidRPr="001C2B05">
        <w:rPr>
          <w:rFonts w:ascii="Times New Roman" w:hAnsi="Times New Roman"/>
          <w:b/>
          <w:sz w:val="28"/>
          <w:szCs w:val="28"/>
        </w:rPr>
        <w:lastRenderedPageBreak/>
        <w:t xml:space="preserve">Studying the effect of </w:t>
      </w:r>
      <w:r>
        <w:rPr>
          <w:rFonts w:ascii="Times New Roman" w:hAnsi="Times New Roman"/>
          <w:b/>
          <w:sz w:val="28"/>
          <w:szCs w:val="28"/>
        </w:rPr>
        <w:t>number of features on accuracy</w:t>
      </w:r>
    </w:p>
    <w:p w:rsidR="001C2B05" w:rsidRPr="001C2B05" w:rsidRDefault="001C2B05" w:rsidP="001C2B05">
      <w:pPr>
        <w:jc w:val="both"/>
        <w:rPr>
          <w:rFonts w:ascii="Times New Roman" w:hAnsi="Times New Roman"/>
          <w:sz w:val="24"/>
          <w:szCs w:val="28"/>
        </w:rPr>
      </w:pPr>
      <w:r>
        <w:rPr>
          <w:rFonts w:ascii="Times New Roman" w:hAnsi="Times New Roman"/>
          <w:sz w:val="24"/>
          <w:szCs w:val="28"/>
        </w:rPr>
        <w:t>The features input to any Machine Learning model play a vital role in how the model performs. However, some of the features either have a little impact on the decision making or no impact whatsoever. These features do not impact the performance of the model but only increase the processing time and the dimensionality of the input. Therefore, we applied feature selection to focus only on the important features and reduce processing time. As seen from the graph below, accuracy decreases after increasing the number of features to a certain maximum.</w:t>
      </w:r>
    </w:p>
    <w:p w:rsidR="001C2B05" w:rsidRDefault="001C2B05" w:rsidP="00EC1DF8">
      <w:pPr>
        <w:rPr>
          <w:rFonts w:ascii="Times New Roman" w:hAnsi="Times New Roman"/>
          <w:b/>
          <w:sz w:val="28"/>
          <w:szCs w:val="28"/>
        </w:rPr>
      </w:pPr>
      <w:r w:rsidRPr="001C2B05">
        <w:rPr>
          <w:rFonts w:ascii="Times New Roman" w:hAnsi="Times New Roman"/>
          <w:b/>
          <w:noProof/>
          <w:sz w:val="28"/>
          <w:szCs w:val="28"/>
        </w:rPr>
        <w:drawing>
          <wp:anchor distT="0" distB="0" distL="114300" distR="114300" simplePos="0" relativeHeight="251674624" behindDoc="0" locked="0" layoutInCell="1" allowOverlap="1" wp14:anchorId="471C4B2B" wp14:editId="237C99F9">
            <wp:simplePos x="0" y="0"/>
            <wp:positionH relativeFrom="page">
              <wp:align>center</wp:align>
            </wp:positionH>
            <wp:positionV relativeFrom="paragraph">
              <wp:posOffset>4263</wp:posOffset>
            </wp:positionV>
            <wp:extent cx="3761738" cy="2797629"/>
            <wp:effectExtent l="0" t="0" r="0" b="3175"/>
            <wp:wrapSquare wrapText="bothSides"/>
            <wp:docPr id="400" name="Picture 400" descr="C:\Users\win 8.1\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figure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1738" cy="2797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Default="001C2B05" w:rsidP="00EC1DF8">
      <w:pPr>
        <w:rPr>
          <w:rFonts w:ascii="Times New Roman" w:hAnsi="Times New Roman"/>
          <w:b/>
          <w:sz w:val="28"/>
          <w:szCs w:val="28"/>
        </w:rPr>
      </w:pPr>
    </w:p>
    <w:p w:rsidR="001C2B05" w:rsidRPr="001C2B05" w:rsidRDefault="001C2B05" w:rsidP="001C2B05">
      <w:pPr>
        <w:rPr>
          <w:rFonts w:ascii="Times New Roman" w:hAnsi="Times New Roman"/>
          <w:sz w:val="28"/>
          <w:szCs w:val="28"/>
        </w:rPr>
      </w:pPr>
      <w:r>
        <w:rPr>
          <w:rFonts w:ascii="Times New Roman" w:hAnsi="Times New Roman"/>
          <w:sz w:val="28"/>
          <w:szCs w:val="28"/>
        </w:rPr>
        <w:t xml:space="preserve">   Fig </w:t>
      </w:r>
      <w:r w:rsidRPr="001C2B05">
        <w:rPr>
          <w:rFonts w:ascii="Times New Roman" w:hAnsi="Times New Roman"/>
          <w:b/>
          <w:sz w:val="28"/>
          <w:szCs w:val="28"/>
        </w:rPr>
        <w:t>35</w:t>
      </w:r>
      <w:r>
        <w:rPr>
          <w:rFonts w:ascii="Times New Roman" w:hAnsi="Times New Roman"/>
          <w:b/>
          <w:sz w:val="28"/>
          <w:szCs w:val="28"/>
        </w:rPr>
        <w:t xml:space="preserve"> </w:t>
      </w:r>
      <w:r>
        <w:rPr>
          <w:rFonts w:ascii="Times New Roman" w:hAnsi="Times New Roman"/>
          <w:sz w:val="28"/>
          <w:szCs w:val="28"/>
        </w:rPr>
        <w:t>Effect of number of features on overall accuracy of the system. Increase in number of features after a certain limit decrease the accuracy</w:t>
      </w:r>
    </w:p>
    <w:p w:rsidR="001C5AF9" w:rsidRDefault="001C5AF9"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t>Calculating the overall accuracy using K-Fold Validation Technique</w:t>
      </w:r>
    </w:p>
    <w:p w:rsidR="00EC1DF8" w:rsidRPr="00EC1DF8" w:rsidRDefault="00EC1DF8" w:rsidP="00E74327">
      <w:pPr>
        <w:jc w:val="both"/>
        <w:rPr>
          <w:rFonts w:ascii="Times New Roman" w:hAnsi="Times New Roman"/>
          <w:sz w:val="24"/>
        </w:rPr>
      </w:pPr>
      <w:r w:rsidRPr="00EC1DF8">
        <w:rPr>
          <w:rFonts w:ascii="Times New Roman" w:hAnsi="Times New Roman"/>
          <w:sz w:val="24"/>
        </w:rPr>
        <w:t>The entire dataset was divided into K (where K=10) randomly chosen equally partitioned blocks. Out of which one set was chosen as test set whereas other K-1 (where K-1=9) sets were chosen as training set. This process was repeated K times hence every data point was part of training sample at least and at most once in the whole validation process. The following plot represents the accuracy against the trial number.</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4263DC5E" wp14:editId="0C09D147">
            <wp:extent cx="3479800" cy="2659235"/>
            <wp:effectExtent l="19050" t="0" r="635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EC1DF8" w:rsidRPr="00EC1DF8" w:rsidRDefault="00EC1DF8" w:rsidP="00EC1DF8">
      <w:pPr>
        <w:spacing w:after="0" w:line="240" w:lineRule="auto"/>
        <w:jc w:val="center"/>
        <w:rPr>
          <w:rFonts w:ascii="Times New Roman" w:eastAsiaTheme="minorHAnsi" w:hAnsi="Times New Roman"/>
          <w:sz w:val="24"/>
        </w:rPr>
      </w:pPr>
      <w:r w:rsidRPr="00EC1DF8">
        <w:rPr>
          <w:rFonts w:ascii="Times New Roman" w:eastAsiaTheme="minorHAnsi" w:hAnsi="Times New Roman"/>
          <w:sz w:val="24"/>
        </w:rPr>
        <w:t>Fig</w:t>
      </w:r>
      <w:r w:rsidR="00E74327">
        <w:rPr>
          <w:rFonts w:ascii="Times New Roman" w:eastAsiaTheme="minorHAnsi" w:hAnsi="Times New Roman"/>
          <w:sz w:val="24"/>
        </w:rPr>
        <w:t xml:space="preserve"> </w:t>
      </w:r>
      <w:r w:rsidR="001C2B05">
        <w:rPr>
          <w:rFonts w:ascii="Times New Roman" w:eastAsiaTheme="minorHAnsi" w:hAnsi="Times New Roman"/>
          <w:b/>
          <w:sz w:val="24"/>
        </w:rPr>
        <w:t>36</w:t>
      </w:r>
      <w:r w:rsidRPr="00EC1DF8">
        <w:rPr>
          <w:rFonts w:ascii="Times New Roman" w:eastAsiaTheme="minorHAnsi" w:hAnsi="Times New Roman"/>
          <w:sz w:val="24"/>
        </w:rPr>
        <w:t xml:space="preserve"> Results of the K Fold Validation of the language detection system. The average accuracy is 79.22% and a low standard deviation of 2.59 in the percentage accuracy is indicative of a stable system.</w:t>
      </w:r>
    </w:p>
    <w:p w:rsidR="00DA1880" w:rsidRDefault="00DA1880" w:rsidP="004E1FB1">
      <w:pPr>
        <w:spacing w:after="160"/>
        <w:jc w:val="both"/>
        <w:rPr>
          <w:rFonts w:ascii="Times New Roman" w:eastAsiaTheme="minorHAnsi" w:hAnsi="Times New Roman" w:cs="Times New Roman"/>
          <w:b/>
          <w:sz w:val="48"/>
          <w:szCs w:val="48"/>
          <w:u w:val="single"/>
        </w:rPr>
      </w:pPr>
    </w:p>
    <w:p w:rsidR="00DA1880" w:rsidRDefault="00DA1880" w:rsidP="004E1FB1">
      <w:pPr>
        <w:spacing w:after="160"/>
        <w:jc w:val="both"/>
        <w:rPr>
          <w:rFonts w:ascii="Times New Roman" w:eastAsiaTheme="minorHAnsi" w:hAnsi="Times New Roman" w:cs="Times New Roman"/>
          <w:b/>
          <w:sz w:val="28"/>
          <w:szCs w:val="36"/>
        </w:rPr>
      </w:pPr>
      <w:r>
        <w:rPr>
          <w:rFonts w:ascii="Times New Roman" w:eastAsiaTheme="minorHAnsi" w:hAnsi="Times New Roman" w:cs="Times New Roman"/>
          <w:b/>
          <w:sz w:val="28"/>
          <w:szCs w:val="36"/>
        </w:rPr>
        <w:t>Comparison of Hybrid Neural Network against the Baseline SGD Classifier</w:t>
      </w:r>
    </w:p>
    <w:p w:rsidR="00DA1880" w:rsidRPr="00DA1880" w:rsidRDefault="00DA1880" w:rsidP="004E1FB1">
      <w:pPr>
        <w:spacing w:after="160"/>
        <w:jc w:val="both"/>
        <w:rPr>
          <w:rFonts w:ascii="Times New Roman" w:eastAsiaTheme="minorHAnsi" w:hAnsi="Times New Roman" w:cs="Times New Roman"/>
          <w:sz w:val="24"/>
          <w:szCs w:val="36"/>
        </w:rPr>
      </w:pPr>
      <w:r>
        <w:rPr>
          <w:rFonts w:ascii="Times New Roman" w:eastAsiaTheme="minorHAnsi" w:hAnsi="Times New Roman" w:cs="Times New Roman"/>
          <w:sz w:val="24"/>
          <w:szCs w:val="36"/>
        </w:rPr>
        <w:t>The proposed model was tested against a baseline model which was selected to be a SGD Classifier. SVM based models have shown promising results in Spoken Language Identification, thus we compared our model to the SGD Classifier and achieved a much superior performance. This improvement in performance showed the promise of using DNN’s for Spoken Language Identification and provided sufficient proof that the approach taken to solve the problem was much better than the previous approaches in the same field.</w:t>
      </w:r>
    </w:p>
    <w:p w:rsidR="00DA1880" w:rsidRDefault="00DA1880" w:rsidP="004E1FB1">
      <w:pPr>
        <w:spacing w:after="160"/>
        <w:jc w:val="both"/>
        <w:rPr>
          <w:rFonts w:ascii="Times New Roman" w:eastAsiaTheme="minorHAnsi" w:hAnsi="Times New Roman" w:cs="Times New Roman"/>
          <w:b/>
          <w:sz w:val="28"/>
          <w:szCs w:val="36"/>
        </w:rPr>
      </w:pPr>
    </w:p>
    <w:tbl>
      <w:tblPr>
        <w:tblStyle w:val="TableGrid"/>
        <w:tblW w:w="0" w:type="auto"/>
        <w:tblLook w:val="04A0" w:firstRow="1" w:lastRow="0" w:firstColumn="1" w:lastColumn="0" w:noHBand="0" w:noVBand="1"/>
      </w:tblPr>
      <w:tblGrid>
        <w:gridCol w:w="2878"/>
        <w:gridCol w:w="2877"/>
        <w:gridCol w:w="2875"/>
      </w:tblGrid>
      <w:tr w:rsidR="001C5AF9" w:rsidTr="00602399">
        <w:tc>
          <w:tcPr>
            <w:tcW w:w="3116" w:type="dxa"/>
          </w:tcPr>
          <w:p w:rsidR="001C5AF9" w:rsidRDefault="001C5AF9" w:rsidP="00602399"/>
        </w:tc>
        <w:tc>
          <w:tcPr>
            <w:tcW w:w="3117" w:type="dxa"/>
          </w:tcPr>
          <w:p w:rsidR="001C5AF9" w:rsidRDefault="001C5AF9" w:rsidP="00602399">
            <w:r>
              <w:t xml:space="preserve">Baseline SGD Classifier </w:t>
            </w:r>
          </w:p>
        </w:tc>
        <w:tc>
          <w:tcPr>
            <w:tcW w:w="3117" w:type="dxa"/>
          </w:tcPr>
          <w:p w:rsidR="001C5AF9" w:rsidRDefault="001C5AF9" w:rsidP="00602399">
            <w:r>
              <w:t>Hybrid Neural Network</w:t>
            </w:r>
          </w:p>
        </w:tc>
      </w:tr>
      <w:tr w:rsidR="001C5AF9" w:rsidTr="00602399">
        <w:tc>
          <w:tcPr>
            <w:tcW w:w="3116" w:type="dxa"/>
          </w:tcPr>
          <w:p w:rsidR="001C5AF9" w:rsidRDefault="001C5AF9" w:rsidP="00602399">
            <w:r>
              <w:t>Accuracy</w:t>
            </w:r>
          </w:p>
        </w:tc>
        <w:tc>
          <w:tcPr>
            <w:tcW w:w="3117" w:type="dxa"/>
          </w:tcPr>
          <w:p w:rsidR="001C5AF9" w:rsidRDefault="001C5AF9" w:rsidP="00602399">
            <w:r>
              <w:t>72.60%</w:t>
            </w:r>
          </w:p>
        </w:tc>
        <w:tc>
          <w:tcPr>
            <w:tcW w:w="3117" w:type="dxa"/>
          </w:tcPr>
          <w:p w:rsidR="001C5AF9" w:rsidRDefault="001C5AF9" w:rsidP="00602399">
            <w:r>
              <w:t>79.20%</w:t>
            </w:r>
          </w:p>
        </w:tc>
      </w:tr>
      <w:tr w:rsidR="001C5AF9" w:rsidTr="00602399">
        <w:tc>
          <w:tcPr>
            <w:tcW w:w="3116" w:type="dxa"/>
          </w:tcPr>
          <w:p w:rsidR="001C5AF9" w:rsidRDefault="001C5AF9" w:rsidP="00602399">
            <w:r>
              <w:t>Precision</w:t>
            </w:r>
          </w:p>
        </w:tc>
        <w:tc>
          <w:tcPr>
            <w:tcW w:w="3117" w:type="dxa"/>
          </w:tcPr>
          <w:p w:rsidR="001C5AF9" w:rsidRDefault="001C5AF9" w:rsidP="00602399">
            <w:r>
              <w:t>62.26%</w:t>
            </w:r>
          </w:p>
        </w:tc>
        <w:tc>
          <w:tcPr>
            <w:tcW w:w="3117" w:type="dxa"/>
          </w:tcPr>
          <w:p w:rsidR="001C5AF9" w:rsidRDefault="001C5AF9" w:rsidP="00602399">
            <w:r>
              <w:t>68.87%</w:t>
            </w:r>
          </w:p>
        </w:tc>
      </w:tr>
      <w:tr w:rsidR="001C5AF9" w:rsidTr="00602399">
        <w:tc>
          <w:tcPr>
            <w:tcW w:w="3116" w:type="dxa"/>
          </w:tcPr>
          <w:p w:rsidR="001C5AF9" w:rsidRDefault="001C5AF9" w:rsidP="00602399">
            <w:r>
              <w:t>Recall</w:t>
            </w:r>
          </w:p>
        </w:tc>
        <w:tc>
          <w:tcPr>
            <w:tcW w:w="3117" w:type="dxa"/>
          </w:tcPr>
          <w:p w:rsidR="001C5AF9" w:rsidRDefault="001C5AF9" w:rsidP="00602399">
            <w:r>
              <w:t>58.90%</w:t>
            </w:r>
          </w:p>
        </w:tc>
        <w:tc>
          <w:tcPr>
            <w:tcW w:w="3117" w:type="dxa"/>
          </w:tcPr>
          <w:p w:rsidR="001C5AF9" w:rsidRDefault="001C5AF9" w:rsidP="00602399">
            <w:r>
              <w:t>68.50%</w:t>
            </w:r>
          </w:p>
        </w:tc>
      </w:tr>
    </w:tbl>
    <w:p w:rsidR="00DA1880" w:rsidRDefault="00DA1880" w:rsidP="004E1FB1">
      <w:pPr>
        <w:spacing w:after="160"/>
        <w:jc w:val="both"/>
        <w:rPr>
          <w:rFonts w:ascii="Times New Roman" w:eastAsiaTheme="minorHAnsi" w:hAnsi="Times New Roman" w:cs="Times New Roman"/>
          <w:b/>
          <w:sz w:val="28"/>
          <w:szCs w:val="36"/>
        </w:rPr>
      </w:pPr>
    </w:p>
    <w:p w:rsidR="001C5AF9" w:rsidRDefault="001C5AF9" w:rsidP="004E1FB1">
      <w:pPr>
        <w:spacing w:after="160"/>
        <w:jc w:val="both"/>
        <w:rPr>
          <w:rFonts w:ascii="Times New Roman" w:eastAsiaTheme="minorHAnsi" w:hAnsi="Times New Roman" w:cs="Times New Roman"/>
          <w:sz w:val="24"/>
          <w:szCs w:val="36"/>
        </w:rPr>
      </w:pP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sz w:val="24"/>
          <w:szCs w:val="36"/>
        </w:rPr>
        <w:t xml:space="preserve">Fig </w:t>
      </w:r>
      <w:r>
        <w:rPr>
          <w:rFonts w:ascii="Times New Roman" w:eastAsiaTheme="minorHAnsi" w:hAnsi="Times New Roman" w:cs="Times New Roman"/>
          <w:b/>
          <w:sz w:val="24"/>
          <w:szCs w:val="36"/>
        </w:rPr>
        <w:t xml:space="preserve">37 </w:t>
      </w:r>
      <w:r>
        <w:rPr>
          <w:rFonts w:ascii="Times New Roman" w:eastAsiaTheme="minorHAnsi" w:hAnsi="Times New Roman" w:cs="Times New Roman"/>
          <w:sz w:val="24"/>
          <w:szCs w:val="36"/>
        </w:rPr>
        <w:t>Comparison with the Baseline Model</w:t>
      </w:r>
    </w:p>
    <w:p w:rsidR="004E1FB1" w:rsidRPr="001C5AF9" w:rsidRDefault="004E1FB1" w:rsidP="004E1FB1">
      <w:pPr>
        <w:spacing w:after="160"/>
        <w:jc w:val="both"/>
        <w:rPr>
          <w:rFonts w:ascii="Times New Roman" w:eastAsiaTheme="minorHAnsi" w:hAnsi="Times New Roman" w:cs="Times New Roman"/>
          <w:sz w:val="24"/>
          <w:szCs w:val="36"/>
        </w:rPr>
      </w:pPr>
      <w:r w:rsidRPr="004E1FB1">
        <w:rPr>
          <w:rFonts w:ascii="Times New Roman" w:eastAsiaTheme="minorHAnsi" w:hAnsi="Times New Roman" w:cs="Times New Roman"/>
          <w:b/>
          <w:sz w:val="28"/>
          <w:szCs w:val="36"/>
        </w:rPr>
        <w:lastRenderedPageBreak/>
        <w:t xml:space="preserve">GUI </w:t>
      </w:r>
      <w:r>
        <w:rPr>
          <w:rFonts w:ascii="Times New Roman" w:eastAsiaTheme="minorHAnsi" w:hAnsi="Times New Roman" w:cs="Times New Roman"/>
          <w:b/>
          <w:sz w:val="28"/>
          <w:szCs w:val="36"/>
        </w:rPr>
        <w:t>for visualization of the Hybrid Neural Network for any audio speech sample</w:t>
      </w:r>
    </w:p>
    <w:p w:rsidR="004E1FB1" w:rsidRPr="004E1FB1" w:rsidRDefault="004E1FB1" w:rsidP="004E1FB1">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final model for the language prediction was integrated with a clean GUI to allow the user to test analyze audio speech sample. The GUI shows the frame wise prediction for the audio, which makes it suitable for a mixture of languages in a single sample. The predictions are color coded for better visualization. The GUI has a menu to select any .mp3 file for testing and displays the frame wise prediction as well the final prediction for the language.</w:t>
      </w:r>
    </w:p>
    <w:p w:rsidR="001C2B05" w:rsidRDefault="00765491"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7pt;margin-top:4.1pt;width:320.55pt;height:283pt;z-index:251675648;mso-position-horizontal-relative:text;mso-position-vertical-relative:text">
            <v:imagedata r:id="rId58" o:title="Capture"/>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4E1FB1" w:rsidRDefault="004E1FB1"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38</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GUI for the Hybrid Neural Network</w:t>
      </w: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2B05" w:rsidRDefault="004E1FB1" w:rsidP="004E1FB1">
      <w:pPr>
        <w:spacing w:after="160" w:line="480" w:lineRule="auto"/>
        <w:jc w:val="both"/>
        <w:rPr>
          <w:rFonts w:ascii="Times New Roman" w:eastAsiaTheme="minorHAnsi" w:hAnsi="Times New Roman" w:cs="Times New Roman"/>
          <w:b/>
          <w:sz w:val="28"/>
          <w:szCs w:val="48"/>
        </w:rPr>
      </w:pPr>
      <w:r>
        <w:rPr>
          <w:rFonts w:ascii="Times New Roman" w:eastAsiaTheme="minorHAnsi" w:hAnsi="Times New Roman" w:cs="Times New Roman"/>
          <w:b/>
          <w:sz w:val="28"/>
          <w:szCs w:val="48"/>
        </w:rPr>
        <w:lastRenderedPageBreak/>
        <w:t>Real Time Analysis</w:t>
      </w:r>
    </w:p>
    <w:p w:rsidR="004E1FB1" w:rsidRPr="004E1FB1" w:rsidRDefault="004E1FB1" w:rsidP="004E1FB1">
      <w:pPr>
        <w:spacing w:after="160" w:line="360" w:lineRule="auto"/>
        <w:jc w:val="both"/>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All the parameters of the Hybrid Neural Network could be saved and that allowed for a fast prediction time. This fast prediction time paved the way for the system to be used for real time prediction. Threads were used to gather the input from the primary audio source of the device and pass that to the model for prediction. In this way a prediction was made for each second of the input audio. </w:t>
      </w:r>
      <w:r w:rsidR="00700ACD">
        <w:rPr>
          <w:rFonts w:ascii="Times New Roman" w:eastAsiaTheme="minorHAnsi" w:hAnsi="Times New Roman" w:cs="Times New Roman"/>
          <w:sz w:val="24"/>
          <w:szCs w:val="48"/>
        </w:rPr>
        <w:t xml:space="preserve">The processing time for each 1s audio sample was observed to be around 0.2s which was fast enough for real time processing. </w:t>
      </w:r>
      <w:r>
        <w:rPr>
          <w:rFonts w:ascii="Times New Roman" w:eastAsiaTheme="minorHAnsi" w:hAnsi="Times New Roman" w:cs="Times New Roman"/>
          <w:sz w:val="24"/>
          <w:szCs w:val="48"/>
        </w:rPr>
        <w:t>Real time prediction could be improved if the past second(s)</w:t>
      </w:r>
      <w:r w:rsidR="00700ACD">
        <w:rPr>
          <w:rFonts w:ascii="Times New Roman" w:eastAsiaTheme="minorHAnsi" w:hAnsi="Times New Roman" w:cs="Times New Roman"/>
          <w:sz w:val="24"/>
          <w:szCs w:val="48"/>
        </w:rPr>
        <w:t xml:space="preserve"> audio was also considered for making the prediction at the current time, but that would even deteriorate the performance if the audio’s language varied rapidly.</w:t>
      </w:r>
    </w:p>
    <w:p w:rsidR="001C2B05" w:rsidRDefault="00765491"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48"/>
        </w:rPr>
        <w:pict>
          <v:shape id="_x0000_s1028" type="#_x0000_t75" style="position:absolute;left:0;text-align:left;margin-left:49.75pt;margin-top:16.55pt;width:332.15pt;height:277.15pt;z-index:251676672;mso-position-horizontal-relative:text;mso-position-vertical-relative:text">
            <v:imagedata r:id="rId59" o:title="Capture 2"/>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700ACD" w:rsidRDefault="00700ACD"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39</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Real Time Analysis</w: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D776B8" w:rsidRPr="00871F0F" w:rsidRDefault="00D776B8" w:rsidP="00700ACD">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Accuracy can be further improved by using Shifted Delta Cepstral(SDC) </w:t>
      </w:r>
      <w:proofErr w:type="gramStart"/>
      <w:r w:rsidRPr="00871F0F">
        <w:rPr>
          <w:rFonts w:ascii="Times New Roman" w:eastAsiaTheme="minorHAnsi" w:hAnsi="Times New Roman" w:cs="Times New Roman"/>
          <w:sz w:val="24"/>
          <w:szCs w:val="24"/>
        </w:rPr>
        <w:t>features</w:t>
      </w:r>
      <w:r w:rsidR="00845F57">
        <w:rPr>
          <w:rFonts w:ascii="Times New Roman" w:eastAsiaTheme="minorHAnsi" w:hAnsi="Times New Roman" w:cs="Times New Roman"/>
          <w:sz w:val="24"/>
          <w:szCs w:val="24"/>
          <w:vertAlign w:val="superscript"/>
        </w:rPr>
        <w:t>[</w:t>
      </w:r>
      <w:proofErr w:type="gramEnd"/>
      <w:r w:rsidR="00845F57">
        <w:rPr>
          <w:rFonts w:ascii="Times New Roman" w:eastAsiaTheme="minorHAnsi" w:hAnsi="Times New Roman" w:cs="Times New Roman"/>
          <w:sz w:val="24"/>
          <w:szCs w:val="24"/>
          <w:vertAlign w:val="superscript"/>
        </w:rPr>
        <w:t>9-10</w:t>
      </w:r>
      <w:r w:rsidRPr="00871F0F">
        <w:rPr>
          <w:rFonts w:ascii="Times New Roman" w:eastAsiaTheme="minorHAnsi" w:hAnsi="Times New Roman" w:cs="Times New Roman"/>
          <w:sz w:val="24"/>
          <w:szCs w:val="24"/>
          <w:vertAlign w:val="superscript"/>
        </w:rPr>
        <w:t>]</w:t>
      </w:r>
      <w:r w:rsidR="00845F57">
        <w:rPr>
          <w:rFonts w:ascii="Times New Roman" w:eastAsiaTheme="minorHAnsi" w:hAnsi="Times New Roman" w:cs="Times New Roman"/>
          <w:sz w:val="24"/>
          <w:szCs w:val="24"/>
          <w:vertAlign w:val="superscript"/>
        </w:rPr>
        <w:t>[27]</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Pr>
          <w:rFonts w:ascii="Times New Roman" w:eastAsiaTheme="minorHAnsi" w:hAnsi="Times New Roman" w:cs="Times New Roman"/>
          <w:sz w:val="24"/>
          <w:szCs w:val="24"/>
        </w:rPr>
        <w:t xml:space="preserve"> </w:t>
      </w:r>
      <w:r w:rsidR="002053D5" w:rsidRPr="002053D5">
        <w:rPr>
          <w:rFonts w:ascii="Times New Roman" w:eastAsiaTheme="minorHAnsi" w:hAnsi="Times New Roman" w:cs="Times New Roman"/>
          <w:sz w:val="24"/>
          <w:szCs w:val="24"/>
        </w:rPr>
        <w:t>It can further be extended to detect if the speech sample does not belong to the set of languages the system is trained for, so as to reduce the systems false positives.</w:t>
      </w:r>
    </w:p>
    <w:p w:rsidR="009D1BED" w:rsidRPr="009D1BED" w:rsidRDefault="00676344" w:rsidP="009D1BED">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b/>
          <w:sz w:val="48"/>
          <w:szCs w:val="48"/>
          <w:u w:val="single"/>
        </w:rPr>
        <w:lastRenderedPageBreak/>
        <w:t>Chapter 7</w:t>
      </w:r>
      <w:r w:rsidR="009D1BED" w:rsidRPr="009D1BED">
        <w:rPr>
          <w:rFonts w:ascii="Times New Roman" w:eastAsiaTheme="minorHAnsi" w:hAnsi="Times New Roman" w:cs="Times New Roman"/>
          <w:b/>
          <w:sz w:val="48"/>
          <w:szCs w:val="48"/>
          <w:u w:val="single"/>
        </w:rPr>
        <w:t>: References</w:t>
      </w: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Y.K </w:t>
      </w:r>
      <w:proofErr w:type="spellStart"/>
      <w:r w:rsidRPr="009D1BED">
        <w:rPr>
          <w:rFonts w:ascii="Times New Roman" w:hAnsi="Times New Roman" w:cs="Times New Roman"/>
          <w:sz w:val="24"/>
        </w:rPr>
        <w:t>Mumusamy</w:t>
      </w:r>
      <w:proofErr w:type="spellEnd"/>
      <w:r w:rsidRPr="009D1BED">
        <w:rPr>
          <w:rFonts w:ascii="Times New Roman" w:hAnsi="Times New Roman" w:cs="Times New Roman"/>
          <w:sz w:val="24"/>
        </w:rPr>
        <w:t>, E. Barnard, and R.A</w:t>
      </w:r>
      <w:r w:rsidR="00104292">
        <w:rPr>
          <w:rFonts w:ascii="Times New Roman" w:hAnsi="Times New Roman" w:cs="Times New Roman"/>
          <w:sz w:val="24"/>
        </w:rPr>
        <w:t>. Cole, "Reviewing Automatic Language Ident</w:t>
      </w:r>
      <w:r w:rsidRPr="009D1BED">
        <w:rPr>
          <w:rFonts w:ascii="Times New Roman" w:hAnsi="Times New Roman" w:cs="Times New Roman"/>
          <w:sz w:val="24"/>
        </w:rPr>
        <w:t xml:space="preserve">ification," IEEE </w:t>
      </w:r>
      <w:r w:rsidR="00104292">
        <w:rPr>
          <w:rFonts w:ascii="Times New Roman" w:hAnsi="Times New Roman" w:cs="Times New Roman"/>
          <w:sz w:val="24"/>
        </w:rPr>
        <w:t>Signal Process. Mag. II, 33 (Oct</w:t>
      </w:r>
      <w:r w:rsidRPr="009D1BED">
        <w:rPr>
          <w:rFonts w:ascii="Times New Roman" w:hAnsi="Times New Roman" w:cs="Times New Roman"/>
          <w:sz w:val="24"/>
        </w:rPr>
        <w:t>. 1994).</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M. </w:t>
      </w:r>
      <w:proofErr w:type="spellStart"/>
      <w:r w:rsidRPr="009D1BED">
        <w:rPr>
          <w:rFonts w:ascii="Times New Roman" w:hAnsi="Times New Roman" w:cs="Times New Roman"/>
          <w:sz w:val="24"/>
        </w:rPr>
        <w:t>Zissman</w:t>
      </w:r>
      <w:proofErr w:type="spellEnd"/>
      <w:r w:rsidRPr="009D1BED">
        <w:rPr>
          <w:rFonts w:ascii="Times New Roman" w:hAnsi="Times New Roman" w:cs="Times New Roman"/>
          <w:sz w:val="24"/>
        </w:rPr>
        <w:t>, “Comparison of Four Approaches to Automatic Language Identification of Telephone Speech,” IEEE Trans. Acoust</w:t>
      </w:r>
      <w:r w:rsidR="00104292">
        <w:rPr>
          <w:rFonts w:ascii="Times New Roman" w:hAnsi="Times New Roman" w:cs="Times New Roman"/>
          <w:sz w:val="24"/>
        </w:rPr>
        <w:t>ic</w:t>
      </w:r>
      <w:r w:rsidRPr="009D1BED">
        <w:rPr>
          <w:rFonts w:ascii="Times New Roman" w:hAnsi="Times New Roman" w:cs="Times New Roman"/>
          <w:sz w:val="24"/>
        </w:rPr>
        <w:t>., Speech, Signal Processing, vol.</w:t>
      </w:r>
      <w:r w:rsidR="00104292">
        <w:rPr>
          <w:rFonts w:ascii="Times New Roman" w:hAnsi="Times New Roman" w:cs="Times New Roman"/>
          <w:sz w:val="24"/>
        </w:rPr>
        <w:t xml:space="preserve"> 4, no.</w:t>
      </w:r>
      <w:r w:rsidRPr="009D1BED">
        <w:rPr>
          <w:rFonts w:ascii="Times New Roman" w:hAnsi="Times New Roman" w:cs="Times New Roman"/>
          <w:sz w:val="24"/>
        </w:rPr>
        <w:t>1, pp. 31–44, 1996.</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N.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D. A. Reynolds, and Reda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xml:space="preserve">, “Language Recognition via </w:t>
      </w:r>
      <w:proofErr w:type="spellStart"/>
      <w:r w:rsidRPr="009D1BED">
        <w:rPr>
          <w:rFonts w:ascii="Times New Roman" w:eastAsiaTheme="minorHAnsi" w:hAnsi="Times New Roman" w:cs="Times New Roman"/>
          <w:sz w:val="24"/>
          <w:lang w:val="en-IN"/>
        </w:rPr>
        <w:t>i</w:t>
      </w:r>
      <w:proofErr w:type="spellEnd"/>
      <w:r w:rsidRPr="009D1BED">
        <w:rPr>
          <w:rFonts w:ascii="Times New Roman" w:eastAsiaTheme="minorHAnsi" w:hAnsi="Times New Roman" w:cs="Times New Roman"/>
          <w:sz w:val="24"/>
          <w:lang w:val="en-IN"/>
        </w:rPr>
        <w:t>-vectors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and Dimensionality Reduction.,” in INTERSPEECH. 2011, pp. 857–860, ISCA.</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L. </w:t>
      </w:r>
      <w:proofErr w:type="spellStart"/>
      <w:r w:rsidRPr="009D1BED">
        <w:rPr>
          <w:rFonts w:ascii="Times New Roman" w:hAnsi="Times New Roman" w:cs="Times New Roman"/>
          <w:sz w:val="24"/>
        </w:rPr>
        <w:t>Riek</w:t>
      </w:r>
      <w:proofErr w:type="spellEnd"/>
      <w:r w:rsidRPr="009D1BED">
        <w:rPr>
          <w:rFonts w:ascii="Times New Roman" w:hAnsi="Times New Roman" w:cs="Times New Roman"/>
          <w:sz w:val="24"/>
        </w:rPr>
        <w:t xml:space="preserve">, W. </w:t>
      </w:r>
      <w:proofErr w:type="spellStart"/>
      <w:r w:rsidR="00104292">
        <w:rPr>
          <w:rFonts w:ascii="Times New Roman" w:hAnsi="Times New Roman" w:cs="Times New Roman"/>
          <w:sz w:val="24"/>
        </w:rPr>
        <w:t>Mistrerra</w:t>
      </w:r>
      <w:proofErr w:type="spellEnd"/>
      <w:r w:rsidR="00104292">
        <w:rPr>
          <w:rFonts w:ascii="Times New Roman" w:hAnsi="Times New Roman" w:cs="Times New Roman"/>
          <w:sz w:val="24"/>
        </w:rPr>
        <w:t>, and D. Morgan, "Exper</w:t>
      </w:r>
      <w:r w:rsidRPr="009D1BED">
        <w:rPr>
          <w:rFonts w:ascii="Times New Roman" w:hAnsi="Times New Roman" w:cs="Times New Roman"/>
          <w:sz w:val="24"/>
        </w:rPr>
        <w:t>imen</w:t>
      </w:r>
      <w:r w:rsidR="00104292">
        <w:rPr>
          <w:rFonts w:ascii="Times New Roman" w:hAnsi="Times New Roman" w:cs="Times New Roman"/>
          <w:sz w:val="24"/>
        </w:rPr>
        <w:t>te</w:t>
      </w:r>
      <w:r w:rsidRPr="009D1BED">
        <w:rPr>
          <w:rFonts w:ascii="Times New Roman" w:hAnsi="Times New Roman" w:cs="Times New Roman"/>
          <w:sz w:val="24"/>
        </w:rPr>
        <w:t>rs</w:t>
      </w:r>
      <w:r w:rsidR="00104292">
        <w:rPr>
          <w:rFonts w:ascii="Times New Roman" w:hAnsi="Times New Roman" w:cs="Times New Roman"/>
          <w:sz w:val="24"/>
        </w:rPr>
        <w:t xml:space="preserve"> in Language Ident</w:t>
      </w:r>
      <w:r w:rsidRPr="009D1BED">
        <w:rPr>
          <w:rFonts w:ascii="Times New Roman" w:hAnsi="Times New Roman" w:cs="Times New Roman"/>
          <w:sz w:val="24"/>
        </w:rPr>
        <w:t>ification," Technical Report SPCOT-91-002 (Lockheed-</w:t>
      </w:r>
      <w:proofErr w:type="spellStart"/>
      <w:r w:rsidRPr="009D1BED">
        <w:rPr>
          <w:rFonts w:ascii="Times New Roman" w:hAnsi="Times New Roman" w:cs="Times New Roman"/>
          <w:sz w:val="24"/>
        </w:rPr>
        <w:t>Sandets</w:t>
      </w:r>
      <w:proofErr w:type="spellEnd"/>
      <w:r w:rsidRPr="009D1BED">
        <w:rPr>
          <w:rFonts w:ascii="Times New Roman" w:hAnsi="Times New Roman" w:cs="Times New Roman"/>
          <w:sz w:val="24"/>
        </w:rPr>
        <w:t xml:space="preserve">, Nashua, NH, Dec. 1991). </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S. Nakagawa, Y. Ueda, an</w:t>
      </w:r>
      <w:r w:rsidR="00104292">
        <w:rPr>
          <w:rFonts w:ascii="Times New Roman" w:hAnsi="Times New Roman" w:cs="Times New Roman"/>
          <w:sz w:val="24"/>
        </w:rPr>
        <w:t>d T. Seino, "Speaker-Independent, Text-Independent</w:t>
      </w:r>
      <w:r w:rsidRPr="009D1BED">
        <w:rPr>
          <w:rFonts w:ascii="Times New Roman" w:hAnsi="Times New Roman" w:cs="Times New Roman"/>
          <w:sz w:val="24"/>
        </w:rPr>
        <w:t xml:space="preserve"> Language Identification by HMM," ICSLP '92 Proc. 2, </w:t>
      </w:r>
      <w:proofErr w:type="spellStart"/>
      <w:proofErr w:type="gramStart"/>
      <w:r w:rsidRPr="009D1BED">
        <w:rPr>
          <w:rFonts w:ascii="Times New Roman" w:hAnsi="Times New Roman" w:cs="Times New Roman"/>
          <w:sz w:val="24"/>
        </w:rPr>
        <w:t>Banff,Alberta</w:t>
      </w:r>
      <w:proofErr w:type="spellEnd"/>
      <w:proofErr w:type="gramEnd"/>
      <w:r w:rsidRPr="009D1BED">
        <w:rPr>
          <w:rFonts w:ascii="Times New Roman" w:hAnsi="Times New Roman" w:cs="Times New Roman"/>
          <w:sz w:val="24"/>
        </w:rPr>
        <w:t xml:space="preserve">, Canada, 12-16Oct. 1992, p. 1011. </w:t>
      </w:r>
    </w:p>
    <w:p w:rsidR="009D1BED" w:rsidRPr="009D1BED" w:rsidRDefault="009D1BED" w:rsidP="009D1BED">
      <w:pPr>
        <w:spacing w:after="0" w:line="240" w:lineRule="auto"/>
        <w:ind w:left="360"/>
        <w:rPr>
          <w:rFonts w:ascii="Times New Roman" w:hAnsi="Times New Roman" w:cs="Times New Roman"/>
          <w:sz w:val="24"/>
        </w:rPr>
      </w:pPr>
    </w:p>
    <w:p w:rsidR="009D1BED" w:rsidRPr="009D1BED" w:rsidRDefault="00104292" w:rsidP="009D1BED">
      <w:pPr>
        <w:numPr>
          <w:ilvl w:val="0"/>
          <w:numId w:val="27"/>
        </w:numPr>
        <w:spacing w:after="0" w:line="240" w:lineRule="auto"/>
        <w:rPr>
          <w:rFonts w:ascii="Times New Roman" w:hAnsi="Times New Roman" w:cs="Times New Roman"/>
          <w:sz w:val="24"/>
        </w:rPr>
      </w:pPr>
      <w:r>
        <w:rPr>
          <w:rFonts w:ascii="Times New Roman" w:hAnsi="Times New Roman" w:cs="Times New Roman"/>
          <w:sz w:val="24"/>
        </w:rPr>
        <w:t xml:space="preserve">M.A </w:t>
      </w:r>
      <w:proofErr w:type="spellStart"/>
      <w:r>
        <w:rPr>
          <w:rFonts w:ascii="Times New Roman" w:hAnsi="Times New Roman" w:cs="Times New Roman"/>
          <w:sz w:val="24"/>
        </w:rPr>
        <w:t>Zissman</w:t>
      </w:r>
      <w:proofErr w:type="spellEnd"/>
      <w:r>
        <w:rPr>
          <w:rFonts w:ascii="Times New Roman" w:hAnsi="Times New Roman" w:cs="Times New Roman"/>
          <w:sz w:val="24"/>
        </w:rPr>
        <w:t>, "Automatic Language Ident</w:t>
      </w:r>
      <w:r w:rsidR="009D1BED" w:rsidRPr="009D1BED">
        <w:rPr>
          <w:rFonts w:ascii="Times New Roman" w:hAnsi="Times New Roman" w:cs="Times New Roman"/>
          <w:sz w:val="24"/>
        </w:rPr>
        <w:t>ification Using Gaussian Mixture and Hidden Markov Models," ICASSP '93 Proc. 2, Minneapolis, 27-30Apr. 1993, p. 399.</w:t>
      </w:r>
    </w:p>
    <w:p w:rsidR="009D1BED" w:rsidRPr="009D1BED" w:rsidRDefault="009D1BED" w:rsidP="009D1BED">
      <w:pPr>
        <w:spacing w:after="0" w:line="240" w:lineRule="auto"/>
        <w:ind w:left="720"/>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A. </w:t>
      </w:r>
      <w:proofErr w:type="spellStart"/>
      <w:r w:rsidRPr="009D1BED">
        <w:rPr>
          <w:rFonts w:ascii="Times New Roman" w:hAnsi="Times New Roman" w:cs="Times New Roman"/>
          <w:sz w:val="24"/>
        </w:rPr>
        <w:t>Dempster</w:t>
      </w:r>
      <w:proofErr w:type="spellEnd"/>
      <w:r w:rsidRPr="009D1BED">
        <w:rPr>
          <w:rFonts w:ascii="Times New Roman" w:hAnsi="Times New Roman" w:cs="Times New Roman"/>
          <w:sz w:val="24"/>
        </w:rPr>
        <w:t>, N. Laird, and D. Rubin, "Maximum Likelihood from Incomplete Data via the EM Algorithm," J Royal Statistical Society 39, 1 (1977).</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 L.E. Baum, "An Inequality and Associated Maximization Technique in Statistical Estimation for Probabilistic Functions of Markov Processes," Inequalities 3, 1 (1972).</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E. Singer, M. A. Kohler, R. J. Greene, D. A. Reynolds, and J. </w:t>
      </w:r>
      <w:proofErr w:type="spellStart"/>
      <w:r w:rsidRPr="009D1BED">
        <w:rPr>
          <w:rFonts w:ascii="Times New Roman" w:eastAsiaTheme="minorHAnsi" w:hAnsi="Times New Roman" w:cs="Times New Roman"/>
          <w:sz w:val="24"/>
          <w:lang w:val="en-IN"/>
        </w:rPr>
        <w:t>J.</w:t>
      </w:r>
      <w:proofErr w:type="gramStart"/>
      <w:r w:rsidRPr="009D1BED">
        <w:rPr>
          <w:rFonts w:ascii="Times New Roman" w:eastAsiaTheme="minorHAnsi" w:hAnsi="Times New Roman" w:cs="Times New Roman"/>
          <w:sz w:val="24"/>
          <w:lang w:val="en-IN"/>
        </w:rPr>
        <w:t>R.Deller</w:t>
      </w:r>
      <w:proofErr w:type="spellEnd"/>
      <w:proofErr w:type="gramEnd"/>
      <w:r w:rsidRPr="009D1BED">
        <w:rPr>
          <w:rFonts w:ascii="Times New Roman" w:eastAsiaTheme="minorHAnsi" w:hAnsi="Times New Roman" w:cs="Times New Roman"/>
          <w:sz w:val="24"/>
          <w:lang w:val="en-IN"/>
        </w:rPr>
        <w:t xml:space="preserve">, “Approaches to language identification using </w:t>
      </w:r>
      <w:proofErr w:type="spellStart"/>
      <w:r w:rsidRPr="009D1BED">
        <w:rPr>
          <w:rFonts w:ascii="Times New Roman" w:eastAsiaTheme="minorHAnsi" w:hAnsi="Times New Roman" w:cs="Times New Roman"/>
          <w:sz w:val="24"/>
          <w:lang w:val="en-IN"/>
        </w:rPr>
        <w:t>gaussian</w:t>
      </w:r>
      <w:proofErr w:type="spellEnd"/>
      <w:r w:rsidRPr="009D1BED">
        <w:rPr>
          <w:rFonts w:ascii="Times New Roman" w:eastAsiaTheme="minorHAnsi" w:hAnsi="Times New Roman" w:cs="Times New Roman"/>
          <w:sz w:val="24"/>
          <w:lang w:val="en-IN"/>
        </w:rPr>
        <w:t xml:space="preserve"> mixture models and shifted delta cepstral features,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w:t>
      </w:r>
      <w:r w:rsidRPr="009D1BED">
        <w:rPr>
          <w:rFonts w:ascii="Times New Roman" w:eastAsiaTheme="minorHAnsi" w:hAnsi="Times New Roman" w:cs="Times New Roman"/>
          <w:i/>
          <w:iCs/>
          <w:sz w:val="24"/>
          <w:lang w:val="en-IN"/>
        </w:rPr>
        <w:t>INTERSPEECH</w:t>
      </w:r>
      <w:r w:rsidRPr="009D1BED">
        <w:rPr>
          <w:rFonts w:ascii="Times New Roman" w:eastAsiaTheme="minorHAnsi" w:hAnsi="Times New Roman" w:cs="Times New Roman"/>
          <w:sz w:val="24"/>
          <w:lang w:val="en-IN"/>
        </w:rPr>
        <w:t>, 2002.</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w:t>
      </w:r>
      <w:proofErr w:type="gramStart"/>
      <w:r w:rsidRPr="009D1BED">
        <w:rPr>
          <w:rFonts w:ascii="Times New Roman" w:eastAsiaTheme="minorHAnsi" w:hAnsi="Times New Roman" w:cs="Times New Roman"/>
          <w:sz w:val="24"/>
          <w:lang w:val="en-IN"/>
        </w:rPr>
        <w:t>A.Kohler</w:t>
      </w:r>
      <w:proofErr w:type="spellEnd"/>
      <w:proofErr w:type="gramEnd"/>
      <w:r w:rsidRPr="009D1BED">
        <w:rPr>
          <w:rFonts w:ascii="Times New Roman" w:eastAsiaTheme="minorHAnsi" w:hAnsi="Times New Roman" w:cs="Times New Roman"/>
          <w:sz w:val="24"/>
          <w:lang w:val="en-IN"/>
        </w:rPr>
        <w:t xml:space="preserve"> and </w:t>
      </w:r>
      <w:proofErr w:type="spellStart"/>
      <w:r w:rsidRPr="009D1BED">
        <w:rPr>
          <w:rFonts w:ascii="Times New Roman" w:eastAsiaTheme="minorHAnsi" w:hAnsi="Times New Roman" w:cs="Times New Roman"/>
          <w:sz w:val="24"/>
          <w:lang w:val="en-IN"/>
        </w:rPr>
        <w:t>M.Kennedy</w:t>
      </w:r>
      <w:proofErr w:type="spellEnd"/>
      <w:r w:rsidRPr="009D1BED">
        <w:rPr>
          <w:rFonts w:ascii="Times New Roman" w:eastAsiaTheme="minorHAnsi" w:hAnsi="Times New Roman" w:cs="Times New Roman"/>
          <w:sz w:val="24"/>
          <w:lang w:val="en-IN"/>
        </w:rPr>
        <w:t xml:space="preserve">, “Language identification using shifted delta </w:t>
      </w:r>
      <w:proofErr w:type="spellStart"/>
      <w:r w:rsidRPr="009D1BED">
        <w:rPr>
          <w:rFonts w:ascii="Times New Roman" w:eastAsiaTheme="minorHAnsi" w:hAnsi="Times New Roman" w:cs="Times New Roman"/>
          <w:sz w:val="24"/>
          <w:lang w:val="en-IN"/>
        </w:rPr>
        <w:t>cepstra</w:t>
      </w:r>
      <w:proofErr w:type="spellEnd"/>
      <w:r w:rsidRPr="009D1BED">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i/>
          <w:iCs/>
          <w:sz w:val="24"/>
          <w:lang w:val="en-IN"/>
        </w:rPr>
        <w:t>IEEE</w:t>
      </w:r>
      <w:r w:rsidRPr="009D1BED">
        <w:rPr>
          <w:rFonts w:ascii="Times New Roman" w:eastAsiaTheme="minorHAnsi" w:hAnsi="Times New Roman" w:cs="Times New Roman"/>
          <w:sz w:val="24"/>
          <w:lang w:val="en-IN"/>
        </w:rPr>
        <w:t>, 2002.</w:t>
      </w:r>
    </w:p>
    <w:p w:rsidR="009D1BED" w:rsidRPr="009D1BED" w:rsidRDefault="009D1BED" w:rsidP="009D1BED">
      <w:pPr>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Ignacio Lopez-Moreno,</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AUTOMATIC LANGUAGE IDENTIFICATION USING DEEP NEURAL NETWORKS”, 2014 IEEE International Conference on Acoustic, Speech and Signal Processing (ICASSP),2014 (context windows)</w:t>
      </w:r>
    </w:p>
    <w:p w:rsidR="009D1BED" w:rsidRPr="009D1BED" w:rsidRDefault="009D1BED" w:rsidP="009D1BED">
      <w:pPr>
        <w:ind w:left="720"/>
        <w:contextualSpacing/>
        <w:rPr>
          <w:rFonts w:ascii="Times New Roman" w:hAnsi="Times New Roman" w:cs="Times New Roman"/>
          <w:sz w:val="24"/>
          <w:shd w:val="clear" w:color="auto" w:fill="FFFFFF"/>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shd w:val="clear" w:color="auto" w:fill="FFFFFF"/>
        </w:rPr>
        <w:t xml:space="preserve">M. A. </w:t>
      </w:r>
      <w:proofErr w:type="spellStart"/>
      <w:r w:rsidRPr="009D1BED">
        <w:rPr>
          <w:rFonts w:ascii="Times New Roman" w:hAnsi="Times New Roman" w:cs="Times New Roman"/>
          <w:sz w:val="24"/>
          <w:shd w:val="clear" w:color="auto" w:fill="FFFFFF"/>
        </w:rPr>
        <w:t>Zissman</w:t>
      </w:r>
      <w:proofErr w:type="spellEnd"/>
      <w:r w:rsidRPr="009D1BED">
        <w:rPr>
          <w:rFonts w:ascii="Times New Roman" w:hAnsi="Times New Roman" w:cs="Times New Roman"/>
          <w:sz w:val="24"/>
          <w:shd w:val="clear" w:color="auto" w:fill="FFFFFF"/>
        </w:rPr>
        <w:t>, E. Singer, "Automatic language identification of telephone speech messages using phoneme recognition and n-gram modeling",</w:t>
      </w:r>
      <w:r w:rsidRPr="009D1BED">
        <w:rPr>
          <w:rFonts w:ascii="Times New Roman" w:hAnsi="Times New Roman" w:cs="Times New Roman"/>
          <w:sz w:val="24"/>
          <w:szCs w:val="20"/>
          <w:shd w:val="clear" w:color="auto" w:fill="FFFFFF"/>
        </w:rPr>
        <w:t> ICASSP '94 Proceedings</w:t>
      </w:r>
      <w:r w:rsidRPr="009D1BED">
        <w:rPr>
          <w:rFonts w:ascii="Times New Roman" w:hAnsi="Times New Roman" w:cs="Times New Roman"/>
          <w:sz w:val="24"/>
          <w:shd w:val="clear" w:color="auto" w:fill="FFFFFF"/>
        </w:rPr>
        <w:t>, vol. 1, pp. 305-308, 1994-April.</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hAnsi="Times New Roman" w:cs="Times New Roman"/>
          <w:sz w:val="24"/>
        </w:rPr>
        <w:t>Kshirod</w:t>
      </w:r>
      <w:proofErr w:type="spellEnd"/>
      <w:r w:rsidRPr="009D1BED">
        <w:rPr>
          <w:rFonts w:ascii="Times New Roman" w:hAnsi="Times New Roman" w:cs="Times New Roman"/>
          <w:sz w:val="24"/>
        </w:rPr>
        <w:t xml:space="preserve"> </w:t>
      </w:r>
      <w:proofErr w:type="spellStart"/>
      <w:r w:rsidRPr="009D1BED">
        <w:rPr>
          <w:rFonts w:ascii="Times New Roman" w:hAnsi="Times New Roman" w:cs="Times New Roman"/>
          <w:sz w:val="24"/>
        </w:rPr>
        <w:t>Sarmah</w:t>
      </w:r>
      <w:proofErr w:type="spellEnd"/>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w:t>
      </w:r>
      <w:r w:rsidRPr="009D1BED">
        <w:rPr>
          <w:rFonts w:ascii="Times New Roman" w:hAnsi="Times New Roman" w:cs="Times New Roman"/>
          <w:sz w:val="24"/>
        </w:rPr>
        <w:t>GMM based Language Identification using MFCC and SDC Features</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International Journal of Computer Applications (0975 – 8887) Volume 85 – No 5, January 2014</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Pedro A. Torres-</w:t>
      </w:r>
      <w:proofErr w:type="spellStart"/>
      <w:r w:rsidRPr="009D1BED">
        <w:rPr>
          <w:rFonts w:ascii="Times New Roman" w:hAnsi="Times New Roman" w:cs="Times New Roman"/>
          <w:sz w:val="24"/>
        </w:rPr>
        <w:t>Carrasquillo</w:t>
      </w:r>
      <w:proofErr w:type="spellEnd"/>
      <w:r w:rsidRPr="009D1BED">
        <w:rPr>
          <w:rFonts w:ascii="Times New Roman" w:hAnsi="Times New Roman" w:cs="Times New Roman"/>
          <w:sz w:val="24"/>
        </w:rPr>
        <w:t>, “Language Identification using Gaussian Mixture Model Tokenization”, Lincoln Laboratory, Massachusetts Institute of Technology</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Julien De Mori, “Spoken Language Class</w:t>
      </w:r>
      <w:r w:rsidR="00104292">
        <w:rPr>
          <w:rFonts w:ascii="Times New Roman" w:hAnsi="Times New Roman" w:cs="Times New Roman"/>
          <w:sz w:val="24"/>
        </w:rPr>
        <w:t>i</w:t>
      </w:r>
      <w:r w:rsidRPr="009D1BED">
        <w:rPr>
          <w:rFonts w:ascii="Times New Roman" w:hAnsi="Times New Roman" w:cs="Times New Roman"/>
          <w:sz w:val="24"/>
        </w:rPr>
        <w:t>fication</w:t>
      </w:r>
      <w:proofErr w:type="gramStart"/>
      <w:r w:rsidRPr="009D1BED">
        <w:rPr>
          <w:rFonts w:ascii="Times New Roman" w:hAnsi="Times New Roman" w:cs="Times New Roman"/>
          <w:sz w:val="24"/>
        </w:rPr>
        <w:t>” ,</w:t>
      </w:r>
      <w:proofErr w:type="gramEnd"/>
      <w:r w:rsidRPr="009D1BED">
        <w:rPr>
          <w:rFonts w:ascii="Times New Roman" w:hAnsi="Times New Roman" w:cs="Times New Roman"/>
          <w:sz w:val="24"/>
        </w:rPr>
        <w:t xml:space="preserve"> CS 229 – Machine Learning(Stanford)</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G. </w:t>
      </w:r>
      <w:proofErr w:type="spellStart"/>
      <w:r w:rsidRPr="009D1BED">
        <w:rPr>
          <w:rFonts w:ascii="Times New Roman" w:hAnsi="Times New Roman" w:cs="Times New Roman"/>
          <w:sz w:val="24"/>
        </w:rPr>
        <w:t>Montavon</w:t>
      </w:r>
      <w:proofErr w:type="spellEnd"/>
      <w:proofErr w:type="gramStart"/>
      <w:r w:rsidRPr="009D1BED">
        <w:rPr>
          <w:rFonts w:ascii="Times New Roman" w:hAnsi="Times New Roman" w:cs="Times New Roman"/>
          <w:sz w:val="24"/>
        </w:rPr>
        <w:t>. ”</w:t>
      </w:r>
      <w:proofErr w:type="gramEnd"/>
      <w:r w:rsidR="00104292">
        <w:rPr>
          <w:rFonts w:ascii="Times New Roman" w:hAnsi="Times New Roman" w:cs="Times New Roman"/>
          <w:sz w:val="24"/>
        </w:rPr>
        <w:t xml:space="preserve"> </w:t>
      </w:r>
      <w:r w:rsidRPr="009D1BED">
        <w:rPr>
          <w:rFonts w:ascii="Times New Roman" w:hAnsi="Times New Roman" w:cs="Times New Roman"/>
          <w:sz w:val="24"/>
        </w:rPr>
        <w:t>Deep learning for spoken language identification,” Machine Learning Group, Berlin Institute of Technology.</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 Machine Learning, Andrew Ng, Associate Professor, Stanford University; Chief Scientist, Baidu; Chairman and Co-founder, Coursera</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Theano</w:t>
      </w:r>
      <w:proofErr w:type="spellEnd"/>
      <w:r w:rsidRPr="009D1BED">
        <w:rPr>
          <w:rFonts w:ascii="Times New Roman" w:eastAsiaTheme="minorHAnsi" w:hAnsi="Times New Roman" w:cs="Times New Roman"/>
          <w:sz w:val="24"/>
          <w:lang w:val="en-IN"/>
        </w:rPr>
        <w:t>: http://deeplearning.net/software/theano/</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Keras</w:t>
      </w:r>
      <w:proofErr w:type="spellEnd"/>
      <w:r w:rsidRPr="009D1BED">
        <w:rPr>
          <w:rFonts w:ascii="Times New Roman" w:eastAsiaTheme="minorHAnsi" w:hAnsi="Times New Roman" w:cs="Times New Roman"/>
          <w:sz w:val="24"/>
          <w:lang w:val="en-IN"/>
        </w:rPr>
        <w:t>: https://keras.io/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scikit</w:t>
      </w:r>
      <w:proofErr w:type="spellEnd"/>
      <w:r w:rsidRPr="009D1BED">
        <w:rPr>
          <w:rFonts w:ascii="Times New Roman" w:eastAsiaTheme="minorHAnsi" w:hAnsi="Times New Roman" w:cs="Times New Roman"/>
          <w:sz w:val="24"/>
          <w:lang w:val="en-IN"/>
        </w:rPr>
        <w:t>-learn: http://scikit-learn.org/stable/</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pyAudioAnalysis</w:t>
      </w:r>
      <w:proofErr w:type="spellEnd"/>
      <w:r w:rsidRPr="009D1BED">
        <w:rPr>
          <w:rFonts w:ascii="Times New Roman" w:eastAsiaTheme="minorHAnsi" w:hAnsi="Times New Roman" w:cs="Times New Roman"/>
          <w:sz w:val="24"/>
          <w:lang w:val="en-IN"/>
        </w:rPr>
        <w:t>: https://github.com/tyiannak/pyAudioAnalysis</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LibROSA</w:t>
      </w:r>
      <w:proofErr w:type="spellEnd"/>
      <w:r w:rsidRPr="009D1BED">
        <w:rPr>
          <w:rFonts w:ascii="Times New Roman" w:eastAsiaTheme="minorHAnsi" w:hAnsi="Times New Roman" w:cs="Times New Roman"/>
          <w:sz w:val="24"/>
          <w:lang w:val="en-IN"/>
        </w:rPr>
        <w:t>: https://librosa.github.io/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PyQt</w:t>
      </w:r>
      <w:proofErr w:type="spellEnd"/>
      <w:r w:rsidRPr="009D1BED">
        <w:rPr>
          <w:rFonts w:ascii="Times New Roman" w:eastAsiaTheme="minorHAnsi" w:hAnsi="Times New Roman" w:cs="Times New Roman"/>
          <w:sz w:val="24"/>
          <w:lang w:val="en-IN"/>
        </w:rPr>
        <w:t>, https://wiki.python.org/moin/PyQt</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Numpy</w:t>
      </w:r>
      <w:proofErr w:type="spellEnd"/>
      <w:r w:rsidRPr="009D1BED">
        <w:rPr>
          <w:rFonts w:ascii="Times New Roman" w:eastAsiaTheme="minorHAnsi" w:hAnsi="Times New Roman" w:cs="Times New Roman"/>
          <w:sz w:val="24"/>
          <w:lang w:val="en-IN"/>
        </w:rPr>
        <w:t>,</w:t>
      </w:r>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http://www.numpy.org/</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Matplotlib,https</w:t>
      </w:r>
      <w:proofErr w:type="spellEnd"/>
      <w:r w:rsidRPr="009D1BED">
        <w:rPr>
          <w:rFonts w:ascii="Times New Roman" w:eastAsiaTheme="minorHAnsi" w:hAnsi="Times New Roman" w:cs="Times New Roman"/>
          <w:sz w:val="24"/>
          <w:lang w:val="en-IN"/>
        </w:rPr>
        <w:t>://matplotlib.org/</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Audio Lingua: https://www.audio-lingua.eu/</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H. Wang, C.-C. Leung, T. Lee, B. Ma, H. Li, "Shifted-delta MLP features for spoken language recognition", IEEE Signal Process. Lett., vol. 20, no. 1, pp. 15-18, 2013.</w:t>
      </w:r>
    </w:p>
    <w:p w:rsidR="009D1BED" w:rsidRDefault="009D1BED" w:rsidP="00F619FB">
      <w:pPr>
        <w:spacing w:after="160" w:line="480" w:lineRule="auto"/>
        <w:rPr>
          <w:rFonts w:ascii="Times New Roman" w:eastAsiaTheme="minorHAnsi" w:hAnsi="Times New Roman" w:cs="Times New Roman"/>
          <w:b/>
          <w:sz w:val="48"/>
          <w:szCs w:val="48"/>
          <w:u w:val="single"/>
        </w:rPr>
      </w:pP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60"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61"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62"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491" w:rsidRDefault="00765491" w:rsidP="00174634">
      <w:pPr>
        <w:spacing w:after="0" w:line="240" w:lineRule="auto"/>
      </w:pPr>
      <w:r>
        <w:separator/>
      </w:r>
    </w:p>
  </w:endnote>
  <w:endnote w:type="continuationSeparator" w:id="0">
    <w:p w:rsidR="00765491" w:rsidRDefault="00765491"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491" w:rsidRDefault="00765491" w:rsidP="00174634">
      <w:pPr>
        <w:spacing w:after="0" w:line="240" w:lineRule="auto"/>
      </w:pPr>
      <w:r>
        <w:separator/>
      </w:r>
    </w:p>
  </w:footnote>
  <w:footnote w:type="continuationSeparator" w:id="0">
    <w:p w:rsidR="00765491" w:rsidRDefault="00765491"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37721467"/>
      <w:docPartObj>
        <w:docPartGallery w:val="Page Numbers (Top of Page)"/>
        <w:docPartUnique/>
      </w:docPartObj>
    </w:sdtPr>
    <w:sdtEndPr>
      <w:rPr>
        <w:b/>
        <w:bCs/>
        <w:noProof/>
        <w:color w:val="auto"/>
        <w:spacing w:val="0"/>
      </w:rPr>
    </w:sdtEndPr>
    <w:sdtContent>
      <w:p w:rsidR="00785B9A" w:rsidRDefault="00785B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763DB" w:rsidRPr="008763DB">
          <w:rPr>
            <w:b/>
            <w:bCs/>
            <w:noProof/>
          </w:rPr>
          <w:t>21</w:t>
        </w:r>
        <w:r>
          <w:rPr>
            <w:b/>
            <w:bCs/>
            <w:noProof/>
          </w:rPr>
          <w:fldChar w:fldCharType="end"/>
        </w:r>
      </w:p>
    </w:sdtContent>
  </w:sdt>
  <w:p w:rsidR="00785B9A" w:rsidRDefault="0078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328297629"/>
      <w:docPartObj>
        <w:docPartGallery w:val="Page Numbers (Top of Page)"/>
        <w:docPartUnique/>
      </w:docPartObj>
    </w:sdtPr>
    <w:sdtEndPr>
      <w:rPr>
        <w:b/>
        <w:bCs/>
        <w:noProof/>
        <w:color w:val="auto"/>
        <w:spacing w:val="0"/>
      </w:rPr>
    </w:sdtEndPr>
    <w:sdtContent>
      <w:p w:rsidR="0062392D" w:rsidRDefault="0062392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763DB" w:rsidRPr="008763DB">
          <w:rPr>
            <w:b/>
            <w:bCs/>
            <w:noProof/>
          </w:rPr>
          <w:t>11</w:t>
        </w:r>
        <w:r>
          <w:rPr>
            <w:b/>
            <w:bCs/>
            <w:noProof/>
          </w:rPr>
          <w:fldChar w:fldCharType="end"/>
        </w:r>
      </w:p>
    </w:sdtContent>
  </w:sdt>
  <w:p w:rsidR="0062392D" w:rsidRDefault="00623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84BF6"/>
    <w:multiLevelType w:val="hybridMultilevel"/>
    <w:tmpl w:val="F1141136"/>
    <w:lvl w:ilvl="0" w:tplc="86D07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378C2"/>
    <w:rsid w:val="000542AE"/>
    <w:rsid w:val="00104292"/>
    <w:rsid w:val="00130C7F"/>
    <w:rsid w:val="00162CF9"/>
    <w:rsid w:val="00174634"/>
    <w:rsid w:val="001B01BE"/>
    <w:rsid w:val="001B0F16"/>
    <w:rsid w:val="001C2B05"/>
    <w:rsid w:val="001C470F"/>
    <w:rsid w:val="001C5AF9"/>
    <w:rsid w:val="001C604D"/>
    <w:rsid w:val="001F3EFB"/>
    <w:rsid w:val="002053D5"/>
    <w:rsid w:val="002131D2"/>
    <w:rsid w:val="002F188A"/>
    <w:rsid w:val="003209E3"/>
    <w:rsid w:val="003345E8"/>
    <w:rsid w:val="00335A3D"/>
    <w:rsid w:val="00345907"/>
    <w:rsid w:val="003537F4"/>
    <w:rsid w:val="00355323"/>
    <w:rsid w:val="0036744F"/>
    <w:rsid w:val="00380462"/>
    <w:rsid w:val="003D4239"/>
    <w:rsid w:val="003E7973"/>
    <w:rsid w:val="00463EAA"/>
    <w:rsid w:val="00487C81"/>
    <w:rsid w:val="00497274"/>
    <w:rsid w:val="004A3239"/>
    <w:rsid w:val="004C34F8"/>
    <w:rsid w:val="004E1FB1"/>
    <w:rsid w:val="00501FB9"/>
    <w:rsid w:val="005B3938"/>
    <w:rsid w:val="005E3BC8"/>
    <w:rsid w:val="00602399"/>
    <w:rsid w:val="0062392D"/>
    <w:rsid w:val="006244D9"/>
    <w:rsid w:val="00676344"/>
    <w:rsid w:val="0069531A"/>
    <w:rsid w:val="006A6E95"/>
    <w:rsid w:val="006D2D6C"/>
    <w:rsid w:val="00700ACD"/>
    <w:rsid w:val="00727D02"/>
    <w:rsid w:val="00732118"/>
    <w:rsid w:val="00765491"/>
    <w:rsid w:val="00785B9A"/>
    <w:rsid w:val="007D13AE"/>
    <w:rsid w:val="00825127"/>
    <w:rsid w:val="00845F57"/>
    <w:rsid w:val="00857134"/>
    <w:rsid w:val="008652FC"/>
    <w:rsid w:val="00871F0F"/>
    <w:rsid w:val="008763DB"/>
    <w:rsid w:val="008A091A"/>
    <w:rsid w:val="008A5E47"/>
    <w:rsid w:val="008E4052"/>
    <w:rsid w:val="009138A8"/>
    <w:rsid w:val="00916583"/>
    <w:rsid w:val="009503AE"/>
    <w:rsid w:val="00974EF3"/>
    <w:rsid w:val="009A2250"/>
    <w:rsid w:val="009D1BED"/>
    <w:rsid w:val="009E1D5D"/>
    <w:rsid w:val="00A065B5"/>
    <w:rsid w:val="00A1008E"/>
    <w:rsid w:val="00A30BAE"/>
    <w:rsid w:val="00A30F62"/>
    <w:rsid w:val="00A62726"/>
    <w:rsid w:val="00A66282"/>
    <w:rsid w:val="00A839E8"/>
    <w:rsid w:val="00AA1B67"/>
    <w:rsid w:val="00AB4118"/>
    <w:rsid w:val="00AE7741"/>
    <w:rsid w:val="00B44D2A"/>
    <w:rsid w:val="00B71B33"/>
    <w:rsid w:val="00B96CC6"/>
    <w:rsid w:val="00BF7C7B"/>
    <w:rsid w:val="00C10EEF"/>
    <w:rsid w:val="00C27937"/>
    <w:rsid w:val="00C31FEA"/>
    <w:rsid w:val="00D04743"/>
    <w:rsid w:val="00D135FA"/>
    <w:rsid w:val="00D27257"/>
    <w:rsid w:val="00D37702"/>
    <w:rsid w:val="00D776B8"/>
    <w:rsid w:val="00D85350"/>
    <w:rsid w:val="00D930CB"/>
    <w:rsid w:val="00DA1880"/>
    <w:rsid w:val="00DD6974"/>
    <w:rsid w:val="00DE0B24"/>
    <w:rsid w:val="00E74327"/>
    <w:rsid w:val="00E77DFB"/>
    <w:rsid w:val="00E838B0"/>
    <w:rsid w:val="00EA597E"/>
    <w:rsid w:val="00EB5D59"/>
    <w:rsid w:val="00EC1DF8"/>
    <w:rsid w:val="00F22E64"/>
    <w:rsid w:val="00F42DA2"/>
    <w:rsid w:val="00F54CD5"/>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3B34"/>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C1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udio-lingua.eu/"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riverbankcomputing.com/software/pyqt/download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riverbankcomputing.com/software/sip/downloa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pip.readthedocs.org/en/stab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B4A9D-B5B5-4527-BA0D-5E8ECB47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64</Pages>
  <Words>11590</Words>
  <Characters>66065</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57</cp:revision>
  <cp:lastPrinted>2017-05-28T17:46:00Z</cp:lastPrinted>
  <dcterms:created xsi:type="dcterms:W3CDTF">2017-05-28T05:59:00Z</dcterms:created>
  <dcterms:modified xsi:type="dcterms:W3CDTF">2017-05-29T08:42:00Z</dcterms:modified>
</cp:coreProperties>
</file>