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35733B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4288957C" w:rsidR="001705EC" w:rsidRPr="0035733B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35733B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0AC9AFE7" w14:textId="53C110CC" w:rsidR="00452E7F" w:rsidRPr="0035733B" w:rsidRDefault="00452E7F" w:rsidP="00AD3576">
      <w:pPr>
        <w:spacing w:after="0"/>
        <w:ind w:left="1900" w:firstLine="38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35733B">
        <w:rPr>
          <w:rFonts w:ascii="Calibri" w:hAnsi="Calibri" w:cs="Calibri"/>
          <w:szCs w:val="22"/>
        </w:rPr>
        <w:t xml:space="preserve">Anexo </w:t>
      </w:r>
      <w:r w:rsidR="002F60B4">
        <w:rPr>
          <w:rFonts w:ascii="Calibri" w:hAnsi="Calibri" w:cs="Calibri"/>
          <w:szCs w:val="22"/>
        </w:rPr>
        <w:t>FORMATO CAPACITACIONES</w:t>
      </w:r>
    </w:p>
    <w:p w14:paraId="30FD80A7" w14:textId="40AEC476" w:rsidR="006533BC" w:rsidRPr="0035733B" w:rsidRDefault="006533BC" w:rsidP="00D02999">
      <w:pPr>
        <w:spacing w:after="0"/>
        <w:ind w:left="1900" w:firstLine="380"/>
        <w:jc w:val="both"/>
        <w:rPr>
          <w:rFonts w:asciiTheme="minorHAnsi" w:hAnsiTheme="minorHAnsi" w:cstheme="minorHAnsi"/>
          <w:b/>
          <w:bCs/>
          <w:sz w:val="40"/>
          <w:szCs w:val="40"/>
        </w:rPr>
      </w:pP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13"/>
        <w:gridCol w:w="1504"/>
        <w:gridCol w:w="1702"/>
        <w:gridCol w:w="2196"/>
        <w:gridCol w:w="982"/>
        <w:gridCol w:w="2171"/>
      </w:tblGrid>
      <w:tr w:rsidR="00452E7F" w:rsidRPr="0035733B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16905542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35733B" w14:paraId="23D5C307" w14:textId="77777777" w:rsidTr="00D02A7F">
        <w:tc>
          <w:tcPr>
            <w:tcW w:w="1908" w:type="dxa"/>
          </w:tcPr>
          <w:p w14:paraId="1F536261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1059C3D4" w:rsidR="001705EC" w:rsidRPr="0035733B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5B153125" w:rsidR="001637D6" w:rsidRPr="0035733B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35733B" w:rsidRDefault="00452E7F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35733B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35733B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1AA487E" w14:textId="78D89375" w:rsidR="006C1728" w:rsidRPr="0035733B" w:rsidRDefault="002F60B4" w:rsidP="006C1728">
            <w:r>
              <w:rPr>
                <w:rFonts w:ascii="Calibri" w:hAnsi="Calibri" w:cs="Calibri"/>
                <w:szCs w:val="22"/>
              </w:rPr>
              <w:t>CAPACITACIONES</w:t>
            </w:r>
          </w:p>
          <w:p w14:paraId="6401603C" w14:textId="33DFF191" w:rsidR="001705EC" w:rsidRPr="0035733B" w:rsidRDefault="001705EC" w:rsidP="00A80114">
            <w:pPr>
              <w:pStyle w:val="NormalWeb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35733B" w14:paraId="2A38A0FB" w14:textId="77777777" w:rsidTr="00D02A7F">
        <w:tc>
          <w:tcPr>
            <w:tcW w:w="1908" w:type="dxa"/>
          </w:tcPr>
          <w:p w14:paraId="5AA7A63A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3E285FF9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0BC5B31F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35733B" w14:paraId="5D084FF7" w14:textId="77777777" w:rsidTr="00D02A7F">
        <w:tc>
          <w:tcPr>
            <w:tcW w:w="1908" w:type="dxa"/>
          </w:tcPr>
          <w:p w14:paraId="59848B68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5CCE2AF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F1374A9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2A44A3C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35733B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2B5A06E0" w:rsidR="001705EC" w:rsidRPr="0035733B" w:rsidRDefault="006C1728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A - 7.5</w:t>
            </w: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43ACB136" w:rsidR="001705EC" w:rsidRPr="0035733B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5733B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35733B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35733B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C5C5D7E" w:rsidR="001705EC" w:rsidRPr="0035733B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9B12E7" w14:textId="4DA96D12" w:rsidR="002F60B4" w:rsidRDefault="002F60B4" w:rsidP="002F60B4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2F59EB" wp14:editId="19EC6C5D">
            <wp:simplePos x="0" y="0"/>
            <wp:positionH relativeFrom="column">
              <wp:posOffset>1343025</wp:posOffset>
            </wp:positionH>
            <wp:positionV relativeFrom="paragraph">
              <wp:posOffset>926465</wp:posOffset>
            </wp:positionV>
            <wp:extent cx="1267210" cy="1304925"/>
            <wp:effectExtent l="0" t="0" r="9525" b="0"/>
            <wp:wrapNone/>
            <wp:docPr id="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25146" r="58501" b="24852"/>
                    <a:stretch/>
                  </pic:blipFill>
                  <pic:spPr bwMode="auto">
                    <a:xfrm>
                      <a:off x="0" y="0"/>
                      <a:ext cx="12672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F0018E7" wp14:editId="6D716998">
            <wp:simplePos x="0" y="0"/>
            <wp:positionH relativeFrom="margin">
              <wp:posOffset>-144145</wp:posOffset>
            </wp:positionH>
            <wp:positionV relativeFrom="paragraph">
              <wp:posOffset>1364615</wp:posOffset>
            </wp:positionV>
            <wp:extent cx="1789430" cy="1323975"/>
            <wp:effectExtent l="0" t="0" r="1270" b="9525"/>
            <wp:wrapNone/>
            <wp:docPr id="3264294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41" name="Imagen 2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2" t="40380" r="36507" b="15065"/>
                    <a:stretch/>
                  </pic:blipFill>
                  <pic:spPr bwMode="auto">
                    <a:xfrm>
                      <a:off x="0" y="0"/>
                      <a:ext cx="178943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35733B">
        <w:rPr>
          <w:rFonts w:asciiTheme="minorHAnsi" w:hAnsiTheme="minorHAnsi" w:cstheme="minorHAnsi"/>
          <w:lang w:val="es-CL"/>
        </w:rPr>
        <w:br w:type="page"/>
      </w:r>
    </w:p>
    <w:p w14:paraId="19337891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1" w:name="_Toc191976242"/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lastRenderedPageBreak/>
        <w:t>I. DATOS GENERALES</w:t>
      </w:r>
      <w:bookmarkEnd w:id="1"/>
    </w:p>
    <w:p w14:paraId="66A5015B" w14:textId="77777777" w:rsidR="00B07CF5" w:rsidRPr="004B756C" w:rsidRDefault="00B07CF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Nombre de la Capacitación:</w:t>
      </w:r>
    </w:p>
    <w:p w14:paraId="6331E01D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Seguridad – Configuración Filtros de Email</w:t>
      </w:r>
    </w:p>
    <w:p w14:paraId="0B6FB37F" w14:textId="77777777" w:rsidR="00B07CF5" w:rsidRPr="004B756C" w:rsidRDefault="00B07CF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Responsable de la Capacitación (Nombre, Cargo, Área):</w:t>
      </w:r>
    </w:p>
    <w:p w14:paraId="5745C562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 xml:space="preserve">Cristian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Maurelia</w:t>
      </w:r>
      <w:proofErr w:type="spellEnd"/>
    </w:p>
    <w:p w14:paraId="2AB22DEC" w14:textId="77777777" w:rsidR="00B07CF5" w:rsidRPr="004B756C" w:rsidRDefault="00B07CF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Fecha de Realización:</w:t>
      </w:r>
    </w:p>
    <w:p w14:paraId="1098911A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10 febrero 2025</w:t>
      </w:r>
    </w:p>
    <w:p w14:paraId="4803482B" w14:textId="77777777" w:rsidR="00B07CF5" w:rsidRPr="004B756C" w:rsidRDefault="00B07CF5">
      <w:pPr>
        <w:numPr>
          <w:ilvl w:val="0"/>
          <w:numId w:val="8"/>
        </w:numPr>
        <w:spacing w:before="100" w:beforeAutospacing="1" w:after="0" w:afterAutospacing="1" w:line="240" w:lineRule="auto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Lugar / Modalidad:</w:t>
      </w:r>
    </w:p>
    <w:p w14:paraId="40F47C87" w14:textId="77777777" w:rsidR="00B07CF5" w:rsidRPr="004B756C" w:rsidRDefault="00B07CF5" w:rsidP="00B07CF5">
      <w:pPr>
        <w:spacing w:before="100"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Oficina Anacondaweb - Presencial</w:t>
      </w:r>
    </w:p>
    <w:p w14:paraId="7E5A17E3" w14:textId="77777777" w:rsidR="00B07CF5" w:rsidRPr="004B756C" w:rsidRDefault="00B07CF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Duración (Horas/Días):</w:t>
      </w:r>
    </w:p>
    <w:p w14:paraId="61535F4A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1 hora</w:t>
      </w:r>
      <w:bookmarkStart w:id="2" w:name="_Toc191976243"/>
    </w:p>
    <w:p w14:paraId="567B9597" w14:textId="77777777" w:rsidR="00B07CF5" w:rsidRPr="004B756C" w:rsidRDefault="00B07CF5" w:rsidP="00B07CF5">
      <w:pPr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5E26976C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II. OBJETIVO DE LA CAPACITACIÓN</w:t>
      </w:r>
      <w:bookmarkEnd w:id="2"/>
    </w:p>
    <w:p w14:paraId="098BF4B6" w14:textId="77777777" w:rsidR="00B07CF5" w:rsidRPr="004B756C" w:rsidRDefault="00B07CF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Objetivo General:</w:t>
      </w:r>
    </w:p>
    <w:p w14:paraId="5937A1DD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</w:rPr>
      </w:pPr>
      <w:r w:rsidRPr="004B756C">
        <w:rPr>
          <w:rFonts w:asciiTheme="majorHAnsi" w:hAnsiTheme="majorHAnsi" w:cstheme="majorHAnsi"/>
          <w:sz w:val="24"/>
          <w:szCs w:val="24"/>
        </w:rPr>
        <w:t>Realizar un análisis exhaustivo de la seguridad en los servicios de correo electrónico, con el fin de identificar vulnerabilidades y fortalecer la protección contra amenazas cibernéticas.</w:t>
      </w:r>
    </w:p>
    <w:p w14:paraId="46497A85" w14:textId="77777777" w:rsidR="00B07CF5" w:rsidRPr="004B756C" w:rsidRDefault="00B07CF5" w:rsidP="00B07CF5">
      <w:pPr>
        <w:pStyle w:val="NormalWeb"/>
        <w:jc w:val="both"/>
        <w:rPr>
          <w:rFonts w:asciiTheme="majorHAnsi" w:hAnsiTheme="majorHAnsi" w:cstheme="majorHAnsi"/>
          <w:lang w:val="es-CL" w:eastAsia="es-CL"/>
        </w:rPr>
      </w:pPr>
      <w:proofErr w:type="spellStart"/>
      <w:r w:rsidRPr="004B756C">
        <w:rPr>
          <w:rFonts w:asciiTheme="majorHAnsi" w:hAnsiTheme="majorHAnsi" w:cstheme="majorHAnsi"/>
          <w:b/>
          <w:bCs/>
        </w:rPr>
        <w:t>Objetivos</w:t>
      </w:r>
      <w:proofErr w:type="spellEnd"/>
      <w:r w:rsidRPr="004B756C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B756C">
        <w:rPr>
          <w:rFonts w:asciiTheme="majorHAnsi" w:hAnsiTheme="majorHAnsi" w:cstheme="majorHAnsi"/>
          <w:b/>
          <w:bCs/>
        </w:rPr>
        <w:t>Específicos</w:t>
      </w:r>
      <w:proofErr w:type="spellEnd"/>
      <w:r w:rsidRPr="004B756C">
        <w:rPr>
          <w:rFonts w:asciiTheme="majorHAnsi" w:hAnsiTheme="majorHAnsi" w:cstheme="majorHAnsi"/>
          <w:b/>
          <w:bCs/>
        </w:rPr>
        <w:t>:</w:t>
      </w:r>
      <w:bookmarkStart w:id="3" w:name="_Toc191976244"/>
      <w:r w:rsidRPr="004B756C">
        <w:rPr>
          <w:rStyle w:val="Textoennegrita"/>
          <w:rFonts w:asciiTheme="majorHAnsi" w:eastAsiaTheme="minorHAnsi" w:hAnsiTheme="majorHAnsi" w:cstheme="majorHAnsi"/>
        </w:rPr>
        <w:t xml:space="preserve"> </w:t>
      </w:r>
      <w:r w:rsidRPr="004B756C">
        <w:rPr>
          <w:rFonts w:asciiTheme="majorHAnsi" w:hAnsiTheme="majorHAnsi" w:cstheme="majorHAnsi"/>
          <w:b/>
          <w:bCs/>
          <w:lang w:val="es-CL" w:eastAsia="es-CL"/>
        </w:rPr>
        <w:t>Objetivos Específicos:</w:t>
      </w:r>
    </w:p>
    <w:p w14:paraId="0BEE14FD" w14:textId="77777777" w:rsidR="00B07CF5" w:rsidRPr="004B756C" w:rsidRDefault="00B07CF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Análisis de filtros de seguridad de servidores: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47A7EB20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Evaluar la eficacia de los filtros de spam, </w:t>
      </w:r>
      <w:proofErr w:type="gram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malware</w:t>
      </w:r>
      <w:proofErr w:type="gram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y phishing implementados en los servidores de correo electrónico.</w:t>
      </w:r>
    </w:p>
    <w:p w14:paraId="0FF413D4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Identificar posibles puntos débiles en la configuración de los filtros y proponer mejoras para aumentar su efectividad.</w:t>
      </w:r>
    </w:p>
    <w:p w14:paraId="21A96065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Analizar los registros de los filtros para detectar patrones de ataques y ajustar las reglas de seguridad en consecuencia.</w:t>
      </w:r>
    </w:p>
    <w:p w14:paraId="79E3B4E4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2F9F837E" w14:textId="77777777" w:rsidR="00B07CF5" w:rsidRPr="004B756C" w:rsidRDefault="00B07CF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reglas en servidores de clientes: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15844B92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lastRenderedPageBreak/>
        <w:t>Implementar reglas de seguridad personalizadas en los servidores de correo electrónico de los clientes, adaptadas a sus necesidades y riesgos específicos.</w:t>
      </w:r>
    </w:p>
    <w:p w14:paraId="0F53EEDE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Configurar políticas de autenticación y autorización para controlar el acceso a los servicios de correo electrónico.</w:t>
      </w:r>
    </w:p>
    <w:p w14:paraId="21FF716C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Establecer reglas para el cifrado de mensajes y la protección de datos confidenciales.</w:t>
      </w:r>
    </w:p>
    <w:p w14:paraId="5FAF0D9B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Implementar políticas de seguridad para prevenir la suplantación de identidad(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spoofing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) y otros ataques relacionados con el correo electrónico.</w:t>
      </w:r>
    </w:p>
    <w:p w14:paraId="59A9D730" w14:textId="77777777" w:rsidR="00B07CF5" w:rsidRPr="004B756C" w:rsidRDefault="00B07CF5" w:rsidP="00B07CF5">
      <w:pPr>
        <w:spacing w:before="100" w:beforeAutospacing="1" w:after="100" w:afterAutospacing="1" w:line="240" w:lineRule="auto"/>
        <w:ind w:left="1440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63B12B25" w14:textId="77777777" w:rsidR="00B07CF5" w:rsidRPr="004B756C" w:rsidRDefault="00B07CF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volumen de email enviado por clientes: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1ED11B10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Establecer límites de envío de correo electrónico para prevenir el spam y el abuso de los servicios.</w:t>
      </w:r>
    </w:p>
    <w:p w14:paraId="5707E883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Implementar mecanismos de monitoreo para detectar y bloquear el envío masivo de correos no deseados.</w:t>
      </w:r>
    </w:p>
    <w:p w14:paraId="656FD02A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Configurar políticas de seguridad para prevenir el robo de información sensible, y las fugas de datos.</w:t>
      </w:r>
    </w:p>
    <w:p w14:paraId="0D91CEA7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Implementar controles de seguridad para prevenir ataques de denegación de </w:t>
      </w:r>
      <w:proofErr w:type="gram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servicio(</w:t>
      </w:r>
      <w:proofErr w:type="gram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DOS) relacionados con el correo electrónico.</w:t>
      </w:r>
    </w:p>
    <w:p w14:paraId="2DB185A8" w14:textId="77777777" w:rsidR="00B07CF5" w:rsidRPr="004B756C" w:rsidRDefault="00B07CF5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Capacitar al personal de los clientes sobre las mejores prácticas de seguridad en el uso del correo electrónico.</w:t>
      </w:r>
    </w:p>
    <w:p w14:paraId="0E613F39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Consideraciones Adicionales:</w:t>
      </w:r>
    </w:p>
    <w:p w14:paraId="43C3223B" w14:textId="77777777" w:rsidR="00B07CF5" w:rsidRPr="004B756C" w:rsidRDefault="00B07CF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Realizar pruebas de penetración para simular ataques y evaluar la resistencia de los sistemas de correo electrónico.</w:t>
      </w:r>
    </w:p>
    <w:p w14:paraId="300517F0" w14:textId="77777777" w:rsidR="00B07CF5" w:rsidRPr="004B756C" w:rsidRDefault="00B07CF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Mantenerse actualizado sobre las últimas amenazas y vulnerabilidades en el ámbito de la seguridad del correo electrónico.</w:t>
      </w:r>
    </w:p>
    <w:p w14:paraId="4E74183F" w14:textId="77777777" w:rsidR="00B07CF5" w:rsidRPr="004B756C" w:rsidRDefault="00B07CF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Generar informes detallados con los resultados del análisis y las recomendaciones para mejorar la seguridad.</w:t>
      </w:r>
    </w:p>
    <w:p w14:paraId="56D2FC5B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7728163B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III. PÚBLICO OBJETIVO</w:t>
      </w:r>
      <w:bookmarkEnd w:id="3"/>
    </w:p>
    <w:p w14:paraId="57E9DA35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i/>
          <w:i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</w:rPr>
        <w:t xml:space="preserve">Esta capacitación está </w:t>
      </w:r>
      <w:r w:rsidRPr="004B756C">
        <w:rPr>
          <w:rStyle w:val="Textoennegrita"/>
          <w:rFonts w:asciiTheme="majorHAnsi" w:hAnsiTheme="majorHAnsi" w:cstheme="majorHAnsi"/>
          <w:sz w:val="24"/>
          <w:szCs w:val="24"/>
        </w:rPr>
        <w:t>específicamente diseñada para el personal de soporte técnico de primer nivel</w:t>
      </w:r>
      <w:r w:rsidRPr="004B756C">
        <w:rPr>
          <w:rFonts w:asciiTheme="majorHAnsi" w:hAnsiTheme="majorHAnsi" w:cstheme="majorHAnsi"/>
          <w:sz w:val="24"/>
          <w:szCs w:val="24"/>
        </w:rPr>
        <w:t xml:space="preserve">, quienes son la primera línea de atención al cliente. El objetivo principal es </w:t>
      </w:r>
      <w:r w:rsidRPr="004B756C">
        <w:rPr>
          <w:rStyle w:val="Textoennegrita"/>
          <w:rFonts w:asciiTheme="majorHAnsi" w:hAnsiTheme="majorHAnsi" w:cstheme="majorHAnsi"/>
          <w:sz w:val="24"/>
          <w:szCs w:val="24"/>
        </w:rPr>
        <w:t>fortalecer sus habilidades y conocimientos</w:t>
      </w:r>
      <w:r w:rsidRPr="004B756C">
        <w:rPr>
          <w:rFonts w:asciiTheme="majorHAnsi" w:hAnsiTheme="majorHAnsi" w:cstheme="majorHAnsi"/>
          <w:sz w:val="24"/>
          <w:szCs w:val="24"/>
        </w:rPr>
        <w:t xml:space="preserve"> para brindar un servicio eficiente, profesional y de alta calidad.</w:t>
      </w:r>
    </w:p>
    <w:p w14:paraId="4164F7F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598ADC2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3F2DDC27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</w:p>
    <w:p w14:paraId="5D639F48" w14:textId="77777777" w:rsidR="00B07CF5" w:rsidRPr="004B756C" w:rsidRDefault="00B07CF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lastRenderedPageBreak/>
        <w:t>Perfil de los Participantes:</w:t>
      </w:r>
    </w:p>
    <w:p w14:paraId="51E26233" w14:textId="77777777" w:rsidR="00B07CF5" w:rsidRPr="004B756C" w:rsidRDefault="00B07CF5" w:rsidP="00B07CF5">
      <w:pPr>
        <w:spacing w:beforeAutospacing="1" w:after="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</w:pP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Personal de soporte técnico: Especialistas en T.I y atención de clientes</w:t>
      </w:r>
    </w:p>
    <w:p w14:paraId="74DE1E95" w14:textId="77777777" w:rsidR="00B07CF5" w:rsidRPr="004B756C" w:rsidRDefault="00B07CF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Número Estimado de Participantes:</w:t>
      </w:r>
    </w:p>
    <w:p w14:paraId="08483517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Alexis Pradenas: Soporte T.I  - Atención de clientes</w:t>
      </w:r>
    </w:p>
    <w:p w14:paraId="552969AD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Jonathan Nova: Soporte T.I  - Atención de clientes</w:t>
      </w:r>
    </w:p>
    <w:p w14:paraId="30C80623" w14:textId="77777777" w:rsidR="00B07CF5" w:rsidRPr="004B756C" w:rsidRDefault="00B07CF5" w:rsidP="00B07CF5">
      <w:pPr>
        <w:spacing w:before="100" w:beforeAutospacing="1" w:after="100" w:afterAutospacing="1" w:line="240" w:lineRule="auto"/>
        <w:ind w:left="720"/>
        <w:jc w:val="both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Marcelo </w:t>
      </w:r>
      <w:proofErr w:type="gramStart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Soto :</w:t>
      </w:r>
      <w:proofErr w:type="gramEnd"/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 xml:space="preserve"> Soporte T.I  - Atención de clientes</w:t>
      </w:r>
    </w:p>
    <w:p w14:paraId="04A042F6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4" w:name="_Toc191976245"/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IV. CONTENIDOS Y TEMÁTICAS</w:t>
      </w:r>
      <w:bookmarkEnd w:id="4"/>
    </w:p>
    <w:p w14:paraId="13358D78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bookmarkStart w:id="5" w:name="_Toc191976247"/>
      <w:r w:rsidRPr="004B756C">
        <w:rPr>
          <w:rFonts w:asciiTheme="majorHAnsi" w:hAnsiTheme="majorHAnsi" w:cstheme="majorHAnsi"/>
          <w:sz w:val="24"/>
          <w:szCs w:val="24"/>
          <w:lang w:eastAsia="es-CL"/>
        </w:rPr>
        <w:t>Este programa de capacitación integral aborda en profundidad los aspectos críticos de la seguridad en servicios de correo electrónico, equipando a los participantes con el conocimiento y las habilidades necesarias para proteger eficazmente sus sistemas y los de sus clientes.</w:t>
      </w:r>
    </w:p>
    <w:p w14:paraId="0880ED9E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1. Filtros de Seguridad en Correo Electrónico: Defensa Proactiva contra Amenazas</w:t>
      </w:r>
    </w:p>
    <w:p w14:paraId="552882A4" w14:textId="77777777" w:rsidR="00B07CF5" w:rsidRPr="004B756C" w:rsidRDefault="00B07C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Tipos de filtros: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E28A8EB" w14:textId="77777777" w:rsidR="00B07CF5" w:rsidRPr="004B756C" w:rsidRDefault="00B07C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Análisis exhaustivo de filtros de spam, </w:t>
      </w:r>
      <w:proofErr w:type="gram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malware</w:t>
      </w:r>
      <w:proofErr w:type="gram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, phishing y suplantación de identidad (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spoofing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).</w:t>
      </w:r>
    </w:p>
    <w:p w14:paraId="48E502F5" w14:textId="77777777" w:rsidR="00B07CF5" w:rsidRPr="004B756C" w:rsidRDefault="00B07C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Filtros basados en reputación, contenido, comportamiento y listas negras/blancas.</w:t>
      </w:r>
    </w:p>
    <w:p w14:paraId="14AF44B4" w14:textId="77777777" w:rsidR="00B07CF5" w:rsidRPr="004B756C" w:rsidRDefault="00B07C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Mecanismos de detección: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22EB5CBF" w14:textId="77777777" w:rsidR="00B07CF5" w:rsidRPr="004B756C" w:rsidRDefault="00B07C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Análisis de encabezados, contenido del mensaje, adjuntos y enlaces.</w:t>
      </w:r>
    </w:p>
    <w:p w14:paraId="3A51DD6F" w14:textId="77777777" w:rsidR="00B07CF5" w:rsidRPr="004B756C" w:rsidRDefault="00B07C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inteligencia artificial y aprendizaje automático para la detección de amenazas emergentes.</w:t>
      </w:r>
    </w:p>
    <w:p w14:paraId="71A8C130" w14:textId="77777777" w:rsidR="00B07CF5" w:rsidRPr="004B756C" w:rsidRDefault="00B07C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Gestión de falsos positivos y falsos negativos: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720854C8" w14:textId="77777777" w:rsidR="00B07CF5" w:rsidRPr="004B756C" w:rsidRDefault="00B07C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Técnicas para minimizar los errores de filtrado y garantizar la entrega de correos legítimos.</w:t>
      </w:r>
    </w:p>
    <w:p w14:paraId="44A970B8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2. Políticas de Seguridad en Servicios de Correo Electrónico: Estableciendo un Marco de Protección</w:t>
      </w:r>
    </w:p>
    <w:p w14:paraId="33562A9F" w14:textId="77777777" w:rsidR="00B07CF5" w:rsidRPr="004B756C" w:rsidRDefault="00B07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Políticas de autenticación y autorización: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BADDF32" w14:textId="77777777" w:rsidR="00B07CF5" w:rsidRPr="004B756C" w:rsidRDefault="00B07C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Implementación de autenticación multifactor (MFA), SPF, DKIM y DMARC.</w:t>
      </w:r>
    </w:p>
    <w:p w14:paraId="285834F1" w14:textId="77777777" w:rsidR="00B07CF5" w:rsidRPr="004B756C" w:rsidRDefault="00B07C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Gestión de contraseñas seguras y control de acceso basado en roles.</w:t>
      </w:r>
    </w:p>
    <w:p w14:paraId="5AF3C8BB" w14:textId="77777777" w:rsidR="00B07CF5" w:rsidRPr="004B756C" w:rsidRDefault="00B07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Políticas de cifrado y protección de datos: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5689D33" w14:textId="77777777" w:rsidR="00B07CF5" w:rsidRPr="004B756C" w:rsidRDefault="00B07C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TLS/SSL para proteger la confidencialidad de las comunicaciones.</w:t>
      </w:r>
    </w:p>
    <w:p w14:paraId="2963A39E" w14:textId="77777777" w:rsidR="00B07CF5" w:rsidRPr="004B756C" w:rsidRDefault="00B07C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Implementación de cifrado de extremo a extremo y protección de datos sensibles.</w:t>
      </w:r>
    </w:p>
    <w:p w14:paraId="6E88A210" w14:textId="77777777" w:rsidR="00B07CF5" w:rsidRPr="004B756C" w:rsidRDefault="00B07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Políticas de prevención de pérdida de datos (DLP):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ABE2C76" w14:textId="77777777" w:rsidR="00B07CF5" w:rsidRPr="004B756C" w:rsidRDefault="00B07C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Configuración de reglas para evitar la fuga de información confidencial a través del correo electrónico.</w:t>
      </w:r>
    </w:p>
    <w:p w14:paraId="3CBC6D08" w14:textId="77777777" w:rsidR="00B07CF5" w:rsidRPr="004B756C" w:rsidRDefault="00B07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lastRenderedPageBreak/>
        <w:t>Políticas de respaldo y recuperación: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23AF8E4B" w14:textId="77777777" w:rsidR="00B07CF5" w:rsidRPr="004B756C" w:rsidRDefault="00B07C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Implementación de sistemas de respaldo, y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recuperacion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datos, en caso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perdida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informacion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.</w:t>
      </w:r>
    </w:p>
    <w:p w14:paraId="20F2AA8A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3. Configuración de Servicios de Correo Electrónico en Servidores de Clientes: Adaptación a Necesidades Específicas</w:t>
      </w:r>
    </w:p>
    <w:p w14:paraId="18853B10" w14:textId="77777777" w:rsidR="00B07CF5" w:rsidRPr="004B756C" w:rsidRDefault="00B07C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servidores de correo (SMTP, IMAP, POP3):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4A37A0DD" w14:textId="77777777" w:rsidR="00B07CF5" w:rsidRPr="004B756C" w:rsidRDefault="00B07C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Ajuste de parámetros para optimizar el rendimiento y la seguridad.</w:t>
      </w:r>
    </w:p>
    <w:p w14:paraId="53232623" w14:textId="77777777" w:rsidR="00B07CF5" w:rsidRPr="004B756C" w:rsidRDefault="00B07C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Implementación de configuraciones seguras en diferentes plataformas de servidores.</w:t>
      </w:r>
    </w:p>
    <w:p w14:paraId="067ADD1E" w14:textId="77777777" w:rsidR="00B07CF5" w:rsidRPr="004B756C" w:rsidRDefault="00B07C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Configuración de clientes de correo electrónico: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3281778E" w14:textId="77777777" w:rsidR="00B07CF5" w:rsidRPr="004B756C" w:rsidRDefault="00B07C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Guía para la configuración segura de clientes de correo en diferentes dispositivos y sistemas operativos.</w:t>
      </w:r>
    </w:p>
    <w:p w14:paraId="2BD44A25" w14:textId="77777777" w:rsidR="00B07CF5" w:rsidRPr="004B756C" w:rsidRDefault="00B07C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extensiones y complementos de seguridad.</w:t>
      </w:r>
    </w:p>
    <w:p w14:paraId="0A2D32D4" w14:textId="77777777" w:rsidR="00B07CF5" w:rsidRPr="004B756C" w:rsidRDefault="00B07C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proofErr w:type="spellStart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Configuracion</w:t>
      </w:r>
      <w:proofErr w:type="spellEnd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 xml:space="preserve"> de herramientas de seguridad para el correo </w:t>
      </w:r>
      <w:proofErr w:type="spellStart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electronico</w:t>
      </w:r>
      <w:proofErr w:type="spellEnd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.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303AA23" w14:textId="77777777" w:rsidR="00B07CF5" w:rsidRPr="004B756C" w:rsidRDefault="00B07C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herramientas de terceros, para aumentar la seguridad del correo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electronico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>.</w:t>
      </w:r>
    </w:p>
    <w:p w14:paraId="3EA2C041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4. Ajuste y Sintonización de Filtros: Optimización Continua de la Protección</w:t>
      </w:r>
    </w:p>
    <w:p w14:paraId="04B658A8" w14:textId="77777777" w:rsidR="00B07CF5" w:rsidRPr="004B756C" w:rsidRDefault="00B07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Análisis de registros de filtros: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6273E3BF" w14:textId="77777777" w:rsidR="00B07CF5" w:rsidRPr="004B756C" w:rsidRDefault="00B07C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Interpretación de registros para identificar patrones de ataques y ajustar las reglas de filtrado.</w:t>
      </w:r>
    </w:p>
    <w:p w14:paraId="12F4F181" w14:textId="77777777" w:rsidR="00B07CF5" w:rsidRPr="004B756C" w:rsidRDefault="00B07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Pruebas de simulación de ataques: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9E1908B" w14:textId="77777777" w:rsidR="00B07CF5" w:rsidRPr="004B756C" w:rsidRDefault="00B07C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Uso de herramientas de simulación para evaluar la eficacia de los filtros y detectar vulnerabilidades.</w:t>
      </w:r>
    </w:p>
    <w:p w14:paraId="3D73048E" w14:textId="77777777" w:rsidR="00B07CF5" w:rsidRPr="004B756C" w:rsidRDefault="00B07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Actualización y mantenimiento de filtros: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082902F" w14:textId="77777777" w:rsidR="00B07CF5" w:rsidRPr="004B756C" w:rsidRDefault="00B07C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Importancia de mantener los filtros actualizados con las últimas definiciones de amenazas.</w:t>
      </w:r>
    </w:p>
    <w:p w14:paraId="2BE21153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5. Estados y Consumo de Servidores Post Instalación de Filtros de Seguridad: Monitoreo del Rendimiento</w:t>
      </w:r>
    </w:p>
    <w:p w14:paraId="1ABF641D" w14:textId="77777777" w:rsidR="00B07CF5" w:rsidRPr="004B756C" w:rsidRDefault="00B07C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Monitoreo del consumo de recursos: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3B706C0A" w14:textId="77777777" w:rsidR="00B07CF5" w:rsidRPr="004B756C" w:rsidRDefault="00B07CF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Análisis del impacto de los filtros en el uso de CPU, memoria y ancho de banda.</w:t>
      </w:r>
    </w:p>
    <w:p w14:paraId="62ED8001" w14:textId="77777777" w:rsidR="00B07CF5" w:rsidRPr="004B756C" w:rsidRDefault="00B07C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Optimización del rendimiento: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4C5489B8" w14:textId="77777777" w:rsidR="00B07CF5" w:rsidRPr="004B756C" w:rsidRDefault="00B07CF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Ajuste de la configuración de los filtros para minimizar el impacto en el rendimiento del servidor.</w:t>
      </w:r>
    </w:p>
    <w:p w14:paraId="62342C23" w14:textId="77777777" w:rsidR="00B07CF5" w:rsidRPr="004B756C" w:rsidRDefault="00B07C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Detección de anomalías: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068E21D2" w14:textId="77777777" w:rsidR="00B07CF5" w:rsidRPr="004B756C" w:rsidRDefault="00B07CF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Implementacion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herramientas de monitoreo, para la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deteccion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de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lang w:eastAsia="es-CL"/>
        </w:rPr>
        <w:t>anomalias</w:t>
      </w:r>
      <w:proofErr w:type="spellEnd"/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en el consumo de los recursos de los servidores.</w:t>
      </w:r>
    </w:p>
    <w:p w14:paraId="15B4265F" w14:textId="77777777" w:rsidR="00B07CF5" w:rsidRPr="004B756C" w:rsidRDefault="00B07CF5" w:rsidP="00B07CF5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6. Análisis de Servidores Post Implementación: Evaluación de la Eficacia</w:t>
      </w:r>
    </w:p>
    <w:p w14:paraId="3B30BD04" w14:textId="77777777" w:rsidR="00B07CF5" w:rsidRPr="004B756C" w:rsidRDefault="00B07C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 xml:space="preserve">Evaluación de la reducción de spam y </w:t>
      </w:r>
      <w:proofErr w:type="gramStart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malware</w:t>
      </w:r>
      <w:proofErr w:type="gramEnd"/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7D00643" w14:textId="77777777" w:rsidR="00B07CF5" w:rsidRPr="004B756C" w:rsidRDefault="00B07C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lastRenderedPageBreak/>
        <w:t>Análisis de métricas para medir la eficacia de los filtros en la reducción de amenazas.</w:t>
      </w:r>
    </w:p>
    <w:p w14:paraId="628D20F0" w14:textId="77777777" w:rsidR="00B07CF5" w:rsidRPr="004B756C" w:rsidRDefault="00B07C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Evaluación de la satisfacción del usuario: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5B3586E7" w14:textId="77777777" w:rsidR="00B07CF5" w:rsidRPr="004B756C" w:rsidRDefault="00B07C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Recopilación de comentarios de los usuarios para evaluar la experiencia y detectar posibles problemas.</w:t>
      </w:r>
    </w:p>
    <w:p w14:paraId="2F854574" w14:textId="77777777" w:rsidR="00B07CF5" w:rsidRPr="004B756C" w:rsidRDefault="00B07C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eastAsia="es-CL"/>
        </w:rPr>
        <w:t>Generación de informes de seguridad:</w:t>
      </w:r>
      <w:r w:rsidRPr="004B756C"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</w:p>
    <w:p w14:paraId="26C63E72" w14:textId="77777777" w:rsidR="00B07CF5" w:rsidRPr="004B756C" w:rsidRDefault="00B07C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eastAsia="es-CL"/>
        </w:rPr>
      </w:pPr>
      <w:r w:rsidRPr="004B756C">
        <w:rPr>
          <w:rFonts w:asciiTheme="majorHAnsi" w:hAnsiTheme="majorHAnsi" w:cstheme="majorHAnsi"/>
          <w:sz w:val="24"/>
          <w:szCs w:val="24"/>
          <w:lang w:eastAsia="es-CL"/>
        </w:rPr>
        <w:t>Elaboración de informes detallados con los resultados del análisis y las recomendaciones para mejorar la seguridad.</w:t>
      </w:r>
    </w:p>
    <w:p w14:paraId="1E5663F2" w14:textId="77777777" w:rsidR="00B07CF5" w:rsidRPr="004B756C" w:rsidRDefault="00B07CF5" w:rsidP="00B07CF5">
      <w:pPr>
        <w:jc w:val="both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6" w:name="_Toc191976248"/>
      <w:bookmarkEnd w:id="5"/>
    </w:p>
    <w:p w14:paraId="73450E28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VI. EVALUACIÓN Y SEGUIMIENTO</w:t>
      </w:r>
      <w:bookmarkEnd w:id="6"/>
    </w:p>
    <w:p w14:paraId="3B3D0D2B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Cs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Cs/>
          <w:sz w:val="24"/>
          <w:szCs w:val="24"/>
          <w:lang w:val="es-PE" w:eastAsia="es-PE"/>
        </w:rPr>
        <w:t>Este tipo de capacitaciones permiten generar inducción y aplicación de conocimientos generando un trabajo directo sobre los servidores de desarrollo, cuya configuración se replica en cada servidor de cliente.</w:t>
      </w:r>
    </w:p>
    <w:p w14:paraId="302EEF2F" w14:textId="77777777" w:rsidR="00B07CF5" w:rsidRPr="004B756C" w:rsidRDefault="00B07CF5" w:rsidP="00B07CF5">
      <w:pPr>
        <w:spacing w:before="100" w:beforeAutospacing="1" w:after="100" w:afterAutospacing="1" w:line="240" w:lineRule="auto"/>
        <w:jc w:val="both"/>
        <w:outlineLvl w:val="2"/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</w:pPr>
      <w:bookmarkStart w:id="7" w:name="_Toc191976250"/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IX. FIRMAS DE APROBACIÓN</w:t>
      </w:r>
      <w:bookmarkEnd w:id="7"/>
    </w:p>
    <w:p w14:paraId="139A9945" w14:textId="77777777" w:rsidR="00B07CF5" w:rsidRPr="006A7995" w:rsidRDefault="00B07C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  <w:lang w:val="es-PE" w:eastAsia="es-PE"/>
        </w:rPr>
      </w:pPr>
      <w:r w:rsidRPr="004B756C">
        <w:rPr>
          <w:rFonts w:asciiTheme="majorHAnsi" w:hAnsiTheme="majorHAnsi" w:cstheme="majorHAnsi"/>
          <w:b/>
          <w:bCs/>
          <w:sz w:val="24"/>
          <w:szCs w:val="24"/>
          <w:lang w:val="es-PE" w:eastAsia="es-PE"/>
        </w:rPr>
        <w:t>Capacitador:</w:t>
      </w:r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br/>
      </w:r>
      <w:proofErr w:type="spellStart"/>
      <w:proofErr w:type="gramStart"/>
      <w:r w:rsidRPr="004B756C">
        <w:rPr>
          <w:rFonts w:asciiTheme="majorHAnsi" w:hAnsiTheme="majorHAnsi" w:cstheme="majorHAnsi"/>
          <w:sz w:val="24"/>
          <w:szCs w:val="24"/>
          <w:lang w:val="es-PE" w:eastAsia="es-PE"/>
        </w:rPr>
        <w:t>Nombre:</w:t>
      </w:r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_</w:t>
      </w:r>
      <w:proofErr w:type="gramEnd"/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Cristian</w:t>
      </w:r>
      <w:proofErr w:type="spellEnd"/>
      <w:r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 xml:space="preserve"> </w:t>
      </w:r>
      <w:proofErr w:type="spellStart"/>
      <w:r w:rsidRPr="004B756C">
        <w:rPr>
          <w:rFonts w:asciiTheme="majorHAnsi" w:hAnsiTheme="majorHAnsi" w:cstheme="majorHAnsi"/>
          <w:sz w:val="24"/>
          <w:szCs w:val="24"/>
          <w:u w:val="single"/>
          <w:lang w:val="es-PE" w:eastAsia="es-PE"/>
        </w:rPr>
        <w:t>Maurelia</w:t>
      </w:r>
      <w:proofErr w:type="spellEnd"/>
      <w:r w:rsidRPr="006A7995">
        <w:rPr>
          <w:rFonts w:asciiTheme="majorHAnsi" w:hAnsiTheme="majorHAnsi" w:cstheme="majorHAnsi"/>
          <w:sz w:val="24"/>
          <w:szCs w:val="24"/>
          <w:lang w:val="es-PE" w:eastAsia="es-PE"/>
        </w:rPr>
        <w:br/>
        <w:t>Firma: ___________________________</w:t>
      </w:r>
    </w:p>
    <w:p w14:paraId="2CF6B293" w14:textId="77777777" w:rsidR="00B07CF5" w:rsidRPr="004B756C" w:rsidRDefault="00B07CF5" w:rsidP="00B07CF5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1504D6C" w14:textId="77777777" w:rsidR="00C65E6C" w:rsidRPr="0035733B" w:rsidRDefault="00C65E6C" w:rsidP="00B07CF5">
      <w:pPr>
        <w:pStyle w:val="NormalWeb"/>
        <w:rPr>
          <w:rFonts w:asciiTheme="minorHAnsi" w:hAnsiTheme="minorHAnsi" w:cstheme="minorHAnsi"/>
          <w:b/>
          <w:bCs/>
          <w:lang w:val="es-CL"/>
        </w:rPr>
      </w:pPr>
    </w:p>
    <w:sectPr w:rsidR="00C65E6C" w:rsidRPr="0035733B" w:rsidSect="00452E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1C0A9" w14:textId="77777777" w:rsidR="008C3550" w:rsidRPr="0035733B" w:rsidRDefault="008C3550">
      <w:r w:rsidRPr="0035733B">
        <w:separator/>
      </w:r>
    </w:p>
    <w:p w14:paraId="56B8F806" w14:textId="77777777" w:rsidR="008C3550" w:rsidRPr="0035733B" w:rsidRDefault="008C3550"/>
    <w:p w14:paraId="110FD5ED" w14:textId="77777777" w:rsidR="008C3550" w:rsidRPr="0035733B" w:rsidRDefault="008C3550"/>
    <w:p w14:paraId="278E8D1C" w14:textId="77777777" w:rsidR="008C3550" w:rsidRPr="0035733B" w:rsidRDefault="008C3550" w:rsidP="00C1318C"/>
  </w:endnote>
  <w:endnote w:type="continuationSeparator" w:id="0">
    <w:p w14:paraId="78069604" w14:textId="77777777" w:rsidR="008C3550" w:rsidRPr="0035733B" w:rsidRDefault="008C3550">
      <w:r w:rsidRPr="0035733B">
        <w:continuationSeparator/>
      </w:r>
    </w:p>
    <w:p w14:paraId="2FB61F73" w14:textId="77777777" w:rsidR="008C3550" w:rsidRPr="0035733B" w:rsidRDefault="008C3550"/>
    <w:p w14:paraId="78E14C53" w14:textId="77777777" w:rsidR="008C3550" w:rsidRPr="0035733B" w:rsidRDefault="008C3550"/>
    <w:p w14:paraId="763A0C47" w14:textId="77777777" w:rsidR="008C3550" w:rsidRPr="0035733B" w:rsidRDefault="008C3550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691E" w14:textId="77777777" w:rsidR="006E4A0A" w:rsidRDefault="006E4A0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60DC1" w14:textId="77777777" w:rsidR="00B07CF5" w:rsidRPr="00B07CF5" w:rsidRDefault="00B07CF5" w:rsidP="00B07CF5">
    <w:pPr>
      <w:spacing w:beforeAutospacing="1" w:after="0" w:afterAutospacing="1" w:line="240" w:lineRule="auto"/>
      <w:ind w:left="720"/>
      <w:jc w:val="center"/>
      <w:rPr>
        <w:rFonts w:asciiTheme="majorHAnsi" w:hAnsiTheme="majorHAnsi" w:cstheme="majorHAnsi"/>
        <w:b/>
        <w:bCs/>
        <w:sz w:val="24"/>
        <w:szCs w:val="24"/>
        <w:lang w:val="es-PE" w:eastAsia="es-PE"/>
      </w:rPr>
    </w:pPr>
    <w:r w:rsidRPr="00B07CF5">
      <w:rPr>
        <w:rFonts w:asciiTheme="majorHAnsi" w:hAnsiTheme="majorHAnsi" w:cstheme="majorHAnsi"/>
        <w:b/>
        <w:bCs/>
        <w:sz w:val="24"/>
        <w:szCs w:val="24"/>
        <w:lang w:val="es-PE" w:eastAsia="es-PE"/>
      </w:rPr>
      <w:t>Configuración Filtros de Email</w:t>
    </w:r>
  </w:p>
  <w:p w14:paraId="361F1247" w14:textId="70CE06D3" w:rsidR="00AB01A2" w:rsidRPr="002F60B4" w:rsidRDefault="00AB01A2" w:rsidP="002F60B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F7CB" w14:textId="77777777" w:rsidR="006E4A0A" w:rsidRDefault="006E4A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EC762" w14:textId="77777777" w:rsidR="008C3550" w:rsidRPr="0035733B" w:rsidRDefault="008C3550">
      <w:r w:rsidRPr="0035733B">
        <w:separator/>
      </w:r>
    </w:p>
    <w:p w14:paraId="5053FEC6" w14:textId="77777777" w:rsidR="008C3550" w:rsidRPr="0035733B" w:rsidRDefault="008C3550"/>
    <w:p w14:paraId="4161DBA7" w14:textId="77777777" w:rsidR="008C3550" w:rsidRPr="0035733B" w:rsidRDefault="008C3550"/>
    <w:p w14:paraId="62347AD2" w14:textId="77777777" w:rsidR="008C3550" w:rsidRPr="0035733B" w:rsidRDefault="008C3550" w:rsidP="00C1318C"/>
  </w:footnote>
  <w:footnote w:type="continuationSeparator" w:id="0">
    <w:p w14:paraId="6ED9896F" w14:textId="77777777" w:rsidR="008C3550" w:rsidRPr="0035733B" w:rsidRDefault="008C3550">
      <w:r w:rsidRPr="0035733B">
        <w:continuationSeparator/>
      </w:r>
    </w:p>
    <w:p w14:paraId="2A7A47C2" w14:textId="77777777" w:rsidR="008C3550" w:rsidRPr="0035733B" w:rsidRDefault="008C3550"/>
    <w:p w14:paraId="301FAEA0" w14:textId="77777777" w:rsidR="008C3550" w:rsidRPr="0035733B" w:rsidRDefault="008C3550"/>
    <w:p w14:paraId="4A7AFF19" w14:textId="77777777" w:rsidR="008C3550" w:rsidRPr="0035733B" w:rsidRDefault="008C3550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A5AA" w14:textId="77777777" w:rsidR="006E4A0A" w:rsidRDefault="006E4A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35733B" w:rsidRDefault="001637D6">
    <w:r w:rsidRPr="0035733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60AC" w14:textId="77777777" w:rsidR="006E4A0A" w:rsidRDefault="006E4A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015"/>
    <w:multiLevelType w:val="multilevel"/>
    <w:tmpl w:val="5A8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49D2"/>
    <w:multiLevelType w:val="multilevel"/>
    <w:tmpl w:val="764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3AF2"/>
    <w:multiLevelType w:val="multilevel"/>
    <w:tmpl w:val="F2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F56"/>
    <w:multiLevelType w:val="multilevel"/>
    <w:tmpl w:val="CF2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D633142"/>
    <w:multiLevelType w:val="multilevel"/>
    <w:tmpl w:val="F7BA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A5744"/>
    <w:multiLevelType w:val="multilevel"/>
    <w:tmpl w:val="079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D089B"/>
    <w:multiLevelType w:val="multilevel"/>
    <w:tmpl w:val="C9F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640FC"/>
    <w:multiLevelType w:val="multilevel"/>
    <w:tmpl w:val="A9A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33C2263"/>
    <w:multiLevelType w:val="multilevel"/>
    <w:tmpl w:val="B52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92EBB"/>
    <w:multiLevelType w:val="multilevel"/>
    <w:tmpl w:val="05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F4C6D39"/>
    <w:multiLevelType w:val="hybridMultilevel"/>
    <w:tmpl w:val="EF88D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E12453"/>
    <w:multiLevelType w:val="multilevel"/>
    <w:tmpl w:val="6008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478">
    <w:abstractNumId w:val="12"/>
  </w:num>
  <w:num w:numId="2" w16cid:durableId="74938854">
    <w:abstractNumId w:val="5"/>
  </w:num>
  <w:num w:numId="3" w16cid:durableId="1494763561">
    <w:abstractNumId w:val="4"/>
  </w:num>
  <w:num w:numId="4" w16cid:durableId="2135100286">
    <w:abstractNumId w:val="11"/>
  </w:num>
  <w:num w:numId="5" w16cid:durableId="1000818834">
    <w:abstractNumId w:val="6"/>
  </w:num>
  <w:num w:numId="6" w16cid:durableId="1632788525">
    <w:abstractNumId w:val="16"/>
  </w:num>
  <w:num w:numId="7" w16cid:durableId="352341285">
    <w:abstractNumId w:val="13"/>
  </w:num>
  <w:num w:numId="8" w16cid:durableId="672954344">
    <w:abstractNumId w:val="14"/>
  </w:num>
  <w:num w:numId="9" w16cid:durableId="1393696859">
    <w:abstractNumId w:val="2"/>
  </w:num>
  <w:num w:numId="10" w16cid:durableId="481703957">
    <w:abstractNumId w:val="7"/>
  </w:num>
  <w:num w:numId="11" w16cid:durableId="1138450096">
    <w:abstractNumId w:val="18"/>
  </w:num>
  <w:num w:numId="12" w16cid:durableId="1936398028">
    <w:abstractNumId w:val="3"/>
  </w:num>
  <w:num w:numId="13" w16cid:durableId="1866020371">
    <w:abstractNumId w:val="9"/>
  </w:num>
  <w:num w:numId="14" w16cid:durableId="1490637530">
    <w:abstractNumId w:val="10"/>
  </w:num>
  <w:num w:numId="15" w16cid:durableId="556821572">
    <w:abstractNumId w:val="1"/>
  </w:num>
  <w:num w:numId="16" w16cid:durableId="2001154817">
    <w:abstractNumId w:val="15"/>
  </w:num>
  <w:num w:numId="17" w16cid:durableId="205148480">
    <w:abstractNumId w:val="8"/>
  </w:num>
  <w:num w:numId="18" w16cid:durableId="1228608181">
    <w:abstractNumId w:val="0"/>
  </w:num>
  <w:num w:numId="19" w16cid:durableId="1148783576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2F60B4"/>
    <w:rsid w:val="003010FC"/>
    <w:rsid w:val="0030249D"/>
    <w:rsid w:val="00307ADA"/>
    <w:rsid w:val="00310962"/>
    <w:rsid w:val="003130A5"/>
    <w:rsid w:val="003130C2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5733B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03D0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26403"/>
    <w:rsid w:val="0043130B"/>
    <w:rsid w:val="00431B7B"/>
    <w:rsid w:val="004321E1"/>
    <w:rsid w:val="00433164"/>
    <w:rsid w:val="004341D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147A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06AF0"/>
    <w:rsid w:val="0051241E"/>
    <w:rsid w:val="005156A0"/>
    <w:rsid w:val="00516834"/>
    <w:rsid w:val="00524761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10F1"/>
    <w:rsid w:val="00672FF4"/>
    <w:rsid w:val="00674177"/>
    <w:rsid w:val="00676D99"/>
    <w:rsid w:val="00677B8B"/>
    <w:rsid w:val="0068077A"/>
    <w:rsid w:val="006836BF"/>
    <w:rsid w:val="00684E73"/>
    <w:rsid w:val="0068798B"/>
    <w:rsid w:val="0069114E"/>
    <w:rsid w:val="006B0480"/>
    <w:rsid w:val="006C1728"/>
    <w:rsid w:val="006C1F5A"/>
    <w:rsid w:val="006C2EEF"/>
    <w:rsid w:val="006D03C7"/>
    <w:rsid w:val="006D3E6C"/>
    <w:rsid w:val="006D4D23"/>
    <w:rsid w:val="006E14AE"/>
    <w:rsid w:val="006E2BF3"/>
    <w:rsid w:val="006E38F3"/>
    <w:rsid w:val="006E4A0A"/>
    <w:rsid w:val="006E673B"/>
    <w:rsid w:val="006F15FE"/>
    <w:rsid w:val="006F2721"/>
    <w:rsid w:val="006F6B6E"/>
    <w:rsid w:val="00700350"/>
    <w:rsid w:val="00700D2A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06BF"/>
    <w:rsid w:val="0084746B"/>
    <w:rsid w:val="00855C48"/>
    <w:rsid w:val="0086258B"/>
    <w:rsid w:val="0086421E"/>
    <w:rsid w:val="008660CB"/>
    <w:rsid w:val="00870DFC"/>
    <w:rsid w:val="008720B6"/>
    <w:rsid w:val="00872A69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3550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57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07CF5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61263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55C1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5E6C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1027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0F29"/>
    <w:rsid w:val="00F950AB"/>
    <w:rsid w:val="00F95F5D"/>
    <w:rsid w:val="00FA2FAC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  <w:lang w:val="es-CL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  <w:lang w:val="es-CL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  <w:lang w:val="es-CL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  <w:lang w:val="es-CL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  <w:lang w:val="es-CL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eastAsia="Calibri" w:hAnsi="Arial"/>
      <w:b/>
      <w:sz w:val="22"/>
      <w:szCs w:val="16"/>
      <w:lang w:val="es-CL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  <w:lang w:val="es-CL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CL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L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val="es-CL"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7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13F6D"/>
    <w:rsid w:val="00263F00"/>
    <w:rsid w:val="002B4B3A"/>
    <w:rsid w:val="003130C2"/>
    <w:rsid w:val="0032101B"/>
    <w:rsid w:val="00363C37"/>
    <w:rsid w:val="00383C66"/>
    <w:rsid w:val="00383C88"/>
    <w:rsid w:val="00390CD5"/>
    <w:rsid w:val="004341D4"/>
    <w:rsid w:val="00483F4E"/>
    <w:rsid w:val="004F1616"/>
    <w:rsid w:val="00503E58"/>
    <w:rsid w:val="00506AF0"/>
    <w:rsid w:val="005910A7"/>
    <w:rsid w:val="006770E2"/>
    <w:rsid w:val="006C7BDF"/>
    <w:rsid w:val="00737BAE"/>
    <w:rsid w:val="008406BF"/>
    <w:rsid w:val="00871B28"/>
    <w:rsid w:val="009057C4"/>
    <w:rsid w:val="00912671"/>
    <w:rsid w:val="00930D52"/>
    <w:rsid w:val="009C1F3E"/>
    <w:rsid w:val="00B63AF7"/>
    <w:rsid w:val="00B92933"/>
    <w:rsid w:val="00BA55C1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1172</Words>
  <Characters>6452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7609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4</cp:revision>
  <cp:lastPrinted>2016-07-27T15:25:00Z</cp:lastPrinted>
  <dcterms:created xsi:type="dcterms:W3CDTF">2025-03-18T02:30:00Z</dcterms:created>
  <dcterms:modified xsi:type="dcterms:W3CDTF">2025-03-31T03:17:00Z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