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ED1C69" w:rsidRDefault="00657883" w:rsidP="00D02999">
      <w:pPr>
        <w:jc w:val="both"/>
        <w:rPr>
          <w:rFonts w:asciiTheme="minorHAnsi" w:hAnsiTheme="minorHAnsi" w:cstheme="minorHAnsi"/>
        </w:rPr>
      </w:pPr>
    </w:p>
    <w:p w14:paraId="7415A3EE" w14:textId="4288957C" w:rsidR="001705EC" w:rsidRPr="00ED1C69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ED1C69" w:rsidRDefault="001705EC" w:rsidP="00D02999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30FD80A7" w14:textId="5145405F" w:rsidR="006533BC" w:rsidRPr="00ED1C69" w:rsidRDefault="001A0057" w:rsidP="001A0057">
      <w:pPr>
        <w:spacing w:after="0"/>
        <w:ind w:left="1900" w:firstLine="38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Conceptos Generales de Seguridad en Correo Electrónico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13"/>
        <w:gridCol w:w="1504"/>
        <w:gridCol w:w="1702"/>
        <w:gridCol w:w="2196"/>
        <w:gridCol w:w="982"/>
        <w:gridCol w:w="2171"/>
      </w:tblGrid>
      <w:tr w:rsidR="00452E7F" w:rsidRPr="00ED1C69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16905542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ED1C69" w14:paraId="23D5C307" w14:textId="77777777" w:rsidTr="00D02A7F">
        <w:tc>
          <w:tcPr>
            <w:tcW w:w="1908" w:type="dxa"/>
          </w:tcPr>
          <w:p w14:paraId="1F536261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1059C3D4" w:rsidR="001705EC" w:rsidRPr="00ED1C69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5B153125" w:rsidR="001637D6" w:rsidRPr="00ED1C69" w:rsidRDefault="001637D6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ED1C69" w:rsidRDefault="00452E7F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ED1C69" w:rsidRDefault="00D02999" w:rsidP="00D02999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ED1C69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71AA487E" w14:textId="78D89375" w:rsidR="006C1728" w:rsidRPr="00ED1C69" w:rsidRDefault="002F60B4" w:rsidP="006C1728">
            <w:r w:rsidRPr="00ED1C69">
              <w:rPr>
                <w:rFonts w:ascii="Calibri" w:hAnsi="Calibri" w:cs="Calibri"/>
                <w:szCs w:val="22"/>
              </w:rPr>
              <w:t>CAPACITACIONES</w:t>
            </w:r>
          </w:p>
          <w:p w14:paraId="6401603C" w14:textId="33DFF191" w:rsidR="001705EC" w:rsidRPr="00ED1C69" w:rsidRDefault="001705EC" w:rsidP="00A80114">
            <w:pPr>
              <w:pStyle w:val="NormalWeb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ED1C69" w14:paraId="2A38A0FB" w14:textId="77777777" w:rsidTr="00D02A7F">
        <w:tc>
          <w:tcPr>
            <w:tcW w:w="1908" w:type="dxa"/>
          </w:tcPr>
          <w:p w14:paraId="5AA7A63A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3E285FF9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0BC5B31F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ED1C69" w14:paraId="5D084FF7" w14:textId="77777777" w:rsidTr="00D02A7F">
        <w:tc>
          <w:tcPr>
            <w:tcW w:w="1908" w:type="dxa"/>
          </w:tcPr>
          <w:p w14:paraId="59848B68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5CCE2AF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F1374A9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2A44A3C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ED1C69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02FAF64D" w14:textId="2919E7E4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43ACB136" w:rsidR="001705EC" w:rsidRPr="00ED1C69" w:rsidRDefault="001705EC" w:rsidP="00D02999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D1C69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ED1C69" w:rsidRDefault="001705EC" w:rsidP="00D02999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ED1C69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5C5C5D7E" w:rsidR="001705EC" w:rsidRPr="00ED1C69" w:rsidRDefault="001705EC" w:rsidP="00D02999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C9B12E7" w14:textId="4DA96D12" w:rsidR="002F60B4" w:rsidRPr="00ED1C69" w:rsidRDefault="002F60B4" w:rsidP="002F60B4">
      <w:pPr>
        <w:pStyle w:val="NormalWeb"/>
        <w:rPr>
          <w:lang w:val="es-CL"/>
        </w:rPr>
      </w:pPr>
      <w:r w:rsidRPr="00ED1C69">
        <w:rPr>
          <w:lang w:val="es-CL"/>
        </w:rPr>
        <w:drawing>
          <wp:anchor distT="0" distB="0" distL="114300" distR="114300" simplePos="0" relativeHeight="251658240" behindDoc="1" locked="0" layoutInCell="1" allowOverlap="1" wp14:anchorId="722F59EB" wp14:editId="19EC6C5D">
            <wp:simplePos x="0" y="0"/>
            <wp:positionH relativeFrom="column">
              <wp:posOffset>1343025</wp:posOffset>
            </wp:positionH>
            <wp:positionV relativeFrom="paragraph">
              <wp:posOffset>926465</wp:posOffset>
            </wp:positionV>
            <wp:extent cx="1267210" cy="1304925"/>
            <wp:effectExtent l="0" t="0" r="9525" b="0"/>
            <wp:wrapNone/>
            <wp:docPr id="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25146" r="58501" b="24852"/>
                    <a:stretch/>
                  </pic:blipFill>
                  <pic:spPr bwMode="auto">
                    <a:xfrm>
                      <a:off x="0" y="0"/>
                      <a:ext cx="12672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C69">
        <w:rPr>
          <w:lang w:val="es-CL"/>
        </w:rPr>
        <w:drawing>
          <wp:anchor distT="0" distB="0" distL="114300" distR="114300" simplePos="0" relativeHeight="251659264" behindDoc="1" locked="0" layoutInCell="1" allowOverlap="1" wp14:anchorId="5F0018E7" wp14:editId="2CFE5068">
            <wp:simplePos x="0" y="0"/>
            <wp:positionH relativeFrom="margin">
              <wp:posOffset>-144145</wp:posOffset>
            </wp:positionH>
            <wp:positionV relativeFrom="paragraph">
              <wp:posOffset>1364615</wp:posOffset>
            </wp:positionV>
            <wp:extent cx="1789430" cy="1323975"/>
            <wp:effectExtent l="0" t="0" r="1270" b="9525"/>
            <wp:wrapNone/>
            <wp:docPr id="3264294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41" name="Imagen 2" descr="Texto&#10;&#10;El contenido generado por IA puede ser incorrecto.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12" t="40380" r="36507" b="15065"/>
                    <a:stretch/>
                  </pic:blipFill>
                  <pic:spPr bwMode="auto">
                    <a:xfrm>
                      <a:off x="0" y="0"/>
                      <a:ext cx="178943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5EC" w:rsidRPr="00ED1C69">
        <w:rPr>
          <w:rFonts w:asciiTheme="minorHAnsi" w:hAnsiTheme="minorHAnsi" w:cstheme="minorHAnsi"/>
          <w:lang w:val="es-CL"/>
        </w:rPr>
        <w:br w:type="page"/>
      </w:r>
    </w:p>
    <w:p w14:paraId="70BF4974" w14:textId="77777777" w:rsidR="001A0057" w:rsidRPr="001A0057" w:rsidRDefault="001A0057" w:rsidP="001A005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lastRenderedPageBreak/>
        <w:t>Examen 1: Conceptos Generales de Seguridad en Correo Electrónico</w:t>
      </w:r>
    </w:p>
    <w:p w14:paraId="7571ED2F" w14:textId="77777777" w:rsidR="001A0057" w:rsidRPr="001A0057" w:rsidRDefault="001A0057" w:rsidP="001A0057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Nombre del Participante: Alexis Pradenas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Fecha: 10 de febrero de 2025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Resultado Final: Aprobado</w:t>
      </w:r>
    </w:p>
    <w:p w14:paraId="2EA522A1" w14:textId="77777777" w:rsidR="001A0057" w:rsidRPr="001A0057" w:rsidRDefault="001A0057" w:rsidP="001A0057">
      <w:p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pict w14:anchorId="4B8A3F0A">
          <v:rect id="_x0000_i1050" style="width:0;height:0" o:hralign="center" o:hrstd="t" o:hrnoshade="t" o:hr="t" fillcolor="#2c2c36" stroked="f"/>
        </w:pict>
      </w:r>
    </w:p>
    <w:p w14:paraId="102E4C63" w14:textId="77777777" w:rsidR="001A0057" w:rsidRPr="001A0057" w:rsidRDefault="001A0057" w:rsidP="001A005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Preguntas:</w:t>
      </w:r>
    </w:p>
    <w:p w14:paraId="5B3539E5" w14:textId="77777777" w:rsidR="001A0057" w:rsidRPr="001A0057" w:rsidRDefault="001A0057" w:rsidP="00E6056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¿Cuál es el objetivo principal de configurar filtros de seguridad en los servidores de correo electrónico?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a) Mejorar la velocidad del envío de correos.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b) Identificar y bloquear amenazas como spam, </w:t>
      </w:r>
      <w:proofErr w:type="gramStart"/>
      <w:r w:rsidRPr="001A0057">
        <w:rPr>
          <w:rFonts w:asciiTheme="majorHAnsi" w:hAnsiTheme="majorHAnsi" w:cstheme="majorHAnsi"/>
          <w:sz w:val="24"/>
          <w:szCs w:val="24"/>
          <w:lang w:eastAsia="es-PE"/>
        </w:rPr>
        <w:t>malware</w:t>
      </w:r>
      <w:proofErr w:type="gramEnd"/>
      <w:r w:rsidRPr="001A0057">
        <w:rPr>
          <w:rFonts w:asciiTheme="majorHAnsi" w:hAnsiTheme="majorHAnsi" w:cstheme="majorHAnsi"/>
          <w:sz w:val="24"/>
          <w:szCs w:val="24"/>
          <w:lang w:eastAsia="es-PE"/>
        </w:rPr>
        <w:t xml:space="preserve"> y phishing.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Reducir el costo operativo del servidor.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Aumentar el volumen de correos enviados.</w:t>
      </w:r>
    </w:p>
    <w:p w14:paraId="23FAEE6B" w14:textId="77777777" w:rsidR="001A0057" w:rsidRPr="001A0057" w:rsidRDefault="001A0057" w:rsidP="00E6056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¿Qué tipo de ataque se previene al implementar políticas de autenticación como SPF, DKIM y DMARC?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a) Ataques de denegación de servicio (DoS).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Suplantación de identidad (</w:t>
      </w:r>
      <w:proofErr w:type="spellStart"/>
      <w:r w:rsidRPr="001A0057">
        <w:rPr>
          <w:rFonts w:asciiTheme="majorHAnsi" w:hAnsiTheme="majorHAnsi" w:cstheme="majorHAnsi"/>
          <w:sz w:val="24"/>
          <w:szCs w:val="24"/>
          <w:lang w:eastAsia="es-PE"/>
        </w:rPr>
        <w:t>spoofing</w:t>
      </w:r>
      <w:proofErr w:type="spellEnd"/>
      <w:r w:rsidRPr="001A0057">
        <w:rPr>
          <w:rFonts w:asciiTheme="majorHAnsi" w:hAnsiTheme="majorHAnsi" w:cstheme="majorHAnsi"/>
          <w:sz w:val="24"/>
          <w:szCs w:val="24"/>
          <w:lang w:eastAsia="es-PE"/>
        </w:rPr>
        <w:t xml:space="preserve">).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Robo de informaci</w:t>
      </w:r>
      <w:r w:rsidRPr="001A0057">
        <w:rPr>
          <w:rFonts w:ascii="Cambria" w:hAnsi="Cambria" w:cs="Cambria"/>
          <w:sz w:val="24"/>
          <w:szCs w:val="24"/>
          <w:lang w:eastAsia="es-PE"/>
        </w:rPr>
        <w:t>ó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t>n sensible.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Env</w:t>
      </w:r>
      <w:r w:rsidRPr="001A0057">
        <w:rPr>
          <w:rFonts w:ascii="Cambria" w:hAnsi="Cambria" w:cs="Cambria"/>
          <w:sz w:val="24"/>
          <w:szCs w:val="24"/>
          <w:lang w:eastAsia="es-PE"/>
        </w:rPr>
        <w:t>í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t>o masivo de spam.</w:t>
      </w:r>
    </w:p>
    <w:p w14:paraId="6C994BBF" w14:textId="77777777" w:rsidR="001A0057" w:rsidRPr="001A0057" w:rsidRDefault="001A0057" w:rsidP="00E6056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¿Qué acción se recomienda para prevenir fugas de datos sensibles a través del correo electrónico?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a) Configurar reglas de cifrado para mensajes confidenciales.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Bloquear todos los correos entrantes.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Desactivar los filtros de spam.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Limitar el tama</w:t>
      </w:r>
      <w:r w:rsidRPr="001A0057">
        <w:rPr>
          <w:rFonts w:ascii="Cambria" w:hAnsi="Cambria" w:cs="Cambria"/>
          <w:sz w:val="24"/>
          <w:szCs w:val="24"/>
          <w:lang w:eastAsia="es-PE"/>
        </w:rPr>
        <w:t>ñ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t>o de los archivos adjuntos.</w:t>
      </w:r>
    </w:p>
    <w:p w14:paraId="4FFBC629" w14:textId="77777777" w:rsidR="001A0057" w:rsidRPr="001A0057" w:rsidRDefault="001A0057" w:rsidP="00E6056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¿Qué herramienta se utiliza para simular ataques y evaluar la resistencia de los sistemas de correo electrónico?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a) Pruebas de penetración.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Herramientas de cifrado.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Monitoreo de registros.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Listas negras/Blancas.</w:t>
      </w:r>
    </w:p>
    <w:p w14:paraId="08EE02C4" w14:textId="77777777" w:rsidR="001A0057" w:rsidRPr="001A0057" w:rsidRDefault="001A0057" w:rsidP="00E6056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¿Cuál es el propósito de establecer límites en el volumen de correos enviados por los clientes?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 xml:space="preserve">a) Prevenir el abuso del servicio y reducir el spam. </w:t>
      </w:r>
      <w:r w:rsidRPr="001A0057">
        <w:rPr>
          <w:rFonts w:ascii="Segoe UI Emoji" w:hAnsi="Segoe UI Emoji" w:cs="Segoe UI Emoji"/>
          <w:sz w:val="24"/>
          <w:szCs w:val="24"/>
          <w:lang w:eastAsia="es-PE"/>
        </w:rPr>
        <w:t>☑️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b) Mejorar la velocidad del servidor.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c) Facilitar el cifrado de mensajes.</w:t>
      </w:r>
      <w:r w:rsidRPr="001A0057">
        <w:rPr>
          <w:rFonts w:asciiTheme="majorHAnsi" w:hAnsiTheme="majorHAnsi" w:cstheme="majorHAnsi"/>
          <w:sz w:val="24"/>
          <w:szCs w:val="24"/>
          <w:lang w:eastAsia="es-PE"/>
        </w:rPr>
        <w:br/>
        <w:t>d) Aumentar la capacidad de almacenamiento.</w:t>
      </w:r>
    </w:p>
    <w:p w14:paraId="718BD456" w14:textId="77777777" w:rsidR="001A0057" w:rsidRPr="001A0057" w:rsidRDefault="001A0057" w:rsidP="001A0057">
      <w:pPr>
        <w:numPr>
          <w:ilvl w:val="0"/>
          <w:numId w:val="4"/>
        </w:numPr>
        <w:tabs>
          <w:tab w:val="num" w:pos="360"/>
        </w:tabs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b/>
          <w:bCs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b/>
          <w:bCs/>
          <w:sz w:val="24"/>
          <w:szCs w:val="24"/>
          <w:lang w:eastAsia="es-PE"/>
        </w:rPr>
        <w:t>Evaluación Final:</w:t>
      </w:r>
    </w:p>
    <w:p w14:paraId="1C5DD6E3" w14:textId="77777777" w:rsidR="001A0057" w:rsidRPr="001A0057" w:rsidRDefault="001A0057" w:rsidP="00E6056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Número de Respuestas Correctas: 5/5</w:t>
      </w:r>
    </w:p>
    <w:p w14:paraId="61504D6C" w14:textId="71F31298" w:rsidR="00C65E6C" w:rsidRPr="001A0057" w:rsidRDefault="001A0057" w:rsidP="00E6056C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Theme="majorHAnsi" w:hAnsiTheme="majorHAnsi" w:cstheme="majorHAnsi"/>
          <w:sz w:val="24"/>
          <w:szCs w:val="24"/>
          <w:lang w:eastAsia="es-PE"/>
        </w:rPr>
      </w:pPr>
      <w:r w:rsidRPr="001A0057">
        <w:rPr>
          <w:rFonts w:asciiTheme="majorHAnsi" w:hAnsiTheme="majorHAnsi" w:cstheme="majorHAnsi"/>
          <w:sz w:val="24"/>
          <w:szCs w:val="24"/>
          <w:lang w:eastAsia="es-PE"/>
        </w:rPr>
        <w:t>Calificación: Aprobado (Excelente)</w:t>
      </w:r>
    </w:p>
    <w:sectPr w:rsidR="00C65E6C" w:rsidRPr="001A0057" w:rsidSect="00452E7F">
      <w:headerReference w:type="default" r:id="rId11"/>
      <w:footerReference w:type="default" r:id="rId12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7E711" w14:textId="77777777" w:rsidR="00C45B84" w:rsidRPr="00ED1C69" w:rsidRDefault="00C45B84">
      <w:r w:rsidRPr="00ED1C69">
        <w:separator/>
      </w:r>
    </w:p>
    <w:p w14:paraId="6FB87188" w14:textId="77777777" w:rsidR="00C45B84" w:rsidRPr="00ED1C69" w:rsidRDefault="00C45B84"/>
    <w:p w14:paraId="11E86000" w14:textId="77777777" w:rsidR="00C45B84" w:rsidRPr="00ED1C69" w:rsidRDefault="00C45B84"/>
    <w:p w14:paraId="1AB7A191" w14:textId="77777777" w:rsidR="00C45B84" w:rsidRPr="00ED1C69" w:rsidRDefault="00C45B84" w:rsidP="00C1318C"/>
  </w:endnote>
  <w:endnote w:type="continuationSeparator" w:id="0">
    <w:p w14:paraId="3D942D1C" w14:textId="77777777" w:rsidR="00C45B84" w:rsidRPr="00ED1C69" w:rsidRDefault="00C45B84">
      <w:r w:rsidRPr="00ED1C69">
        <w:continuationSeparator/>
      </w:r>
    </w:p>
    <w:p w14:paraId="7893531A" w14:textId="77777777" w:rsidR="00C45B84" w:rsidRPr="00ED1C69" w:rsidRDefault="00C45B84"/>
    <w:p w14:paraId="46E7F4AC" w14:textId="77777777" w:rsidR="00C45B84" w:rsidRPr="00ED1C69" w:rsidRDefault="00C45B84"/>
    <w:p w14:paraId="4BA2376F" w14:textId="77777777" w:rsidR="00C45B84" w:rsidRPr="00ED1C69" w:rsidRDefault="00C45B84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1247" w14:textId="5C25B07C" w:rsidR="00AB01A2" w:rsidRPr="001A0057" w:rsidRDefault="001A0057" w:rsidP="001A0057">
    <w:pPr>
      <w:pStyle w:val="Piedepgina"/>
      <w:jc w:val="center"/>
    </w:pPr>
    <w:r w:rsidRPr="001A0057">
      <w:rPr>
        <w:rFonts w:asciiTheme="majorHAnsi" w:hAnsiTheme="majorHAnsi" w:cstheme="majorHAnsi"/>
        <w:b/>
        <w:bCs/>
        <w:sz w:val="24"/>
        <w:szCs w:val="24"/>
        <w:lang w:eastAsia="es-PE"/>
      </w:rPr>
      <w:t>Conceptos Generales de Seguridad en Correo Electrónico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CCC7C" w14:textId="77777777" w:rsidR="00C45B84" w:rsidRPr="00ED1C69" w:rsidRDefault="00C45B84">
      <w:r w:rsidRPr="00ED1C69">
        <w:separator/>
      </w:r>
    </w:p>
    <w:p w14:paraId="6D4D63FF" w14:textId="77777777" w:rsidR="00C45B84" w:rsidRPr="00ED1C69" w:rsidRDefault="00C45B84"/>
    <w:p w14:paraId="4D021B42" w14:textId="77777777" w:rsidR="00C45B84" w:rsidRPr="00ED1C69" w:rsidRDefault="00C45B84"/>
    <w:p w14:paraId="64DC82EC" w14:textId="77777777" w:rsidR="00C45B84" w:rsidRPr="00ED1C69" w:rsidRDefault="00C45B84" w:rsidP="00C1318C"/>
  </w:footnote>
  <w:footnote w:type="continuationSeparator" w:id="0">
    <w:p w14:paraId="2395D068" w14:textId="77777777" w:rsidR="00C45B84" w:rsidRPr="00ED1C69" w:rsidRDefault="00C45B84">
      <w:r w:rsidRPr="00ED1C69">
        <w:continuationSeparator/>
      </w:r>
    </w:p>
    <w:p w14:paraId="4568E8FE" w14:textId="77777777" w:rsidR="00C45B84" w:rsidRPr="00ED1C69" w:rsidRDefault="00C45B84"/>
    <w:p w14:paraId="64BF2F7D" w14:textId="77777777" w:rsidR="00C45B84" w:rsidRPr="00ED1C69" w:rsidRDefault="00C45B84"/>
    <w:p w14:paraId="158DB8BC" w14:textId="77777777" w:rsidR="00C45B84" w:rsidRPr="00ED1C69" w:rsidRDefault="00C45B84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ED1C69" w:rsidRDefault="001637D6">
    <w:r w:rsidRPr="00ED1C69"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73A7D"/>
    <w:multiLevelType w:val="multilevel"/>
    <w:tmpl w:val="FF8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8D476F9"/>
    <w:multiLevelType w:val="multilevel"/>
    <w:tmpl w:val="21C4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1653478">
    <w:abstractNumId w:val="6"/>
  </w:num>
  <w:num w:numId="2" w16cid:durableId="74938854">
    <w:abstractNumId w:val="2"/>
  </w:num>
  <w:num w:numId="3" w16cid:durableId="1494763561">
    <w:abstractNumId w:val="0"/>
  </w:num>
  <w:num w:numId="4" w16cid:durableId="2135100286">
    <w:abstractNumId w:val="5"/>
  </w:num>
  <w:num w:numId="5" w16cid:durableId="1000818834">
    <w:abstractNumId w:val="3"/>
  </w:num>
  <w:num w:numId="6" w16cid:durableId="1632788525">
    <w:abstractNumId w:val="8"/>
  </w:num>
  <w:num w:numId="7" w16cid:durableId="352341285">
    <w:abstractNumId w:val="7"/>
  </w:num>
  <w:num w:numId="8" w16cid:durableId="1085146660">
    <w:abstractNumId w:val="4"/>
  </w:num>
  <w:num w:numId="9" w16cid:durableId="160472972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057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2F60B4"/>
    <w:rsid w:val="003010FC"/>
    <w:rsid w:val="0030249D"/>
    <w:rsid w:val="00307ADA"/>
    <w:rsid w:val="00310962"/>
    <w:rsid w:val="003130A5"/>
    <w:rsid w:val="003130C2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5733B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26403"/>
    <w:rsid w:val="0043130B"/>
    <w:rsid w:val="00431B7B"/>
    <w:rsid w:val="004321E1"/>
    <w:rsid w:val="00433164"/>
    <w:rsid w:val="004341D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147A"/>
    <w:rsid w:val="004C368E"/>
    <w:rsid w:val="004C4EEF"/>
    <w:rsid w:val="004D02C6"/>
    <w:rsid w:val="004D0308"/>
    <w:rsid w:val="004D2E0E"/>
    <w:rsid w:val="004D6FC1"/>
    <w:rsid w:val="004E2CE9"/>
    <w:rsid w:val="004E5880"/>
    <w:rsid w:val="004E5C8A"/>
    <w:rsid w:val="004E78DB"/>
    <w:rsid w:val="005002BD"/>
    <w:rsid w:val="00502CE0"/>
    <w:rsid w:val="00506AF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15BB"/>
    <w:rsid w:val="005E3B40"/>
    <w:rsid w:val="005E5239"/>
    <w:rsid w:val="005F185E"/>
    <w:rsid w:val="005F2F70"/>
    <w:rsid w:val="005F5AF6"/>
    <w:rsid w:val="00605066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10F1"/>
    <w:rsid w:val="00672FF4"/>
    <w:rsid w:val="00674177"/>
    <w:rsid w:val="00676D99"/>
    <w:rsid w:val="00677B8B"/>
    <w:rsid w:val="0068077A"/>
    <w:rsid w:val="006836BF"/>
    <w:rsid w:val="00684E73"/>
    <w:rsid w:val="0068798B"/>
    <w:rsid w:val="0069114E"/>
    <w:rsid w:val="006B0480"/>
    <w:rsid w:val="006C1728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0D2A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06BF"/>
    <w:rsid w:val="0084746B"/>
    <w:rsid w:val="00855C48"/>
    <w:rsid w:val="0086258B"/>
    <w:rsid w:val="0086421E"/>
    <w:rsid w:val="008660CB"/>
    <w:rsid w:val="00870DFC"/>
    <w:rsid w:val="008720B6"/>
    <w:rsid w:val="00872A69"/>
    <w:rsid w:val="00875995"/>
    <w:rsid w:val="0087693C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F284E"/>
    <w:rsid w:val="00AF78AE"/>
    <w:rsid w:val="00AF7E6A"/>
    <w:rsid w:val="00B04781"/>
    <w:rsid w:val="00B058B5"/>
    <w:rsid w:val="00B06916"/>
    <w:rsid w:val="00B07CF5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5B84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5E6C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CF73FF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1027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34D9F"/>
    <w:rsid w:val="00E35BE6"/>
    <w:rsid w:val="00E36A8B"/>
    <w:rsid w:val="00E43519"/>
    <w:rsid w:val="00E4679B"/>
    <w:rsid w:val="00E51F3A"/>
    <w:rsid w:val="00E53B3D"/>
    <w:rsid w:val="00E6056C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1C69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90360"/>
    <w:rsid w:val="00F90B3F"/>
    <w:rsid w:val="00F90F29"/>
    <w:rsid w:val="00F950AB"/>
    <w:rsid w:val="00F95F5D"/>
    <w:rsid w:val="00FA2FAC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  <w:lang w:val="es-CL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  <w:lang w:val="es-CL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  <w:lang w:val="es-CL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  <w:lang w:val="es-CL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  <w:lang w:val="es-CL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eastAsia="Calibri" w:hAnsi="Arial"/>
      <w:b/>
      <w:sz w:val="22"/>
      <w:szCs w:val="16"/>
      <w:lang w:val="es-CL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  <w:lang w:val="es-CL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s-CL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L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val="es-CL"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7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97DD7"/>
    <w:rsid w:val="000F59A7"/>
    <w:rsid w:val="001C466F"/>
    <w:rsid w:val="00263F00"/>
    <w:rsid w:val="003130C2"/>
    <w:rsid w:val="0032101B"/>
    <w:rsid w:val="00363C37"/>
    <w:rsid w:val="00383C66"/>
    <w:rsid w:val="00383C88"/>
    <w:rsid w:val="00390CD5"/>
    <w:rsid w:val="004341D4"/>
    <w:rsid w:val="00483F4E"/>
    <w:rsid w:val="004B12DC"/>
    <w:rsid w:val="004F1616"/>
    <w:rsid w:val="00503E58"/>
    <w:rsid w:val="00506AF0"/>
    <w:rsid w:val="005910A7"/>
    <w:rsid w:val="006770E2"/>
    <w:rsid w:val="006C7BDF"/>
    <w:rsid w:val="00737BAE"/>
    <w:rsid w:val="008406BF"/>
    <w:rsid w:val="00871B28"/>
    <w:rsid w:val="009057C4"/>
    <w:rsid w:val="00912671"/>
    <w:rsid w:val="00930D52"/>
    <w:rsid w:val="009C1F3E"/>
    <w:rsid w:val="00B63AF7"/>
    <w:rsid w:val="00B92933"/>
    <w:rsid w:val="00C81A8B"/>
    <w:rsid w:val="00D23467"/>
    <w:rsid w:val="00D36B5D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1895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2</cp:revision>
  <cp:lastPrinted>2016-07-27T15:25:00Z</cp:lastPrinted>
  <dcterms:created xsi:type="dcterms:W3CDTF">2025-03-18T02:36:00Z</dcterms:created>
  <dcterms:modified xsi:type="dcterms:W3CDTF">2025-03-18T02:36:00Z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