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FC1A6" w14:textId="77777777" w:rsidR="004660B3" w:rsidRDefault="004660B3" w:rsidP="004660B3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АНАЛИЗ ПРЕДМЕТНОЙ ОБЛАСТИ ДЛЯ РАЗРАБОТКИ ПРОГРАММНОГО ПРОДУКТА</w:t>
      </w:r>
    </w:p>
    <w:p w14:paraId="2B94C0BE" w14:textId="77777777" w:rsidR="004660B3" w:rsidRDefault="004660B3" w:rsidP="004660B3"/>
    <w:p w14:paraId="04B2FEC9" w14:textId="77777777" w:rsidR="004660B3" w:rsidRDefault="004660B3" w:rsidP="004660B3">
      <w:pPr>
        <w:pStyle w:val="21"/>
        <w:spacing w:line="360" w:lineRule="auto"/>
      </w:pPr>
      <w:r>
        <w:t>Задание № 1</w:t>
      </w:r>
    </w:p>
    <w:p w14:paraId="61E51C9D" w14:textId="77777777" w:rsidR="004660B3" w:rsidRDefault="004660B3" w:rsidP="004660B3">
      <w:pPr>
        <w:pStyle w:val="a4"/>
        <w:spacing w:line="360" w:lineRule="auto"/>
        <w:ind w:left="113" w:right="132" w:firstLine="454"/>
        <w:jc w:val="both"/>
      </w:pPr>
      <w:r>
        <w:t>Ознакомиться с предложенным вариантом предметной области.</w:t>
      </w:r>
    </w:p>
    <w:p w14:paraId="2D87AAB2" w14:textId="4299D9FB" w:rsidR="004660B3" w:rsidRDefault="004660B3" w:rsidP="004660B3">
      <w:pPr>
        <w:pStyle w:val="a4"/>
        <w:spacing w:before="1"/>
      </w:pPr>
      <w:r>
        <w:rPr>
          <w:b/>
          <w:bCs/>
        </w:rPr>
        <w:t xml:space="preserve">Предметная область: </w:t>
      </w:r>
      <w:r w:rsidRPr="004660B3">
        <w:t>____</w:t>
      </w:r>
      <w:r w:rsidRPr="004660B3">
        <w:rPr>
          <w:u w:val="single"/>
        </w:rPr>
        <w:t>Пенсионный фонд</w:t>
      </w:r>
      <w:r w:rsidRPr="004660B3">
        <w:t>__</w:t>
      </w:r>
      <w:r>
        <w:t>_</w:t>
      </w:r>
      <w:r w:rsidRPr="004660B3">
        <w:t>_</w:t>
      </w:r>
      <w:r>
        <w:t xml:space="preserve"> </w:t>
      </w:r>
    </w:p>
    <w:p w14:paraId="234C486E" w14:textId="77777777" w:rsidR="004660B3" w:rsidRDefault="004660B3" w:rsidP="004660B3">
      <w:pPr>
        <w:pStyle w:val="a4"/>
        <w:spacing w:before="1"/>
      </w:pPr>
    </w:p>
    <w:p w14:paraId="6FCF5782" w14:textId="40C70FB3" w:rsidR="004660B3" w:rsidRPr="00452447" w:rsidRDefault="004660B3" w:rsidP="004660B3">
      <w:pPr>
        <w:pStyle w:val="a4"/>
        <w:spacing w:line="360" w:lineRule="auto"/>
        <w:ind w:left="113" w:right="132" w:firstLine="454"/>
        <w:jc w:val="both"/>
      </w:pPr>
      <w:r w:rsidRPr="004660B3">
        <w:t>Пенсионный фонд — фонд, предназначенный для осуществления выплат пенсий по старости или по инвалидности</w:t>
      </w:r>
      <w:r w:rsidR="00452447" w:rsidRPr="00452447">
        <w:t>.</w:t>
      </w:r>
    </w:p>
    <w:p w14:paraId="31858897" w14:textId="5403F329" w:rsidR="00CF32AC" w:rsidRDefault="00CF32AC" w:rsidP="004660B3">
      <w:pPr>
        <w:pStyle w:val="a4"/>
        <w:spacing w:line="360" w:lineRule="auto"/>
        <w:ind w:left="113" w:right="132" w:firstLine="454"/>
        <w:jc w:val="both"/>
      </w:pPr>
    </w:p>
    <w:p w14:paraId="70F95254" w14:textId="77777777" w:rsidR="00465B9A" w:rsidRDefault="00465B9A" w:rsidP="00465B9A">
      <w:pPr>
        <w:spacing w:after="0" w:line="360" w:lineRule="auto"/>
        <w:ind w:left="568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Задание </w:t>
      </w:r>
      <w:r>
        <w:rPr>
          <w:rFonts w:ascii="Segoe UI Symbol" w:eastAsia="Segoe UI Symbol" w:hAnsi="Segoe UI Symbol" w:cs="Segoe UI Symbol"/>
          <w:b/>
          <w:i/>
          <w:sz w:val="24"/>
        </w:rPr>
        <w:t>№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2</w:t>
      </w:r>
    </w:p>
    <w:p w14:paraId="27D85854" w14:textId="77777777" w:rsidR="00465B9A" w:rsidRDefault="00465B9A" w:rsidP="00465B9A">
      <w:pPr>
        <w:spacing w:after="0" w:line="360" w:lineRule="auto"/>
        <w:ind w:left="568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Пенсионный фонд Российской Федерации (ПФР) — </w:t>
      </w:r>
      <w:r w:rsidRPr="001371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создан для государственного управления средствами пенсионной системы и обеспечения прав граждан РФ на пенсионное обеспечение. Бюджет ПФР утверждался Государственной Думой Федерального Собрания РФ отдельным законом вместе с принятием Федерального бюджета РФ.</w:t>
      </w:r>
    </w:p>
    <w:p w14:paraId="31C15314" w14:textId="77777777" w:rsidR="00465B9A" w:rsidRPr="007C3315" w:rsidRDefault="00465B9A" w:rsidP="00465B9A">
      <w:pPr>
        <w:spacing w:after="0" w:line="360" w:lineRule="auto"/>
        <w:ind w:left="568"/>
        <w:jc w:val="both"/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</w:pPr>
    </w:p>
    <w:p w14:paraId="609CE175" w14:textId="77777777" w:rsidR="00465B9A" w:rsidRDefault="00465B9A" w:rsidP="00465B9A">
      <w:pPr>
        <w:spacing w:after="0" w:line="360" w:lineRule="auto"/>
        <w:ind w:left="56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структуре Пенсионного фонда — 84 Отделения, в субъектах РФ, включая ОПФР в г. Байконур (Казахстан), а также 2460 клиентских служб в территориальных органах ПФР. В системе ПФР трудится более 100 000 специалистов. Высшим органом является Правление ПФР, за его исполнительные функции отвечает Исполнительная дирекция ПФР.</w:t>
      </w:r>
    </w:p>
    <w:p w14:paraId="7D82325F" w14:textId="77777777" w:rsidR="00465B9A" w:rsidRDefault="00465B9A" w:rsidP="00465B9A">
      <w:pPr>
        <w:spacing w:after="0" w:line="360" w:lineRule="auto"/>
        <w:ind w:left="56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Среди социально значимых функций Пенсионного фонда России:</w:t>
      </w:r>
    </w:p>
    <w:p w14:paraId="06D363CC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назначение и выплата пенсий;</w:t>
      </w:r>
    </w:p>
    <w:p w14:paraId="76A83131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учёт страховых средств, поступающих по обязательному пенсионному страхованию;</w:t>
      </w:r>
    </w:p>
    <w:p w14:paraId="2D742BD3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назначение и реализация социальных выплат отдельным категориям граждан: ветеранам, инвалидам, инвалидам вследствие военной травмы, Героям Советского Союза, Героям Российской Федерации и т. д.;</w:t>
      </w:r>
    </w:p>
    <w:p w14:paraId="5CC1FD6A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персонифицированный учёт участников системы обязательного пенсионного страхования;</w:t>
      </w:r>
    </w:p>
    <w:p w14:paraId="1923BB74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взаимодействие со страхователями (работодателями — плательщиками страховых пенсионных взносов), взыскание недоимки;</w:t>
      </w:r>
    </w:p>
    <w:p w14:paraId="0ADB12DB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выдача сертификатов на получение материнского (семейного) капитала;</w:t>
      </w:r>
    </w:p>
    <w:p w14:paraId="116F1A80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выплата средств материнского капитала;</w:t>
      </w:r>
    </w:p>
    <w:p w14:paraId="6E586A27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управление средствами пенсионной системы;</w:t>
      </w:r>
    </w:p>
    <w:p w14:paraId="50ED4936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реализация Программы государственного софинансирования добровольных пенсионных накоплений </w:t>
      </w:r>
    </w:p>
    <w:p w14:paraId="3A1E7DF3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 2010 года — администрирование страховых средств, поступающих по обязательному пенсионному страхованию и обязательному медицинскому страхованию;</w:t>
      </w:r>
    </w:p>
    <w:p w14:paraId="3ED2AB3E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 2010 года — установление федеральной социальной доплаты к социальным пенсиям в целях доведения совокупного дохода пенсионера до величины прожиточного минимума пенсионера.</w:t>
      </w:r>
    </w:p>
    <w:p w14:paraId="369443C9" w14:textId="7F2E12ED" w:rsidR="00465B9A" w:rsidRDefault="00465B9A" w:rsidP="004660B3">
      <w:pPr>
        <w:pStyle w:val="a4"/>
        <w:spacing w:line="360" w:lineRule="auto"/>
        <w:ind w:left="113" w:right="132" w:firstLine="454"/>
        <w:jc w:val="both"/>
      </w:pPr>
    </w:p>
    <w:p w14:paraId="7A0EA594" w14:textId="77777777" w:rsidR="00CF0B05" w:rsidRDefault="00CF0B05" w:rsidP="00CF0B05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Задание </w:t>
      </w:r>
      <w:r>
        <w:rPr>
          <w:rFonts w:ascii="Segoe UI Symbol" w:eastAsia="Segoe UI Symbol" w:hAnsi="Segoe UI Symbol" w:cs="Segoe UI Symbol"/>
          <w:b/>
          <w:i/>
          <w:sz w:val="24"/>
        </w:rPr>
        <w:t>№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3</w:t>
      </w:r>
    </w:p>
    <w:p w14:paraId="1EF316CE" w14:textId="77777777" w:rsidR="00CF0B05" w:rsidRDefault="00CF0B05" w:rsidP="00CF0B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1FA79F41" wp14:editId="7C954445">
            <wp:extent cx="4705350" cy="3581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1C678" w14:textId="77777777" w:rsidR="00CF0B05" w:rsidRDefault="00CF0B05" w:rsidP="00CF0B05">
      <w:pPr>
        <w:pStyle w:val="a4"/>
        <w:spacing w:line="360" w:lineRule="auto"/>
        <w:ind w:left="113" w:right="132" w:firstLine="454"/>
        <w:jc w:val="both"/>
        <w:rPr>
          <w:color w:val="000000"/>
          <w:shd w:val="clear" w:color="auto" w:fill="FFFFFF"/>
        </w:rPr>
      </w:pPr>
    </w:p>
    <w:p w14:paraId="71056D57" w14:textId="5F39C940" w:rsidR="003F5F78" w:rsidRDefault="00CF0B05" w:rsidP="00043A8A">
      <w:pPr>
        <w:pStyle w:val="a4"/>
        <w:spacing w:line="360" w:lineRule="auto"/>
        <w:ind w:left="113" w:right="132"/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Рисунок 1 — Организационная схема пенсионного фонда</w:t>
      </w:r>
    </w:p>
    <w:p w14:paraId="46EA87C6" w14:textId="2E678382" w:rsidR="00043A8A" w:rsidRDefault="00043A8A" w:rsidP="00043A8A">
      <w:pPr>
        <w:pStyle w:val="a4"/>
        <w:spacing w:line="360" w:lineRule="auto"/>
        <w:ind w:left="113" w:right="132"/>
        <w:jc w:val="center"/>
        <w:rPr>
          <w:color w:val="000000"/>
          <w:shd w:val="clear" w:color="auto" w:fill="FFFFFF"/>
        </w:rPr>
      </w:pPr>
    </w:p>
    <w:p w14:paraId="585271E7" w14:textId="77777777" w:rsidR="00043A8A" w:rsidRDefault="00043A8A" w:rsidP="00043A8A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Задание </w:t>
      </w:r>
      <w:r>
        <w:rPr>
          <w:rFonts w:ascii="Segoe UI Symbol" w:eastAsia="Segoe UI Symbol" w:hAnsi="Segoe UI Symbol" w:cs="Segoe UI Symbol"/>
          <w:b/>
          <w:i/>
          <w:sz w:val="24"/>
        </w:rPr>
        <w:t>№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4</w:t>
      </w:r>
    </w:p>
    <w:p w14:paraId="6DE8838E" w14:textId="77777777" w:rsidR="00043A8A" w:rsidRDefault="00043A8A" w:rsidP="00043A8A">
      <w:p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В результате анализа Пенсионного фонда был выделен бизнес процесс подачи заявлений для автоматизации которого необходимо разработать базу данных. </w:t>
      </w:r>
      <w:r w:rsidRPr="00994A8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Процесс автоматизации подачи заявлений в пенсионный фонд будет направлен на упрощение и ускорение процедуры подачи заявлений на пенсию или другие социальные выплаты. Целью разработки базы данных 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станет </w:t>
      </w:r>
      <w:r w:rsidRPr="00994A8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обеспечение эффективной работы с информацией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поданных</w:t>
      </w:r>
      <w:r w:rsidRPr="00994A8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заявлениях, пенсионерах, выплатах и других данных, связанных с деятельностью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ПФР</w:t>
      </w:r>
      <w:r w:rsidRPr="00994A8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542CDE21" w14:textId="41692B11" w:rsidR="00043A8A" w:rsidRDefault="00043A8A" w:rsidP="00EC4D68">
      <w:p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EE0B29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lastRenderedPageBreak/>
        <w:t>Таким образом, базы данных будет способствовать оптимизации работы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ПФР</w:t>
      </w:r>
      <w:r w:rsidRPr="00EE0B29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, улучшению качества обслуживания граждан и повышению эффективности процесса подачи заявлений на пенсии и социальные выплаты.</w:t>
      </w:r>
    </w:p>
    <w:p w14:paraId="7AA60D8E" w14:textId="4F62ED62" w:rsidR="00EC4D68" w:rsidRDefault="00EC4D68" w:rsidP="00EC4D68">
      <w:p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399E2BCB" w14:textId="77777777" w:rsidR="00EC4D68" w:rsidRDefault="00EC4D68" w:rsidP="00EC4D68">
      <w:pPr>
        <w:spacing w:after="0" w:line="360" w:lineRule="auto"/>
        <w:ind w:left="568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Задание </w:t>
      </w:r>
      <w:r>
        <w:rPr>
          <w:rFonts w:ascii="Segoe UI Symbol" w:eastAsia="Segoe UI Symbol" w:hAnsi="Segoe UI Symbol" w:cs="Segoe UI Symbol"/>
          <w:b/>
          <w:i/>
          <w:sz w:val="24"/>
        </w:rPr>
        <w:t>№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5</w:t>
      </w:r>
    </w:p>
    <w:p w14:paraId="0402EB08" w14:textId="77777777" w:rsidR="00EC4D68" w:rsidRDefault="00EC4D68" w:rsidP="00EC4D6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ab/>
      </w:r>
      <w:r>
        <w:rPr>
          <w:rFonts w:ascii="Times New Roman" w:eastAsia="Times New Roman" w:hAnsi="Times New Roman" w:cs="Times New Roman"/>
          <w:bCs/>
          <w:iCs/>
          <w:sz w:val="24"/>
        </w:rPr>
        <w:t>Автоматизация процесса подачи заявлений будет востребована для таких групп пользователей как:</w:t>
      </w:r>
    </w:p>
    <w:p w14:paraId="7EFF550A" w14:textId="77777777" w:rsidR="00EC4D68" w:rsidRPr="005D5934" w:rsidRDefault="00EC4D68" w:rsidP="00EC4D68">
      <w:pPr>
        <w:pStyle w:val="a7"/>
        <w:numPr>
          <w:ilvl w:val="0"/>
          <w:numId w:val="2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5D5934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Пенсионеры: Благодаря автоматизированной системе они смогут быстрее и удобнее оформлять необходимые документы для получения пенсии или других социальных выплат. </w:t>
      </w:r>
    </w:p>
    <w:p w14:paraId="246E573F" w14:textId="77777777" w:rsidR="00EC4D68" w:rsidRPr="005D5934" w:rsidRDefault="00EC4D68" w:rsidP="00EC4D68">
      <w:pPr>
        <w:pStyle w:val="a7"/>
        <w:numPr>
          <w:ilvl w:val="0"/>
          <w:numId w:val="2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5D5934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Сотрудники Пенсионного фонда: смогут эффективнее обрабатывать поступающие заявления, отслеживать статус заявлений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и</w:t>
      </w:r>
      <w:r w:rsidRPr="005D5934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проводить анализ данных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3815D40B" w14:textId="77777777" w:rsidR="00EC4D68" w:rsidRPr="005D5934" w:rsidRDefault="00EC4D68" w:rsidP="00EC4D68">
      <w:pPr>
        <w:pStyle w:val="a7"/>
        <w:numPr>
          <w:ilvl w:val="0"/>
          <w:numId w:val="2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5D5934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Руководство Пенсионного фонда: смогут получать своевременную информацию о работе фонда, оценивать эффективность процесса подачи заявлений и принимать решения на основе данных из базы данных. </w:t>
      </w:r>
    </w:p>
    <w:p w14:paraId="05FE9B57" w14:textId="77777777" w:rsidR="0065263D" w:rsidRPr="000672C2" w:rsidRDefault="0065263D" w:rsidP="0065263D">
      <w:pPr>
        <w:spacing w:after="0" w:line="360" w:lineRule="auto"/>
        <w:ind w:left="568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Задание </w:t>
      </w:r>
      <w:r>
        <w:rPr>
          <w:rFonts w:ascii="Segoe UI Symbol" w:eastAsia="Segoe UI Symbol" w:hAnsi="Segoe UI Symbol" w:cs="Segoe UI Symbol"/>
          <w:b/>
          <w:i/>
          <w:sz w:val="24"/>
        </w:rPr>
        <w:t>№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6</w:t>
      </w:r>
    </w:p>
    <w:p w14:paraId="139A0D35" w14:textId="2C3767BA" w:rsidR="0065263D" w:rsidRDefault="0065263D" w:rsidP="0065263D">
      <w:p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Для успешного внедрения программного продукта, автоматизирующего процесс подачи заявлений, 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требуется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соответствующий комплекс технических средств. Ниже приведены примерные необходимые компоненты: </w:t>
      </w:r>
    </w:p>
    <w:p w14:paraId="17F9715D" w14:textId="77777777" w:rsidR="0065263D" w:rsidRPr="00F62B15" w:rsidRDefault="0065263D" w:rsidP="0065263D">
      <w:pPr>
        <w:pStyle w:val="a7"/>
        <w:numPr>
          <w:ilvl w:val="0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Средства компьютерной техники: </w:t>
      </w:r>
    </w:p>
    <w:p w14:paraId="577EBEB9" w14:textId="77777777" w:rsidR="0065263D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Компьютеры для сотрудников ПФР для доступа к программному продукту. </w:t>
      </w:r>
    </w:p>
    <w:p w14:paraId="3467930E" w14:textId="77777777" w:rsidR="0065263D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Серверное оборудование для хранения базы данных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04813D62" w14:textId="77777777" w:rsidR="0065263D" w:rsidRPr="00F62B15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Сетевое оборудование (маршрутизаторы, коммутаторы) для организации локальной сети в офисе ПФР. </w:t>
      </w:r>
    </w:p>
    <w:p w14:paraId="6D1C7C0A" w14:textId="77777777" w:rsidR="0065263D" w:rsidRPr="00F62B15" w:rsidRDefault="0065263D" w:rsidP="0065263D">
      <w:pPr>
        <w:pStyle w:val="a7"/>
        <w:numPr>
          <w:ilvl w:val="0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Средства коммуникационной техники: </w:t>
      </w:r>
    </w:p>
    <w:p w14:paraId="78CF889C" w14:textId="77777777" w:rsidR="0065263D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Интернет-соединение для доступа к внешним ресурсам и обмена данными. </w:t>
      </w:r>
    </w:p>
    <w:p w14:paraId="4CB8C7F9" w14:textId="77777777" w:rsidR="0065263D" w:rsidRPr="00F62B15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редства связи для внутренней коммуникации в офисе. </w:t>
      </w:r>
    </w:p>
    <w:p w14:paraId="67DC8CAC" w14:textId="77777777" w:rsidR="0065263D" w:rsidRPr="00F62B15" w:rsidRDefault="0065263D" w:rsidP="0065263D">
      <w:pPr>
        <w:pStyle w:val="a7"/>
        <w:numPr>
          <w:ilvl w:val="0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Средства организационной техники:</w:t>
      </w:r>
    </w:p>
    <w:p w14:paraId="130D8DEF" w14:textId="77777777" w:rsidR="0065263D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Мебель и офисное оборудование (столы, стулья, шкафы) для организации рабочих мест сотрудников. </w:t>
      </w:r>
    </w:p>
    <w:p w14:paraId="0A0ACF70" w14:textId="77777777" w:rsidR="0065263D" w:rsidRPr="00F62B15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Системы видеонаблюдения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для обеспечения безопасности данных и помещений. </w:t>
      </w:r>
    </w:p>
    <w:p w14:paraId="5BC4A559" w14:textId="77777777" w:rsidR="0065263D" w:rsidRPr="00F62B15" w:rsidRDefault="0065263D" w:rsidP="0065263D">
      <w:pPr>
        <w:pStyle w:val="a7"/>
        <w:numPr>
          <w:ilvl w:val="0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Средства оперативной полиграфии: </w:t>
      </w:r>
    </w:p>
    <w:p w14:paraId="220820E0" w14:textId="77777777" w:rsidR="0065263D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Принтеры и сканеры для печати и сканирования документов, необходимых при обработке заявлений. </w:t>
      </w:r>
    </w:p>
    <w:p w14:paraId="2CE1E72D" w14:textId="77777777" w:rsidR="0065263D" w:rsidRPr="00F62B15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О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борудование для создания копий документов. </w:t>
      </w:r>
    </w:p>
    <w:p w14:paraId="716E6CDB" w14:textId="77777777" w:rsidR="0065263D" w:rsidRPr="00F62B15" w:rsidRDefault="0065263D" w:rsidP="0065263D">
      <w:pPr>
        <w:pStyle w:val="a7"/>
        <w:numPr>
          <w:ilvl w:val="0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Системное ПО: </w:t>
      </w:r>
    </w:p>
    <w:p w14:paraId="345300A6" w14:textId="77777777" w:rsidR="0065263D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Операционные системы (Windows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,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Linux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и т.д.) для серверов и рабочих станций. </w:t>
      </w:r>
    </w:p>
    <w:p w14:paraId="6F4CBA24" w14:textId="77777777" w:rsidR="0065263D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СУБД (например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: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MySQL) для хранения и управления базой данных.</w:t>
      </w:r>
    </w:p>
    <w:p w14:paraId="6D8DEF1C" w14:textId="77777777" w:rsidR="0065263D" w:rsidRPr="00F62B15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Специализированное 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ПО 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для автоматизации процесса подачи заявлений в ПФР </w:t>
      </w:r>
    </w:p>
    <w:p w14:paraId="2139988D" w14:textId="77777777" w:rsidR="00EC4D68" w:rsidRPr="00EC4D68" w:rsidRDefault="00EC4D68" w:rsidP="00EC4D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C4D68" w:rsidRPr="00EC4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787F"/>
    <w:multiLevelType w:val="hybridMultilevel"/>
    <w:tmpl w:val="28D25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404F9"/>
    <w:multiLevelType w:val="hybridMultilevel"/>
    <w:tmpl w:val="E7CE55E6"/>
    <w:lvl w:ilvl="0" w:tplc="209A1A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D6B4F94"/>
    <w:multiLevelType w:val="multilevel"/>
    <w:tmpl w:val="498E5D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78"/>
    <w:rsid w:val="00043A8A"/>
    <w:rsid w:val="003F5F78"/>
    <w:rsid w:val="00452447"/>
    <w:rsid w:val="00465B9A"/>
    <w:rsid w:val="004660B3"/>
    <w:rsid w:val="0065263D"/>
    <w:rsid w:val="00CF0B05"/>
    <w:rsid w:val="00CF32AC"/>
    <w:rsid w:val="00EC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C4B93"/>
  <w15:chartTrackingRefBased/>
  <w15:docId w15:val="{CF5C6540-96B5-4211-B804-7DE4BA58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0B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6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unhideWhenUsed/>
    <w:qFormat/>
    <w:rsid w:val="004660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4660B3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4660B3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Intense Emphasis"/>
    <w:basedOn w:val="a0"/>
    <w:uiPriority w:val="21"/>
    <w:qFormat/>
    <w:rsid w:val="00043A8A"/>
    <w:rPr>
      <w:i/>
      <w:iCs/>
      <w:color w:val="4472C4" w:themeColor="accent1"/>
    </w:rPr>
  </w:style>
  <w:style w:type="paragraph" w:styleId="a7">
    <w:name w:val="List Paragraph"/>
    <w:basedOn w:val="a"/>
    <w:uiPriority w:val="34"/>
    <w:qFormat/>
    <w:rsid w:val="00EC4D68"/>
    <w:pPr>
      <w:spacing w:line="259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9</cp:revision>
  <dcterms:created xsi:type="dcterms:W3CDTF">2024-03-14T13:37:00Z</dcterms:created>
  <dcterms:modified xsi:type="dcterms:W3CDTF">2024-06-23T20:52:00Z</dcterms:modified>
</cp:coreProperties>
</file>