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4575810</wp:posOffset>
            </wp:positionH>
            <wp:positionV relativeFrom="paragraph">
              <wp:posOffset>458</wp:posOffset>
            </wp:positionV>
            <wp:extent cx="2057400" cy="2057400"/>
            <wp:effectExtent b="0" l="0" r="0" t="0"/>
            <wp:wrapSquare wrapText="bothSides" distB="0" distT="0" distL="114300" distR="11430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Attestation d’assiduité</w:t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V3 – Mars 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10" w:firstLine="708.0000000000001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b w:val="1"/>
          <w:color w:val="ffffff"/>
          <w:sz w:val="16"/>
          <w:szCs w:val="1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Je, soussigné : 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Alexandre GELEBART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représentant de l'organisme de formation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Alpix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atteste que :</w:t>
      </w:r>
      <w:r w:rsidDel="00000000" w:rsidR="00000000" w:rsidRPr="00000000">
        <w:rPr>
          <w:sz w:val="24"/>
          <w:szCs w:val="24"/>
          <w:rtl w:val="0"/>
        </w:rPr>
        <w:t xml:space="preserve"> {genre} {lastname} {firstname}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suivi la formation 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6.0" w:type="dxa"/>
        <w:jc w:val="left"/>
        <w:tblInd w:w="80.0" w:type="dxa"/>
        <w:tblLayout w:type="fixed"/>
        <w:tblLook w:val="04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{program_title}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{program_duration}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Lieu de la formation 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Alpix Photo "Atelier R" - 320, rue des sorbiers 74300 Thyez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br w:type="textWrapping"/>
        <w:t xml:space="preserve">Dates de la formation : du </w:t>
      </w:r>
      <w:r w:rsidDel="00000000" w:rsidR="00000000" w:rsidRPr="00000000">
        <w:rPr>
          <w:b w:val="1"/>
          <w:sz w:val="24"/>
          <w:szCs w:val="24"/>
          <w:rtl w:val="0"/>
        </w:rPr>
        <w:t xml:space="preserve">{firstdate}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au </w:t>
      </w:r>
      <w:r w:rsidDel="00000000" w:rsidR="00000000" w:rsidRPr="00000000">
        <w:rPr>
          <w:b w:val="1"/>
          <w:sz w:val="24"/>
          <w:szCs w:val="24"/>
          <w:rtl w:val="0"/>
        </w:rPr>
        <w:t xml:space="preserve">{lastdate}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Durée de la formation : </w:t>
      </w:r>
      <w:r w:rsidDel="00000000" w:rsidR="00000000" w:rsidRPr="00000000">
        <w:rPr>
          <w:b w:val="1"/>
          <w:sz w:val="24"/>
          <w:szCs w:val="24"/>
          <w:rtl w:val="0"/>
        </w:rPr>
        <w:t xml:space="preserve">{program_duration}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{module_format}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d'action de formation 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 de formation.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F">
      <w:pPr>
        <w:pStyle w:val="Heading2"/>
        <w:keepNext w:val="0"/>
        <w:spacing w:after="15" w:before="75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i w:val="0"/>
          <w:sz w:val="32"/>
          <w:szCs w:val="32"/>
          <w:rtl w:val="0"/>
        </w:rPr>
        <w:t xml:space="preserve">Assiduité du stagiaire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Durée effectivement suivie par le/la stagiaire 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{intern_duration}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soit un taux de réalisation 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{taux_realisation}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Fait à Viuz en Sallaz, le </w:t>
      </w:r>
      <w:r w:rsidDel="00000000" w:rsidR="00000000" w:rsidRPr="00000000">
        <w:rPr>
          <w:sz w:val="24"/>
          <w:szCs w:val="24"/>
          <w:rtl w:val="0"/>
        </w:rPr>
        <w:t xml:space="preserve">{lastdate}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1317790" cy="131779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7790" cy="1317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30" w:before="15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30" w:before="15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30" w:before="15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30" w:before="15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30" w:before="15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-68099</wp:posOffset>
                </wp:positionH>
                <wp:positionV relativeFrom="paragraph">
                  <wp:posOffset>162534</wp:posOffset>
                </wp:positionV>
                <wp:extent cx="6781800" cy="95296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42350" y="1170650"/>
                          <a:ext cx="8278200" cy="1292400"/>
                        </a:xfrm>
                        <a:prstGeom prst="rect">
                          <a:avLst/>
                        </a:prstGeom>
                        <a:solidFill>
                          <a:srgbClr val="F7841C"/>
                        </a:solidFill>
                        <a:ln cap="flat" cmpd="sng" w="9525">
                          <a:solidFill>
                            <a:srgbClr val="F7841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-68099</wp:posOffset>
                </wp:positionH>
                <wp:positionV relativeFrom="paragraph">
                  <wp:posOffset>162534</wp:posOffset>
                </wp:positionV>
                <wp:extent cx="6781800" cy="952965"/>
                <wp:effectExtent b="0" l="0" r="0" t="0"/>
                <wp:wrapNone/>
                <wp:docPr id="1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1800" cy="952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spacing w:after="30" w:before="15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ALPIX SASU</w:t>
      </w:r>
    </w:p>
    <w:p w:rsidR="00000000" w:rsidDel="00000000" w:rsidP="00000000" w:rsidRDefault="00000000" w:rsidRPr="00000000" w14:paraId="0000001C">
      <w:pPr>
        <w:spacing w:after="30" w:before="15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270 clos Champ Mermet 74250 Viuz en Sallaz</w:t>
      </w:r>
    </w:p>
    <w:p w:rsidR="00000000" w:rsidDel="00000000" w:rsidP="00000000" w:rsidRDefault="00000000" w:rsidRPr="00000000" w14:paraId="0000001D">
      <w:pPr>
        <w:spacing w:after="30" w:before="15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06 19 85 60 77 - contact@alpix.photo - https://alpix.photo</w:t>
      </w:r>
    </w:p>
    <w:p w:rsidR="00000000" w:rsidDel="00000000" w:rsidP="00000000" w:rsidRDefault="00000000" w:rsidRPr="00000000" w14:paraId="0000001E">
      <w:pPr>
        <w:spacing w:after="30" w:before="15"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N°SIRET 81903948800021 - N° TVA FR 30819039488 - APE 8559B - N° OF 84740394974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itre2">
    <w:name w:val="heading 2"/>
    <w:basedOn w:val="Normal"/>
    <w:next w:val="Normal"/>
    <w:link w:val="Titre2Car"/>
    <w:qFormat w:val="1"/>
    <w:rsid w:val="001E673F"/>
    <w:pPr>
      <w:keepNext w:val="1"/>
      <w:spacing w:after="60" w:before="240" w:line="240" w:lineRule="auto"/>
      <w:outlineLvl w:val="1"/>
    </w:pPr>
    <w:rPr>
      <w:rFonts w:ascii="Arial" w:cs="Arial" w:eastAsia="Times New Roman" w:hAnsi="Arial"/>
      <w:b w:val="1"/>
      <w:bCs w:val="1"/>
      <w:i w:val="1"/>
      <w:iCs w:val="1"/>
      <w:sz w:val="28"/>
      <w:szCs w:val="28"/>
      <w:lang w:eastAsia="fr-FR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34782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347825"/>
    <w:rPr>
      <w:rFonts w:ascii="Tahoma" w:cs="Tahoma" w:hAnsi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 w:val="1"/>
    <w:rsid w:val="00144446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144446"/>
  </w:style>
  <w:style w:type="paragraph" w:styleId="Pieddepage">
    <w:name w:val="footer"/>
    <w:basedOn w:val="Normal"/>
    <w:link w:val="PieddepageCar"/>
    <w:uiPriority w:val="99"/>
    <w:unhideWhenUsed w:val="1"/>
    <w:rsid w:val="00144446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144446"/>
  </w:style>
  <w:style w:type="character" w:styleId="Titre2Car" w:customStyle="1">
    <w:name w:val="Titre 2 Car"/>
    <w:basedOn w:val="Policepardfaut"/>
    <w:link w:val="Titre2"/>
    <w:rsid w:val="001E673F"/>
    <w:rPr>
      <w:rFonts w:ascii="Arial" w:cs="Arial" w:eastAsia="Times New Roman" w:hAnsi="Arial"/>
      <w:b w:val="1"/>
      <w:bCs w:val="1"/>
      <w:i w:val="1"/>
      <w:iCs w:val="1"/>
      <w:sz w:val="28"/>
      <w:szCs w:val="28"/>
      <w:lang w:eastAsia="fr-FR"/>
    </w:rPr>
  </w:style>
  <w:style w:type="paragraph" w:styleId="p" w:customStyle="1">
    <w:name w:val="p"/>
    <w:basedOn w:val="Normal"/>
    <w:rsid w:val="001E673F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type="character" w:styleId="tag" w:customStyle="1">
    <w:name w:val="tag"/>
    <w:basedOn w:val="Policepardfaut"/>
    <w:rsid w:val="001E673F"/>
  </w:style>
  <w:style w:type="table" w:styleId="table" w:customStyle="1">
    <w:name w:val="table"/>
    <w:basedOn w:val="TableauNormal"/>
    <w:rsid w:val="001E673F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fr-FR"/>
    </w:rPr>
    <w:tbl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75.0" w:type="dxa"/>
        <w:left w:w="75.0" w:type="dxa"/>
        <w:bottom w:w="75.0" w:type="dxa"/>
        <w:right w:w="7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bipERBr7m3YaP67FUsmRMxSy8Lw==">AMUW2mUphmfG95Z2DcombyUPqSlWpwLW+nhrY/Jm1ryaa0pi0ytjumNhXPqEd10ZMwfft+JbFMzkBqOnJMRepOJjsu0c0MZDnm8m8TjZYtK8S8fE+yuNhmQ=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2022-09-22T09:41:00Z</dcterms:created>
  <dc:creator>Cloe</dc:creator>
</cp:coreProperties>
</file>