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A17A16"/>
          <w:sz w:val="44"/>
        </w:rPr>
        <w:t>Decorate3D: Smart C2C Used-Furniture &amp; Interior Design Marketplace</w:t>
      </w:r>
    </w:p>
    <w:p>
      <w:pPr>
        <w:jc w:val="center"/>
      </w:pPr>
      <w:r>
        <w:rPr>
          <w:rFonts w:ascii="Arial" w:hAnsi="Arial"/>
          <w:b/>
          <w:color w:val="1E232A"/>
          <w:sz w:val="28"/>
        </w:rPr>
        <w:t>Project Implementation &amp; Technical Documentation Report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1"/>
              </w:rPr>
              <w:t>Course</w:t>
            </w:r>
          </w:p>
        </w:tc>
        <w:tc>
          <w:tcPr>
            <w:tcW w:type="dxa" w:w="4680"/>
          </w:tcPr>
          <w:p>
            <w:r>
              <w:rPr>
                <w:sz w:val="21"/>
              </w:rPr>
              <w:t>CSE471 — System Analysis and Design (Lab Section 14, Summer 2025)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1"/>
              </w:rPr>
              <w:t>Institution</w:t>
            </w:r>
          </w:p>
        </w:tc>
        <w:tc>
          <w:tcPr>
            <w:tcW w:type="dxa" w:w="4680"/>
          </w:tcPr>
          <w:p>
            <w:r>
              <w:rPr>
                <w:sz w:val="21"/>
              </w:rPr>
              <w:t>BRAC University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1"/>
              </w:rPr>
              <w:t>Group Number</w:t>
            </w:r>
          </w:p>
        </w:tc>
        <w:tc>
          <w:tcPr>
            <w:tcW w:type="dxa" w:w="4680"/>
          </w:tcPr>
          <w:p>
            <w:r>
              <w:rPr>
                <w:sz w:val="21"/>
              </w:rPr>
              <w:t>Group 04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1"/>
              </w:rPr>
              <w:t>Student Name</w:t>
            </w:r>
          </w:p>
        </w:tc>
        <w:tc>
          <w:tcPr>
            <w:tcW w:type="dxa" w:w="4680"/>
          </w:tcPr>
          <w:p>
            <w:r>
              <w:rPr>
                <w:sz w:val="21"/>
              </w:rPr>
              <w:t>Muhtasim Ahmed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1"/>
              </w:rPr>
              <w:t>Student ID</w:t>
            </w:r>
          </w:p>
        </w:tc>
        <w:tc>
          <w:tcPr>
            <w:tcW w:type="dxa" w:w="4680"/>
          </w:tcPr>
          <w:p>
            <w:r>
              <w:rPr>
                <w:sz w:val="21"/>
              </w:rPr>
              <w:t>23101325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1"/>
              </w:rPr>
              <w:t>Graded Feature</w:t>
            </w:r>
          </w:p>
        </w:tc>
        <w:tc>
          <w:tcPr>
            <w:tcW w:type="dxa" w:w="4680"/>
          </w:tcPr>
          <w:p>
            <w:r>
              <w:rPr>
                <w:b/>
                <w:color w:val="A17A16"/>
                <w:sz w:val="21"/>
              </w:rPr>
              <w:t>Module 1 • Feature 2: Interactive 360° Rotatable 3D Canvas Renderer for Product Details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Georgia" w:hAnsi="Georgia"/>
          <w:b/>
          <w:color w:val="1E232A"/>
          <w:sz w:val="32"/>
        </w:rPr>
        <w:t>1. Executive Summary</w:t>
      </w:r>
    </w:p>
    <w:p>
      <w:r>
        <w:t>This document presents the detailed technical documentation for Decorate3D, a peer-to-peer (C2C) used-furniture marketplace web application developed for the CSE471 System Analysis and Design course project at BRAC University. The project is architected following a strict Unified Model-View-Controller (MVC) pattern (with dedicated top-level models/, views/, and controllers/ directories directly under the root). It specifically constructs Module 1 • Feature 2 assigned to Muhtasim Ahmed, alongside baseline marketplace capabilities (Authentication, Product Hero View, Catalog, Cart Drawer, and Student Profile) and integration hooks for team members' Module 2 and 3 features.</w:t>
      </w:r>
    </w:p>
    <w:p>
      <w:pPr>
        <w:spacing w:before="320" w:after="120"/>
      </w:pPr>
      <w:r>
        <w:rPr>
          <w:rFonts w:ascii="Georgia" w:hAnsi="Georgia"/>
          <w:b/>
          <w:color w:val="1E232A"/>
          <w:sz w:val="32"/>
        </w:rPr>
        <w:t>2. Tech Stack &amp; Framework Breakdown</w:t>
      </w:r>
    </w:p>
    <w:p>
      <w:r>
        <w:t>The application utilizes modern industry-standard frameworks and libraries: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A17A16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20"/>
            <w:shd w:fill="A17A16"/>
          </w:tcPr>
          <w:p>
            <w:r>
              <w:rPr>
                <w:b/>
                <w:color w:val="FFFFFF"/>
              </w:rPr>
              <w:t>Framework / Technology</w:t>
            </w:r>
          </w:p>
        </w:tc>
        <w:tc>
          <w:tcPr>
            <w:tcW w:type="dxa" w:w="3120"/>
            <w:shd w:fill="A17A16"/>
          </w:tcPr>
          <w:p>
            <w:r>
              <w:rPr>
                <w:b/>
                <w:color w:val="FFFFFF"/>
              </w:rPr>
              <w:t>Role &amp; Purpose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Frontend UI Framework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DaisyUI (v4.12) + Tailwind CSS (v3.4)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Styled buttons, cards, badges, modals, floating toolbars, and responsive page wrappers matching screenshots.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3D Engine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Three.js (v0.164) + WebGL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Renders 360° rotatable 3D furniture models, studio lighting, materials, zoom/elevation sliders, and wireframe mode.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Frontend Application Core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React.js (v18.3) + Vite (v5.4)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Reactive user interface components, client-side routing, state management, and high-speed bundling.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Vector Icons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Lucide React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Icons for 3D navigation, orbit controls, zoom, layers, cart, and shield badges.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Backend REST Server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Node.js + Express.js (v4.19)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RESTful API server providing endpoints (/api/products, /api/auth, /api/modules).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Database &amp; ODM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MongoDB + Mongoose (v8.4)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NoSQL database schemas with seed data for offline and online execution.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Georgia" w:hAnsi="Georgia"/>
          <w:b/>
          <w:color w:val="1E232A"/>
          <w:sz w:val="32"/>
        </w:rPr>
        <w:t>3. Unified MVC System Architecture</w:t>
      </w:r>
    </w:p>
    <w:p>
      <w:r>
        <w:t>To strictly follow MVC architecture guidelines without nested frontend/backend directory confusion, the project is organized directly under the root workspace into top-level models/, views/, and controllers/ folders:</w:t>
      </w:r>
    </w:p>
    <w:p>
      <w:pPr>
        <w:spacing w:before="240" w:after="80"/>
      </w:pPr>
      <w:r>
        <w:rPr>
          <w:rFonts w:ascii="Arial" w:hAnsi="Arial"/>
          <w:b/>
          <w:color w:val="A17A16"/>
          <w:sz w:val="25"/>
        </w:rPr>
        <w:t>models/ (Model Layer)</w:t>
      </w:r>
    </w:p>
    <w:p>
      <w:pPr>
        <w:pStyle w:val="ListBullet"/>
      </w:pPr>
      <w:r>
        <w:rPr>
          <w:sz w:val="20"/>
        </w:rPr>
        <w:t>ProductModel.js: Mongoose schema defining furniture items, craftsmanship notes, prices, and 3D model properties (polygon counts, LOD levels, geometry type).</w:t>
      </w:r>
    </w:p>
    <w:p>
      <w:pPr>
        <w:pStyle w:val="ListBullet"/>
      </w:pPr>
      <w:r>
        <w:rPr>
          <w:sz w:val="20"/>
        </w:rPr>
        <w:t>UserModel.js: User account schema supporting Buyer, Seller, Courier, and Admin roles.</w:t>
      </w:r>
    </w:p>
    <w:p>
      <w:pPr>
        <w:pStyle w:val="ListBullet"/>
      </w:pPr>
      <w:r>
        <w:rPr>
          <w:sz w:val="20"/>
        </w:rPr>
        <w:t>OrderModel.js: Schema for transaction orders and escrow holding states.</w:t>
      </w:r>
    </w:p>
    <w:p>
      <w:pPr>
        <w:pStyle w:val="ListBullet"/>
      </w:pPr>
      <w:r>
        <w:rPr>
          <w:sz w:val="20"/>
        </w:rPr>
        <w:t>Viewer3DStore.js: State store for 3D canvas camera angles, material selections, and rotation states.</w:t>
      </w:r>
    </w:p>
    <w:p>
      <w:pPr>
        <w:pStyle w:val="ListBullet"/>
      </w:pPr>
      <w:r>
        <w:rPr>
          <w:sz w:val="20"/>
        </w:rPr>
        <w:t>seedData.js: Initial sample furniture catalog matching reference screenshots.</w:t>
      </w:r>
    </w:p>
    <w:p>
      <w:pPr>
        <w:spacing w:before="240" w:after="80"/>
      </w:pPr>
      <w:r>
        <w:rPr>
          <w:rFonts w:ascii="Arial" w:hAnsi="Arial"/>
          <w:b/>
          <w:color w:val="A17A16"/>
          <w:sz w:val="25"/>
        </w:rPr>
        <w:t>views/ (View Layer)</w:t>
      </w:r>
    </w:p>
    <w:p>
      <w:pPr>
        <w:pStyle w:val="ListBullet"/>
      </w:pPr>
      <w:r>
        <w:rPr>
          <w:sz w:val="20"/>
        </w:rPr>
        <w:t>components/Navbar.jsx: DaisyUI top header navigation bar matching Screenshot 1.</w:t>
      </w:r>
    </w:p>
    <w:p>
      <w:pPr>
        <w:pStyle w:val="ListBullet"/>
      </w:pPr>
      <w:r>
        <w:rPr>
          <w:sz w:val="20"/>
        </w:rPr>
        <w:t>components/ProductCard.jsx: DaisyUI catalog cards displaying '3D Model Available' and AI condition badges.</w:t>
      </w:r>
    </w:p>
    <w:p>
      <w:pPr>
        <w:pStyle w:val="ListBullet"/>
      </w:pPr>
      <w:r>
        <w:rPr>
          <w:sz w:val="20"/>
        </w:rPr>
        <w:t>components/Viewer3DCanvas.jsx: Three.js WebGL 360-degree interactive 3D model canvas renderer.</w:t>
      </w:r>
    </w:p>
    <w:p>
      <w:pPr>
        <w:pStyle w:val="ListBullet"/>
      </w:pPr>
      <w:r>
        <w:rPr>
          <w:sz w:val="20"/>
        </w:rPr>
        <w:t>components/Viewer3DModal.jsx: Core Module-1-Feature-2 3D inspector modal matching Screenshot 2.</w:t>
      </w:r>
    </w:p>
    <w:p>
      <w:pPr>
        <w:pStyle w:val="ListBullet"/>
      </w:pPr>
      <w:r>
        <w:rPr>
          <w:sz w:val="20"/>
        </w:rPr>
        <w:t>components/RoomPlannerPreview.jsx: Spatial 3D room placement view matching Screenshot 3.</w:t>
      </w:r>
    </w:p>
    <w:p>
      <w:pPr>
        <w:pStyle w:val="ListBullet"/>
      </w:pPr>
      <w:r>
        <w:rPr>
          <w:sz w:val="20"/>
        </w:rPr>
        <w:t>components/AuthModal.jsx: DaisyUI login and registration modal.</w:t>
      </w:r>
    </w:p>
    <w:p>
      <w:pPr>
        <w:pStyle w:val="ListBullet"/>
      </w:pPr>
      <w:r>
        <w:rPr>
          <w:sz w:val="20"/>
        </w:rPr>
        <w:t>pages/ProductDetailPage.jsx: Product details hero page matching Screenshot 1 with prominent 'LAUNCH INTERACTIVE 3D INSPECTOR' button.</w:t>
      </w:r>
    </w:p>
    <w:p>
      <w:pPr>
        <w:pStyle w:val="ListBullet"/>
      </w:pPr>
      <w:r>
        <w:rPr>
          <w:sz w:val="20"/>
        </w:rPr>
        <w:t>pages/MarketplacePage.jsx: Catalog page with category tabs and AI condition filters.</w:t>
      </w:r>
    </w:p>
    <w:p>
      <w:pPr>
        <w:pStyle w:val="ListBullet"/>
      </w:pPr>
      <w:r>
        <w:rPr>
          <w:sz w:val="20"/>
        </w:rPr>
        <w:t>pages/ProfilePage.jsx: Student profile view displaying Muhtasim Ahmed's credentials.</w:t>
      </w:r>
    </w:p>
    <w:p>
      <w:pPr>
        <w:spacing w:before="240" w:after="80"/>
      </w:pPr>
      <w:r>
        <w:rPr>
          <w:rFonts w:ascii="Arial" w:hAnsi="Arial"/>
          <w:b/>
          <w:color w:val="A17A16"/>
          <w:sz w:val="25"/>
        </w:rPr>
        <w:t>controllers/ (Controller Layer)</w:t>
      </w:r>
    </w:p>
    <w:p>
      <w:pPr>
        <w:pStyle w:val="ListBullet"/>
      </w:pPr>
      <w:r>
        <w:rPr>
          <w:sz w:val="20"/>
        </w:rPr>
        <w:t>productController.js: REST API handlers for catalog listings and 3D specs.</w:t>
      </w:r>
    </w:p>
    <w:p>
      <w:pPr>
        <w:pStyle w:val="ListBullet"/>
      </w:pPr>
      <w:r>
        <w:rPr>
          <w:sz w:val="20"/>
        </w:rPr>
        <w:t>authController.js: User authentication, session management, and profile handlers.</w:t>
      </w:r>
    </w:p>
    <w:p>
      <w:pPr>
        <w:pStyle w:val="ListBullet"/>
      </w:pPr>
      <w:r>
        <w:rPr>
          <w:sz w:val="20"/>
        </w:rPr>
        <w:t>useViewer3DController.js: Custom React hook and UI controller managing 360° auto-rotation, rotation speed, camera distance, elevation, and material variants.</w:t>
      </w:r>
    </w:p>
    <w:p>
      <w:pPr>
        <w:pStyle w:val="ListBullet"/>
      </w:pPr>
      <w:r>
        <w:rPr>
          <w:sz w:val="20"/>
        </w:rPr>
        <w:t>moduleHooksController.js: Reserved API integration endpoints for team members' Module 2 and 3 features.</w:t>
      </w:r>
    </w:p>
    <w:p>
      <w:pPr>
        <w:spacing w:before="320" w:after="120"/>
      </w:pPr>
      <w:r>
        <w:rPr>
          <w:rFonts w:ascii="Georgia" w:hAnsi="Georgia"/>
          <w:b/>
          <w:color w:val="1E232A"/>
          <w:sz w:val="32"/>
        </w:rPr>
        <w:t>4. What Was Built &amp; Feature Details</w:t>
      </w:r>
    </w:p>
    <w:p>
      <w:pPr>
        <w:spacing w:before="240" w:after="80"/>
      </w:pPr>
      <w:r>
        <w:rPr>
          <w:rFonts w:ascii="Arial" w:hAnsi="Arial"/>
          <w:b/>
          <w:color w:val="A17A16"/>
          <w:sz w:val="25"/>
        </w:rPr>
        <w:t>Graded Feature: Module 1 • Feature 2 (Muhtasim Ahmed)</w:t>
      </w:r>
    </w:p>
    <w:p>
      <w:pPr>
        <w:pStyle w:val="ListBullet"/>
      </w:pPr>
      <w:r>
        <w:rPr>
          <w:sz w:val="20"/>
        </w:rPr>
        <w:t>360-Degree Interactive 3D Canvas: Renders procedural high-detail 3D furniture models directly in the browser using Three.js.</w:t>
      </w:r>
    </w:p>
    <w:p>
      <w:pPr>
        <w:pStyle w:val="ListBullet"/>
      </w:pPr>
      <w:r>
        <w:rPr>
          <w:sz w:val="20"/>
        </w:rPr>
        <w:t>Mouse &amp; Touch Orbit Controls: Click and drag (or touch swipe) to rotate the furniture item across horizontal and vertical axes.</w:t>
      </w:r>
    </w:p>
    <w:p>
      <w:pPr>
        <w:pStyle w:val="ListBullet"/>
      </w:pPr>
      <w:r>
        <w:rPr>
          <w:sz w:val="20"/>
        </w:rPr>
        <w:t>360° Auto-Rotation Toggle: Button to toggle automated smooth background rotation.</w:t>
      </w:r>
    </w:p>
    <w:p>
      <w:pPr>
        <w:pStyle w:val="ListBullet"/>
      </w:pPr>
      <w:r>
        <w:rPr>
          <w:sz w:val="20"/>
        </w:rPr>
        <w:t>Step Rotation Controls: Counter-clockwise (↺ 15°) and clockwise (↻ 15°) rotation buttons.</w:t>
      </w:r>
    </w:p>
    <w:p>
      <w:pPr>
        <w:pStyle w:val="ListBullet"/>
      </w:pPr>
      <w:r>
        <w:rPr>
          <w:sz w:val="20"/>
        </w:rPr>
        <w:t>Zoom &amp; Elevation Sliders: Sliders to adjust camera distance (2.5 to 6.5) and height elevation (-0.8m to +0.8m).</w:t>
      </w:r>
    </w:p>
    <w:p>
      <w:pPr>
        <w:pStyle w:val="ListBullet"/>
      </w:pPr>
      <w:r>
        <w:rPr>
          <w:sz w:val="20"/>
        </w:rPr>
        <w:t>Texture Material Swatches: Live material variant switching (TAN Autumn Leather #8C5A2B, FOREST Sage Green #435B4D, EBONY Black #2B2B2D, and WIREFRAME mode).</w:t>
      </w:r>
    </w:p>
    <w:p>
      <w:pPr>
        <w:pStyle w:val="ListBullet"/>
      </w:pPr>
      <w:r>
        <w:rPr>
          <w:sz w:val="20"/>
        </w:rPr>
        <w:t>Metadata Overlay: Displays POLYGONS: 124.2k, LOD LEVEL: ULTRA, and Archival Series № 422 matching Screenshot 2.</w:t>
      </w:r>
    </w:p>
    <w:p>
      <w:pPr>
        <w:spacing w:before="240" w:after="80"/>
      </w:pPr>
      <w:r>
        <w:rPr>
          <w:rFonts w:ascii="Arial" w:hAnsi="Arial"/>
          <w:b/>
          <w:color w:val="A17A16"/>
          <w:sz w:val="25"/>
        </w:rPr>
        <w:t>Baseline &amp; Integration Hooks</w:t>
      </w:r>
    </w:p>
    <w:p>
      <w:pPr>
        <w:pStyle w:val="ListBullet"/>
      </w:pPr>
      <w:r>
        <w:rPr>
          <w:sz w:val="20"/>
        </w:rPr>
        <w:t>User Auth &amp; Roles: Sign In / Registration modal with role selection (Buyer, Seller, Courier).</w:t>
      </w:r>
    </w:p>
    <w:p>
      <w:pPr>
        <w:pStyle w:val="ListBullet"/>
      </w:pPr>
      <w:r>
        <w:rPr>
          <w:sz w:val="20"/>
        </w:rPr>
        <w:t>Marketplace Catalog: Furniture catalog with search bar, category filtering (Chairs, Sofas, Tables), and AI condition grade filters (EXCELLENT, GOOD, FAIR).</w:t>
      </w:r>
    </w:p>
    <w:p>
      <w:pPr>
        <w:pStyle w:val="ListBullet"/>
      </w:pPr>
      <w:r>
        <w:rPr>
          <w:sz w:val="20"/>
        </w:rPr>
        <w:t>Product Details Page: Hero page matching Screenshot 1 with prominent launch button, gallery thumbnails, and craftsmanship details.</w:t>
      </w:r>
    </w:p>
    <w:p>
      <w:pPr>
        <w:pStyle w:val="ListBullet"/>
      </w:pPr>
      <w:r>
        <w:rPr>
          <w:sz w:val="20"/>
        </w:rPr>
        <w:t>Room Planner Hook (Module 2 F6): Spatial placement preview matching Screenshot 3 with Height Adjust (0.0m) and Rotation 142° dial.</w:t>
      </w:r>
    </w:p>
    <w:p>
      <w:pPr>
        <w:pStyle w:val="ListBullet"/>
      </w:pPr>
      <w:r>
        <w:rPr>
          <w:sz w:val="20"/>
        </w:rPr>
        <w:t>Escrow Cart Hook (Module 1 F13 / Module 2 F14): Shopping cart drawer displaying escrow protection status.</w:t>
      </w:r>
    </w:p>
    <w:p>
      <w:pPr>
        <w:spacing w:before="320" w:after="120"/>
      </w:pPr>
      <w:r>
        <w:rPr>
          <w:rFonts w:ascii="Georgia" w:hAnsi="Georgia"/>
          <w:b/>
          <w:color w:val="1E232A"/>
          <w:sz w:val="32"/>
        </w:rPr>
        <w:t>5. How to Run &amp; Test the Application</w:t>
      </w:r>
    </w:p>
    <w:p>
      <w:pPr>
        <w:spacing w:before="240" w:after="80"/>
      </w:pPr>
      <w:r>
        <w:rPr>
          <w:rFonts w:ascii="Arial" w:hAnsi="Arial"/>
          <w:b/>
          <w:color w:val="A17A16"/>
          <w:sz w:val="25"/>
        </w:rPr>
        <w:t>Step 1: Start the Development Server</w:t>
      </w:r>
    </w:p>
    <w:p>
      <w:r>
        <w:rPr>
          <w:sz w:val="20"/>
        </w:rPr>
        <w:t>Open a terminal inside the project directory (c:\Users\PC\Desktop\CSE471_Project) and execute:</w:t>
        <w:br/>
        <w:t>npm run dev</w:t>
        <w:br/>
        <w:t>Then open http://localhost:5173 in your web browser.</w:t>
      </w:r>
    </w:p>
    <w:p>
      <w:pPr>
        <w:spacing w:before="240" w:after="80"/>
      </w:pPr>
      <w:r>
        <w:rPr>
          <w:rFonts w:ascii="Arial" w:hAnsi="Arial"/>
          <w:b/>
          <w:color w:val="A17A16"/>
          <w:sz w:val="25"/>
        </w:rPr>
        <w:t>Step 2: Test Feature 2 (360° Interactive 3D Canvas)</w:t>
      </w:r>
    </w:p>
    <w:p>
      <w:pPr>
        <w:pStyle w:val="ListBullet"/>
      </w:pPr>
      <w:r>
        <w:rPr>
          <w:sz w:val="20"/>
        </w:rPr>
        <w:t>Select 'Mid-Century Modern Tan Leather Lounge Chair' ($450) from the Marketplace homepage.</w:t>
      </w:r>
    </w:p>
    <w:p>
      <w:pPr>
        <w:pStyle w:val="ListBullet"/>
      </w:pPr>
      <w:r>
        <w:rPr>
          <w:sz w:val="20"/>
        </w:rPr>
        <w:t>On the Product Details page, verify the '3D Model Available' badge and click 'LAUNCH INTERACTIVE 3D INSPECTOR' (matching Screenshot 1).</w:t>
      </w:r>
    </w:p>
    <w:p>
      <w:pPr>
        <w:pStyle w:val="ListBullet"/>
      </w:pPr>
      <w:r>
        <w:rPr>
          <w:sz w:val="20"/>
        </w:rPr>
        <w:t>Inside the 3D inspector modal (matching Screenshot 2):</w:t>
      </w:r>
    </w:p>
    <w:p>
      <w:pPr>
        <w:pStyle w:val="ListBullet"/>
      </w:pPr>
      <w:r>
        <w:rPr>
          <w:sz w:val="20"/>
        </w:rPr>
        <w:t xml:space="preserve">  • Click and drag mouse (or swipe touch screen) to rotate 360° around the furniture model.</w:t>
      </w:r>
    </w:p>
    <w:p>
      <w:pPr>
        <w:pStyle w:val="ListBullet"/>
      </w:pPr>
      <w:r>
        <w:rPr>
          <w:sz w:val="20"/>
        </w:rPr>
        <w:t xml:space="preserve">  • Click the '3D' button to turn auto-rotation on or off.</w:t>
      </w:r>
    </w:p>
    <w:p>
      <w:pPr>
        <w:pStyle w:val="ListBullet"/>
      </w:pPr>
      <w:r>
        <w:rPr>
          <w:sz w:val="20"/>
        </w:rPr>
        <w:t xml:space="preserve">  • Use ↺ and ↻ buttons for step rotation.</w:t>
      </w:r>
    </w:p>
    <w:p>
      <w:pPr>
        <w:pStyle w:val="ListBullet"/>
      </w:pPr>
      <w:r>
        <w:rPr>
          <w:sz w:val="20"/>
        </w:rPr>
        <w:t xml:space="preserve">  • Drag the zoom slider to move closer or further away.</w:t>
      </w:r>
    </w:p>
    <w:p>
      <w:pPr>
        <w:pStyle w:val="ListBullet"/>
      </w:pPr>
      <w:r>
        <w:rPr>
          <w:sz w:val="20"/>
        </w:rPr>
        <w:t xml:space="preserve">  • Drag the elevation slider to move the camera up or down.</w:t>
      </w:r>
    </w:p>
    <w:p>
      <w:pPr>
        <w:pStyle w:val="ListBullet"/>
      </w:pPr>
      <w:r>
        <w:rPr>
          <w:sz w:val="20"/>
        </w:rPr>
        <w:t xml:space="preserve">  • Click TAN, FOREST, or EBONY swatches to observe real-time material texture changes in WebGL.</w:t>
      </w:r>
    </w:p>
    <w:p>
      <w:pPr>
        <w:pStyle w:val="ListBullet"/>
      </w:pPr>
      <w:r>
        <w:rPr>
          <w:sz w:val="20"/>
        </w:rPr>
        <w:t xml:space="preserve">  • Click WIREFRAME to toggle WebGL polygon wireframe rendering.</w:t>
      </w:r>
    </w:p>
    <w:p>
      <w:pPr>
        <w:pStyle w:val="ListBullet"/>
      </w:pPr>
      <w:r>
        <w:rPr>
          <w:sz w:val="20"/>
        </w:rPr>
        <w:t xml:space="preserve">  • Verify POLYGONS: 124.2k and LOD LEVEL: ULTRA overlay.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