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9CE5D" w14:textId="3BC73DC7" w:rsidR="00E27BD9" w:rsidRDefault="00A123D2">
      <w:pPr>
        <w:rPr>
          <w:rStyle w:val="Ttulo1Car"/>
        </w:rPr>
      </w:pPr>
      <w:r w:rsidRPr="00A123D2">
        <w:rPr>
          <w:rStyle w:val="Ttulo1Car"/>
        </w:rPr>
        <w:t>XSLT</w:t>
      </w:r>
      <w:r w:rsidR="001D18DD" w:rsidRPr="001D18DD">
        <w:drawing>
          <wp:inline distT="0" distB="0" distL="0" distR="0" wp14:anchorId="04A8D866" wp14:editId="37649E92">
            <wp:extent cx="5400040" cy="1520825"/>
            <wp:effectExtent l="0" t="0" r="0" b="3175"/>
            <wp:docPr id="1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C118" w14:textId="77777777" w:rsidR="006B670C" w:rsidRDefault="006B670C">
      <w:pPr>
        <w:rPr>
          <w:rStyle w:val="Ttulo1Car"/>
        </w:rPr>
      </w:pPr>
      <w:r w:rsidRPr="006B670C">
        <w:rPr>
          <w:rStyle w:val="Ttulo1Car"/>
        </w:rPr>
        <w:drawing>
          <wp:inline distT="0" distB="0" distL="0" distR="0" wp14:anchorId="35F51398" wp14:editId="1351E31F">
            <wp:extent cx="5400040" cy="1889125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AFF9" w14:textId="77777777" w:rsidR="006B670C" w:rsidRDefault="006B670C" w:rsidP="006B670C">
      <w:pPr>
        <w:rPr>
          <w:rStyle w:val="Ttulo1Car"/>
        </w:rPr>
      </w:pPr>
      <w:r w:rsidRPr="006B670C">
        <w:t>XSLT transforma un árbol fuente XML en un árbol de resultados XML</w:t>
      </w:r>
      <w:r w:rsidRPr="006B670C">
        <w:rPr>
          <w:rStyle w:val="Ttulo1Car"/>
        </w:rPr>
        <w:t xml:space="preserve"> </w:t>
      </w:r>
    </w:p>
    <w:p w14:paraId="63FCE2F1" w14:textId="77777777" w:rsidR="006B670C" w:rsidRDefault="006B670C" w:rsidP="006B670C">
      <w:pPr>
        <w:rPr>
          <w:rStyle w:val="Ttulo1Car"/>
        </w:rPr>
      </w:pPr>
      <w:r w:rsidRPr="006B670C">
        <w:rPr>
          <w:rStyle w:val="Ttulo1Car"/>
        </w:rPr>
        <w:t>¿Cómo transformar XML en XHTML usando XSLT?</w:t>
      </w:r>
    </w:p>
    <w:p w14:paraId="6599C459" w14:textId="139C0873" w:rsidR="006B670C" w:rsidRDefault="006B670C" w:rsidP="006B670C">
      <w:pPr>
        <w:rPr>
          <w:rStyle w:val="Ttulo1Car"/>
        </w:rPr>
      </w:pPr>
      <w:r>
        <w:rPr>
          <w:rStyle w:val="Ttulo1Car"/>
        </w:rPr>
        <w:br w:type="page"/>
      </w:r>
    </w:p>
    <w:p w14:paraId="5EB8570F" w14:textId="0A6A112A" w:rsidR="00A123D2" w:rsidRDefault="00A123D2">
      <w:pPr>
        <w:rPr>
          <w:rStyle w:val="Ttulo1Car"/>
        </w:rPr>
      </w:pPr>
      <w:r>
        <w:rPr>
          <w:rStyle w:val="Ttulo1Car"/>
        </w:rPr>
        <w:lastRenderedPageBreak/>
        <w:t>Vocabulario</w:t>
      </w:r>
    </w:p>
    <w:p w14:paraId="088E42E1" w14:textId="66D9EA8E" w:rsidR="00A123D2" w:rsidRDefault="00A123D2" w:rsidP="00A123D2">
      <w:pPr>
        <w:pStyle w:val="Prrafodelista"/>
        <w:numPr>
          <w:ilvl w:val="0"/>
          <w:numId w:val="2"/>
        </w:numPr>
      </w:pPr>
      <w:r w:rsidRPr="00A123D2">
        <w:rPr>
          <w:b/>
          <w:bCs/>
        </w:rPr>
        <w:t>CSS</w:t>
      </w:r>
      <w:r w:rsidRPr="00A123D2">
        <w:t xml:space="preserve"> = Hojas de estilo para HTML</w:t>
      </w:r>
    </w:p>
    <w:p w14:paraId="51083B2D" w14:textId="1B427FA7" w:rsidR="00A123D2" w:rsidRDefault="00A123D2" w:rsidP="00A123D2">
      <w:pPr>
        <w:pStyle w:val="Prrafodelista"/>
        <w:numPr>
          <w:ilvl w:val="0"/>
          <w:numId w:val="2"/>
        </w:numPr>
      </w:pPr>
      <w:r w:rsidRPr="00A123D2">
        <w:rPr>
          <w:b/>
          <w:bCs/>
        </w:rPr>
        <w:t>XSL</w:t>
      </w:r>
      <w:r w:rsidRPr="00A123D2">
        <w:t xml:space="preserve"> = Hojas de estilo para XML</w:t>
      </w:r>
    </w:p>
    <w:p w14:paraId="77593B14" w14:textId="77777777" w:rsidR="00A123D2" w:rsidRDefault="00A123D2" w:rsidP="00A123D2">
      <w:pPr>
        <w:ind w:firstLine="708"/>
      </w:pPr>
      <w:r>
        <w:t>XSL consta de cuatro partes:</w:t>
      </w:r>
    </w:p>
    <w:p w14:paraId="353C73A4" w14:textId="77777777" w:rsidR="00A123D2" w:rsidRDefault="00A123D2" w:rsidP="00A123D2">
      <w:pPr>
        <w:pStyle w:val="Prrafodelista"/>
        <w:numPr>
          <w:ilvl w:val="1"/>
          <w:numId w:val="2"/>
        </w:numPr>
      </w:pPr>
      <w:r w:rsidRPr="00A123D2">
        <w:rPr>
          <w:b/>
          <w:bCs/>
        </w:rPr>
        <w:t>XSLT</w:t>
      </w:r>
      <w:r>
        <w:t>: un lenguaje para transformar documentos XML</w:t>
      </w:r>
    </w:p>
    <w:p w14:paraId="6B2D1A57" w14:textId="77777777" w:rsidR="00A123D2" w:rsidRDefault="00A123D2" w:rsidP="00A123D2">
      <w:pPr>
        <w:pStyle w:val="Prrafodelista"/>
        <w:numPr>
          <w:ilvl w:val="1"/>
          <w:numId w:val="2"/>
        </w:numPr>
      </w:pPr>
      <w:proofErr w:type="spellStart"/>
      <w:r w:rsidRPr="00A123D2">
        <w:rPr>
          <w:b/>
          <w:bCs/>
        </w:rPr>
        <w:t>XPath</w:t>
      </w:r>
      <w:proofErr w:type="spellEnd"/>
      <w:r>
        <w:t>: un lenguaje para navegar en documentos XML</w:t>
      </w:r>
    </w:p>
    <w:p w14:paraId="3C586B8D" w14:textId="77777777" w:rsidR="00A123D2" w:rsidRDefault="00A123D2" w:rsidP="00A123D2">
      <w:pPr>
        <w:pStyle w:val="Prrafodelista"/>
        <w:numPr>
          <w:ilvl w:val="1"/>
          <w:numId w:val="2"/>
        </w:numPr>
      </w:pPr>
      <w:r w:rsidRPr="00A123D2">
        <w:rPr>
          <w:b/>
          <w:bCs/>
        </w:rPr>
        <w:t>XSL-FO</w:t>
      </w:r>
      <w:r>
        <w:t>: un lenguaje para formatear documentos XML (descontinuado en 2013)</w:t>
      </w:r>
    </w:p>
    <w:p w14:paraId="2722C216" w14:textId="77777777" w:rsidR="00A123D2" w:rsidRDefault="00A123D2" w:rsidP="00A123D2">
      <w:pPr>
        <w:pStyle w:val="Prrafodelista"/>
        <w:numPr>
          <w:ilvl w:val="1"/>
          <w:numId w:val="2"/>
        </w:numPr>
      </w:pPr>
      <w:proofErr w:type="spellStart"/>
      <w:r w:rsidRPr="00A123D2">
        <w:rPr>
          <w:b/>
          <w:bCs/>
        </w:rPr>
        <w:t>XQuery</w:t>
      </w:r>
      <w:proofErr w:type="spellEnd"/>
      <w:r>
        <w:t>: un lenguaje para consultar documentos XML</w:t>
      </w:r>
    </w:p>
    <w:p w14:paraId="6127F4D2" w14:textId="77777777" w:rsidR="00A123D2" w:rsidRDefault="00A123D2" w:rsidP="00A123D2">
      <w:pPr>
        <w:pStyle w:val="Prrafodelista"/>
        <w:numPr>
          <w:ilvl w:val="0"/>
          <w:numId w:val="2"/>
        </w:numPr>
      </w:pPr>
    </w:p>
    <w:p w14:paraId="50E78091" w14:textId="77777777" w:rsidR="00A123D2" w:rsidRDefault="00A123D2" w:rsidP="00A123D2"/>
    <w:p w14:paraId="7E314712" w14:textId="5971CF79" w:rsidR="00A123D2" w:rsidRDefault="00A123D2" w:rsidP="00A123D2">
      <w:pPr>
        <w:ind w:left="359"/>
      </w:pPr>
    </w:p>
    <w:sectPr w:rsidR="00A12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7723C"/>
    <w:multiLevelType w:val="hybridMultilevel"/>
    <w:tmpl w:val="5C2C8A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B066D"/>
    <w:multiLevelType w:val="hybridMultilevel"/>
    <w:tmpl w:val="6818E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97B20"/>
    <w:multiLevelType w:val="hybridMultilevel"/>
    <w:tmpl w:val="85826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DD"/>
    <w:rsid w:val="001D18DD"/>
    <w:rsid w:val="006B670C"/>
    <w:rsid w:val="00A123D2"/>
    <w:rsid w:val="00C87B4D"/>
    <w:rsid w:val="00E2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34B60"/>
  <w15:chartTrackingRefBased/>
  <w15:docId w15:val="{ECBCF36A-C472-4499-BFA2-661E88F6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2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2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2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123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A123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Audrie Annelisse del Cid Ochoa</dc:creator>
  <cp:keywords/>
  <dc:description/>
  <cp:lastModifiedBy>Audrie Annelisse del Cid Ochoa</cp:lastModifiedBy>
  <cp:revision>2</cp:revision>
  <dcterms:created xsi:type="dcterms:W3CDTF">2022-01-18T06:11:00Z</dcterms:created>
  <dcterms:modified xsi:type="dcterms:W3CDTF">2022-01-18T07:32:00Z</dcterms:modified>
</cp:coreProperties>
</file>