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10204" w:type="dxa"/>
        <w:tblCellMar>
          <w:left w:w="0" w:type="dxa"/>
          <w:right w:w="0" w:type="dxa"/>
        </w:tblCellMar>
        <w:tblLook w:val="0000" w:firstRow="0" w:lastRow="0" w:firstColumn="0" w:lastColumn="0" w:noHBand="0" w:noVBand="0"/>
      </w:tblPr>
      <w:tblGrid>
        <w:gridCol w:w="7462"/>
        <w:gridCol w:w="2858"/>
      </w:tblGrid>
      <w:tr w:rsidR="00851407" w14:paraId="77831B3B" w14:textId="77777777">
        <w:tblPrEx>
          <w:tblCellMar>
            <w:top w:w="0" w:type="dxa"/>
            <w:left w:w="0" w:type="dxa"/>
            <w:bottom w:w="0" w:type="dxa"/>
            <w:right w:w="0" w:type="dxa"/>
          </w:tblCellMar>
        </w:tblPrEx>
        <w:tc>
          <w:tcPr>
            <w:tcW w:w="0" w:type="auto"/>
            <w:gridSpan w:val="2"/>
            <w:tcMar>
              <w:top w:w="0" w:type="dxa"/>
              <w:left w:w="0" w:type="dxa"/>
              <w:bottom w:w="155" w:type="dxa"/>
              <w:right w:w="0" w:type="dxa"/>
            </w:tcMar>
          </w:tcPr>
          <w:tbl>
            <w:tblPr>
              <w:tblW w:w="10204" w:type="dxa"/>
              <w:tblCellMar>
                <w:left w:w="0" w:type="dxa"/>
                <w:right w:w="0" w:type="dxa"/>
              </w:tblCellMar>
              <w:tblLook w:val="0000" w:firstRow="0" w:lastRow="0" w:firstColumn="0" w:lastColumn="0" w:noHBand="0" w:noVBand="0"/>
            </w:tblPr>
            <w:tblGrid>
              <w:gridCol w:w="1273"/>
              <w:gridCol w:w="8931"/>
            </w:tblGrid>
            <w:tr w:rsidR="00851407" w14:paraId="4EEBDE97" w14:textId="77777777">
              <w:tblPrEx>
                <w:tblCellMar>
                  <w:top w:w="0" w:type="dxa"/>
                  <w:left w:w="0" w:type="dxa"/>
                  <w:bottom w:w="0" w:type="dxa"/>
                  <w:right w:w="0" w:type="dxa"/>
                </w:tblCellMar>
              </w:tblPrEx>
              <w:tc>
                <w:tcPr>
                  <w:tcW w:w="566" w:type="dxa"/>
                  <w:tcMar>
                    <w:top w:w="0" w:type="dxa"/>
                    <w:left w:w="0" w:type="dxa"/>
                    <w:bottom w:w="0" w:type="dxa"/>
                    <w:right w:w="283" w:type="dxa"/>
                  </w:tcMar>
                  <w:vAlign w:val="center"/>
                </w:tcPr>
                <w:p w14:paraId="3CE27416" w14:textId="77777777" w:rsidR="00851407" w:rsidRDefault="00000000">
                  <w:pPr>
                    <w:pStyle w:val="Avatarcontainer"/>
                  </w:pPr>
                  <w:r>
                    <w:rPr>
                      <w:noProof/>
                    </w:rPr>
                    <w:drawing>
                      <wp:inline distT="0" distB="0" distL="0" distR="0" wp14:anchorId="1ABC9959" wp14:editId="5053B955">
                        <wp:extent cx="628650" cy="62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628650" cy="628650"/>
                                </a:xfrm>
                                <a:prstGeom prst="rect">
                                  <a:avLst/>
                                </a:prstGeom>
                              </pic:spPr>
                            </pic:pic>
                          </a:graphicData>
                        </a:graphic>
                      </wp:inline>
                    </w:drawing>
                  </w:r>
                </w:p>
              </w:tc>
              <w:tc>
                <w:tcPr>
                  <w:tcW w:w="9637" w:type="dxa"/>
                  <w:vAlign w:val="center"/>
                </w:tcPr>
                <w:p w14:paraId="568C3D2B" w14:textId="77777777" w:rsidR="00851407" w:rsidRDefault="00000000">
                  <w:pPr>
                    <w:pStyle w:val="Name"/>
                  </w:pPr>
                  <w:r>
                    <w:t>Audrius Ivko</w:t>
                  </w:r>
                </w:p>
                <w:p w14:paraId="5D1377E8" w14:textId="766946CF" w:rsidR="00851407" w:rsidRPr="00D922E9" w:rsidRDefault="00D922E9">
                  <w:pPr>
                    <w:pStyle w:val="JobTitle"/>
                    <w:rPr>
                      <w:lang w:val="lt-LT"/>
                    </w:rPr>
                  </w:pPr>
                  <w:r>
                    <w:rPr>
                      <w:lang w:val="lt-LT"/>
                    </w:rPr>
                    <w:t>Programuotojas</w:t>
                  </w:r>
                </w:p>
              </w:tc>
            </w:tr>
          </w:tbl>
          <w:p w14:paraId="49C7227E" w14:textId="77777777" w:rsidR="00851407" w:rsidRDefault="00851407"/>
        </w:tc>
      </w:tr>
      <w:tr w:rsidR="00851407" w14:paraId="074CC8CF" w14:textId="77777777">
        <w:tblPrEx>
          <w:tblCellMar>
            <w:top w:w="0" w:type="dxa"/>
            <w:left w:w="0" w:type="dxa"/>
            <w:bottom w:w="0" w:type="dxa"/>
            <w:right w:w="0" w:type="dxa"/>
          </w:tblCellMar>
        </w:tblPrEx>
        <w:tc>
          <w:tcPr>
            <w:tcW w:w="7029" w:type="dxa"/>
            <w:tcMar>
              <w:top w:w="0" w:type="dxa"/>
              <w:left w:w="0" w:type="dxa"/>
              <w:bottom w:w="0" w:type="dxa"/>
              <w:right w:w="1133" w:type="dxa"/>
            </w:tcMar>
          </w:tcPr>
          <w:tbl>
            <w:tblPr>
              <w:tblW w:w="7029" w:type="dxa"/>
              <w:tblCellMar>
                <w:top w:w="113" w:type="dxa"/>
                <w:left w:w="0" w:type="dxa"/>
                <w:right w:w="0" w:type="dxa"/>
              </w:tblCellMar>
              <w:tblLook w:val="0000" w:firstRow="0" w:lastRow="0" w:firstColumn="0" w:lastColumn="0" w:noHBand="0" w:noVBand="0"/>
            </w:tblPr>
            <w:tblGrid>
              <w:gridCol w:w="311"/>
              <w:gridCol w:w="6718"/>
            </w:tblGrid>
            <w:tr w:rsidR="00851407" w14:paraId="09938163" w14:textId="77777777">
              <w:tc>
                <w:tcPr>
                  <w:tcW w:w="311" w:type="dxa"/>
                </w:tcPr>
                <w:p w14:paraId="7BB89001" w14:textId="77777777" w:rsidR="00851407" w:rsidRDefault="00000000">
                  <w:pPr>
                    <w:pStyle w:val="Iconcontainer"/>
                  </w:pPr>
                  <w:r>
                    <w:rPr>
                      <w:noProof/>
                    </w:rPr>
                    <w:drawing>
                      <wp:inline distT="0" distB="0" distL="0" distR="0" wp14:anchorId="36F9CF17" wp14:editId="288A7DB3">
                        <wp:extent cx="136017" cy="1360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136017" cy="136017"/>
                                </a:xfrm>
                                <a:prstGeom prst="rect">
                                  <a:avLst/>
                                </a:prstGeom>
                              </pic:spPr>
                            </pic:pic>
                          </a:graphicData>
                        </a:graphic>
                      </wp:inline>
                    </w:drawing>
                  </w:r>
                </w:p>
              </w:tc>
              <w:tc>
                <w:tcPr>
                  <w:tcW w:w="6718" w:type="dxa"/>
                  <w:vAlign w:val="center"/>
                </w:tcPr>
                <w:p w14:paraId="72797404" w14:textId="0D480990" w:rsidR="00851407" w:rsidRDefault="00D922E9">
                  <w:pPr>
                    <w:pStyle w:val="Heading1"/>
                  </w:pPr>
                  <w:r w:rsidRPr="00D922E9">
                    <w:t>Prisistatymas</w:t>
                  </w:r>
                </w:p>
                <w:p w14:paraId="5CBF266F" w14:textId="7487EA7E" w:rsidR="00D922E9" w:rsidRDefault="00D922E9" w:rsidP="00D922E9">
                  <w:r>
                    <w:t xml:space="preserve">Nuo 2021 metu studijuoju Vilniaus verslo kolegijoj - Programavima ir internetinės technologijas (studijos vyksta nuotoliniu budu vakarais). </w:t>
                  </w:r>
                </w:p>
                <w:p w14:paraId="2C3261C4" w14:textId="652E3D68" w:rsidR="00D922E9" w:rsidRPr="009D5864" w:rsidRDefault="00D922E9" w:rsidP="00D922E9">
                  <w:pPr>
                    <w:rPr>
                      <w:lang w:val="lt-LT"/>
                    </w:rPr>
                  </w:pPr>
                  <w:r>
                    <w:t>Esu baiges Baltijos technologijų institute</w:t>
                  </w:r>
                  <w:r>
                    <w:rPr>
                      <w:lang w:val="en-US"/>
                    </w:rPr>
                    <w:t xml:space="preserve"> </w:t>
                  </w:r>
                  <w:r>
                    <w:t>PHP programuotojo modulinė profesinio mokymo programą.</w:t>
                  </w:r>
                  <w:r w:rsidR="009D5864">
                    <w:rPr>
                      <w:lang w:val="en-US"/>
                    </w:rPr>
                    <w:t xml:space="preserve"> </w:t>
                  </w:r>
                </w:p>
                <w:p w14:paraId="3864AED2" w14:textId="53BBCBA8" w:rsidR="00851407" w:rsidRPr="00190CEE" w:rsidRDefault="00D922E9">
                  <w:pPr>
                    <w:rPr>
                      <w:lang w:val="lt-LT"/>
                    </w:rPr>
                  </w:pPr>
                  <w:r>
                    <w:t>Mano kompetencijos kitose srityse:Ilgametė patirtis sunkiojo transporto priežiūros, vidaus degimo variklių, remonto baro procesų valdymo, sandėlio valdymo. Aukšta techninė kvalifikacija ir ilgamete patirtis. Puikiai moku dirbti su skaičiais, planavimo sistemomis. Gebu kurti ilgalaikes prognozes, biudžetus, metines prognozes. Išmanau buhalterija, muitines</w:t>
                  </w:r>
                  <w:r w:rsidR="00190CEE">
                    <w:rPr>
                      <w:lang w:val="lt-LT"/>
                    </w:rPr>
                    <w:t xml:space="preserve"> </w:t>
                  </w:r>
                  <w:r w:rsidR="00C859DF">
                    <w:rPr>
                      <w:lang w:val="lt-LT"/>
                    </w:rPr>
                    <w:t>procedūras</w:t>
                  </w:r>
                  <w:r w:rsidR="00190CEE">
                    <w:rPr>
                      <w:lang w:val="lt-LT"/>
                    </w:rPr>
                    <w:t>.</w:t>
                  </w:r>
                </w:p>
              </w:tc>
            </w:tr>
            <w:tr w:rsidR="00851407" w14:paraId="2080D2AA" w14:textId="77777777">
              <w:tc>
                <w:tcPr>
                  <w:tcW w:w="311" w:type="dxa"/>
                </w:tcPr>
                <w:p w14:paraId="7AD7774C" w14:textId="77777777" w:rsidR="00851407" w:rsidRDefault="00000000">
                  <w:pPr>
                    <w:pStyle w:val="Iconcontainer"/>
                  </w:pPr>
                  <w:r>
                    <w:rPr>
                      <w:noProof/>
                    </w:rPr>
                    <w:drawing>
                      <wp:inline distT="0" distB="0" distL="0" distR="0" wp14:anchorId="6404F56C" wp14:editId="2D480F52">
                        <wp:extent cx="136017" cy="1360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136017" cy="136017"/>
                                </a:xfrm>
                                <a:prstGeom prst="rect">
                                  <a:avLst/>
                                </a:prstGeom>
                              </pic:spPr>
                            </pic:pic>
                          </a:graphicData>
                        </a:graphic>
                      </wp:inline>
                    </w:drawing>
                  </w:r>
                </w:p>
              </w:tc>
              <w:tc>
                <w:tcPr>
                  <w:tcW w:w="6718" w:type="dxa"/>
                  <w:vAlign w:val="center"/>
                </w:tcPr>
                <w:p w14:paraId="370891A0" w14:textId="1070234A" w:rsidR="00851407" w:rsidRDefault="00D922E9" w:rsidP="00D922E9">
                  <w:pPr>
                    <w:pStyle w:val="Heading1"/>
                    <w:spacing w:line="240" w:lineRule="auto"/>
                  </w:pPr>
                  <w:r w:rsidRPr="00D922E9">
                    <w:t>Darbo patirtis</w:t>
                  </w:r>
                </w:p>
                <w:p w14:paraId="162D8337" w14:textId="77777777" w:rsidR="00D922E9" w:rsidRPr="000439A6" w:rsidRDefault="00D922E9" w:rsidP="00D922E9">
                  <w:pPr>
                    <w:pStyle w:val="Heading2"/>
                    <w:rPr>
                      <w:lang w:val="en-US"/>
                    </w:rPr>
                  </w:pPr>
                  <w:r w:rsidRPr="000439A6">
                    <w:t>Skyriaus vadovas</w:t>
                  </w:r>
                  <w:r>
                    <w:t xml:space="preserve">, </w:t>
                  </w:r>
                  <w:r w:rsidRPr="000439A6">
                    <w:t>UAB TRANSMITTO - IVECO distributorius Lietuvoje</w:t>
                  </w:r>
                </w:p>
                <w:p w14:paraId="6B0F94D1" w14:textId="77777777" w:rsidR="00D922E9" w:rsidRDefault="00D922E9" w:rsidP="00D922E9">
                  <w:pPr>
                    <w:pStyle w:val="Date"/>
                  </w:pPr>
                  <w:r>
                    <w:rPr>
                      <w:lang w:val="en-US"/>
                    </w:rPr>
                    <w:t>SAUSIS</w:t>
                  </w:r>
                  <w:r>
                    <w:t xml:space="preserve"> 1996 — </w:t>
                  </w:r>
                  <w:r>
                    <w:rPr>
                      <w:lang w:val="en-US"/>
                    </w:rPr>
                    <w:t>KOVAS</w:t>
                  </w:r>
                  <w:r>
                    <w:t xml:space="preserve"> 2022</w:t>
                  </w:r>
                </w:p>
                <w:p w14:paraId="3B001C87" w14:textId="5A59CE44" w:rsidR="00D922E9" w:rsidRPr="0076009A" w:rsidRDefault="00D922E9" w:rsidP="00D922E9">
                  <w:pPr>
                    <w:spacing w:line="240" w:lineRule="auto"/>
                    <w:rPr>
                      <w:lang w:val="lt-LT"/>
                    </w:rPr>
                  </w:pPr>
                  <w:r w:rsidRPr="000439A6">
                    <w:t>Darbas su klientais visuose lygmenyse (tiekėjai, užsakovai, konkursai, pasiūlymu ruošimas, monitoringas ir kontrole), ilgalaikiai klientai</w:t>
                  </w:r>
                  <w:r>
                    <w:rPr>
                      <w:lang w:val="lt-LT"/>
                    </w:rPr>
                    <w:t>.</w:t>
                  </w:r>
                  <w:r w:rsidR="0076009A">
                    <w:rPr>
                      <w:lang w:val="lt-LT"/>
                    </w:rPr>
                    <w:t xml:space="preserve"> </w:t>
                  </w:r>
                  <w:r w:rsidRPr="000439A6">
                    <w:t>Sandėlio planavimas, atsargų valdymas, atsargų užsakymas, darbas su remonto baru.</w:t>
                  </w:r>
                  <w:r w:rsidR="0076009A">
                    <w:rPr>
                      <w:lang w:val="lt-LT"/>
                    </w:rPr>
                    <w:t xml:space="preserve"> </w:t>
                  </w:r>
                  <w:r w:rsidRPr="000439A6">
                    <w:t>Kainodaros kūrimas, procesų vystymas, biudžetų ir tikslų sudarymas jų analize, sekimas ir siekimas, priemonių jų įgyvendinimui kūrimas, kontrolė ir įgyvendinąs.</w:t>
                  </w:r>
                  <w:r>
                    <w:rPr>
                      <w:lang w:val="lt-LT"/>
                    </w:rPr>
                    <w:t xml:space="preserve"> </w:t>
                  </w:r>
                  <w:r w:rsidRPr="000439A6">
                    <w:t>Konkurentu analizė, klientu poreikių analizei.</w:t>
                  </w:r>
                  <w:r w:rsidR="0076009A">
                    <w:rPr>
                      <w:lang w:val="lt-LT"/>
                    </w:rPr>
                    <w:t xml:space="preserve"> </w:t>
                  </w:r>
                  <w:r w:rsidRPr="000439A6">
                    <w:t>Greitas reagavimas į pokyčius rinkoj, ekonomikoj, klientų poreikius.</w:t>
                  </w:r>
                  <w:r w:rsidR="0076009A">
                    <w:rPr>
                      <w:lang w:val="lt-LT"/>
                    </w:rPr>
                    <w:t xml:space="preserve"> </w:t>
                  </w:r>
                  <w:r w:rsidRPr="000439A6">
                    <w:t>Aktyvus darbas su kitais padaliniais, žmogiškais ištekliais, piniginių srautų valdymas ir planavimas.</w:t>
                  </w:r>
                </w:p>
                <w:p w14:paraId="3840E36F" w14:textId="45A3D914" w:rsidR="00851407" w:rsidRDefault="00D922E9" w:rsidP="00D922E9">
                  <w:pPr>
                    <w:pStyle w:val="Heading2"/>
                  </w:pPr>
                  <w:r>
                    <w:rPr>
                      <w:lang w:val="lt-LT"/>
                    </w:rPr>
                    <w:t>Kokybės vadovas,</w:t>
                  </w:r>
                  <w:r w:rsidR="00000000">
                    <w:t xml:space="preserve"> UAB Manvalda, Vilnius</w:t>
                  </w:r>
                </w:p>
                <w:p w14:paraId="23A76921" w14:textId="77777777" w:rsidR="00D922E9" w:rsidRDefault="00D922E9" w:rsidP="00D922E9">
                  <w:pPr>
                    <w:pStyle w:val="Date"/>
                  </w:pPr>
                  <w:r>
                    <w:t>BALANDIS 2022 — RUGSĖJIS 2023</w:t>
                  </w:r>
                </w:p>
                <w:p w14:paraId="15094AA2" w14:textId="512601BC" w:rsidR="00851407" w:rsidRDefault="00D922E9" w:rsidP="00D922E9">
                  <w:pPr>
                    <w:spacing w:line="240" w:lineRule="auto"/>
                  </w:pPr>
                  <w:r>
                    <w:t>Įmonės veiklos procesų efektyvinimas, tobulinimas.</w:t>
                  </w:r>
                  <w:r w:rsidR="0076009A">
                    <w:rPr>
                      <w:lang w:val="lt-LT"/>
                    </w:rPr>
                    <w:t xml:space="preserve"> </w:t>
                  </w:r>
                  <w:r>
                    <w:t>Vidaus kontrolės sistemų valdymas, auditavimas,bei diegimas.</w:t>
                  </w:r>
                  <w:r w:rsidR="0076009A">
                    <w:rPr>
                      <w:lang w:val="lt-LT"/>
                    </w:rPr>
                    <w:t xml:space="preserve"> </w:t>
                  </w:r>
                  <w:r>
                    <w:t>Kreipinių, incidentų bei problemų mažinimą įmonės mastu.</w:t>
                  </w:r>
                  <w:r w:rsidR="0076009A">
                    <w:rPr>
                      <w:lang w:val="lt-LT"/>
                    </w:rPr>
                    <w:t xml:space="preserve"> </w:t>
                  </w:r>
                  <w:r>
                    <w:t>Įmonės interesų atstovavimas kokybės klausimais su klientais ir tiekėjais.</w:t>
                  </w:r>
                  <w:r w:rsidR="0076009A">
                    <w:rPr>
                      <w:lang w:val="lt-LT"/>
                    </w:rPr>
                    <w:t xml:space="preserve"> </w:t>
                  </w:r>
                  <w:r>
                    <w:t>Veiklos efektyvumo didinimo strategijos kūrimas naujų įrankių bei inovacijų diegimas įmonėje skirtų efektyvumui didinti.</w:t>
                  </w:r>
                </w:p>
              </w:tc>
            </w:tr>
            <w:tr w:rsidR="00851407" w14:paraId="19E1F891" w14:textId="77777777">
              <w:tc>
                <w:tcPr>
                  <w:tcW w:w="311" w:type="dxa"/>
                </w:tcPr>
                <w:p w14:paraId="091E84E0" w14:textId="77777777" w:rsidR="00851407" w:rsidRDefault="00000000">
                  <w:pPr>
                    <w:pStyle w:val="Iconcontainer"/>
                  </w:pPr>
                  <w:r>
                    <w:rPr>
                      <w:noProof/>
                    </w:rPr>
                    <w:drawing>
                      <wp:inline distT="0" distB="0" distL="0" distR="0" wp14:anchorId="40808386" wp14:editId="1D427124">
                        <wp:extent cx="136017" cy="136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136017" cy="136017"/>
                                </a:xfrm>
                                <a:prstGeom prst="rect">
                                  <a:avLst/>
                                </a:prstGeom>
                              </pic:spPr>
                            </pic:pic>
                          </a:graphicData>
                        </a:graphic>
                      </wp:inline>
                    </w:drawing>
                  </w:r>
                </w:p>
              </w:tc>
              <w:tc>
                <w:tcPr>
                  <w:tcW w:w="6718" w:type="dxa"/>
                  <w:vAlign w:val="center"/>
                </w:tcPr>
                <w:p w14:paraId="4972835F" w14:textId="1AB9D0F5" w:rsidR="00D922E9" w:rsidRDefault="00D922E9" w:rsidP="00D922E9">
                  <w:pPr>
                    <w:pStyle w:val="Heading1"/>
                    <w:jc w:val="both"/>
                  </w:pPr>
                  <w:r w:rsidRPr="00D922E9">
                    <w:t>Išsilavinimas</w:t>
                  </w:r>
                  <w:r>
                    <w:rPr>
                      <w:rFonts w:ascii="Georgia" w:eastAsia="Georgia" w:hAnsi="Georgia" w:cs="Georgia"/>
                      <w:spacing w:val="4"/>
                      <w:sz w:val="24"/>
                      <w:szCs w:val="24"/>
                    </w:rPr>
                    <w:br/>
                  </w:r>
                  <w:r w:rsidRPr="00E342A9">
                    <w:rPr>
                      <w:sz w:val="22"/>
                      <w:szCs w:val="22"/>
                      <w:lang w:val="lt-LT"/>
                    </w:rPr>
                    <w:t>Bakalauras</w:t>
                  </w:r>
                  <w:r w:rsidRPr="00E342A9">
                    <w:rPr>
                      <w:sz w:val="22"/>
                      <w:szCs w:val="22"/>
                    </w:rPr>
                    <w:t>, Vilniaus Gedimino technikos universit</w:t>
                  </w:r>
                  <w:r w:rsidRPr="00E342A9">
                    <w:rPr>
                      <w:sz w:val="22"/>
                      <w:szCs w:val="22"/>
                      <w:lang w:val="lt-LT"/>
                    </w:rPr>
                    <w:t>etas</w:t>
                  </w:r>
                </w:p>
                <w:p w14:paraId="4926ADCD" w14:textId="227BD768" w:rsidR="00D922E9" w:rsidRDefault="00D922E9" w:rsidP="00D922E9">
                  <w:pPr>
                    <w:pStyle w:val="Date"/>
                    <w:jc w:val="both"/>
                  </w:pPr>
                  <w:r>
                    <w:t>RUGS</w:t>
                  </w:r>
                  <w:r>
                    <w:rPr>
                      <w:lang w:val="lt-LT"/>
                    </w:rPr>
                    <w:t>ĖJ</w:t>
                  </w:r>
                  <w:r>
                    <w:t xml:space="preserve">IS 1992 — </w:t>
                  </w:r>
                  <w:r>
                    <w:rPr>
                      <w:lang w:val="lt-LT"/>
                    </w:rPr>
                    <w:t>LIEPA</w:t>
                  </w:r>
                  <w:r>
                    <w:t xml:space="preserve"> 1996</w:t>
                  </w:r>
                </w:p>
                <w:p w14:paraId="6BE66697" w14:textId="77777777" w:rsidR="00D922E9" w:rsidRDefault="00D922E9" w:rsidP="00D922E9">
                  <w:pPr>
                    <w:jc w:val="both"/>
                  </w:pPr>
                  <w:r>
                    <w:rPr>
                      <w:i/>
                      <w:iCs/>
                    </w:rPr>
                    <w:t>Transport</w:t>
                  </w:r>
                  <w:r>
                    <w:rPr>
                      <w:i/>
                      <w:iCs/>
                      <w:lang w:val="lt-LT"/>
                    </w:rPr>
                    <w:t>o inžinerija</w:t>
                  </w:r>
                  <w:r>
                    <w:rPr>
                      <w:i/>
                      <w:iCs/>
                    </w:rPr>
                    <w:t>.</w:t>
                  </w:r>
                </w:p>
                <w:p w14:paraId="00FA95E3" w14:textId="77777777" w:rsidR="00D922E9" w:rsidRDefault="00D922E9" w:rsidP="00D922E9">
                  <w:pPr>
                    <w:pStyle w:val="MainSectionsSpacing"/>
                    <w:jc w:val="both"/>
                  </w:pPr>
                </w:p>
                <w:p w14:paraId="2854CFA7" w14:textId="0FED158E" w:rsidR="00D922E9" w:rsidRPr="00190CEE" w:rsidRDefault="00D922E9" w:rsidP="00D922E9">
                  <w:pPr>
                    <w:pStyle w:val="Heading2"/>
                    <w:jc w:val="both"/>
                    <w:rPr>
                      <w:lang w:val="lt-LT"/>
                    </w:rPr>
                  </w:pPr>
                  <w:r>
                    <w:rPr>
                      <w:lang w:val="lt-LT"/>
                    </w:rPr>
                    <w:t>Bakalauras</w:t>
                  </w:r>
                  <w:r>
                    <w:t>, Vilnius verslo kolegija</w:t>
                  </w:r>
                </w:p>
                <w:p w14:paraId="58AEF742" w14:textId="7C84817A" w:rsidR="00D922E9" w:rsidRDefault="00D922E9" w:rsidP="00D922E9">
                  <w:pPr>
                    <w:pStyle w:val="Date"/>
                  </w:pPr>
                  <w:r>
                    <w:t>RUGS</w:t>
                  </w:r>
                  <w:r>
                    <w:rPr>
                      <w:lang w:val="lt-LT"/>
                    </w:rPr>
                    <w:t>ĖJ</w:t>
                  </w:r>
                  <w:r>
                    <w:t>IS 2021</w:t>
                  </w:r>
                </w:p>
                <w:p w14:paraId="4B509028" w14:textId="77777777" w:rsidR="00D922E9" w:rsidRPr="000439A6" w:rsidRDefault="00D922E9" w:rsidP="00D922E9">
                  <w:pPr>
                    <w:rPr>
                      <w:lang w:val="lt-LT"/>
                    </w:rPr>
                  </w:pPr>
                  <w:r>
                    <w:rPr>
                      <w:lang w:val="lt-LT"/>
                    </w:rPr>
                    <w:t>Programavimas ir internetinės technologijos.</w:t>
                  </w:r>
                </w:p>
                <w:p w14:paraId="6CB72359" w14:textId="77777777" w:rsidR="00D922E9" w:rsidRDefault="00D922E9" w:rsidP="00D922E9">
                  <w:pPr>
                    <w:pStyle w:val="MainSectionsSpacing"/>
                  </w:pPr>
                </w:p>
                <w:p w14:paraId="48D3FED9" w14:textId="15278992" w:rsidR="00D922E9" w:rsidRDefault="00D922E9" w:rsidP="00D922E9">
                  <w:pPr>
                    <w:pStyle w:val="Heading2"/>
                  </w:pPr>
                  <w:r>
                    <w:rPr>
                      <w:lang w:val="lt-LT"/>
                    </w:rPr>
                    <w:t>P</w:t>
                  </w:r>
                  <w:r w:rsidRPr="00DE2F44">
                    <w:rPr>
                      <w:lang w:val="lt-LT"/>
                    </w:rPr>
                    <w:t>rofesinis išsilavinimas</w:t>
                  </w:r>
                  <w:r>
                    <w:rPr>
                      <w:lang w:val="lt-LT"/>
                    </w:rPr>
                    <w:t>, Baltijos technologijų institutas</w:t>
                  </w:r>
                </w:p>
                <w:p w14:paraId="07E4ABDE" w14:textId="20C38E0D" w:rsidR="00D922E9" w:rsidRDefault="00D922E9" w:rsidP="00D922E9">
                  <w:pPr>
                    <w:pStyle w:val="Date"/>
                  </w:pPr>
                  <w:r>
                    <w:t>RUGS</w:t>
                  </w:r>
                  <w:r>
                    <w:rPr>
                      <w:lang w:val="lt-LT"/>
                    </w:rPr>
                    <w:t>Ė</w:t>
                  </w:r>
                  <w:r>
                    <w:rPr>
                      <w:lang w:val="lt-LT"/>
                    </w:rPr>
                    <w:t>J</w:t>
                  </w:r>
                  <w:r>
                    <w:rPr>
                      <w:lang w:val="lt-LT"/>
                    </w:rPr>
                    <w:t>IS</w:t>
                  </w:r>
                  <w:r>
                    <w:t xml:space="preserve"> 2022 — </w:t>
                  </w:r>
                  <w:r>
                    <w:rPr>
                      <w:lang w:val="lt-LT"/>
                    </w:rPr>
                    <w:t>KOVAS</w:t>
                  </w:r>
                  <w:r>
                    <w:t xml:space="preserve"> 2023</w:t>
                  </w:r>
                </w:p>
                <w:p w14:paraId="5E811A7C" w14:textId="6AA21FBD" w:rsidR="00851407" w:rsidRDefault="00D922E9" w:rsidP="00D922E9">
                  <w:r w:rsidRPr="00DE2F44">
                    <w:rPr>
                      <w:i/>
                      <w:iCs/>
                      <w:color w:val="0D111A"/>
                      <w:sz w:val="20"/>
                      <w:szCs w:val="20"/>
                    </w:rPr>
                    <w:t>PHP programuotojo modulinė profesinio mokymo programą</w:t>
                  </w:r>
                  <w:r>
                    <w:rPr>
                      <w:i/>
                      <w:iCs/>
                      <w:color w:val="0D111A"/>
                      <w:sz w:val="20"/>
                      <w:szCs w:val="20"/>
                      <w:lang w:val="lt-LT"/>
                    </w:rPr>
                    <w:t>.</w:t>
                  </w:r>
                </w:p>
              </w:tc>
            </w:tr>
          </w:tbl>
          <w:p w14:paraId="0D098D46" w14:textId="77777777" w:rsidR="00851407" w:rsidRDefault="00851407"/>
        </w:tc>
        <w:tc>
          <w:tcPr>
            <w:tcW w:w="3174" w:type="dxa"/>
          </w:tcPr>
          <w:p w14:paraId="427D6B8E" w14:textId="380CAFBF" w:rsidR="00851407" w:rsidRPr="00D922E9" w:rsidRDefault="00D922E9">
            <w:pPr>
              <w:pStyle w:val="Heading3"/>
              <w:rPr>
                <w:lang w:val="lt-LT"/>
              </w:rPr>
            </w:pPr>
            <w:r>
              <w:rPr>
                <w:lang w:val="lt-LT"/>
              </w:rPr>
              <w:t>Kontaktai</w:t>
            </w:r>
          </w:p>
          <w:p w14:paraId="6093F81B" w14:textId="77777777" w:rsidR="00851407" w:rsidRDefault="00000000">
            <w:pPr>
              <w:pStyle w:val="Nobottommargin"/>
            </w:pPr>
            <w:r>
              <w:t>Vilnius, Lithuania, +37069873063</w:t>
            </w:r>
          </w:p>
          <w:p w14:paraId="27A215A0" w14:textId="77777777" w:rsidR="00851407" w:rsidRDefault="00000000">
            <w:pPr>
              <w:pStyle w:val="Nomargins"/>
            </w:pPr>
            <w:hyperlink r:id="rId11" w:history="1">
              <w:r>
                <w:rPr>
                  <w:rStyle w:val="Hyperlink"/>
                </w:rPr>
                <w:t>audrius.ivko@gmail.com</w:t>
              </w:r>
            </w:hyperlink>
          </w:p>
          <w:p w14:paraId="10247198" w14:textId="77777777" w:rsidR="00851407" w:rsidRDefault="00000000">
            <w:pPr>
              <w:pStyle w:val="Heading3"/>
            </w:pPr>
            <w:r>
              <w:t>Skills</w:t>
            </w:r>
          </w:p>
          <w:p w14:paraId="61269F38" w14:textId="77777777" w:rsidR="00851407" w:rsidRDefault="00000000">
            <w:pPr>
              <w:pStyle w:val="JobTitle0"/>
            </w:pPr>
            <w:r>
              <w:t>C++</w:t>
            </w:r>
          </w:p>
          <w:p w14:paraId="21B720BB" w14:textId="77777777" w:rsidR="00851407" w:rsidRDefault="00000000">
            <w:pPr>
              <w:pStyle w:val="JobTitle0"/>
            </w:pPr>
            <w:r>
              <w:t>C#</w:t>
            </w:r>
          </w:p>
          <w:p w14:paraId="096F634E" w14:textId="77777777" w:rsidR="00851407" w:rsidRDefault="00000000">
            <w:pPr>
              <w:pStyle w:val="JobTitle0"/>
            </w:pPr>
            <w:r>
              <w:t>PHP</w:t>
            </w:r>
          </w:p>
          <w:p w14:paraId="114151C0" w14:textId="77777777" w:rsidR="00851407" w:rsidRDefault="00000000">
            <w:pPr>
              <w:pStyle w:val="JobTitle0"/>
            </w:pPr>
            <w:r>
              <w:t>JavaScript</w:t>
            </w:r>
          </w:p>
          <w:p w14:paraId="11E9DEE3" w14:textId="77777777" w:rsidR="00851407" w:rsidRDefault="00000000">
            <w:pPr>
              <w:pStyle w:val="JobTitle0"/>
            </w:pPr>
            <w:r>
              <w:t>SQL</w:t>
            </w:r>
          </w:p>
          <w:p w14:paraId="54185D6A" w14:textId="77777777" w:rsidR="00851407" w:rsidRDefault="00000000">
            <w:pPr>
              <w:pStyle w:val="JobTitle0"/>
            </w:pPr>
            <w:r>
              <w:t>HTML</w:t>
            </w:r>
          </w:p>
          <w:p w14:paraId="45C49921" w14:textId="44154D5B" w:rsidR="00851407" w:rsidRDefault="00000000">
            <w:pPr>
              <w:pStyle w:val="JobTitle0"/>
            </w:pPr>
            <w:r>
              <w:t>CSS</w:t>
            </w:r>
          </w:p>
          <w:p w14:paraId="197EDEAE" w14:textId="77777777" w:rsidR="00454B1E" w:rsidRDefault="00454B1E">
            <w:pPr>
              <w:pStyle w:val="JobTitle0"/>
              <w:rPr>
                <w:lang w:val="lt-LT"/>
              </w:rPr>
            </w:pPr>
            <w:r w:rsidRPr="00454B1E">
              <w:rPr>
                <w:lang w:val="lt-LT"/>
              </w:rPr>
              <w:t>Bootstrap</w:t>
            </w:r>
          </w:p>
          <w:p w14:paraId="223356DD" w14:textId="45A3018A" w:rsidR="00851407" w:rsidRDefault="00000000">
            <w:pPr>
              <w:pStyle w:val="JobTitle0"/>
            </w:pPr>
            <w:r>
              <w:t>Laravel Framework</w:t>
            </w:r>
          </w:p>
          <w:p w14:paraId="269827E4" w14:textId="77777777" w:rsidR="00851407" w:rsidRDefault="00000000">
            <w:pPr>
              <w:pStyle w:val="JobTitle0"/>
            </w:pPr>
            <w:r>
              <w:t>Adobe Photoshop</w:t>
            </w:r>
          </w:p>
          <w:p w14:paraId="363F13DF" w14:textId="77777777" w:rsidR="00851407" w:rsidRDefault="00000000">
            <w:pPr>
              <w:pStyle w:val="JobTitle0"/>
            </w:pPr>
            <w:r>
              <w:t>Adobe Illustrator</w:t>
            </w:r>
          </w:p>
          <w:p w14:paraId="2CEA14C6" w14:textId="77777777" w:rsidR="00851407" w:rsidRDefault="00851407">
            <w:pPr>
              <w:pStyle w:val="Skillsectionspacing"/>
            </w:pPr>
          </w:p>
          <w:p w14:paraId="2B2BC3B3" w14:textId="75A5C11B" w:rsidR="00851407" w:rsidRPr="00454B1E" w:rsidRDefault="00D922E9">
            <w:pPr>
              <w:pStyle w:val="Heading3"/>
              <w:rPr>
                <w:lang w:val="en-US"/>
              </w:rPr>
            </w:pPr>
            <w:r>
              <w:rPr>
                <w:lang w:val="lt-LT"/>
              </w:rPr>
              <w:t>Kalbos</w:t>
            </w:r>
          </w:p>
          <w:tbl>
            <w:tblPr>
              <w:tblW w:w="3174" w:type="dxa"/>
              <w:tblCellMar>
                <w:left w:w="0" w:type="dxa"/>
                <w:right w:w="0" w:type="dxa"/>
              </w:tblCellMar>
              <w:tblLook w:val="0000" w:firstRow="0" w:lastRow="0" w:firstColumn="0" w:lastColumn="0" w:noHBand="0" w:noVBand="0"/>
            </w:tblPr>
            <w:tblGrid>
              <w:gridCol w:w="603"/>
              <w:gridCol w:w="635"/>
              <w:gridCol w:w="1905"/>
              <w:gridCol w:w="31"/>
            </w:tblGrid>
            <w:tr w:rsidR="00851407" w14:paraId="0DDFE869" w14:textId="77777777">
              <w:tc>
                <w:tcPr>
                  <w:tcW w:w="3174" w:type="dxa"/>
                  <w:gridSpan w:val="4"/>
                </w:tcPr>
                <w:p w14:paraId="48FF86B7" w14:textId="77777777" w:rsidR="00851407" w:rsidRDefault="00000000">
                  <w:pPr>
                    <w:pStyle w:val="JobTitle0"/>
                  </w:pPr>
                  <w:r>
                    <w:t>Lithuanian</w:t>
                  </w:r>
                </w:p>
              </w:tc>
            </w:tr>
            <w:tr w:rsidR="00851407" w14:paraId="3D9D40F6" w14:textId="77777777">
              <w:tc>
                <w:tcPr>
                  <w:tcW w:w="3143" w:type="dxa"/>
                  <w:gridSpan w:val="3"/>
                  <w:shd w:val="clear" w:color="auto" w:fill="2886E7"/>
                </w:tcPr>
                <w:p w14:paraId="61E3B406" w14:textId="77777777" w:rsidR="00851407" w:rsidRDefault="00000000">
                  <w:pPr>
                    <w:pStyle w:val="SkillBar"/>
                  </w:pPr>
                  <w:r>
                    <w:t xml:space="preserve"> </w:t>
                  </w:r>
                </w:p>
              </w:tc>
              <w:tc>
                <w:tcPr>
                  <w:tcW w:w="31" w:type="dxa"/>
                  <w:shd w:val="clear" w:color="auto" w:fill="2886E7"/>
                </w:tcPr>
                <w:p w14:paraId="777E26A3" w14:textId="77777777" w:rsidR="00851407" w:rsidRDefault="00000000">
                  <w:pPr>
                    <w:pStyle w:val="SkillBar"/>
                  </w:pPr>
                  <w:r>
                    <w:t xml:space="preserve"> </w:t>
                  </w:r>
                </w:p>
              </w:tc>
            </w:tr>
            <w:tr w:rsidR="00851407" w14:paraId="1758AEAB" w14:textId="77777777">
              <w:tc>
                <w:tcPr>
                  <w:tcW w:w="3174" w:type="dxa"/>
                  <w:gridSpan w:val="4"/>
                </w:tcPr>
                <w:p w14:paraId="54D2000C" w14:textId="77777777" w:rsidR="00851407" w:rsidRDefault="00000000">
                  <w:pPr>
                    <w:pStyle w:val="JobTitle0"/>
                  </w:pPr>
                  <w:r>
                    <w:t>English</w:t>
                  </w:r>
                </w:p>
              </w:tc>
            </w:tr>
            <w:tr w:rsidR="00851407" w14:paraId="6178B982" w14:textId="77777777">
              <w:tc>
                <w:tcPr>
                  <w:tcW w:w="1238" w:type="dxa"/>
                  <w:gridSpan w:val="2"/>
                  <w:shd w:val="clear" w:color="auto" w:fill="2886E7"/>
                </w:tcPr>
                <w:p w14:paraId="40319596" w14:textId="77777777" w:rsidR="00851407" w:rsidRDefault="00000000">
                  <w:pPr>
                    <w:pStyle w:val="SkillBar"/>
                  </w:pPr>
                  <w:r>
                    <w:t xml:space="preserve"> </w:t>
                  </w:r>
                </w:p>
              </w:tc>
              <w:tc>
                <w:tcPr>
                  <w:tcW w:w="1936" w:type="dxa"/>
                  <w:gridSpan w:val="2"/>
                  <w:shd w:val="clear" w:color="auto" w:fill="E6EBF4"/>
                </w:tcPr>
                <w:p w14:paraId="49446F90" w14:textId="77777777" w:rsidR="00851407" w:rsidRDefault="00000000">
                  <w:pPr>
                    <w:pStyle w:val="SkillBar"/>
                  </w:pPr>
                  <w:r>
                    <w:t xml:space="preserve"> </w:t>
                  </w:r>
                </w:p>
              </w:tc>
            </w:tr>
            <w:tr w:rsidR="00851407" w14:paraId="7348CEA5" w14:textId="77777777">
              <w:tc>
                <w:tcPr>
                  <w:tcW w:w="3174" w:type="dxa"/>
                  <w:gridSpan w:val="4"/>
                </w:tcPr>
                <w:p w14:paraId="6F719407" w14:textId="77777777" w:rsidR="00851407" w:rsidRDefault="00000000">
                  <w:pPr>
                    <w:pStyle w:val="JobTitle0"/>
                  </w:pPr>
                  <w:r>
                    <w:t>German</w:t>
                  </w:r>
                </w:p>
              </w:tc>
            </w:tr>
            <w:tr w:rsidR="00851407" w14:paraId="0D0C0B6B" w14:textId="77777777">
              <w:tc>
                <w:tcPr>
                  <w:tcW w:w="603" w:type="dxa"/>
                  <w:shd w:val="clear" w:color="auto" w:fill="2886E7"/>
                </w:tcPr>
                <w:p w14:paraId="4B2C84C1" w14:textId="77777777" w:rsidR="00851407" w:rsidRDefault="00000000">
                  <w:pPr>
                    <w:pStyle w:val="SkillBar"/>
                  </w:pPr>
                  <w:r>
                    <w:t xml:space="preserve"> </w:t>
                  </w:r>
                </w:p>
              </w:tc>
              <w:tc>
                <w:tcPr>
                  <w:tcW w:w="2571" w:type="dxa"/>
                  <w:gridSpan w:val="3"/>
                  <w:shd w:val="clear" w:color="auto" w:fill="E6EBF4"/>
                </w:tcPr>
                <w:p w14:paraId="05EDC0D9" w14:textId="77777777" w:rsidR="00851407" w:rsidRDefault="00000000">
                  <w:pPr>
                    <w:pStyle w:val="SkillBar"/>
                  </w:pPr>
                  <w:r>
                    <w:t xml:space="preserve"> </w:t>
                  </w:r>
                </w:p>
              </w:tc>
            </w:tr>
            <w:tr w:rsidR="00851407" w14:paraId="10A15006" w14:textId="77777777">
              <w:tc>
                <w:tcPr>
                  <w:tcW w:w="3174" w:type="dxa"/>
                  <w:gridSpan w:val="4"/>
                </w:tcPr>
                <w:p w14:paraId="221EBF65" w14:textId="77777777" w:rsidR="00851407" w:rsidRDefault="00000000">
                  <w:pPr>
                    <w:pStyle w:val="JobTitle0"/>
                  </w:pPr>
                  <w:r>
                    <w:t>Russian</w:t>
                  </w:r>
                </w:p>
              </w:tc>
            </w:tr>
            <w:tr w:rsidR="00851407" w14:paraId="2E597F49" w14:textId="77777777">
              <w:tc>
                <w:tcPr>
                  <w:tcW w:w="3143" w:type="dxa"/>
                  <w:gridSpan w:val="3"/>
                  <w:shd w:val="clear" w:color="auto" w:fill="2886E7"/>
                </w:tcPr>
                <w:p w14:paraId="1787B0DA" w14:textId="77777777" w:rsidR="00851407" w:rsidRDefault="00000000">
                  <w:pPr>
                    <w:pStyle w:val="SkillBar"/>
                  </w:pPr>
                  <w:r>
                    <w:t xml:space="preserve"> </w:t>
                  </w:r>
                </w:p>
              </w:tc>
              <w:tc>
                <w:tcPr>
                  <w:tcW w:w="31" w:type="dxa"/>
                  <w:shd w:val="clear" w:color="auto" w:fill="2886E7"/>
                </w:tcPr>
                <w:p w14:paraId="4B98574A" w14:textId="77777777" w:rsidR="00851407" w:rsidRDefault="00000000">
                  <w:pPr>
                    <w:pStyle w:val="SkillBar"/>
                  </w:pPr>
                  <w:r>
                    <w:t xml:space="preserve"> </w:t>
                  </w:r>
                </w:p>
              </w:tc>
            </w:tr>
          </w:tbl>
          <w:p w14:paraId="3A74DF59" w14:textId="77777777" w:rsidR="00851407" w:rsidRDefault="00851407">
            <w:pPr>
              <w:pStyle w:val="Skillsectionspacing"/>
            </w:pPr>
          </w:p>
          <w:p w14:paraId="65147C8D" w14:textId="169BBEB1" w:rsidR="00851407" w:rsidRPr="00E342A9" w:rsidRDefault="00000000" w:rsidP="00E342A9">
            <w:pPr>
              <w:pStyle w:val="Heading3"/>
              <w:rPr>
                <w:rStyle w:val="Hyperlink"/>
                <w:color w:val="0B101C"/>
              </w:rPr>
            </w:pPr>
            <w:r>
              <w:t>Links</w:t>
            </w:r>
          </w:p>
          <w:p w14:paraId="1D8C27EB" w14:textId="0B118B49" w:rsidR="00B46EEB" w:rsidRPr="00B46EEB" w:rsidRDefault="00B86599">
            <w:pPr>
              <w:pStyle w:val="Nobottommargin"/>
              <w:rPr>
                <w:lang w:val="lt-LT"/>
              </w:rPr>
            </w:pPr>
            <w:hyperlink r:id="rId12" w:history="1">
              <w:r>
                <w:rPr>
                  <w:rStyle w:val="Hyperlink"/>
                </w:rPr>
                <w:t>Linkedin</w:t>
              </w:r>
            </w:hyperlink>
          </w:p>
          <w:p w14:paraId="5DFB287A" w14:textId="026F2158" w:rsidR="00851407" w:rsidRDefault="00B86599">
            <w:pPr>
              <w:pStyle w:val="Nomargins"/>
            </w:pPr>
            <w:hyperlink r:id="rId13" w:history="1">
              <w:r>
                <w:rPr>
                  <w:rStyle w:val="Hyperlink"/>
                </w:rPr>
                <w:t>GitHub</w:t>
              </w:r>
            </w:hyperlink>
          </w:p>
        </w:tc>
      </w:tr>
      <w:tr w:rsidR="00E342A9" w14:paraId="4A29A6B2" w14:textId="77777777">
        <w:tblPrEx>
          <w:tblCellMar>
            <w:top w:w="0" w:type="dxa"/>
            <w:left w:w="0" w:type="dxa"/>
            <w:bottom w:w="0" w:type="dxa"/>
            <w:right w:w="0" w:type="dxa"/>
          </w:tblCellMar>
        </w:tblPrEx>
        <w:tc>
          <w:tcPr>
            <w:tcW w:w="7029" w:type="dxa"/>
            <w:tcMar>
              <w:top w:w="0" w:type="dxa"/>
              <w:left w:w="0" w:type="dxa"/>
              <w:bottom w:w="0" w:type="dxa"/>
              <w:right w:w="1133" w:type="dxa"/>
            </w:tcMar>
          </w:tcPr>
          <w:p w14:paraId="384B54C7" w14:textId="77777777" w:rsidR="00E342A9" w:rsidRDefault="00E342A9">
            <w:pPr>
              <w:pStyle w:val="Iconcontainer"/>
              <w:rPr>
                <w:noProof/>
              </w:rPr>
            </w:pPr>
          </w:p>
        </w:tc>
        <w:tc>
          <w:tcPr>
            <w:tcW w:w="3174" w:type="dxa"/>
          </w:tcPr>
          <w:p w14:paraId="3D0028CA" w14:textId="77777777" w:rsidR="00E342A9" w:rsidRDefault="00E342A9">
            <w:pPr>
              <w:pStyle w:val="Heading3"/>
              <w:rPr>
                <w:lang w:val="lt-LT"/>
              </w:rPr>
            </w:pPr>
          </w:p>
        </w:tc>
      </w:tr>
    </w:tbl>
    <w:p w14:paraId="27C063AD" w14:textId="77777777" w:rsidR="00F01ADA" w:rsidRDefault="00F01ADA"/>
    <w:sectPr w:rsidR="00F01ADA">
      <w:headerReference w:type="even" r:id="rId14"/>
      <w:headerReference w:type="default" r:id="rId15"/>
      <w:footerReference w:type="even" r:id="rId16"/>
      <w:footerReference w:type="default" r:id="rId17"/>
      <w:headerReference w:type="first" r:id="rId18"/>
      <w:footerReference w:type="first" r:id="rId19"/>
      <w:pgSz w:w="11906" w:h="16838"/>
      <w:pgMar w:top="566" w:right="793" w:bottom="793" w:left="793"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DA302" w14:textId="77777777" w:rsidR="00F01ADA" w:rsidRDefault="00F01ADA">
      <w:pPr>
        <w:spacing w:before="0" w:after="0" w:line="240" w:lineRule="auto"/>
      </w:pPr>
      <w:r>
        <w:separator/>
      </w:r>
    </w:p>
  </w:endnote>
  <w:endnote w:type="continuationSeparator" w:id="0">
    <w:p w14:paraId="1216E58F" w14:textId="77777777" w:rsidR="00F01ADA" w:rsidRDefault="00F01AD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89A98" w14:textId="77777777" w:rsidR="00D922E9" w:rsidRDefault="00D922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66CBE" w14:textId="77777777" w:rsidR="00D922E9" w:rsidRDefault="00D922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F1DA8" w14:textId="77777777" w:rsidR="00D922E9" w:rsidRDefault="00D922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9544C" w14:textId="77777777" w:rsidR="00F01ADA" w:rsidRDefault="00F01ADA">
      <w:pPr>
        <w:spacing w:before="0" w:after="0" w:line="240" w:lineRule="auto"/>
      </w:pPr>
      <w:r>
        <w:separator/>
      </w:r>
    </w:p>
  </w:footnote>
  <w:footnote w:type="continuationSeparator" w:id="0">
    <w:p w14:paraId="399D66A0" w14:textId="77777777" w:rsidR="00F01ADA" w:rsidRDefault="00F01AD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E3D4E" w14:textId="77777777" w:rsidR="00D922E9" w:rsidRDefault="00D922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84847" w14:textId="77777777" w:rsidR="00851407" w:rsidRDefault="00851407">
    <w:pPr>
      <w:pStyle w:val="Empty"/>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764BD" w14:textId="77777777" w:rsidR="00D922E9" w:rsidRDefault="00D922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903B1"/>
    <w:multiLevelType w:val="hybridMultilevel"/>
    <w:tmpl w:val="86C47B00"/>
    <w:lvl w:ilvl="0" w:tplc="0D50193E">
      <w:start w:val="1"/>
      <w:numFmt w:val="bullet"/>
      <w:lvlText w:val="●"/>
      <w:lvlJc w:val="left"/>
      <w:pPr>
        <w:ind w:left="720" w:hanging="360"/>
      </w:pPr>
    </w:lvl>
    <w:lvl w:ilvl="1" w:tplc="E452A83C">
      <w:start w:val="1"/>
      <w:numFmt w:val="bullet"/>
      <w:lvlText w:val="○"/>
      <w:lvlJc w:val="left"/>
      <w:pPr>
        <w:ind w:left="1440" w:hanging="360"/>
      </w:pPr>
    </w:lvl>
    <w:lvl w:ilvl="2" w:tplc="B9AEC648">
      <w:start w:val="1"/>
      <w:numFmt w:val="bullet"/>
      <w:lvlText w:val="■"/>
      <w:lvlJc w:val="left"/>
      <w:pPr>
        <w:ind w:left="2160" w:hanging="360"/>
      </w:pPr>
    </w:lvl>
    <w:lvl w:ilvl="3" w:tplc="389C4A8E">
      <w:start w:val="1"/>
      <w:numFmt w:val="bullet"/>
      <w:lvlText w:val="●"/>
      <w:lvlJc w:val="left"/>
      <w:pPr>
        <w:ind w:left="2880" w:hanging="360"/>
      </w:pPr>
    </w:lvl>
    <w:lvl w:ilvl="4" w:tplc="861AF9EC">
      <w:start w:val="1"/>
      <w:numFmt w:val="bullet"/>
      <w:lvlText w:val="○"/>
      <w:lvlJc w:val="left"/>
      <w:pPr>
        <w:ind w:left="3600" w:hanging="360"/>
      </w:pPr>
    </w:lvl>
    <w:lvl w:ilvl="5" w:tplc="935A5402">
      <w:start w:val="1"/>
      <w:numFmt w:val="bullet"/>
      <w:lvlText w:val="■"/>
      <w:lvlJc w:val="left"/>
      <w:pPr>
        <w:ind w:left="4320" w:hanging="360"/>
      </w:pPr>
    </w:lvl>
    <w:lvl w:ilvl="6" w:tplc="5F9071E6">
      <w:start w:val="1"/>
      <w:numFmt w:val="bullet"/>
      <w:lvlText w:val="●"/>
      <w:lvlJc w:val="left"/>
      <w:pPr>
        <w:ind w:left="5040" w:hanging="360"/>
      </w:pPr>
    </w:lvl>
    <w:lvl w:ilvl="7" w:tplc="F8F6B68E">
      <w:start w:val="1"/>
      <w:numFmt w:val="bullet"/>
      <w:lvlText w:val="●"/>
      <w:lvlJc w:val="left"/>
      <w:pPr>
        <w:ind w:left="5760" w:hanging="360"/>
      </w:pPr>
    </w:lvl>
    <w:lvl w:ilvl="8" w:tplc="FF224FEC">
      <w:start w:val="1"/>
      <w:numFmt w:val="bullet"/>
      <w:lvlText w:val="●"/>
      <w:lvlJc w:val="left"/>
      <w:pPr>
        <w:ind w:left="6480" w:hanging="360"/>
      </w:pPr>
    </w:lvl>
  </w:abstractNum>
  <w:num w:numId="1" w16cid:durableId="1784962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407"/>
    <w:rsid w:val="00190CEE"/>
    <w:rsid w:val="00401BD6"/>
    <w:rsid w:val="00454B1E"/>
    <w:rsid w:val="0076009A"/>
    <w:rsid w:val="00851407"/>
    <w:rsid w:val="009D5864"/>
    <w:rsid w:val="00B46EEB"/>
    <w:rsid w:val="00B86599"/>
    <w:rsid w:val="00C859DF"/>
    <w:rsid w:val="00D922E9"/>
    <w:rsid w:val="00E342A9"/>
    <w:rsid w:val="00F01ADA"/>
    <w:rsid w:val="00F42ED0"/>
  </w:rsids>
  <m:mathPr>
    <m:mathFont m:val="Cambria Math"/>
    <m:brkBin m:val="before"/>
    <m:brkBinSub m:val="--"/>
    <m:smallFrac m:val="0"/>
    <m:dispDef/>
    <m:lMargin m:val="0"/>
    <m:rMargin m:val="0"/>
    <m:defJc m:val="centerGroup"/>
    <m:wrapIndent m:val="1440"/>
    <m:intLim m:val="subSup"/>
    <m:naryLim m:val="undOvr"/>
  </m:mathPr>
  <w:themeFontLang w:val="en-L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42C346"/>
  <w15:docId w15:val="{F4797E4A-B7C0-5647-95B4-75BC46C91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LT"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80" w:after="80" w:line="288" w:lineRule="auto"/>
    </w:pPr>
    <w:rPr>
      <w:rFonts w:ascii="Calibri" w:eastAsia="Calibri" w:hAnsi="Calibri" w:cs="Calibri"/>
      <w:color w:val="3C3E43"/>
      <w:sz w:val="21"/>
      <w:szCs w:val="21"/>
    </w:rPr>
  </w:style>
  <w:style w:type="paragraph" w:styleId="Heading1">
    <w:name w:val="heading 1"/>
    <w:basedOn w:val="Normal"/>
    <w:next w:val="Normal"/>
    <w:uiPriority w:val="9"/>
    <w:qFormat/>
    <w:pPr>
      <w:spacing w:before="180" w:after="0" w:line="216" w:lineRule="auto"/>
      <w:outlineLvl w:val="0"/>
    </w:pPr>
    <w:rPr>
      <w:b/>
      <w:bCs/>
      <w:color w:val="0B101C"/>
      <w:sz w:val="27"/>
      <w:szCs w:val="27"/>
    </w:rPr>
  </w:style>
  <w:style w:type="paragraph" w:styleId="Heading2">
    <w:name w:val="heading 2"/>
    <w:basedOn w:val="Normal"/>
    <w:next w:val="Normal"/>
    <w:uiPriority w:val="9"/>
    <w:unhideWhenUsed/>
    <w:qFormat/>
    <w:pPr>
      <w:spacing w:before="100" w:after="0" w:line="240" w:lineRule="auto"/>
      <w:outlineLvl w:val="1"/>
    </w:pPr>
    <w:rPr>
      <w:b/>
      <w:bCs/>
      <w:color w:val="0B101C"/>
      <w:sz w:val="22"/>
      <w:szCs w:val="22"/>
    </w:rPr>
  </w:style>
  <w:style w:type="paragraph" w:styleId="Heading3">
    <w:name w:val="heading 3"/>
    <w:basedOn w:val="Normal"/>
    <w:next w:val="Normal"/>
    <w:uiPriority w:val="9"/>
    <w:unhideWhenUsed/>
    <w:qFormat/>
    <w:pPr>
      <w:spacing w:before="340" w:after="0" w:line="240" w:lineRule="auto"/>
      <w:outlineLvl w:val="2"/>
    </w:pPr>
    <w:rPr>
      <w:b/>
      <w:bCs/>
      <w:color w:val="0B101C"/>
    </w:rPr>
  </w:style>
  <w:style w:type="paragraph" w:styleId="Heading4">
    <w:name w:val="heading 4"/>
    <w:basedOn w:val="Normal"/>
    <w:next w:val="Normal"/>
    <w:uiPriority w:val="9"/>
    <w:semiHidden/>
    <w:unhideWhenUsed/>
    <w:qFormat/>
    <w:pPr>
      <w:spacing w:before="120" w:after="0" w:line="192" w:lineRule="auto"/>
      <w:outlineLvl w:val="3"/>
    </w:pPr>
    <w:rPr>
      <w:color w:val="7A8599"/>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2886E7"/>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link w:val="FootnoteText"/>
    <w:uiPriority w:val="99"/>
    <w:semiHidden/>
    <w:unhideWhenUsed/>
    <w:rPr>
      <w:sz w:val="20"/>
      <w:szCs w:val="20"/>
    </w:rPr>
  </w:style>
  <w:style w:type="paragraph" w:customStyle="1" w:styleId="Empty">
    <w:name w:val="Empty"/>
    <w:qFormat/>
    <w:pPr>
      <w:spacing w:line="0" w:lineRule="auto"/>
    </w:pPr>
    <w:rPr>
      <w:sz w:val="1"/>
      <w:szCs w:val="1"/>
    </w:rPr>
  </w:style>
  <w:style w:type="paragraph" w:customStyle="1" w:styleId="Avatarcontainer">
    <w:name w:val="Avatar container"/>
    <w:qFormat/>
    <w:rPr>
      <w:sz w:val="2"/>
      <w:szCs w:val="2"/>
    </w:rPr>
  </w:style>
  <w:style w:type="paragraph" w:customStyle="1" w:styleId="Iconcontainer">
    <w:name w:val="Icon container"/>
    <w:qFormat/>
    <w:pPr>
      <w:spacing w:before="220"/>
    </w:pPr>
    <w:rPr>
      <w:sz w:val="1"/>
      <w:szCs w:val="1"/>
    </w:rPr>
  </w:style>
  <w:style w:type="paragraph" w:customStyle="1" w:styleId="Skillsectionspacing">
    <w:name w:val="Skill section spacing"/>
    <w:basedOn w:val="Normal"/>
    <w:qFormat/>
    <w:pPr>
      <w:spacing w:before="0" w:after="0" w:line="108" w:lineRule="auto"/>
    </w:pPr>
  </w:style>
  <w:style w:type="paragraph" w:customStyle="1" w:styleId="Nomargins">
    <w:name w:val="No margins"/>
    <w:basedOn w:val="Normal"/>
    <w:qFormat/>
    <w:pPr>
      <w:spacing w:before="0" w:after="0"/>
    </w:pPr>
  </w:style>
  <w:style w:type="paragraph" w:customStyle="1" w:styleId="Nobottommargin">
    <w:name w:val="No bottom margin"/>
    <w:basedOn w:val="Normal"/>
    <w:qFormat/>
    <w:pPr>
      <w:spacing w:after="0"/>
    </w:pPr>
  </w:style>
  <w:style w:type="paragraph" w:styleId="Date">
    <w:name w:val="Date"/>
    <w:basedOn w:val="Normal"/>
    <w:link w:val="DateChar"/>
    <w:qFormat/>
    <w:pPr>
      <w:spacing w:before="0" w:after="140" w:line="240" w:lineRule="auto"/>
    </w:pPr>
    <w:rPr>
      <w:color w:val="7A8599"/>
      <w:sz w:val="18"/>
      <w:szCs w:val="18"/>
    </w:rPr>
  </w:style>
  <w:style w:type="paragraph" w:customStyle="1" w:styleId="Name">
    <w:name w:val="Name"/>
    <w:basedOn w:val="Normal"/>
    <w:next w:val="Normal"/>
    <w:qFormat/>
    <w:pPr>
      <w:spacing w:before="0" w:after="0" w:line="240" w:lineRule="auto"/>
    </w:pPr>
    <w:rPr>
      <w:b/>
      <w:bCs/>
      <w:color w:val="0B101C"/>
      <w:sz w:val="44"/>
      <w:szCs w:val="44"/>
    </w:rPr>
  </w:style>
  <w:style w:type="paragraph" w:customStyle="1" w:styleId="JobTitle">
    <w:name w:val="Job Title"/>
    <w:basedOn w:val="Normal"/>
    <w:next w:val="Normal"/>
    <w:qFormat/>
    <w:pPr>
      <w:spacing w:before="0" w:after="0" w:line="240" w:lineRule="auto"/>
    </w:pPr>
    <w:rPr>
      <w:color w:val="0B101C"/>
      <w:sz w:val="18"/>
      <w:szCs w:val="18"/>
    </w:rPr>
  </w:style>
  <w:style w:type="paragraph" w:customStyle="1" w:styleId="JobTitle0">
    <w:name w:val="Job Title"/>
    <w:basedOn w:val="Normal"/>
    <w:next w:val="Normal"/>
    <w:qFormat/>
    <w:pPr>
      <w:spacing w:before="100" w:after="40"/>
    </w:pPr>
  </w:style>
  <w:style w:type="paragraph" w:customStyle="1" w:styleId="SkillBar">
    <w:name w:val="Skill Bar"/>
    <w:basedOn w:val="Normal"/>
    <w:next w:val="Normal"/>
    <w:qFormat/>
    <w:pPr>
      <w:spacing w:before="0" w:after="0" w:line="48" w:lineRule="auto"/>
    </w:pPr>
    <w:rPr>
      <w:color w:val="2886E7"/>
    </w:rPr>
  </w:style>
  <w:style w:type="paragraph" w:styleId="Header">
    <w:name w:val="header"/>
    <w:basedOn w:val="Normal"/>
    <w:link w:val="HeaderChar"/>
    <w:uiPriority w:val="99"/>
    <w:unhideWhenUsed/>
    <w:rsid w:val="00D922E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922E9"/>
    <w:rPr>
      <w:rFonts w:ascii="Calibri" w:eastAsia="Calibri" w:hAnsi="Calibri" w:cs="Calibri"/>
      <w:color w:val="3C3E43"/>
      <w:sz w:val="21"/>
      <w:szCs w:val="21"/>
    </w:rPr>
  </w:style>
  <w:style w:type="paragraph" w:styleId="Footer">
    <w:name w:val="footer"/>
    <w:basedOn w:val="Normal"/>
    <w:link w:val="FooterChar"/>
    <w:uiPriority w:val="99"/>
    <w:unhideWhenUsed/>
    <w:rsid w:val="00D922E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922E9"/>
    <w:rPr>
      <w:rFonts w:ascii="Calibri" w:eastAsia="Calibri" w:hAnsi="Calibri" w:cs="Calibri"/>
      <w:color w:val="3C3E43"/>
      <w:sz w:val="21"/>
      <w:szCs w:val="21"/>
    </w:rPr>
  </w:style>
  <w:style w:type="character" w:styleId="FollowedHyperlink">
    <w:name w:val="FollowedHyperlink"/>
    <w:basedOn w:val="DefaultParagraphFont"/>
    <w:uiPriority w:val="99"/>
    <w:semiHidden/>
    <w:unhideWhenUsed/>
    <w:rsid w:val="00D922E9"/>
    <w:rPr>
      <w:color w:val="954F72" w:themeColor="followedHyperlink"/>
      <w:u w:val="single"/>
    </w:rPr>
  </w:style>
  <w:style w:type="paragraph" w:customStyle="1" w:styleId="MainSectionsSpacing">
    <w:name w:val="Main Sections Spacing"/>
    <w:rsid w:val="00D922E9"/>
    <w:pPr>
      <w:spacing w:after="65"/>
    </w:pPr>
    <w:rPr>
      <w:sz w:val="1"/>
      <w:szCs w:val="1"/>
    </w:rPr>
  </w:style>
  <w:style w:type="character" w:customStyle="1" w:styleId="DateChar">
    <w:name w:val="Date Char"/>
    <w:basedOn w:val="DefaultParagraphFont"/>
    <w:link w:val="Date"/>
    <w:rsid w:val="00D922E9"/>
    <w:rPr>
      <w:rFonts w:ascii="Calibri" w:eastAsia="Calibri" w:hAnsi="Calibri" w:cs="Calibri"/>
      <w:color w:val="7A8599"/>
      <w:sz w:val="18"/>
      <w:szCs w:val="18"/>
    </w:rPr>
  </w:style>
  <w:style w:type="character" w:styleId="UnresolvedMention">
    <w:name w:val="Unresolved Mention"/>
    <w:basedOn w:val="DefaultParagraphFont"/>
    <w:uiPriority w:val="99"/>
    <w:semiHidden/>
    <w:unhideWhenUsed/>
    <w:rsid w:val="00E342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8199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Audriusvilnius"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linkedin.com/in/audrius-ivko-aa7891101/"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udrius.ivko@gmail.com"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Audrius Ivko</cp:lastModifiedBy>
  <cp:revision>5</cp:revision>
  <cp:lastPrinted>2023-03-17T13:01:00Z</cp:lastPrinted>
  <dcterms:created xsi:type="dcterms:W3CDTF">2023-03-17T13:07:00Z</dcterms:created>
  <dcterms:modified xsi:type="dcterms:W3CDTF">2023-03-17T13:26:00Z</dcterms:modified>
</cp:coreProperties>
</file>