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802D9" w14:textId="405A2261" w:rsidR="005B2705" w:rsidRPr="00B2233C" w:rsidRDefault="005B2705" w:rsidP="005B2705">
      <w:pPr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</w:rPr>
        <w:t xml:space="preserve">6. </w:t>
      </w:r>
      <w:r w:rsidRPr="00B2233C">
        <w:rPr>
          <w:rFonts w:ascii="Times New Roman" w:hAnsi="Times New Roman" w:cs="Times New Roman"/>
          <w:b/>
          <w:bCs/>
        </w:rPr>
        <w:t>SQL S</w:t>
      </w:r>
      <w:r w:rsidR="00782660" w:rsidRPr="00B2233C">
        <w:rPr>
          <w:rFonts w:ascii="Times New Roman" w:hAnsi="Times New Roman" w:cs="Times New Roman"/>
          <w:b/>
          <w:bCs/>
        </w:rPr>
        <w:t>tatement</w:t>
      </w:r>
      <w:r w:rsidRPr="00B2233C">
        <w:rPr>
          <w:rFonts w:ascii="Times New Roman" w:hAnsi="Times New Roman" w:cs="Times New Roman"/>
          <w:b/>
          <w:bCs/>
        </w:rPr>
        <w:t xml:space="preserve"> </w:t>
      </w:r>
      <w:r w:rsidR="00782660" w:rsidRPr="00B2233C">
        <w:rPr>
          <w:rFonts w:ascii="Times New Roman" w:hAnsi="Times New Roman" w:cs="Times New Roman"/>
          <w:b/>
          <w:bCs/>
        </w:rPr>
        <w:t>to</w:t>
      </w:r>
      <w:r w:rsidRPr="00B2233C">
        <w:rPr>
          <w:rFonts w:ascii="Times New Roman" w:hAnsi="Times New Roman" w:cs="Times New Roman"/>
          <w:b/>
          <w:bCs/>
        </w:rPr>
        <w:t xml:space="preserve"> </w:t>
      </w:r>
      <w:r w:rsidR="00782660" w:rsidRPr="00B2233C">
        <w:rPr>
          <w:rFonts w:ascii="Times New Roman" w:hAnsi="Times New Roman" w:cs="Times New Roman"/>
          <w:b/>
          <w:bCs/>
        </w:rPr>
        <w:t xml:space="preserve">Back </w:t>
      </w:r>
      <w:r w:rsidRPr="00B2233C">
        <w:rPr>
          <w:rFonts w:ascii="Times New Roman" w:hAnsi="Times New Roman" w:cs="Times New Roman"/>
          <w:b/>
          <w:bCs/>
        </w:rPr>
        <w:t>UP &amp; R</w:t>
      </w:r>
      <w:r w:rsidR="00782660" w:rsidRPr="00B2233C">
        <w:rPr>
          <w:rFonts w:ascii="Times New Roman" w:hAnsi="Times New Roman" w:cs="Times New Roman"/>
          <w:b/>
          <w:bCs/>
        </w:rPr>
        <w:t>estore</w:t>
      </w:r>
      <w:r w:rsidRPr="00B2233C">
        <w:rPr>
          <w:rFonts w:ascii="Times New Roman" w:hAnsi="Times New Roman" w:cs="Times New Roman"/>
          <w:b/>
          <w:bCs/>
        </w:rPr>
        <w:t xml:space="preserve"> </w:t>
      </w:r>
      <w:r w:rsidR="00782660" w:rsidRPr="00B2233C">
        <w:rPr>
          <w:rFonts w:ascii="Times New Roman" w:hAnsi="Times New Roman" w:cs="Times New Roman"/>
          <w:b/>
          <w:bCs/>
        </w:rPr>
        <w:t>my</w:t>
      </w:r>
      <w:r w:rsidRPr="00B2233C">
        <w:rPr>
          <w:rFonts w:ascii="Times New Roman" w:hAnsi="Times New Roman" w:cs="Times New Roman"/>
          <w:b/>
          <w:bCs/>
        </w:rPr>
        <w:t xml:space="preserve"> D</w:t>
      </w:r>
      <w:r w:rsidR="00782660" w:rsidRPr="00B2233C">
        <w:rPr>
          <w:rFonts w:ascii="Times New Roman" w:hAnsi="Times New Roman" w:cs="Times New Roman"/>
          <w:b/>
          <w:bCs/>
        </w:rPr>
        <w:t>atabase</w:t>
      </w:r>
      <w:r w:rsidRPr="00B2233C">
        <w:rPr>
          <w:rFonts w:ascii="Times New Roman" w:hAnsi="Times New Roman" w:cs="Times New Roman"/>
          <w:b/>
          <w:bCs/>
        </w:rPr>
        <w:t xml:space="preserve"> (audu_project);</w:t>
      </w:r>
    </w:p>
    <w:p w14:paraId="0F4425D4" w14:textId="77777777" w:rsidR="00782660" w:rsidRPr="00B2233C" w:rsidRDefault="00486F69" w:rsidP="00782660">
      <w:pPr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</w:rPr>
        <w:t>SQL Statement to backup my database(audu_projects(audu_project)</w:t>
      </w:r>
      <w:r w:rsidR="00782660" w:rsidRPr="00B2233C">
        <w:rPr>
          <w:rFonts w:ascii="Times New Roman" w:hAnsi="Times New Roman" w:cs="Times New Roman"/>
        </w:rPr>
        <w:t>:</w:t>
      </w:r>
    </w:p>
    <w:p w14:paraId="5AD31EF2" w14:textId="6089A680" w:rsidR="005B2705" w:rsidRPr="00B2233C" w:rsidRDefault="00486F69" w:rsidP="00B2233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</w:rPr>
        <w:t>my sqldump -u root -p audu_project &gt; audu_project_backup.sql</w:t>
      </w:r>
    </w:p>
    <w:p w14:paraId="1FB1F8A8" w14:textId="0F55774C" w:rsidR="00782660" w:rsidRPr="00B2233C" w:rsidRDefault="00486F69" w:rsidP="00782660">
      <w:pPr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</w:rPr>
        <w:t xml:space="preserve">SQL Statement to </w:t>
      </w:r>
      <w:r w:rsidR="00FB6748">
        <w:rPr>
          <w:rFonts w:ascii="Times New Roman" w:hAnsi="Times New Roman" w:cs="Times New Roman"/>
        </w:rPr>
        <w:t>Restore</w:t>
      </w:r>
      <w:r w:rsidRPr="00B2233C">
        <w:rPr>
          <w:rFonts w:ascii="Times New Roman" w:hAnsi="Times New Roman" w:cs="Times New Roman"/>
        </w:rPr>
        <w:t xml:space="preserve"> my database(</w:t>
      </w:r>
      <w:proofErr w:type="spellStart"/>
      <w:r w:rsidRPr="00B2233C">
        <w:rPr>
          <w:rFonts w:ascii="Times New Roman" w:hAnsi="Times New Roman" w:cs="Times New Roman"/>
        </w:rPr>
        <w:t>audu_projects</w:t>
      </w:r>
      <w:proofErr w:type="spellEnd"/>
      <w:r w:rsidRPr="00B2233C">
        <w:rPr>
          <w:rFonts w:ascii="Times New Roman" w:hAnsi="Times New Roman" w:cs="Times New Roman"/>
        </w:rPr>
        <w:t>(audu_project)</w:t>
      </w:r>
      <w:r w:rsidR="00782660" w:rsidRPr="00B2233C">
        <w:rPr>
          <w:rFonts w:ascii="Times New Roman" w:hAnsi="Times New Roman" w:cs="Times New Roman"/>
        </w:rPr>
        <w:t>:</w:t>
      </w:r>
    </w:p>
    <w:p w14:paraId="2CA3D756" w14:textId="65339CD4" w:rsidR="00782660" w:rsidRPr="00B2233C" w:rsidRDefault="00486F69" w:rsidP="00B2233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</w:rPr>
        <w:t>My sql</w:t>
      </w:r>
      <w:r w:rsidR="005B2705" w:rsidRPr="00B2233C">
        <w:rPr>
          <w:rFonts w:ascii="Times New Roman" w:hAnsi="Times New Roman" w:cs="Times New Roman"/>
        </w:rPr>
        <w:t xml:space="preserve"> </w:t>
      </w:r>
      <w:r w:rsidRPr="00B2233C">
        <w:rPr>
          <w:rFonts w:ascii="Times New Roman" w:hAnsi="Times New Roman" w:cs="Times New Roman"/>
        </w:rPr>
        <w:t xml:space="preserve">-u root -p audu_project </w:t>
      </w:r>
      <w:r w:rsidR="005B2705" w:rsidRPr="00B2233C">
        <w:rPr>
          <w:rFonts w:ascii="Times New Roman" w:hAnsi="Times New Roman" w:cs="Times New Roman"/>
        </w:rPr>
        <w:t xml:space="preserve">&lt; </w:t>
      </w:r>
      <w:r w:rsidRPr="00B2233C">
        <w:rPr>
          <w:rFonts w:ascii="Times New Roman" w:hAnsi="Times New Roman" w:cs="Times New Roman"/>
        </w:rPr>
        <w:t>audu_project</w:t>
      </w:r>
      <w:r w:rsidR="00B72D77">
        <w:rPr>
          <w:rFonts w:ascii="Times New Roman" w:hAnsi="Times New Roman" w:cs="Times New Roman"/>
        </w:rPr>
        <w:t xml:space="preserve"> </w:t>
      </w:r>
      <w:r w:rsidRPr="00B2233C">
        <w:rPr>
          <w:rFonts w:ascii="Times New Roman" w:hAnsi="Times New Roman" w:cs="Times New Roman"/>
        </w:rPr>
        <w:t>backup.sql</w:t>
      </w:r>
    </w:p>
    <w:p w14:paraId="41F60D60" w14:textId="6A1DE111" w:rsidR="005B2705" w:rsidRPr="00B2233C" w:rsidRDefault="005B2705" w:rsidP="005B27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233C">
        <w:rPr>
          <w:rFonts w:ascii="Times New Roman" w:hAnsi="Times New Roman" w:cs="Times New Roman"/>
        </w:rPr>
        <w:t xml:space="preserve">7. </w:t>
      </w:r>
      <w:r w:rsidRPr="00B2233C">
        <w:rPr>
          <w:rFonts w:ascii="Times New Roman" w:hAnsi="Times New Roman" w:cs="Times New Roman"/>
          <w:b/>
          <w:bCs/>
        </w:rPr>
        <w:t>D</w:t>
      </w:r>
      <w:r w:rsidR="00782660" w:rsidRPr="00B2233C">
        <w:rPr>
          <w:rFonts w:ascii="Times New Roman" w:hAnsi="Times New Roman" w:cs="Times New Roman"/>
          <w:b/>
          <w:bCs/>
        </w:rPr>
        <w:t xml:space="preserve">ifference between </w:t>
      </w:r>
      <w:r w:rsidRPr="00B2233C">
        <w:rPr>
          <w:rFonts w:ascii="Times New Roman" w:hAnsi="Times New Roman" w:cs="Times New Roman"/>
          <w:b/>
          <w:bCs/>
        </w:rPr>
        <w:t>SQL &amp; MYSQL;</w:t>
      </w:r>
    </w:p>
    <w:p w14:paraId="77902B02" w14:textId="4CA70688" w:rsidR="005B2705" w:rsidRPr="00B2233C" w:rsidRDefault="005B2705" w:rsidP="005B270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233C">
        <w:rPr>
          <w:rStyle w:val="Strong"/>
          <w:rFonts w:ascii="Times New Roman" w:hAnsi="Times New Roman" w:cs="Times New Roman"/>
        </w:rPr>
        <w:t>SQL</w:t>
      </w:r>
      <w:r w:rsidRPr="00B2233C">
        <w:rPr>
          <w:rFonts w:ascii="Times New Roman" w:hAnsi="Times New Roman" w:cs="Times New Roman"/>
        </w:rPr>
        <w:t xml:space="preserve"> is a </w:t>
      </w:r>
      <w:r w:rsidRPr="00B2233C">
        <w:rPr>
          <w:rStyle w:val="Strong"/>
          <w:rFonts w:ascii="Times New Roman" w:hAnsi="Times New Roman" w:cs="Times New Roman"/>
        </w:rPr>
        <w:t>language</w:t>
      </w:r>
      <w:r w:rsidRPr="00B2233C">
        <w:rPr>
          <w:rFonts w:ascii="Times New Roman" w:hAnsi="Times New Roman" w:cs="Times New Roman"/>
        </w:rPr>
        <w:t xml:space="preserve"> used to create, access, and manage data in databases. </w:t>
      </w:r>
    </w:p>
    <w:p w14:paraId="68FA5A22" w14:textId="77777777" w:rsidR="00782660" w:rsidRPr="00B2233C" w:rsidRDefault="005B2705" w:rsidP="007826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233C">
        <w:rPr>
          <w:rStyle w:val="Strong"/>
          <w:rFonts w:ascii="Times New Roman" w:hAnsi="Times New Roman" w:cs="Times New Roman"/>
        </w:rPr>
        <w:t>MySQL</w:t>
      </w:r>
      <w:r w:rsidRPr="00B2233C">
        <w:rPr>
          <w:rFonts w:ascii="Times New Roman" w:hAnsi="Times New Roman" w:cs="Times New Roman"/>
        </w:rPr>
        <w:t xml:space="preserve"> is a </w:t>
      </w:r>
      <w:r w:rsidRPr="00B2233C">
        <w:rPr>
          <w:rStyle w:val="Strong"/>
          <w:rFonts w:ascii="Times New Roman" w:hAnsi="Times New Roman" w:cs="Times New Roman"/>
        </w:rPr>
        <w:t>database software (DBMS)</w:t>
      </w:r>
      <w:r w:rsidRPr="00B2233C">
        <w:rPr>
          <w:rFonts w:ascii="Times New Roman" w:hAnsi="Times New Roman" w:cs="Times New Roman"/>
        </w:rPr>
        <w:t xml:space="preserve"> that uses SQL to store and manage data.</w:t>
      </w:r>
    </w:p>
    <w:p w14:paraId="04E1B505" w14:textId="6760A6BC" w:rsidR="00782660" w:rsidRPr="00B2233C" w:rsidRDefault="00782660" w:rsidP="0078266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B2233C">
        <w:rPr>
          <w:rFonts w:ascii="Times New Roman" w:hAnsi="Times New Roman" w:cs="Times New Roman"/>
          <w:b/>
          <w:bCs/>
        </w:rPr>
        <w:t xml:space="preserve">NOTE: </w:t>
      </w:r>
      <w:r w:rsidRPr="00B2233C">
        <w:rPr>
          <w:rFonts w:ascii="Times New Roman" w:hAnsi="Times New Roman" w:cs="Times New Roman"/>
        </w:rPr>
        <w:t xml:space="preserve">SQL is the </w:t>
      </w:r>
      <w:r w:rsidRPr="00B2233C">
        <w:rPr>
          <w:rStyle w:val="Strong"/>
          <w:rFonts w:ascii="Times New Roman" w:hAnsi="Times New Roman" w:cs="Times New Roman"/>
        </w:rPr>
        <w:t>language</w:t>
      </w:r>
      <w:r w:rsidRPr="00B2233C">
        <w:rPr>
          <w:rFonts w:ascii="Times New Roman" w:hAnsi="Times New Roman" w:cs="Times New Roman"/>
        </w:rPr>
        <w:t xml:space="preserve">, while MySQL is the </w:t>
      </w:r>
      <w:r w:rsidRPr="00B2233C">
        <w:rPr>
          <w:rStyle w:val="Strong"/>
          <w:rFonts w:ascii="Times New Roman" w:hAnsi="Times New Roman" w:cs="Times New Roman"/>
        </w:rPr>
        <w:t>system that uses the language</w:t>
      </w:r>
      <w:r w:rsidRPr="00B2233C">
        <w:rPr>
          <w:rFonts w:ascii="Times New Roman" w:hAnsi="Times New Roman" w:cs="Times New Roman"/>
        </w:rPr>
        <w:t>.</w:t>
      </w:r>
    </w:p>
    <w:p w14:paraId="42537326" w14:textId="2D5F3FF4" w:rsidR="00782660" w:rsidRPr="00B2233C" w:rsidRDefault="00782660" w:rsidP="0078266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233C">
        <w:rPr>
          <w:rFonts w:ascii="Times New Roman" w:hAnsi="Times New Roman" w:cs="Times New Roman"/>
        </w:rPr>
        <w:t xml:space="preserve">8. </w:t>
      </w:r>
      <w:r w:rsidRPr="00B2233C">
        <w:rPr>
          <w:rFonts w:ascii="Times New Roman" w:hAnsi="Times New Roman" w:cs="Times New Roman"/>
          <w:b/>
          <w:bCs/>
        </w:rPr>
        <w:t>Why Triggers</w:t>
      </w:r>
      <w:r w:rsidR="00A7116D" w:rsidRPr="00B2233C">
        <w:rPr>
          <w:rFonts w:ascii="Times New Roman" w:hAnsi="Times New Roman" w:cs="Times New Roman"/>
          <w:b/>
          <w:bCs/>
        </w:rPr>
        <w:t xml:space="preserve"> are</w:t>
      </w:r>
      <w:r w:rsidRPr="00B2233C">
        <w:rPr>
          <w:rFonts w:ascii="Times New Roman" w:hAnsi="Times New Roman" w:cs="Times New Roman"/>
          <w:b/>
          <w:bCs/>
        </w:rPr>
        <w:t xml:space="preserve"> Created in a Database?</w:t>
      </w:r>
    </w:p>
    <w:p w14:paraId="2CF0F328" w14:textId="73B6AE8E" w:rsidR="00782660" w:rsidRPr="00782660" w:rsidRDefault="00782660" w:rsidP="0078266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2660">
        <w:rPr>
          <w:rFonts w:ascii="Times New Roman" w:eastAsia="Times New Roman" w:hAnsi="Times New Roman" w:cs="Times New Roman"/>
        </w:rPr>
        <w:t xml:space="preserve">Triggers are created to </w:t>
      </w:r>
      <w:r w:rsidRPr="00782660">
        <w:rPr>
          <w:rFonts w:ascii="Times New Roman" w:eastAsia="Times New Roman" w:hAnsi="Times New Roman" w:cs="Times New Roman"/>
          <w:b/>
          <w:bCs/>
        </w:rPr>
        <w:t>automatically perform an action when a specific event happens</w:t>
      </w:r>
      <w:r w:rsidRPr="00782660">
        <w:rPr>
          <w:rFonts w:ascii="Times New Roman" w:eastAsia="Times New Roman" w:hAnsi="Times New Roman" w:cs="Times New Roman"/>
        </w:rPr>
        <w:t xml:space="preserve"> in a database.</w:t>
      </w:r>
      <w:r w:rsidRPr="00B2233C">
        <w:rPr>
          <w:rFonts w:ascii="Times New Roman" w:eastAsia="Times New Roman" w:hAnsi="Times New Roman" w:cs="Times New Roman"/>
        </w:rPr>
        <w:t xml:space="preserve"> </w:t>
      </w:r>
      <w:r w:rsidRPr="00782660">
        <w:rPr>
          <w:rFonts w:ascii="Times New Roman" w:eastAsia="Times New Roman" w:hAnsi="Times New Roman" w:cs="Times New Roman"/>
        </w:rPr>
        <w:t xml:space="preserve">A trigger is like an </w:t>
      </w:r>
      <w:r w:rsidRPr="00782660">
        <w:rPr>
          <w:rFonts w:ascii="Times New Roman" w:eastAsia="Times New Roman" w:hAnsi="Times New Roman" w:cs="Times New Roman"/>
          <w:b/>
          <w:bCs/>
        </w:rPr>
        <w:t>a</w:t>
      </w:r>
      <w:r w:rsidRPr="00782660">
        <w:rPr>
          <w:rFonts w:ascii="Times New Roman" w:eastAsia="Times New Roman" w:hAnsi="Times New Roman" w:cs="Times New Roman"/>
        </w:rPr>
        <w:t>utomatic instruction that runs when data is inserted, updated, or deleted.</w:t>
      </w:r>
    </w:p>
    <w:p w14:paraId="32AD1E53" w14:textId="77777777" w:rsidR="00782660" w:rsidRPr="00782660" w:rsidRDefault="00782660" w:rsidP="0078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2660">
        <w:rPr>
          <w:rFonts w:ascii="Times New Roman" w:eastAsia="Times New Roman" w:hAnsi="Times New Roman" w:cs="Times New Roman"/>
        </w:rPr>
        <w:t>Examples:</w:t>
      </w:r>
    </w:p>
    <w:p w14:paraId="367112FF" w14:textId="77777777" w:rsidR="00782660" w:rsidRPr="00782660" w:rsidRDefault="00782660" w:rsidP="0078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2660">
        <w:rPr>
          <w:rFonts w:ascii="Times New Roman" w:eastAsia="Times New Roman" w:hAnsi="Times New Roman" w:cs="Times New Roman"/>
        </w:rPr>
        <w:t xml:space="preserve">Automatically update related data. </w:t>
      </w:r>
    </w:p>
    <w:p w14:paraId="2AF286FF" w14:textId="77777777" w:rsidR="00782660" w:rsidRPr="00782660" w:rsidRDefault="00782660" w:rsidP="0078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2660">
        <w:rPr>
          <w:rFonts w:ascii="Times New Roman" w:eastAsia="Times New Roman" w:hAnsi="Times New Roman" w:cs="Times New Roman"/>
        </w:rPr>
        <w:t xml:space="preserve">Keep records of changes (audit/logging). </w:t>
      </w:r>
    </w:p>
    <w:p w14:paraId="3531AD9E" w14:textId="77777777" w:rsidR="00782660" w:rsidRPr="00782660" w:rsidRDefault="00782660" w:rsidP="0078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2660">
        <w:rPr>
          <w:rFonts w:ascii="Times New Roman" w:eastAsia="Times New Roman" w:hAnsi="Times New Roman" w:cs="Times New Roman"/>
        </w:rPr>
        <w:t xml:space="preserve">Enforce rules and maintain data accuracy. </w:t>
      </w:r>
    </w:p>
    <w:p w14:paraId="4DDE5D17" w14:textId="1675527F" w:rsidR="00782660" w:rsidRPr="00B2233C" w:rsidRDefault="00782660" w:rsidP="0078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82660">
        <w:rPr>
          <w:rFonts w:ascii="Times New Roman" w:eastAsia="Times New Roman" w:hAnsi="Times New Roman" w:cs="Times New Roman"/>
        </w:rPr>
        <w:t xml:space="preserve">Prevent invalid data entry. </w:t>
      </w:r>
    </w:p>
    <w:p w14:paraId="2DEA95E0" w14:textId="19F48F7F" w:rsidR="00782660" w:rsidRPr="00782660" w:rsidRDefault="00782660" w:rsidP="0078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2233C">
        <w:rPr>
          <w:rFonts w:ascii="Times New Roman" w:eastAsia="Times New Roman" w:hAnsi="Times New Roman" w:cs="Times New Roman"/>
        </w:rPr>
        <w:t xml:space="preserve">9. </w:t>
      </w:r>
      <w:r w:rsidR="00A7116D" w:rsidRPr="00B2233C">
        <w:rPr>
          <w:rFonts w:ascii="Times New Roman" w:eastAsia="Times New Roman" w:hAnsi="Times New Roman" w:cs="Times New Roman"/>
        </w:rPr>
        <w:t>D</w:t>
      </w:r>
      <w:r w:rsidRPr="00B2233C">
        <w:rPr>
          <w:rFonts w:ascii="Times New Roman" w:eastAsia="Times New Roman" w:hAnsi="Times New Roman" w:cs="Times New Roman"/>
        </w:rPr>
        <w:t>ifference between a Primary Key &amp; a Foreign Key?</w:t>
      </w:r>
    </w:p>
    <w:p w14:paraId="49E0FACE" w14:textId="607523A6" w:rsidR="00A7116D" w:rsidRPr="00A7116D" w:rsidRDefault="00A7116D" w:rsidP="00A71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116D">
        <w:rPr>
          <w:rFonts w:ascii="Times New Roman" w:eastAsia="Times New Roman" w:hAnsi="Times New Roman" w:cs="Times New Roman"/>
          <w:b/>
          <w:bCs/>
        </w:rPr>
        <w:t>Primary Key:</w:t>
      </w:r>
      <w:r w:rsidRPr="00A7116D">
        <w:rPr>
          <w:rFonts w:ascii="Times New Roman" w:eastAsia="Times New Roman" w:hAnsi="Times New Roman" w:cs="Times New Roman"/>
        </w:rPr>
        <w:t xml:space="preserve"> </w:t>
      </w:r>
      <w:r w:rsidRPr="00B2233C">
        <w:rPr>
          <w:rFonts w:ascii="Times New Roman" w:eastAsia="Times New Roman" w:hAnsi="Times New Roman" w:cs="Times New Roman"/>
        </w:rPr>
        <w:t xml:space="preserve">This refers to a </w:t>
      </w:r>
      <w:r w:rsidRPr="00A7116D">
        <w:rPr>
          <w:rFonts w:ascii="Times New Roman" w:eastAsia="Times New Roman" w:hAnsi="Times New Roman" w:cs="Times New Roman"/>
        </w:rPr>
        <w:t xml:space="preserve">column that </w:t>
      </w:r>
      <w:r w:rsidRPr="00A7116D">
        <w:rPr>
          <w:rFonts w:ascii="Times New Roman" w:eastAsia="Times New Roman" w:hAnsi="Times New Roman" w:cs="Times New Roman"/>
          <w:b/>
          <w:bCs/>
        </w:rPr>
        <w:t xml:space="preserve">uniquely </w:t>
      </w:r>
      <w:r w:rsidRPr="00A7116D">
        <w:rPr>
          <w:rFonts w:ascii="Times New Roman" w:eastAsia="Times New Roman" w:hAnsi="Times New Roman" w:cs="Times New Roman"/>
        </w:rPr>
        <w:t>identifies</w:t>
      </w:r>
      <w:r w:rsidRPr="00A7116D">
        <w:rPr>
          <w:rFonts w:ascii="Times New Roman" w:eastAsia="Times New Roman" w:hAnsi="Times New Roman" w:cs="Times New Roman"/>
          <w:b/>
          <w:bCs/>
        </w:rPr>
        <w:t xml:space="preserve"> each record</w:t>
      </w:r>
      <w:r w:rsidRPr="00A7116D">
        <w:rPr>
          <w:rFonts w:ascii="Times New Roman" w:eastAsia="Times New Roman" w:hAnsi="Times New Roman" w:cs="Times New Roman"/>
        </w:rPr>
        <w:t xml:space="preserve"> in a table. It cannot have duplicate or empty values.</w:t>
      </w:r>
      <w:r w:rsidRPr="00A7116D">
        <w:rPr>
          <w:rFonts w:ascii="Times New Roman" w:eastAsia="Times New Roman" w:hAnsi="Times New Roman" w:cs="Times New Roman"/>
        </w:rPr>
        <w:br/>
        <w:t xml:space="preserve">Example: Customer_ID in a Customers table. </w:t>
      </w:r>
    </w:p>
    <w:p w14:paraId="57027E50" w14:textId="77777777" w:rsidR="00A7116D" w:rsidRPr="00A7116D" w:rsidRDefault="00A7116D" w:rsidP="00A71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116D">
        <w:rPr>
          <w:rFonts w:ascii="Times New Roman" w:eastAsia="Times New Roman" w:hAnsi="Times New Roman" w:cs="Times New Roman"/>
          <w:b/>
          <w:bCs/>
        </w:rPr>
        <w:t>Foreign Key:</w:t>
      </w:r>
      <w:r w:rsidRPr="00A7116D">
        <w:rPr>
          <w:rFonts w:ascii="Times New Roman" w:eastAsia="Times New Roman" w:hAnsi="Times New Roman" w:cs="Times New Roman"/>
        </w:rPr>
        <w:t xml:space="preserve"> A column that </w:t>
      </w:r>
      <w:r w:rsidRPr="00A7116D">
        <w:rPr>
          <w:rFonts w:ascii="Times New Roman" w:eastAsia="Times New Roman" w:hAnsi="Times New Roman" w:cs="Times New Roman"/>
          <w:b/>
          <w:bCs/>
        </w:rPr>
        <w:t>links one table to another</w:t>
      </w:r>
      <w:r w:rsidRPr="00A7116D">
        <w:rPr>
          <w:rFonts w:ascii="Times New Roman" w:eastAsia="Times New Roman" w:hAnsi="Times New Roman" w:cs="Times New Roman"/>
        </w:rPr>
        <w:t xml:space="preserve"> by referring to the primary key of another table.</w:t>
      </w:r>
      <w:r w:rsidRPr="00A7116D">
        <w:rPr>
          <w:rFonts w:ascii="Times New Roman" w:eastAsia="Times New Roman" w:hAnsi="Times New Roman" w:cs="Times New Roman"/>
        </w:rPr>
        <w:br/>
        <w:t xml:space="preserve">Example: Customer_ID in an Orders table. </w:t>
      </w:r>
    </w:p>
    <w:p w14:paraId="37E3EBD5" w14:textId="437D435C" w:rsidR="00A7116D" w:rsidRPr="00B2233C" w:rsidRDefault="00A7116D" w:rsidP="00A7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2233C">
        <w:rPr>
          <w:rFonts w:ascii="Times New Roman" w:eastAsia="Times New Roman" w:hAnsi="Times New Roman" w:cs="Times New Roman"/>
        </w:rPr>
        <w:t xml:space="preserve">NOTE: </w:t>
      </w:r>
      <w:r w:rsidRPr="00A7116D">
        <w:rPr>
          <w:rFonts w:ascii="Times New Roman" w:eastAsia="Times New Roman" w:hAnsi="Times New Roman" w:cs="Times New Roman"/>
        </w:rPr>
        <w:t>Primary Key identifies a record</w:t>
      </w:r>
      <w:r w:rsidRPr="00B2233C">
        <w:rPr>
          <w:rFonts w:ascii="Times New Roman" w:eastAsia="Times New Roman" w:hAnsi="Times New Roman" w:cs="Times New Roman"/>
        </w:rPr>
        <w:t xml:space="preserve"> while </w:t>
      </w:r>
      <w:r w:rsidRPr="00A7116D">
        <w:rPr>
          <w:rFonts w:ascii="Times New Roman" w:eastAsia="Times New Roman" w:hAnsi="Times New Roman" w:cs="Times New Roman"/>
        </w:rPr>
        <w:t>Foreign Key connects tables.</w:t>
      </w:r>
    </w:p>
    <w:p w14:paraId="5E1C93B1" w14:textId="42C3319D" w:rsidR="00A7116D" w:rsidRPr="00A7116D" w:rsidRDefault="00A7116D" w:rsidP="00A7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B2233C">
        <w:rPr>
          <w:rFonts w:ascii="Times New Roman" w:eastAsia="Times New Roman" w:hAnsi="Times New Roman" w:cs="Times New Roman"/>
        </w:rPr>
        <w:t xml:space="preserve">10. </w:t>
      </w:r>
      <w:r w:rsidRPr="00B2233C">
        <w:rPr>
          <w:rFonts w:ascii="Times New Roman" w:eastAsia="Times New Roman" w:hAnsi="Times New Roman" w:cs="Times New Roman"/>
          <w:b/>
          <w:bCs/>
        </w:rPr>
        <w:t>The Differences between DBMS &amp; RDBMS:</w:t>
      </w:r>
    </w:p>
    <w:p w14:paraId="066D1269" w14:textId="77777777" w:rsidR="00A7116D" w:rsidRPr="00A7116D" w:rsidRDefault="00A7116D" w:rsidP="00A71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116D">
        <w:rPr>
          <w:rFonts w:ascii="Times New Roman" w:eastAsia="Times New Roman" w:hAnsi="Times New Roman" w:cs="Times New Roman"/>
          <w:b/>
          <w:bCs/>
        </w:rPr>
        <w:t xml:space="preserve">DBMS </w:t>
      </w:r>
      <w:r w:rsidRPr="00A7116D">
        <w:rPr>
          <w:rFonts w:ascii="Times New Roman" w:eastAsia="Times New Roman" w:hAnsi="Times New Roman" w:cs="Times New Roman"/>
        </w:rPr>
        <w:t xml:space="preserve">(Database Management System): Stores and manages data, but tables may not be related. </w:t>
      </w:r>
    </w:p>
    <w:p w14:paraId="2167F2A7" w14:textId="77777777" w:rsidR="00A7116D" w:rsidRPr="00A7116D" w:rsidRDefault="00A7116D" w:rsidP="00A71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7116D">
        <w:rPr>
          <w:rFonts w:ascii="Times New Roman" w:eastAsia="Times New Roman" w:hAnsi="Times New Roman" w:cs="Times New Roman"/>
          <w:b/>
          <w:bCs/>
        </w:rPr>
        <w:t xml:space="preserve">RDBMS </w:t>
      </w:r>
      <w:r w:rsidRPr="00A7116D">
        <w:rPr>
          <w:rFonts w:ascii="Times New Roman" w:eastAsia="Times New Roman" w:hAnsi="Times New Roman" w:cs="Times New Roman"/>
        </w:rPr>
        <w:t xml:space="preserve">(Relational Database Management System): Stores data in related tables using relationships (keys). </w:t>
      </w:r>
    </w:p>
    <w:p w14:paraId="0EAA514C" w14:textId="378DE847" w:rsidR="00782660" w:rsidRPr="00B2233C" w:rsidRDefault="00B2233C" w:rsidP="00B2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2233C">
        <w:rPr>
          <w:rFonts w:ascii="Times New Roman" w:eastAsia="Times New Roman" w:hAnsi="Times New Roman" w:cs="Times New Roman"/>
          <w:b/>
          <w:bCs/>
        </w:rPr>
        <w:t>NOTE</w:t>
      </w:r>
      <w:r w:rsidR="00A7116D" w:rsidRPr="00A7116D">
        <w:rPr>
          <w:rFonts w:ascii="Times New Roman" w:eastAsia="Times New Roman" w:hAnsi="Times New Roman" w:cs="Times New Roman"/>
          <w:b/>
          <w:bCs/>
        </w:rPr>
        <w:t>:</w:t>
      </w:r>
      <w:r w:rsidR="00A7116D" w:rsidRPr="00A7116D">
        <w:rPr>
          <w:rFonts w:ascii="Times New Roman" w:eastAsia="Times New Roman" w:hAnsi="Times New Roman" w:cs="Times New Roman"/>
        </w:rPr>
        <w:t xml:space="preserve"> DBMS manages data</w:t>
      </w:r>
      <w:r w:rsidRPr="00B2233C">
        <w:rPr>
          <w:rFonts w:ascii="Times New Roman" w:eastAsia="Times New Roman" w:hAnsi="Times New Roman" w:cs="Times New Roman"/>
        </w:rPr>
        <w:t xml:space="preserve"> while </w:t>
      </w:r>
      <w:r w:rsidR="00A7116D" w:rsidRPr="00A7116D">
        <w:rPr>
          <w:rFonts w:ascii="Times New Roman" w:eastAsia="Times New Roman" w:hAnsi="Times New Roman" w:cs="Times New Roman"/>
        </w:rPr>
        <w:t>RDBMS manages related data in tables.</w:t>
      </w:r>
    </w:p>
    <w:sectPr w:rsidR="00782660" w:rsidRPr="00B2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F2B"/>
    <w:multiLevelType w:val="multilevel"/>
    <w:tmpl w:val="830004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471E"/>
    <w:multiLevelType w:val="multilevel"/>
    <w:tmpl w:val="074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B189C"/>
    <w:multiLevelType w:val="multilevel"/>
    <w:tmpl w:val="9E2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3AF"/>
    <w:multiLevelType w:val="multilevel"/>
    <w:tmpl w:val="F88003B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237CC"/>
    <w:multiLevelType w:val="hybridMultilevel"/>
    <w:tmpl w:val="483A59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21EF9"/>
    <w:multiLevelType w:val="multilevel"/>
    <w:tmpl w:val="F26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A5900"/>
    <w:multiLevelType w:val="hybridMultilevel"/>
    <w:tmpl w:val="1338D1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A186A"/>
    <w:multiLevelType w:val="hybridMultilevel"/>
    <w:tmpl w:val="68B6A05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1B44C6"/>
    <w:multiLevelType w:val="multilevel"/>
    <w:tmpl w:val="660EA2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4660C"/>
    <w:multiLevelType w:val="multilevel"/>
    <w:tmpl w:val="2EA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69"/>
    <w:rsid w:val="003E02B6"/>
    <w:rsid w:val="00486F69"/>
    <w:rsid w:val="005B2705"/>
    <w:rsid w:val="00782660"/>
    <w:rsid w:val="00A7116D"/>
    <w:rsid w:val="00B2233C"/>
    <w:rsid w:val="00B72D77"/>
    <w:rsid w:val="00FB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5626"/>
  <w15:chartTrackingRefBased/>
  <w15:docId w15:val="{FCEC0458-A082-499F-8F57-F9AAAF78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7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27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2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11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5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9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4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2026-06-15T15:08:00Z</dcterms:created>
  <dcterms:modified xsi:type="dcterms:W3CDTF">2026-07-03T15:18:00Z</dcterms:modified>
</cp:coreProperties>
</file>