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1C06D" w14:textId="2D511FB3" w:rsidR="008B76A1" w:rsidRDefault="00BA25BF" w:rsidP="00BA25BF">
      <w:pPr>
        <w:jc w:val="center"/>
        <w:rPr>
          <w:sz w:val="36"/>
          <w:szCs w:val="36"/>
        </w:rPr>
      </w:pPr>
      <w:r>
        <w:rPr>
          <w:sz w:val="36"/>
          <w:szCs w:val="36"/>
        </w:rPr>
        <w:t>Forklaring til UML diagrammet</w:t>
      </w:r>
    </w:p>
    <w:p w14:paraId="1C39E8AD" w14:textId="03FDC7D0" w:rsidR="00BA25BF" w:rsidRDefault="00BA25BF" w:rsidP="00BA25BF">
      <w:pPr>
        <w:rPr>
          <w:sz w:val="28"/>
          <w:szCs w:val="28"/>
        </w:rPr>
      </w:pPr>
      <w:r>
        <w:rPr>
          <w:sz w:val="28"/>
          <w:szCs w:val="28"/>
        </w:rPr>
        <w:t xml:space="preserve">Superklassen Rose har alle verdiene som de andre rosene deler som farge, pris, størrelse og blomster tid. Jeg valgte ikke å ha med lengde under Rose for klassifisering på den er litt annerledes fra blomst til blomst. En </w:t>
      </w:r>
      <w:r w:rsidR="00975D15">
        <w:rPr>
          <w:sz w:val="28"/>
          <w:szCs w:val="28"/>
        </w:rPr>
        <w:t>buskrose</w:t>
      </w:r>
      <w:r>
        <w:rPr>
          <w:sz w:val="28"/>
          <w:szCs w:val="28"/>
        </w:rPr>
        <w:t xml:space="preserve"> vil måle høyden til planten, men i</w:t>
      </w:r>
      <w:r w:rsidR="00975D15">
        <w:rPr>
          <w:sz w:val="28"/>
          <w:szCs w:val="28"/>
        </w:rPr>
        <w:t>kke lengden på stilken for det er mange stilker i blomsten</w:t>
      </w:r>
      <w:r>
        <w:rPr>
          <w:sz w:val="28"/>
          <w:szCs w:val="28"/>
        </w:rPr>
        <w:t>. På stilkrosen bruker vi lengden på stilken fordi blomstene vokser fra forskjellige steder på stilken så det er viktig å hvite vor lang den er.</w:t>
      </w:r>
      <w:r w:rsidR="00975D15">
        <w:rPr>
          <w:sz w:val="28"/>
          <w:szCs w:val="28"/>
        </w:rPr>
        <w:t xml:space="preserve"> På klatrerosen bruker vi begge to fordi stilken kan sno seg på rare måter så det er viktig å vite forskjellen mellom høyden og lengden på stilken</w:t>
      </w:r>
      <w:r>
        <w:rPr>
          <w:sz w:val="28"/>
          <w:szCs w:val="28"/>
        </w:rPr>
        <w:t>.</w:t>
      </w:r>
    </w:p>
    <w:p w14:paraId="1C733BA4" w14:textId="6B04960F" w:rsidR="00BA25BF" w:rsidRDefault="00BA25BF" w:rsidP="00BA25BF">
      <w:pPr>
        <w:rPr>
          <w:sz w:val="28"/>
          <w:szCs w:val="28"/>
        </w:rPr>
      </w:pPr>
      <w:proofErr w:type="spellStart"/>
      <w:r>
        <w:rPr>
          <w:sz w:val="28"/>
          <w:szCs w:val="28"/>
        </w:rPr>
        <w:t>VisInfo</w:t>
      </w:r>
      <w:proofErr w:type="spellEnd"/>
      <w:r w:rsidR="0022660B">
        <w:rPr>
          <w:sz w:val="28"/>
          <w:szCs w:val="28"/>
        </w:rPr>
        <w:t>()</w:t>
      </w:r>
      <w:r>
        <w:rPr>
          <w:sz w:val="28"/>
          <w:szCs w:val="28"/>
        </w:rPr>
        <w:t xml:space="preserve"> kommandoen er i alle subklassene fordi informasjonen man vill gi varierer på typen rose og må derfor være forskjellig for alle subklassene. </w:t>
      </w:r>
    </w:p>
    <w:p w14:paraId="35A1F699" w14:textId="2D15A96E" w:rsidR="00C26801" w:rsidRDefault="00C26801" w:rsidP="00BA25BF">
      <w:pPr>
        <w:rPr>
          <w:sz w:val="28"/>
          <w:szCs w:val="28"/>
        </w:rPr>
      </w:pPr>
      <w:r>
        <w:rPr>
          <w:sz w:val="28"/>
          <w:szCs w:val="28"/>
        </w:rPr>
        <w:t>Innboksen brukes som ett mellomledd mellom kunden og rosene, jobben til innboksen er å holde styr på antall rose, typen til rosene, og legge til og trekke fra roser og holde styr på prisen til alle rosene en kunde kjøper. En innboks kan ha mange roser og kunder, men en rose og en kunde kan bare ha en innboks.</w:t>
      </w:r>
    </w:p>
    <w:p w14:paraId="3311A885" w14:textId="2050E316" w:rsidR="00C26801" w:rsidRDefault="00C26801" w:rsidP="00BA25BF">
      <w:pPr>
        <w:rPr>
          <w:sz w:val="28"/>
          <w:szCs w:val="28"/>
        </w:rPr>
      </w:pPr>
      <w:proofErr w:type="spellStart"/>
      <w:r>
        <w:rPr>
          <w:sz w:val="28"/>
          <w:szCs w:val="28"/>
        </w:rPr>
        <w:t>FinnBlomst</w:t>
      </w:r>
      <w:proofErr w:type="spellEnd"/>
      <w:r w:rsidR="0022660B">
        <w:rPr>
          <w:sz w:val="28"/>
          <w:szCs w:val="28"/>
        </w:rPr>
        <w:t>()</w:t>
      </w:r>
      <w:r>
        <w:rPr>
          <w:sz w:val="28"/>
          <w:szCs w:val="28"/>
        </w:rPr>
        <w:t xml:space="preserve"> kommandoen er noe brukeren kan bruke for å finne en </w:t>
      </w:r>
      <w:r w:rsidR="0022660B">
        <w:rPr>
          <w:sz w:val="28"/>
          <w:szCs w:val="28"/>
        </w:rPr>
        <w:t>spesifikk</w:t>
      </w:r>
      <w:r>
        <w:rPr>
          <w:sz w:val="28"/>
          <w:szCs w:val="28"/>
        </w:rPr>
        <w:t xml:space="preserve"> blomst med å sette inn ønsket farge, størrelse, type, maks pris og blomstringstid. Hvis kunden ikke putter noe inn i en av forespørslene vill den bli puttet som «blank» (eller som den dyreste blomsten når det kommer til maks pris) og innboksen vill vise alle muligheter under den forespørselen. For eksempel hvis brukeren ikke putter inn noe farge vill innboksen vise blomster uansett hvilken farge de har.</w:t>
      </w:r>
    </w:p>
    <w:p w14:paraId="248D1617" w14:textId="3CBC7358" w:rsidR="00A87EC0" w:rsidRDefault="00A87EC0" w:rsidP="00BA25BF">
      <w:pPr>
        <w:rPr>
          <w:sz w:val="28"/>
          <w:szCs w:val="28"/>
        </w:rPr>
      </w:pPr>
      <w:proofErr w:type="spellStart"/>
      <w:r>
        <w:rPr>
          <w:sz w:val="28"/>
          <w:szCs w:val="28"/>
        </w:rPr>
        <w:t>sumPris</w:t>
      </w:r>
      <w:proofErr w:type="spellEnd"/>
      <w:r>
        <w:rPr>
          <w:sz w:val="28"/>
          <w:szCs w:val="28"/>
        </w:rPr>
        <w:t>() reiner ut prisen i en handlevogn til en kunde</w:t>
      </w:r>
    </w:p>
    <w:p w14:paraId="235F75B8" w14:textId="03A8E9CD" w:rsidR="00C26801" w:rsidRPr="00BA25BF" w:rsidRDefault="00C26801" w:rsidP="00BA25BF">
      <w:pPr>
        <w:rPr>
          <w:sz w:val="28"/>
          <w:szCs w:val="28"/>
        </w:rPr>
      </w:pPr>
      <w:r>
        <w:rPr>
          <w:sz w:val="28"/>
          <w:szCs w:val="28"/>
        </w:rPr>
        <w:t xml:space="preserve">Kunden </w:t>
      </w:r>
      <w:r w:rsidR="00401622">
        <w:rPr>
          <w:sz w:val="28"/>
          <w:szCs w:val="28"/>
        </w:rPr>
        <w:t>kan melle seg opp i systemet og vill da bli husket under navn, kontaktinformasjon og gamle handler</w:t>
      </w:r>
      <w:r w:rsidR="00FE29E8">
        <w:rPr>
          <w:sz w:val="28"/>
          <w:szCs w:val="28"/>
        </w:rPr>
        <w:t xml:space="preserve"> sånn at det skal være lettere for dem å handle i fremtiden</w:t>
      </w:r>
      <w:r w:rsidR="00401622">
        <w:rPr>
          <w:sz w:val="28"/>
          <w:szCs w:val="28"/>
        </w:rPr>
        <w:t>.</w:t>
      </w:r>
    </w:p>
    <w:sectPr w:rsidR="00C26801" w:rsidRPr="00BA25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5BF"/>
    <w:rsid w:val="0022660B"/>
    <w:rsid w:val="00401622"/>
    <w:rsid w:val="008B76A1"/>
    <w:rsid w:val="00975D15"/>
    <w:rsid w:val="00A40277"/>
    <w:rsid w:val="00A87EC0"/>
    <w:rsid w:val="00BA25BF"/>
    <w:rsid w:val="00C26801"/>
    <w:rsid w:val="00FE29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43F9"/>
  <w15:chartTrackingRefBased/>
  <w15:docId w15:val="{17BD6451-2972-4B9A-B4F8-B602DB7C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287</Words>
  <Characters>1522</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Vestfold og Telemark fylkeskommune</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Audun Ødegaard Hansteen</dc:creator>
  <cp:keywords/>
  <dc:description/>
  <cp:lastModifiedBy>Audun Ødegaard Hansteen</cp:lastModifiedBy>
  <cp:revision>4</cp:revision>
  <dcterms:created xsi:type="dcterms:W3CDTF">2023-05-05T09:05:00Z</dcterms:created>
  <dcterms:modified xsi:type="dcterms:W3CDTF">2023-05-05T11:57:00Z</dcterms:modified>
</cp:coreProperties>
</file>