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81AC" w14:textId="75FBC19A" w:rsidR="002364AC" w:rsidRDefault="009A58AC" w:rsidP="009A58AC">
      <w:pPr>
        <w:jc w:val="center"/>
        <w:rPr>
          <w:sz w:val="32"/>
          <w:szCs w:val="32"/>
        </w:rPr>
      </w:pPr>
      <w:r>
        <w:rPr>
          <w:sz w:val="32"/>
          <w:szCs w:val="32"/>
        </w:rPr>
        <w:t>Software Architecture Requirements</w:t>
      </w:r>
    </w:p>
    <w:p w14:paraId="51924D72" w14:textId="5D73AB35" w:rsidR="009A58AC" w:rsidRDefault="009A58AC" w:rsidP="009A5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Scalability</w:t>
      </w:r>
    </w:p>
    <w:p w14:paraId="775ACEA2" w14:textId="4470D4CC" w:rsidR="009A58AC" w:rsidRDefault="009A58AC" w:rsidP="009A5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Longevity</w:t>
      </w:r>
    </w:p>
    <w:p w14:paraId="1E784B88" w14:textId="3D82C85A" w:rsidR="009A58AC" w:rsidRDefault="009A58AC" w:rsidP="009A5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Functionality</w:t>
      </w:r>
    </w:p>
    <w:p w14:paraId="5489B2AB" w14:textId="69DE1971" w:rsidR="009A58AC" w:rsidRDefault="009A58AC" w:rsidP="009A58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Maintainability</w:t>
      </w:r>
    </w:p>
    <w:p w14:paraId="6AD6C195" w14:textId="37843CDF" w:rsidR="009A58AC" w:rsidRDefault="009A58AC" w:rsidP="009A58AC">
      <w:pPr>
        <w:rPr>
          <w:sz w:val="32"/>
          <w:szCs w:val="32"/>
        </w:rPr>
      </w:pPr>
      <w:r>
        <w:rPr>
          <w:sz w:val="32"/>
          <w:szCs w:val="32"/>
        </w:rPr>
        <w:t xml:space="preserve">Design a </w:t>
      </w:r>
      <w:proofErr w:type="gramStart"/>
      <w:r>
        <w:rPr>
          <w:sz w:val="32"/>
          <w:szCs w:val="32"/>
        </w:rPr>
        <w:t>3 tier</w:t>
      </w:r>
      <w:proofErr w:type="gramEnd"/>
      <w:r>
        <w:rPr>
          <w:sz w:val="32"/>
          <w:szCs w:val="32"/>
        </w:rPr>
        <w:t xml:space="preserve"> software. Frontend, Backend, Data Shop that sells anything to the user. </w:t>
      </w:r>
    </w:p>
    <w:p w14:paraId="2445B3CD" w14:textId="168C0E04" w:rsidR="009A58AC" w:rsidRDefault="009A58AC" w:rsidP="009A58AC">
      <w:pPr>
        <w:rPr>
          <w:sz w:val="32"/>
          <w:szCs w:val="32"/>
        </w:rPr>
      </w:pPr>
      <w:r>
        <w:rPr>
          <w:sz w:val="32"/>
          <w:szCs w:val="32"/>
        </w:rPr>
        <w:t>Allow users to register. Save data to a simulation server database: Sequel</w:t>
      </w:r>
    </w:p>
    <w:p w14:paraId="7848EBB6" w14:textId="7ABE922B" w:rsidR="009A58AC" w:rsidRDefault="009A58AC" w:rsidP="009A58AC">
      <w:pPr>
        <w:rPr>
          <w:sz w:val="32"/>
          <w:szCs w:val="32"/>
        </w:rPr>
      </w:pPr>
      <w:r>
        <w:rPr>
          <w:sz w:val="32"/>
          <w:szCs w:val="32"/>
        </w:rPr>
        <w:t xml:space="preserve">Stores </w:t>
      </w:r>
      <w:proofErr w:type="gramStart"/>
      <w:r>
        <w:rPr>
          <w:sz w:val="32"/>
          <w:szCs w:val="32"/>
        </w:rPr>
        <w:t>students</w:t>
      </w:r>
      <w:proofErr w:type="gramEnd"/>
      <w:r>
        <w:rPr>
          <w:sz w:val="32"/>
          <w:szCs w:val="32"/>
        </w:rPr>
        <w:t xml:space="preserve"> data, allows login/registration.</w:t>
      </w:r>
    </w:p>
    <w:p w14:paraId="0CC59A71" w14:textId="77777777" w:rsidR="0016270F" w:rsidRDefault="0016270F" w:rsidP="0016270F">
      <w:pPr>
        <w:jc w:val="right"/>
        <w:rPr>
          <w:sz w:val="32"/>
          <w:szCs w:val="32"/>
        </w:rPr>
      </w:pPr>
    </w:p>
    <w:p w14:paraId="2B10AD7C" w14:textId="2D96E2D9" w:rsidR="0016270F" w:rsidRDefault="0016270F" w:rsidP="0016270F">
      <w:pPr>
        <w:jc w:val="right"/>
        <w:rPr>
          <w:sz w:val="32"/>
          <w:szCs w:val="32"/>
        </w:rPr>
      </w:pPr>
      <w:r>
        <w:rPr>
          <w:sz w:val="32"/>
          <w:szCs w:val="32"/>
        </w:rPr>
        <w:t>SCRUM Master</w:t>
      </w:r>
    </w:p>
    <w:p w14:paraId="2B2584F0" w14:textId="07038877" w:rsidR="0016270F" w:rsidRDefault="0016270F" w:rsidP="0016270F">
      <w:pPr>
        <w:jc w:val="right"/>
        <w:rPr>
          <w:sz w:val="32"/>
          <w:szCs w:val="32"/>
        </w:rPr>
      </w:pPr>
      <w:r>
        <w:rPr>
          <w:sz w:val="32"/>
          <w:szCs w:val="32"/>
        </w:rPr>
        <w:t>Stakeholders</w:t>
      </w:r>
    </w:p>
    <w:p w14:paraId="55B0F427" w14:textId="7ED3AC73" w:rsidR="0016270F" w:rsidRDefault="0016270F" w:rsidP="0016270F">
      <w:pPr>
        <w:rPr>
          <w:sz w:val="32"/>
          <w:szCs w:val="32"/>
        </w:rPr>
      </w:pPr>
      <w:r>
        <w:rPr>
          <w:sz w:val="32"/>
          <w:szCs w:val="32"/>
        </w:rPr>
        <w:t>SDLC – Prototype to Deployment</w:t>
      </w:r>
    </w:p>
    <w:p w14:paraId="5DE19986" w14:textId="020196A2" w:rsidR="00FD1959" w:rsidRDefault="00FD1959" w:rsidP="0016270F">
      <w:pPr>
        <w:rPr>
          <w:sz w:val="32"/>
          <w:szCs w:val="32"/>
        </w:rPr>
      </w:pPr>
      <w:r>
        <w:rPr>
          <w:sz w:val="32"/>
          <w:szCs w:val="32"/>
        </w:rPr>
        <w:t>LEAN</w:t>
      </w:r>
    </w:p>
    <w:p w14:paraId="215FDB73" w14:textId="156C961C" w:rsidR="0016270F" w:rsidRDefault="0016270F" w:rsidP="0016270F">
      <w:pPr>
        <w:rPr>
          <w:sz w:val="32"/>
          <w:szCs w:val="32"/>
        </w:rPr>
      </w:pPr>
      <w:r>
        <w:rPr>
          <w:sz w:val="32"/>
          <w:szCs w:val="32"/>
        </w:rPr>
        <w:t>Waterfall Model – Document Heavy &amp; Less Flexible</w:t>
      </w:r>
    </w:p>
    <w:p w14:paraId="1E5BD7C9" w14:textId="7597E078" w:rsidR="00FD1959" w:rsidRDefault="00FD1959" w:rsidP="0016270F">
      <w:pPr>
        <w:rPr>
          <w:sz w:val="32"/>
          <w:szCs w:val="32"/>
        </w:rPr>
      </w:pPr>
      <w:r>
        <w:rPr>
          <w:sz w:val="32"/>
          <w:szCs w:val="32"/>
        </w:rPr>
        <w:t>DevOps – Multitasking Together (X</w:t>
      </w:r>
      <w:proofErr w:type="gramStart"/>
      <w:r>
        <w:rPr>
          <w:sz w:val="32"/>
          <w:szCs w:val="32"/>
        </w:rPr>
        <w:t>)  -</w:t>
      </w:r>
      <w:proofErr w:type="gramEnd"/>
      <w:r>
        <w:rPr>
          <w:sz w:val="32"/>
          <w:szCs w:val="32"/>
        </w:rPr>
        <w:t xml:space="preserve"> Continuous Integration &amp; Continuous Delivery. Daily &amp; Hourly Repo Changes</w:t>
      </w:r>
    </w:p>
    <w:p w14:paraId="69C8C823" w14:textId="77777777" w:rsidR="00FD1959" w:rsidRDefault="00FD1959" w:rsidP="0016270F">
      <w:pPr>
        <w:rPr>
          <w:sz w:val="32"/>
          <w:szCs w:val="32"/>
        </w:rPr>
      </w:pPr>
    </w:p>
    <w:p w14:paraId="28FB1210" w14:textId="77777777" w:rsidR="00FD1959" w:rsidRPr="009A58AC" w:rsidRDefault="00FD1959" w:rsidP="0016270F">
      <w:pPr>
        <w:rPr>
          <w:sz w:val="32"/>
          <w:szCs w:val="32"/>
        </w:rPr>
      </w:pPr>
    </w:p>
    <w:sectPr w:rsidR="00FD1959" w:rsidRPr="009A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4B28"/>
    <w:multiLevelType w:val="hybridMultilevel"/>
    <w:tmpl w:val="F1C4A272"/>
    <w:lvl w:ilvl="0" w:tplc="763AF42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0217B"/>
    <w:multiLevelType w:val="hybridMultilevel"/>
    <w:tmpl w:val="6242EC14"/>
    <w:lvl w:ilvl="0" w:tplc="763AF42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565761">
    <w:abstractNumId w:val="0"/>
  </w:num>
  <w:num w:numId="2" w16cid:durableId="1223522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AC"/>
    <w:rsid w:val="0016270F"/>
    <w:rsid w:val="001D3541"/>
    <w:rsid w:val="002364AC"/>
    <w:rsid w:val="0025357E"/>
    <w:rsid w:val="0042369B"/>
    <w:rsid w:val="00941916"/>
    <w:rsid w:val="009A58AC"/>
    <w:rsid w:val="00B25BBC"/>
    <w:rsid w:val="00B70FFA"/>
    <w:rsid w:val="00F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24C6"/>
  <w15:chartTrackingRefBased/>
  <w15:docId w15:val="{5BC1BF44-3F1C-4D77-A5E0-DA7FDA8F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Fowler</dc:creator>
  <cp:keywords/>
  <dc:description/>
  <cp:lastModifiedBy>Scott Fowler</cp:lastModifiedBy>
  <cp:revision>1</cp:revision>
  <dcterms:created xsi:type="dcterms:W3CDTF">2024-09-25T12:38:00Z</dcterms:created>
  <dcterms:modified xsi:type="dcterms:W3CDTF">2024-09-25T13:03:00Z</dcterms:modified>
</cp:coreProperties>
</file>