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04B19" w14:textId="77777777" w:rsidR="00EB1916" w:rsidRPr="003C4713" w:rsidRDefault="00EB1916" w:rsidP="00EB1916">
      <w:p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t>基于口腔内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窥镜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的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实时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口腔</w:t>
      </w:r>
      <w:proofErr w:type="gramStart"/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龋</w:t>
      </w:r>
      <w:proofErr w:type="gramEnd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病</w:t>
      </w:r>
      <w:r w:rsidRPr="003C4713">
        <w:rPr>
          <w:rFonts w:ascii="微软雅黑" w:eastAsia="微软雅黑" w:hAnsi="微软雅黑"/>
          <w:color w:val="auto"/>
          <w:lang w:eastAsia="zh-CN"/>
        </w:rPr>
        <w:t>AI系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统项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目需求与</w:t>
      </w:r>
      <w:proofErr w:type="gramStart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技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术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技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术</w:t>
      </w:r>
      <w:proofErr w:type="gramEnd"/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说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明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书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（</w:t>
      </w:r>
      <w:proofErr w:type="gramStart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端云融合</w:t>
      </w:r>
      <w:proofErr w:type="gramEnd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升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级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版）</w:t>
      </w:r>
    </w:p>
    <w:p w14:paraId="5E3DE1E3" w14:textId="77777777" w:rsidR="00EB1916" w:rsidRPr="003C4713" w:rsidRDefault="00EB1916" w:rsidP="00EB1916">
      <w:p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t xml:space="preserve">一、 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项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目背景与意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义</w:t>
      </w:r>
    </w:p>
    <w:p w14:paraId="070F9936" w14:textId="77777777" w:rsidR="00EB1916" w:rsidRPr="003C4713" w:rsidRDefault="00EB1916" w:rsidP="00EB1916">
      <w:p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t>随着数字化医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疗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的普及，口腔健康越来越受到大众重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视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。</w:t>
      </w:r>
      <w:proofErr w:type="gramStart"/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龋</w:t>
      </w:r>
      <w:proofErr w:type="gramEnd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病（俗称蛀牙）作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为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最常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见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的口腔疾病之一，若能在早期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发现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并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进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临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床干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预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，能大幅降低患者的治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疗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成本和痛苦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。然而，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传统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口腔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检查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依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赖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医生的肉眼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观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察和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临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床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经验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，在密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闭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、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视线</w:t>
      </w:r>
      <w:r w:rsidRPr="003C4713">
        <w:rPr>
          <w:rFonts w:ascii="微软雅黑" w:eastAsia="微软雅黑" w:hAnsi="微软雅黑"/>
          <w:color w:val="auto"/>
          <w:lang w:eastAsia="zh-CN"/>
        </w:rPr>
        <w:t>受限的口腔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环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境中，早期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隐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匿性</w:t>
      </w:r>
      <w:proofErr w:type="gramStart"/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龋</w:t>
      </w:r>
      <w:proofErr w:type="gramEnd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病极易被漏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诊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。 </w:t>
      </w:r>
    </w:p>
    <w:p w14:paraId="7C7554A0" w14:textId="77777777" w:rsidR="00EB1916" w:rsidRPr="003C4713" w:rsidRDefault="00EB1916" w:rsidP="00EB1916">
      <w:p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t>口腔内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窥镜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作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为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一种高分辨率的医用端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侧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影像工具，已广泛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应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用于牙科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临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床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。然而，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单纯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依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赖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内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窥镜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画面仍需要医生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进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实时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人工辨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别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，容易受到疲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劳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或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经验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差异的影响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。将深度学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习计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算机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视觉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技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术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（</w:t>
      </w:r>
      <w:r w:rsidRPr="003C4713">
        <w:rPr>
          <w:rFonts w:ascii="微软雅黑" w:eastAsia="微软雅黑" w:hAnsi="微软雅黑"/>
          <w:color w:val="auto"/>
          <w:lang w:eastAsia="zh-CN"/>
        </w:rPr>
        <w:t>AI）引入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实时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内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窥镜视频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流中，构建自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动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化的</w:t>
      </w:r>
      <w:proofErr w:type="gramStart"/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龋</w:t>
      </w:r>
      <w:proofErr w:type="gramEnd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病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识别辅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助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诊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断系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统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协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助医生秒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级锁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定病灶，能大幅度提高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临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床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诊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断效率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。 </w:t>
      </w:r>
    </w:p>
    <w:p w14:paraId="3C3C7E2E" w14:textId="77777777" w:rsidR="00EB1916" w:rsidRPr="003C4713" w:rsidRDefault="00EB1916" w:rsidP="00EB1916">
      <w:p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t>然而，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传统单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机</w:t>
      </w:r>
      <w:proofErr w:type="gramStart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版医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疗</w:t>
      </w:r>
      <w:proofErr w:type="gramEnd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系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统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存在病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历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数据分散、无法跨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终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端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查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看、患者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历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史病程无法追踪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对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比等痛点。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为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了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实现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医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疗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数据的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资产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化、数字化管理，本系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统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在原有的</w:t>
      </w:r>
      <w:r w:rsidRPr="003C4713">
        <w:rPr>
          <w:rFonts w:ascii="微软雅黑" w:eastAsia="微软雅黑" w:hAnsi="微软雅黑"/>
          <w:color w:val="auto"/>
          <w:lang w:eastAsia="zh-CN"/>
        </w:rPr>
        <w:t>“端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侧实时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推理</w:t>
      </w:r>
      <w:r w:rsidRPr="003C4713">
        <w:rPr>
          <w:rFonts w:ascii="微软雅黑" w:eastAsia="微软雅黑" w:hAnsi="微软雅黑"/>
          <w:color w:val="auto"/>
          <w:lang w:eastAsia="zh-CN"/>
        </w:rPr>
        <w:t>”基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础</w:t>
      </w:r>
      <w:r w:rsidRPr="003C4713">
        <w:rPr>
          <w:rFonts w:ascii="微软雅黑" w:eastAsia="微软雅黑" w:hAnsi="微软雅黑"/>
          <w:color w:val="auto"/>
          <w:lang w:eastAsia="zh-CN"/>
        </w:rPr>
        <w:t>上，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进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一步引入高可用云端病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历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服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务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器。系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统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在保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证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本地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临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床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诊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断</w:t>
      </w:r>
      <w:r w:rsidRPr="003C4713">
        <w:rPr>
          <w:rFonts w:ascii="微软雅黑" w:eastAsia="微软雅黑" w:hAnsi="微软雅黑"/>
          <w:color w:val="auto"/>
          <w:lang w:eastAsia="zh-CN"/>
        </w:rPr>
        <w:t>“零延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迟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、无卡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顿</w:t>
      </w:r>
      <w:r w:rsidRPr="003C4713">
        <w:rPr>
          <w:rFonts w:ascii="微软雅黑" w:eastAsia="微软雅黑" w:hAnsi="微软雅黑"/>
          <w:color w:val="auto"/>
          <w:lang w:eastAsia="zh-CN"/>
        </w:rPr>
        <w:t>”的前提下，将高价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值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的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AI 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诊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断数据及脱敏</w:t>
      </w:r>
      <w:proofErr w:type="gramStart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截</w:t>
      </w:r>
      <w:proofErr w:type="gramEnd"/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图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一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键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同步至云端，提供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强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大的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历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史数据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查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找回溯功能，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满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足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现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代智慧医院</w:t>
      </w:r>
      <w:r w:rsidRPr="003C4713">
        <w:rPr>
          <w:rFonts w:ascii="微软雅黑" w:eastAsia="微软雅黑" w:hAnsi="微软雅黑"/>
          <w:color w:val="auto"/>
          <w:lang w:eastAsia="zh-CN"/>
        </w:rPr>
        <w:t>“端-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边</w:t>
      </w:r>
      <w:r w:rsidRPr="003C4713">
        <w:rPr>
          <w:rFonts w:ascii="微软雅黑" w:eastAsia="微软雅黑" w:hAnsi="微软雅黑"/>
          <w:color w:val="auto"/>
          <w:lang w:eastAsia="zh-CN"/>
        </w:rPr>
        <w:t>-云”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协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同的演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进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需求。</w:t>
      </w:r>
    </w:p>
    <w:p w14:paraId="77C16E85" w14:textId="77777777" w:rsidR="00EB1916" w:rsidRPr="003C4713" w:rsidRDefault="00EB1916" w:rsidP="00EB1916">
      <w:p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t>二、 核心运用技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术</w:t>
      </w:r>
    </w:p>
    <w:p w14:paraId="52B9CCEA" w14:textId="77777777" w:rsidR="00EB1916" w:rsidRPr="003C4713" w:rsidRDefault="00EB1916" w:rsidP="00EB1916">
      <w:p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t>本系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统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采用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软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硬件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紧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密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协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同、</w:t>
      </w:r>
      <w:proofErr w:type="gramStart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端云融合</w:t>
      </w:r>
      <w:proofErr w:type="gramEnd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的架构，核心开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发语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言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选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用高性能的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C++，同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时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借助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Python 完成深度学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习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模型的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训练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与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导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出，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实现</w:t>
      </w:r>
      <w:r w:rsidRPr="003C4713">
        <w:rPr>
          <w:rFonts w:ascii="微软雅黑" w:eastAsia="微软雅黑" w:hAnsi="微软雅黑"/>
          <w:color w:val="auto"/>
          <w:lang w:eastAsia="zh-CN"/>
        </w:rPr>
        <w:t>“高效率开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发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、高性能部署、可靠性存取</w:t>
      </w:r>
      <w:r w:rsidRPr="003C4713">
        <w:rPr>
          <w:rFonts w:ascii="微软雅黑" w:eastAsia="微软雅黑" w:hAnsi="微软雅黑"/>
          <w:color w:val="auto"/>
          <w:lang w:eastAsia="zh-CN"/>
        </w:rPr>
        <w:t>”的工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业级闭环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。 </w:t>
      </w:r>
    </w:p>
    <w:p w14:paraId="3CF71CBA" w14:textId="77777777" w:rsidR="00EB1916" w:rsidRPr="003C4713" w:rsidRDefault="00EB1916" w:rsidP="00EB1916">
      <w:pPr>
        <w:numPr>
          <w:ilvl w:val="0"/>
          <w:numId w:val="10"/>
        </w:num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图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像采集与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处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理：</w:t>
      </w:r>
      <w:r w:rsidRPr="003C4713">
        <w:rPr>
          <w:rFonts w:ascii="微软雅黑" w:eastAsia="微软雅黑" w:hAnsi="微软雅黑"/>
          <w:color w:val="auto"/>
          <w:lang w:eastAsia="zh-CN"/>
        </w:rPr>
        <w:t>OpenCV 系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统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通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过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OpenCV 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库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与符合通用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UVC 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协议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的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USB 口腔内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窥镜进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连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接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。利用 OpenCV 的高效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视频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捕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获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模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块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（</w:t>
      </w:r>
      <w:proofErr w:type="spellStart"/>
      <w:r w:rsidRPr="003C4713">
        <w:rPr>
          <w:rFonts w:ascii="微软雅黑" w:eastAsia="微软雅黑" w:hAnsi="微软雅黑"/>
          <w:color w:val="auto"/>
          <w:lang w:eastAsia="zh-CN"/>
        </w:rPr>
        <w:t>VideoCapture</w:t>
      </w:r>
      <w:proofErr w:type="spellEnd"/>
      <w:r w:rsidRPr="003C4713">
        <w:rPr>
          <w:rFonts w:ascii="微软雅黑" w:eastAsia="微软雅黑" w:hAnsi="微软雅黑"/>
          <w:color w:val="auto"/>
          <w:lang w:eastAsia="zh-CN"/>
        </w:rPr>
        <w:t>）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实时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抓取原始高清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图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像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帧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，并在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C++ 端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进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行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ROI（感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兴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趣区域）裁剪、双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边滤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波去噪、亮度及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对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比度自适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应调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整，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为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后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续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AI 算法提供最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优质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的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图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像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输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入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。 </w:t>
      </w:r>
    </w:p>
    <w:p w14:paraId="6F15DEBD" w14:textId="77777777" w:rsidR="00EB1916" w:rsidRPr="003C4713" w:rsidRDefault="00EB1916" w:rsidP="00EB1916">
      <w:pPr>
        <w:numPr>
          <w:ilvl w:val="0"/>
          <w:numId w:val="10"/>
        </w:num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t>人机交互界面：Qt 框架 采用工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业级图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形界面开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发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框架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Qt 搭建医生端工作站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软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件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。通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过优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雅的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GUI 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设计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实现视频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流的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实时</w:t>
      </w:r>
      <w:proofErr w:type="gramStart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高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帧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率</w:t>
      </w:r>
      <w:proofErr w:type="gramEnd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渲染、核心功能控制（如一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键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截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图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、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暂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停、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动态诊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断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记录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展示）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，并在主面板中全新集成了“云端病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历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快捷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查</w:t>
      </w:r>
      <w:r w:rsidRPr="003C4713">
        <w:rPr>
          <w:rFonts w:ascii="微软雅黑" w:eastAsia="微软雅黑" w:hAnsi="微软雅黑"/>
          <w:color w:val="auto"/>
          <w:lang w:eastAsia="zh-CN"/>
        </w:rPr>
        <w:t>找与数据回溯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检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索</w:t>
      </w:r>
      <w:r w:rsidRPr="003C4713">
        <w:rPr>
          <w:rFonts w:ascii="微软雅黑" w:eastAsia="微软雅黑" w:hAnsi="微软雅黑"/>
          <w:color w:val="auto"/>
          <w:lang w:eastAsia="zh-CN"/>
        </w:rPr>
        <w:t>”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组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件。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</w:t>
      </w:r>
    </w:p>
    <w:p w14:paraId="350EEA54" w14:textId="77777777" w:rsidR="00EB1916" w:rsidRPr="003C4713" w:rsidRDefault="00EB1916" w:rsidP="00EB1916">
      <w:pPr>
        <w:numPr>
          <w:ilvl w:val="0"/>
          <w:numId w:val="10"/>
        </w:num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lastRenderedPageBreak/>
        <w:t>轻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量化深度学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习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大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脑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：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YOLOv8 / YOLOv11 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针对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口腔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实时视频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流的极限速度要求，算法核心采用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轻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量化目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标检测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与分割模型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YOLO（推荐 YOLOv8 或 YOLOv11） 。利用 Python 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语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言和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</w:t>
      </w:r>
      <w:proofErr w:type="spellStart"/>
      <w:r w:rsidRPr="003C4713">
        <w:rPr>
          <w:rFonts w:ascii="微软雅黑" w:eastAsia="微软雅黑" w:hAnsi="微软雅黑"/>
          <w:color w:val="auto"/>
          <w:lang w:eastAsia="zh-CN"/>
        </w:rPr>
        <w:t>PyTorch</w:t>
      </w:r>
      <w:proofErr w:type="spellEnd"/>
      <w:r w:rsidRPr="003C4713">
        <w:rPr>
          <w:rFonts w:ascii="微软雅黑" w:eastAsia="微软雅黑" w:hAnsi="微软雅黑"/>
          <w:color w:val="auto"/>
          <w:lang w:eastAsia="zh-CN"/>
        </w:rPr>
        <w:t xml:space="preserve"> 框架在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标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注好的</w:t>
      </w:r>
      <w:proofErr w:type="gramStart"/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龋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病数据</w:t>
      </w:r>
      <w:proofErr w:type="gramEnd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集上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进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训练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训练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毕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后，模型被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导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出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为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跨平台的通用中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间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格式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ONNX（.</w:t>
      </w:r>
      <w:proofErr w:type="spellStart"/>
      <w:r w:rsidRPr="003C4713">
        <w:rPr>
          <w:rFonts w:ascii="微软雅黑" w:eastAsia="微软雅黑" w:hAnsi="微软雅黑"/>
          <w:color w:val="auto"/>
          <w:lang w:eastAsia="zh-CN"/>
        </w:rPr>
        <w:t>onnx</w:t>
      </w:r>
      <w:proofErr w:type="spellEnd"/>
      <w:r w:rsidRPr="003C4713">
        <w:rPr>
          <w:rFonts w:ascii="微软雅黑" w:eastAsia="微软雅黑" w:hAnsi="微软雅黑"/>
          <w:color w:val="auto"/>
          <w:lang w:eastAsia="zh-CN"/>
        </w:rPr>
        <w:t>），完全剥离了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对庞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大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Python 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环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境和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训练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框架的依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赖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。 </w:t>
      </w:r>
    </w:p>
    <w:p w14:paraId="18406120" w14:textId="77777777" w:rsidR="00EB1916" w:rsidRPr="003C4713" w:rsidRDefault="00EB1916" w:rsidP="00EB1916">
      <w:pPr>
        <w:numPr>
          <w:ilvl w:val="0"/>
          <w:numId w:val="10"/>
        </w:num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t>C++ 端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实时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推理引擎：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ONNX Runtime / </w:t>
      </w:r>
      <w:proofErr w:type="spellStart"/>
      <w:r w:rsidRPr="003C4713">
        <w:rPr>
          <w:rFonts w:ascii="微软雅黑" w:eastAsia="微软雅黑" w:hAnsi="微软雅黑"/>
          <w:color w:val="auto"/>
          <w:lang w:eastAsia="zh-CN"/>
        </w:rPr>
        <w:t>OpenVINO</w:t>
      </w:r>
      <w:proofErr w:type="spellEnd"/>
      <w:r w:rsidRPr="003C4713">
        <w:rPr>
          <w:rFonts w:ascii="微软雅黑" w:eastAsia="微软雅黑" w:hAnsi="微软雅黑"/>
          <w:color w:val="auto"/>
          <w:lang w:eastAsia="zh-CN"/>
        </w:rPr>
        <w:t xml:space="preserve"> 系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统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在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C++ 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侧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集成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边缘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端推理加速引擎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ONNX Runtime 。通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过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C++ 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编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写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严谨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的前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处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理与后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处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理（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NMS 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过滤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重叠框）管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线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实现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将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训练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好的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AI </w:t>
      </w:r>
      <w:proofErr w:type="gramStart"/>
      <w:r w:rsidRPr="003C4713">
        <w:rPr>
          <w:rFonts w:ascii="微软雅黑" w:eastAsia="微软雅黑" w:hAnsi="微软雅黑"/>
          <w:color w:val="auto"/>
          <w:lang w:eastAsia="zh-CN"/>
        </w:rPr>
        <w:t>大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脑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本地</w:t>
      </w:r>
      <w:proofErr w:type="gramEnd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无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缝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嵌入，避免了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单帧图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像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频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繁往返服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务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器的网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络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延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迟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，确保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诊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断</w:t>
      </w:r>
      <w:proofErr w:type="gramStart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极</w:t>
      </w:r>
      <w:proofErr w:type="gramEnd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速响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应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。 </w:t>
      </w:r>
    </w:p>
    <w:p w14:paraId="78DABC79" w14:textId="77777777" w:rsidR="00EB1916" w:rsidRPr="003C4713" w:rsidRDefault="00EB1916" w:rsidP="00EB1916">
      <w:pPr>
        <w:numPr>
          <w:ilvl w:val="0"/>
          <w:numId w:val="10"/>
        </w:num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t>云端医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疗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服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务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器与数据存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储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（全</w:t>
      </w:r>
      <w:proofErr w:type="gramStart"/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栈</w:t>
      </w:r>
      <w:proofErr w:type="gramEnd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新增）</w:t>
      </w:r>
    </w:p>
    <w:p w14:paraId="7A7D6278" w14:textId="77777777" w:rsidR="00EB1916" w:rsidRPr="003C4713" w:rsidRDefault="00EB1916" w:rsidP="00EB1916">
      <w:pPr>
        <w:numPr>
          <w:ilvl w:val="1"/>
          <w:numId w:val="10"/>
        </w:numPr>
        <w:rPr>
          <w:rFonts w:ascii="微软雅黑" w:eastAsia="微软雅黑" w:hAnsi="微软雅黑"/>
          <w:color w:val="auto"/>
        </w:rPr>
      </w:pPr>
      <w:proofErr w:type="spellStart"/>
      <w:r w:rsidRPr="003C4713">
        <w:rPr>
          <w:rFonts w:ascii="微软雅黑" w:eastAsia="微软雅黑" w:hAnsi="微软雅黑"/>
          <w:color w:val="auto"/>
        </w:rPr>
        <w:t>后端框架：使用高并</w:t>
      </w:r>
      <w:r w:rsidRPr="003C4713">
        <w:rPr>
          <w:rFonts w:ascii="微软雅黑" w:eastAsia="微软雅黑" w:hAnsi="微软雅黑" w:cs="微软雅黑" w:hint="eastAsia"/>
          <w:color w:val="auto"/>
        </w:rPr>
        <w:t>发</w:t>
      </w:r>
      <w:r w:rsidRPr="003C4713">
        <w:rPr>
          <w:rFonts w:ascii="微软雅黑" w:eastAsia="微软雅黑" w:hAnsi="微软雅黑" w:cs="MS Mincho" w:hint="eastAsia"/>
          <w:color w:val="auto"/>
        </w:rPr>
        <w:t>、低延</w:t>
      </w:r>
      <w:r w:rsidRPr="003C4713">
        <w:rPr>
          <w:rFonts w:ascii="微软雅黑" w:eastAsia="微软雅黑" w:hAnsi="微软雅黑" w:cs="微软雅黑" w:hint="eastAsia"/>
          <w:color w:val="auto"/>
        </w:rPr>
        <w:t>迟</w:t>
      </w:r>
      <w:r w:rsidRPr="003C4713">
        <w:rPr>
          <w:rFonts w:ascii="微软雅黑" w:eastAsia="微软雅黑" w:hAnsi="微软雅黑" w:cs="MS Mincho" w:hint="eastAsia"/>
          <w:color w:val="auto"/>
        </w:rPr>
        <w:t>的</w:t>
      </w:r>
      <w:r w:rsidRPr="003C4713">
        <w:rPr>
          <w:rFonts w:ascii="微软雅黑" w:eastAsia="微软雅黑" w:hAnsi="微软雅黑" w:cs="微软雅黑" w:hint="eastAsia"/>
          <w:color w:val="auto"/>
        </w:rPr>
        <w:t>轻</w:t>
      </w:r>
      <w:r w:rsidRPr="003C4713">
        <w:rPr>
          <w:rFonts w:ascii="微软雅黑" w:eastAsia="微软雅黑" w:hAnsi="微软雅黑" w:cs="MS Mincho" w:hint="eastAsia"/>
          <w:color w:val="auto"/>
        </w:rPr>
        <w:t>量</w:t>
      </w:r>
      <w:r w:rsidRPr="003C4713">
        <w:rPr>
          <w:rFonts w:ascii="微软雅黑" w:eastAsia="微软雅黑" w:hAnsi="微软雅黑" w:cs="微软雅黑" w:hint="eastAsia"/>
          <w:color w:val="auto"/>
        </w:rPr>
        <w:t>级</w:t>
      </w:r>
      <w:r w:rsidRPr="003C4713">
        <w:rPr>
          <w:rFonts w:ascii="微软雅黑" w:eastAsia="微软雅黑" w:hAnsi="微软雅黑" w:cs="MS Mincho" w:hint="eastAsia"/>
          <w:color w:val="auto"/>
        </w:rPr>
        <w:t>后端服</w:t>
      </w:r>
      <w:r w:rsidRPr="003C4713">
        <w:rPr>
          <w:rFonts w:ascii="微软雅黑" w:eastAsia="微软雅黑" w:hAnsi="微软雅黑" w:cs="微软雅黑" w:hint="eastAsia"/>
          <w:color w:val="auto"/>
        </w:rPr>
        <w:t>务</w:t>
      </w:r>
      <w:r w:rsidRPr="003C4713">
        <w:rPr>
          <w:rFonts w:ascii="微软雅黑" w:eastAsia="微软雅黑" w:hAnsi="微软雅黑" w:cs="MS Mincho" w:hint="eastAsia"/>
          <w:color w:val="auto"/>
        </w:rPr>
        <w:t>（如</w:t>
      </w:r>
      <w:proofErr w:type="spellEnd"/>
      <w:r w:rsidRPr="003C4713">
        <w:rPr>
          <w:rFonts w:ascii="微软雅黑" w:eastAsia="微软雅黑" w:hAnsi="微软雅黑"/>
          <w:color w:val="auto"/>
        </w:rPr>
        <w:t xml:space="preserve"> Python </w:t>
      </w:r>
      <w:proofErr w:type="spellStart"/>
      <w:r w:rsidRPr="003C4713">
        <w:rPr>
          <w:rFonts w:ascii="微软雅黑" w:eastAsia="微软雅黑" w:hAnsi="微软雅黑"/>
          <w:color w:val="auto"/>
        </w:rPr>
        <w:t>FastAPI</w:t>
      </w:r>
      <w:proofErr w:type="spellEnd"/>
      <w:r w:rsidRPr="003C4713">
        <w:rPr>
          <w:rFonts w:ascii="微软雅黑" w:eastAsia="微软雅黑" w:hAnsi="微软雅黑"/>
          <w:color w:val="auto"/>
        </w:rPr>
        <w:t xml:space="preserve"> 或 Go </w:t>
      </w:r>
      <w:proofErr w:type="spellStart"/>
      <w:r w:rsidRPr="003C4713">
        <w:rPr>
          <w:rFonts w:ascii="微软雅黑" w:eastAsia="微软雅黑" w:hAnsi="微软雅黑"/>
          <w:color w:val="auto"/>
        </w:rPr>
        <w:t>Gin）构建数据中心中台</w:t>
      </w:r>
      <w:proofErr w:type="spellEnd"/>
      <w:r w:rsidRPr="003C4713">
        <w:rPr>
          <w:rFonts w:ascii="微软雅黑" w:eastAsia="微软雅黑" w:hAnsi="微软雅黑"/>
          <w:color w:val="auto"/>
        </w:rPr>
        <w:t>。</w:t>
      </w:r>
    </w:p>
    <w:p w14:paraId="373780D1" w14:textId="77777777" w:rsidR="00EB1916" w:rsidRPr="003C4713" w:rsidRDefault="00EB1916" w:rsidP="00EB1916">
      <w:pPr>
        <w:numPr>
          <w:ilvl w:val="1"/>
          <w:numId w:val="10"/>
        </w:num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t>数据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库层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：采用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MySQL/PostgreSQL 关系型数据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库进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行患者数据持久化，建立完整的索引机制（如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针对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患者姓名、手机</w:t>
      </w:r>
      <w:proofErr w:type="gramStart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号建立</w:t>
      </w:r>
      <w:proofErr w:type="gramEnd"/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联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合索引），确保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历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史病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历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能在百万</w:t>
      </w:r>
      <w:proofErr w:type="gramStart"/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级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数据量下</w:t>
      </w:r>
      <w:proofErr w:type="gramEnd"/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实现</w:t>
      </w:r>
      <w:r w:rsidRPr="003C4713">
        <w:rPr>
          <w:rFonts w:ascii="微软雅黑" w:eastAsia="微软雅黑" w:hAnsi="微软雅黑"/>
          <w:color w:val="auto"/>
          <w:lang w:eastAsia="zh-CN"/>
        </w:rPr>
        <w:t>“毫秒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级</w:t>
      </w:r>
      <w:r w:rsidRPr="003C4713">
        <w:rPr>
          <w:rFonts w:ascii="微软雅黑" w:eastAsia="微软雅黑" w:hAnsi="微软雅黑"/>
          <w:color w:val="auto"/>
          <w:lang w:eastAsia="zh-CN"/>
        </w:rPr>
        <w:t>”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查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找响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应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。</w:t>
      </w:r>
    </w:p>
    <w:p w14:paraId="6755A911" w14:textId="77777777" w:rsidR="00EB1916" w:rsidRPr="003C4713" w:rsidRDefault="00EB1916" w:rsidP="00EB1916">
      <w:pPr>
        <w:numPr>
          <w:ilvl w:val="0"/>
          <w:numId w:val="10"/>
        </w:numPr>
        <w:rPr>
          <w:rFonts w:ascii="微软雅黑" w:eastAsia="微软雅黑" w:hAnsi="微软雅黑"/>
          <w:color w:val="auto"/>
          <w:lang w:eastAsia="zh-CN"/>
        </w:rPr>
      </w:pPr>
      <w:proofErr w:type="gramStart"/>
      <w:r w:rsidRPr="003C4713">
        <w:rPr>
          <w:rFonts w:ascii="微软雅黑" w:eastAsia="微软雅黑" w:hAnsi="微软雅黑"/>
          <w:color w:val="auto"/>
          <w:lang w:eastAsia="zh-CN"/>
        </w:rPr>
        <w:t>异步端云通信</w:t>
      </w:r>
      <w:proofErr w:type="gramEnd"/>
      <w:r w:rsidRPr="003C4713">
        <w:rPr>
          <w:rFonts w:ascii="微软雅黑" w:eastAsia="微软雅黑" w:hAnsi="微软雅黑"/>
          <w:color w:val="auto"/>
          <w:lang w:eastAsia="zh-CN"/>
        </w:rPr>
        <w:t>体系（全</w:t>
      </w:r>
      <w:proofErr w:type="gramStart"/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栈</w:t>
      </w:r>
      <w:proofErr w:type="gramEnd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新增）</w:t>
      </w:r>
    </w:p>
    <w:p w14:paraId="5C43D487" w14:textId="77777777" w:rsidR="00EB1916" w:rsidRPr="003C4713" w:rsidRDefault="00EB1916" w:rsidP="00EB1916">
      <w:pPr>
        <w:rPr>
          <w:rFonts w:ascii="微软雅黑" w:eastAsia="微软雅黑" w:hAnsi="微软雅黑"/>
          <w:color w:val="auto"/>
        </w:rPr>
      </w:pPr>
      <w:r w:rsidRPr="003C4713">
        <w:rPr>
          <w:rFonts w:ascii="微软雅黑" w:eastAsia="微软雅黑" w:hAnsi="微软雅黑"/>
          <w:color w:val="auto"/>
        </w:rPr>
        <w:t xml:space="preserve">在 C++ </w:t>
      </w:r>
      <w:proofErr w:type="spellStart"/>
      <w:r w:rsidRPr="003C4713">
        <w:rPr>
          <w:rFonts w:ascii="微软雅黑" w:eastAsia="微软雅黑" w:hAnsi="微软雅黑"/>
          <w:color w:val="auto"/>
        </w:rPr>
        <w:t>客</w:t>
      </w:r>
      <w:r w:rsidRPr="003C4713">
        <w:rPr>
          <w:rFonts w:ascii="微软雅黑" w:eastAsia="微软雅黑" w:hAnsi="微软雅黑" w:cs="微软雅黑" w:hint="eastAsia"/>
          <w:color w:val="auto"/>
        </w:rPr>
        <w:t>户</w:t>
      </w:r>
      <w:r w:rsidRPr="003C4713">
        <w:rPr>
          <w:rFonts w:ascii="微软雅黑" w:eastAsia="微软雅黑" w:hAnsi="微软雅黑" w:cs="MS Mincho" w:hint="eastAsia"/>
          <w:color w:val="auto"/>
        </w:rPr>
        <w:t>端集成</w:t>
      </w:r>
      <w:proofErr w:type="spellEnd"/>
      <w:r w:rsidRPr="003C4713">
        <w:rPr>
          <w:rFonts w:ascii="微软雅黑" w:eastAsia="微软雅黑" w:hAnsi="微软雅黑"/>
          <w:color w:val="auto"/>
        </w:rPr>
        <w:t xml:space="preserve"> CPR (C++ Requests) 与 </w:t>
      </w:r>
      <w:proofErr w:type="spellStart"/>
      <w:r w:rsidRPr="003C4713">
        <w:rPr>
          <w:rFonts w:ascii="微软雅黑" w:eastAsia="微软雅黑" w:hAnsi="微软雅黑"/>
          <w:color w:val="auto"/>
        </w:rPr>
        <w:t>nlohmann</w:t>
      </w:r>
      <w:proofErr w:type="spellEnd"/>
      <w:r w:rsidRPr="003C4713">
        <w:rPr>
          <w:rFonts w:ascii="微软雅黑" w:eastAsia="微软雅黑" w:hAnsi="微软雅黑"/>
          <w:color w:val="auto"/>
        </w:rPr>
        <w:t>/</w:t>
      </w:r>
      <w:proofErr w:type="spellStart"/>
      <w:r w:rsidRPr="003C4713">
        <w:rPr>
          <w:rFonts w:ascii="微软雅黑" w:eastAsia="微软雅黑" w:hAnsi="微软雅黑"/>
          <w:color w:val="auto"/>
        </w:rPr>
        <w:t>json</w:t>
      </w:r>
      <w:proofErr w:type="spellEnd"/>
      <w:r w:rsidRPr="003C4713">
        <w:rPr>
          <w:rFonts w:ascii="微软雅黑" w:eastAsia="微软雅黑" w:hAnsi="微软雅黑"/>
          <w:color w:val="auto"/>
        </w:rPr>
        <w:t xml:space="preserve"> </w:t>
      </w:r>
      <w:proofErr w:type="spellStart"/>
      <w:r w:rsidRPr="003C4713">
        <w:rPr>
          <w:rFonts w:ascii="微软雅黑" w:eastAsia="微软雅黑" w:hAnsi="微软雅黑" w:cs="微软雅黑" w:hint="eastAsia"/>
          <w:color w:val="auto"/>
        </w:rPr>
        <w:t>库</w:t>
      </w:r>
      <w:r w:rsidRPr="003C4713">
        <w:rPr>
          <w:rFonts w:ascii="微软雅黑" w:eastAsia="微软雅黑" w:hAnsi="微软雅黑" w:cs="MS Mincho" w:hint="eastAsia"/>
          <w:color w:val="auto"/>
        </w:rPr>
        <w:t>。利用</w:t>
      </w:r>
      <w:r w:rsidRPr="003C4713">
        <w:rPr>
          <w:rFonts w:ascii="微软雅黑" w:eastAsia="微软雅黑" w:hAnsi="微软雅黑" w:cs="微软雅黑" w:hint="eastAsia"/>
          <w:color w:val="auto"/>
        </w:rPr>
        <w:t>标</w:t>
      </w:r>
      <w:r w:rsidRPr="003C4713">
        <w:rPr>
          <w:rFonts w:ascii="微软雅黑" w:eastAsia="微软雅黑" w:hAnsi="微软雅黑" w:cs="MS Mincho" w:hint="eastAsia"/>
          <w:color w:val="auto"/>
        </w:rPr>
        <w:t>准</w:t>
      </w:r>
      <w:proofErr w:type="spellEnd"/>
      <w:r w:rsidRPr="003C4713">
        <w:rPr>
          <w:rFonts w:ascii="微软雅黑" w:eastAsia="微软雅黑" w:hAnsi="微软雅黑"/>
          <w:color w:val="auto"/>
        </w:rPr>
        <w:t xml:space="preserve"> HTTP/RESTful </w:t>
      </w:r>
      <w:proofErr w:type="spellStart"/>
      <w:r w:rsidRPr="003C4713">
        <w:rPr>
          <w:rFonts w:ascii="微软雅黑" w:eastAsia="微软雅黑" w:hAnsi="微软雅黑" w:cs="微软雅黑" w:hint="eastAsia"/>
          <w:color w:val="auto"/>
        </w:rPr>
        <w:t>协议</w:t>
      </w:r>
      <w:r w:rsidRPr="003C4713">
        <w:rPr>
          <w:rFonts w:ascii="微软雅黑" w:eastAsia="微软雅黑" w:hAnsi="微软雅黑" w:cs="MS Mincho" w:hint="eastAsia"/>
          <w:color w:val="auto"/>
        </w:rPr>
        <w:t>，将</w:t>
      </w:r>
      <w:r w:rsidRPr="003C4713">
        <w:rPr>
          <w:rFonts w:ascii="微软雅黑" w:eastAsia="微软雅黑" w:hAnsi="微软雅黑" w:cs="微软雅黑" w:hint="eastAsia"/>
          <w:color w:val="auto"/>
        </w:rPr>
        <w:t>结</w:t>
      </w:r>
      <w:r w:rsidRPr="003C4713">
        <w:rPr>
          <w:rFonts w:ascii="微软雅黑" w:eastAsia="微软雅黑" w:hAnsi="微软雅黑" w:cs="MS Mincho" w:hint="eastAsia"/>
          <w:color w:val="auto"/>
        </w:rPr>
        <w:t>构化</w:t>
      </w:r>
      <w:r w:rsidRPr="003C4713">
        <w:rPr>
          <w:rFonts w:ascii="微软雅黑" w:eastAsia="微软雅黑" w:hAnsi="微软雅黑" w:cs="微软雅黑" w:hint="eastAsia"/>
          <w:color w:val="auto"/>
        </w:rPr>
        <w:t>诊疗</w:t>
      </w:r>
      <w:r w:rsidRPr="003C4713">
        <w:rPr>
          <w:rFonts w:ascii="微软雅黑" w:eastAsia="微软雅黑" w:hAnsi="微软雅黑" w:cs="MS Mincho" w:hint="eastAsia"/>
          <w:color w:val="auto"/>
        </w:rPr>
        <w:t>数据（</w:t>
      </w:r>
      <w:r w:rsidRPr="003C4713">
        <w:rPr>
          <w:rFonts w:ascii="微软雅黑" w:eastAsia="微软雅黑" w:hAnsi="微软雅黑"/>
          <w:color w:val="auto"/>
        </w:rPr>
        <w:t>JSON）与加密脱敏后的</w:t>
      </w:r>
      <w:proofErr w:type="spellEnd"/>
      <w:r w:rsidRPr="003C4713">
        <w:rPr>
          <w:rFonts w:ascii="微软雅黑" w:eastAsia="微软雅黑" w:hAnsi="微软雅黑"/>
          <w:color w:val="auto"/>
        </w:rPr>
        <w:t xml:space="preserve"> AI </w:t>
      </w:r>
      <w:proofErr w:type="spellStart"/>
      <w:r w:rsidRPr="003C4713">
        <w:rPr>
          <w:rFonts w:ascii="微软雅黑" w:eastAsia="微软雅黑" w:hAnsi="微软雅黑" w:cs="微软雅黑" w:hint="eastAsia"/>
          <w:color w:val="auto"/>
        </w:rPr>
        <w:t>诊</w:t>
      </w:r>
      <w:r w:rsidRPr="003C4713">
        <w:rPr>
          <w:rFonts w:ascii="微软雅黑" w:eastAsia="微软雅黑" w:hAnsi="微软雅黑" w:cs="MS Mincho" w:hint="eastAsia"/>
          <w:color w:val="auto"/>
        </w:rPr>
        <w:t>断</w:t>
      </w:r>
      <w:r w:rsidRPr="003C4713">
        <w:rPr>
          <w:rFonts w:ascii="微软雅黑" w:eastAsia="微软雅黑" w:hAnsi="微软雅黑" w:cs="微软雅黑" w:hint="eastAsia"/>
          <w:color w:val="auto"/>
        </w:rPr>
        <w:t>红</w:t>
      </w:r>
      <w:r w:rsidRPr="003C4713">
        <w:rPr>
          <w:rFonts w:ascii="微软雅黑" w:eastAsia="微软雅黑" w:hAnsi="微软雅黑" w:cs="MS Mincho" w:hint="eastAsia"/>
          <w:color w:val="auto"/>
        </w:rPr>
        <w:t>框截</w:t>
      </w:r>
      <w:r w:rsidRPr="003C4713">
        <w:rPr>
          <w:rFonts w:ascii="微软雅黑" w:eastAsia="微软雅黑" w:hAnsi="微软雅黑" w:cs="微软雅黑" w:hint="eastAsia"/>
          <w:color w:val="auto"/>
        </w:rPr>
        <w:t>图</w:t>
      </w:r>
      <w:r w:rsidRPr="003C4713">
        <w:rPr>
          <w:rFonts w:ascii="微软雅黑" w:eastAsia="微软雅黑" w:hAnsi="微软雅黑" w:cs="MS Mincho" w:hint="eastAsia"/>
          <w:color w:val="auto"/>
        </w:rPr>
        <w:t>（</w:t>
      </w:r>
      <w:r w:rsidRPr="003C4713">
        <w:rPr>
          <w:rFonts w:ascii="微软雅黑" w:eastAsia="微软雅黑" w:hAnsi="微软雅黑"/>
          <w:color w:val="auto"/>
        </w:rPr>
        <w:t>Binary</w:t>
      </w:r>
      <w:proofErr w:type="spellEnd"/>
      <w:r w:rsidRPr="003C4713">
        <w:rPr>
          <w:rFonts w:ascii="微软雅黑" w:eastAsia="微软雅黑" w:hAnsi="微软雅黑"/>
          <w:color w:val="auto"/>
        </w:rPr>
        <w:t xml:space="preserve"> Multipart </w:t>
      </w:r>
      <w:proofErr w:type="spellStart"/>
      <w:r w:rsidRPr="003C4713">
        <w:rPr>
          <w:rFonts w:ascii="微软雅黑" w:eastAsia="微软雅黑" w:hAnsi="微软雅黑"/>
          <w:color w:val="auto"/>
        </w:rPr>
        <w:t>Stream）通</w:t>
      </w:r>
      <w:r w:rsidRPr="003C4713">
        <w:rPr>
          <w:rFonts w:ascii="微软雅黑" w:eastAsia="微软雅黑" w:hAnsi="微软雅黑" w:cs="微软雅黑" w:hint="eastAsia"/>
          <w:color w:val="auto"/>
        </w:rPr>
        <w:t>过</w:t>
      </w:r>
      <w:r w:rsidRPr="003C4713">
        <w:rPr>
          <w:rFonts w:ascii="微软雅黑" w:eastAsia="微软雅黑" w:hAnsi="微软雅黑" w:cs="MS Mincho" w:hint="eastAsia"/>
          <w:color w:val="auto"/>
        </w:rPr>
        <w:t>后台网</w:t>
      </w:r>
      <w:r w:rsidRPr="003C4713">
        <w:rPr>
          <w:rFonts w:ascii="微软雅黑" w:eastAsia="微软雅黑" w:hAnsi="微软雅黑" w:cs="微软雅黑" w:hint="eastAsia"/>
          <w:color w:val="auto"/>
        </w:rPr>
        <w:t>络</w:t>
      </w:r>
      <w:r w:rsidRPr="003C4713">
        <w:rPr>
          <w:rFonts w:ascii="微软雅黑" w:eastAsia="微软雅黑" w:hAnsi="微软雅黑" w:cs="MS Mincho" w:hint="eastAsia"/>
          <w:color w:val="auto"/>
        </w:rPr>
        <w:t>工作</w:t>
      </w:r>
      <w:r w:rsidRPr="003C4713">
        <w:rPr>
          <w:rFonts w:ascii="微软雅黑" w:eastAsia="微软雅黑" w:hAnsi="微软雅黑" w:cs="微软雅黑" w:hint="eastAsia"/>
          <w:color w:val="auto"/>
        </w:rPr>
        <w:t>队</w:t>
      </w:r>
      <w:r w:rsidRPr="003C4713">
        <w:rPr>
          <w:rFonts w:ascii="微软雅黑" w:eastAsia="微软雅黑" w:hAnsi="微软雅黑" w:cs="MS Mincho" w:hint="eastAsia"/>
          <w:color w:val="auto"/>
        </w:rPr>
        <w:t>列异步</w:t>
      </w:r>
      <w:r w:rsidRPr="003C4713">
        <w:rPr>
          <w:rFonts w:ascii="微软雅黑" w:eastAsia="微软雅黑" w:hAnsi="微软雅黑" w:cs="微软雅黑" w:hint="eastAsia"/>
          <w:color w:val="auto"/>
        </w:rPr>
        <w:t>传</w:t>
      </w:r>
      <w:r w:rsidRPr="003C4713">
        <w:rPr>
          <w:rFonts w:ascii="微软雅黑" w:eastAsia="微软雅黑" w:hAnsi="微软雅黑" w:cs="MS Mincho" w:hint="eastAsia"/>
          <w:color w:val="auto"/>
        </w:rPr>
        <w:t>送至云端服</w:t>
      </w:r>
      <w:r w:rsidRPr="003C4713">
        <w:rPr>
          <w:rFonts w:ascii="微软雅黑" w:eastAsia="微软雅黑" w:hAnsi="微软雅黑" w:cs="微软雅黑" w:hint="eastAsia"/>
          <w:color w:val="auto"/>
        </w:rPr>
        <w:t>务</w:t>
      </w:r>
      <w:r w:rsidRPr="003C4713">
        <w:rPr>
          <w:rFonts w:ascii="微软雅黑" w:eastAsia="微软雅黑" w:hAnsi="微软雅黑" w:cs="MS Mincho" w:hint="eastAsia"/>
          <w:color w:val="auto"/>
        </w:rPr>
        <w:t>器</w:t>
      </w:r>
      <w:proofErr w:type="spellEnd"/>
      <w:r w:rsidRPr="003C4713">
        <w:rPr>
          <w:rFonts w:ascii="微软雅黑" w:eastAsia="微软雅黑" w:hAnsi="微软雅黑" w:cs="MS Mincho" w:hint="eastAsia"/>
          <w:color w:val="auto"/>
        </w:rPr>
        <w:t>。</w:t>
      </w:r>
    </w:p>
    <w:p w14:paraId="313D39B4" w14:textId="77777777" w:rsidR="00EB1916" w:rsidRPr="003C4713" w:rsidRDefault="00EB1916" w:rsidP="00EB1916">
      <w:p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t>三、 核心功能与多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线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程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设计</w:t>
      </w:r>
    </w:p>
    <w:p w14:paraId="14DB6F22" w14:textId="77777777" w:rsidR="00EB1916" w:rsidRPr="003C4713" w:rsidRDefault="00EB1916" w:rsidP="00EB1916">
      <w:p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为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了达到医学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临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床直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视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的流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畅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度，避免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单线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程造成的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软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件</w:t>
      </w:r>
      <w:r w:rsidRPr="003C4713">
        <w:rPr>
          <w:rFonts w:ascii="微软雅黑" w:eastAsia="微软雅黑" w:hAnsi="微软雅黑"/>
          <w:color w:val="auto"/>
          <w:lang w:eastAsia="zh-CN"/>
        </w:rPr>
        <w:t>“假死”或画面割裂，系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统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引入了四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维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解耦多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线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程架构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。核心功能通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过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四大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专业线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程各司其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职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、高</w:t>
      </w:r>
      <w:proofErr w:type="gramStart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并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发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并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发</w:t>
      </w:r>
      <w:proofErr w:type="gramEnd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运行：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</w:t>
      </w:r>
    </w:p>
    <w:p w14:paraId="41431C6E" w14:textId="77777777" w:rsidR="00EB1916" w:rsidRPr="003C4713" w:rsidRDefault="00EB1916" w:rsidP="00EB1916">
      <w:pPr>
        <w:numPr>
          <w:ilvl w:val="0"/>
          <w:numId w:val="11"/>
        </w:num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视频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采集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线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程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(Thread A)：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负责调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用硬件接口，以</w:t>
      </w:r>
      <w:proofErr w:type="gramStart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恒定高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帧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率</w:t>
      </w:r>
      <w:proofErr w:type="gramEnd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、无阻塞地从内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窥镜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抓取最新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视频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数据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。 </w:t>
      </w:r>
    </w:p>
    <w:p w14:paraId="46A680D3" w14:textId="77777777" w:rsidR="00EB1916" w:rsidRPr="003C4713" w:rsidRDefault="00EB1916" w:rsidP="00EB1916">
      <w:pPr>
        <w:numPr>
          <w:ilvl w:val="0"/>
          <w:numId w:val="11"/>
        </w:num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t>AI 推理部署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线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程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(Thread B)：接收采集到的原始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帧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并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进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图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像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预处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理，将其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输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入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ONNX 推理矩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阵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计</w:t>
      </w:r>
      <w:r w:rsidRPr="003C4713">
        <w:rPr>
          <w:rFonts w:ascii="微软雅黑" w:eastAsia="微软雅黑" w:hAnsi="微软雅黑"/>
          <w:color w:val="auto"/>
          <w:lang w:eastAsia="zh-CN"/>
        </w:rPr>
        <w:t>算出病灶坐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标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与置信度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。 </w:t>
      </w:r>
    </w:p>
    <w:p w14:paraId="7CA908D3" w14:textId="77777777" w:rsidR="00EB1916" w:rsidRPr="003C4713" w:rsidRDefault="00EB1916" w:rsidP="00EB1916">
      <w:pPr>
        <w:numPr>
          <w:ilvl w:val="0"/>
          <w:numId w:val="11"/>
        </w:num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lastRenderedPageBreak/>
        <w:t>UI 界面渲染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线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程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(Thread C)：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专门负责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Qt 界面的高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优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先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级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渲染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。将 AI 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计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算出的矩形框和置信度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标签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利用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OpenCV 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绘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制在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视频帧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上，并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实时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刷新到界面上，同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时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响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应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医生的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UI 点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击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事件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。 </w:t>
      </w:r>
    </w:p>
    <w:p w14:paraId="7BC46F40" w14:textId="77777777" w:rsidR="00EB1916" w:rsidRPr="003C4713" w:rsidRDefault="00EB1916" w:rsidP="00EB1916">
      <w:pPr>
        <w:numPr>
          <w:ilvl w:val="0"/>
          <w:numId w:val="11"/>
        </w:num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t>云端异步网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络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同步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线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程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(Thread D，全新引入)：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负责维护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独立的任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务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通知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队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列。当医生触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发</w:t>
      </w:r>
      <w:r w:rsidRPr="003C4713">
        <w:rPr>
          <w:rFonts w:ascii="微软雅黑" w:eastAsia="微软雅黑" w:hAnsi="微软雅黑"/>
          <w:color w:val="auto"/>
          <w:lang w:eastAsia="zh-CN"/>
        </w:rPr>
        <w:t>“数据上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报</w:t>
      </w:r>
      <w:r w:rsidRPr="003C4713">
        <w:rPr>
          <w:rFonts w:ascii="微软雅黑" w:eastAsia="微软雅黑" w:hAnsi="微软雅黑"/>
          <w:color w:val="auto"/>
          <w:lang w:eastAsia="zh-CN"/>
        </w:rPr>
        <w:t>”或“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历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史病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历查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找</w:t>
      </w:r>
      <w:r w:rsidRPr="003C4713">
        <w:rPr>
          <w:rFonts w:ascii="微软雅黑" w:eastAsia="微软雅黑" w:hAnsi="微软雅黑"/>
          <w:color w:val="auto"/>
          <w:lang w:eastAsia="zh-CN"/>
        </w:rPr>
        <w:t>”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请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求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时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，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该线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程在后台默默地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进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行数据的序列化、网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络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握手、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图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片流上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传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或数据包拉取。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该线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程与本地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诊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断推理（</w:t>
      </w:r>
      <w:r w:rsidRPr="003C4713">
        <w:rPr>
          <w:rFonts w:ascii="微软雅黑" w:eastAsia="微软雅黑" w:hAnsi="微软雅黑"/>
          <w:color w:val="auto"/>
          <w:lang w:eastAsia="zh-CN"/>
        </w:rPr>
        <w:t>Thread B）相互隔离，网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络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波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动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或阻塞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绝</w:t>
      </w:r>
      <w:r w:rsidRPr="003C4713">
        <w:rPr>
          <w:rFonts w:ascii="微软雅黑" w:eastAsia="微软雅黑" w:hAnsi="微软雅黑"/>
          <w:color w:val="auto"/>
          <w:lang w:eastAsia="zh-CN"/>
        </w:rPr>
        <w:t>不影响前台核心医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疗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画面的流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畅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度。</w:t>
      </w:r>
    </w:p>
    <w:p w14:paraId="39ECD9F8" w14:textId="77777777" w:rsidR="00EB1916" w:rsidRPr="003C4713" w:rsidRDefault="00EB1916" w:rsidP="00EB1916">
      <w:p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t xml:space="preserve">四、 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预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期目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标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与关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键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交付物</w:t>
      </w:r>
    </w:p>
    <w:p w14:paraId="4E72D257" w14:textId="77777777" w:rsidR="00EB1916" w:rsidRPr="003C4713" w:rsidRDefault="00EB1916" w:rsidP="00EB1916">
      <w:p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t>本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项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目不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仅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是一次技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术实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践，其最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终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目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标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是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产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出一款具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备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商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业转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化潜力的、具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备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云端数字化病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历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管理能力的</w:t>
      </w:r>
      <w:proofErr w:type="gramStart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准医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疗</w:t>
      </w:r>
      <w:proofErr w:type="gramEnd"/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级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桌面端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AI 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辅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助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诊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断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软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件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。 </w:t>
      </w:r>
    </w:p>
    <w:p w14:paraId="25FC25E1" w14:textId="77777777" w:rsidR="00EB1916" w:rsidRPr="003C4713" w:rsidRDefault="00EB1916" w:rsidP="00EB1916">
      <w:pPr>
        <w:rPr>
          <w:rFonts w:ascii="微软雅黑" w:eastAsia="微软雅黑" w:hAnsi="微软雅黑"/>
          <w:color w:val="auto"/>
        </w:rPr>
      </w:pPr>
      <w:r w:rsidRPr="003C4713">
        <w:rPr>
          <w:rFonts w:ascii="微软雅黑" w:eastAsia="微软雅黑" w:hAnsi="微软雅黑"/>
          <w:color w:val="auto"/>
        </w:rPr>
        <w:t xml:space="preserve">1. </w:t>
      </w:r>
      <w:proofErr w:type="spellStart"/>
      <w:r w:rsidRPr="003C4713">
        <w:rPr>
          <w:rFonts w:ascii="微软雅黑" w:eastAsia="微软雅黑" w:hAnsi="微软雅黑"/>
          <w:color w:val="auto"/>
        </w:rPr>
        <w:t>关</w:t>
      </w:r>
      <w:r w:rsidRPr="003C4713">
        <w:rPr>
          <w:rFonts w:ascii="微软雅黑" w:eastAsia="微软雅黑" w:hAnsi="微软雅黑" w:cs="微软雅黑" w:hint="eastAsia"/>
          <w:color w:val="auto"/>
        </w:rPr>
        <w:t>键</w:t>
      </w:r>
      <w:r w:rsidRPr="003C4713">
        <w:rPr>
          <w:rFonts w:ascii="微软雅黑" w:eastAsia="微软雅黑" w:hAnsi="微软雅黑" w:cs="MS Mincho" w:hint="eastAsia"/>
          <w:color w:val="auto"/>
        </w:rPr>
        <w:t>性能与量化指</w:t>
      </w:r>
      <w:r w:rsidRPr="003C4713">
        <w:rPr>
          <w:rFonts w:ascii="微软雅黑" w:eastAsia="微软雅黑" w:hAnsi="微软雅黑" w:cs="微软雅黑" w:hint="eastAsia"/>
          <w:color w:val="auto"/>
        </w:rPr>
        <w:t>标</w:t>
      </w:r>
      <w:proofErr w:type="spellEnd"/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31"/>
        <w:gridCol w:w="7218"/>
      </w:tblGrid>
      <w:tr w:rsidR="00EB1916" w:rsidRPr="003C4713" w14:paraId="17758A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45ED26" w14:textId="77777777" w:rsidR="00EB1916" w:rsidRPr="003C4713" w:rsidRDefault="00EB1916" w:rsidP="00EB1916">
            <w:pPr>
              <w:rPr>
                <w:rFonts w:ascii="微软雅黑" w:eastAsia="微软雅黑" w:hAnsi="微软雅黑"/>
                <w:color w:val="auto"/>
              </w:rPr>
            </w:pPr>
            <w:proofErr w:type="spellStart"/>
            <w:r w:rsidRPr="003C4713">
              <w:rPr>
                <w:rFonts w:ascii="微软雅黑" w:eastAsia="微软雅黑" w:hAnsi="微软雅黑"/>
                <w:color w:val="auto"/>
              </w:rPr>
              <w:t>量化</w:t>
            </w:r>
            <w:r w:rsidRPr="003C4713">
              <w:rPr>
                <w:rFonts w:ascii="微软雅黑" w:eastAsia="微软雅黑" w:hAnsi="微软雅黑" w:cs="微软雅黑" w:hint="eastAsia"/>
                <w:color w:val="auto"/>
              </w:rPr>
              <w:t>评</w:t>
            </w:r>
            <w:r w:rsidRPr="003C4713">
              <w:rPr>
                <w:rFonts w:ascii="微软雅黑" w:eastAsia="微软雅黑" w:hAnsi="微软雅黑" w:cs="MS Mincho" w:hint="eastAsia"/>
                <w:color w:val="auto"/>
              </w:rPr>
              <w:t>估</w:t>
            </w:r>
            <w:r w:rsidRPr="003C4713">
              <w:rPr>
                <w:rFonts w:ascii="微软雅黑" w:eastAsia="微软雅黑" w:hAnsi="微软雅黑" w:cs="微软雅黑" w:hint="eastAsia"/>
                <w:color w:val="auto"/>
              </w:rPr>
              <w:t>维</w:t>
            </w:r>
            <w:r w:rsidRPr="003C4713">
              <w:rPr>
                <w:rFonts w:ascii="微软雅黑" w:eastAsia="微软雅黑" w:hAnsi="微软雅黑" w:cs="MS Mincho" w:hint="eastAsia"/>
                <w:color w:val="auto"/>
              </w:rPr>
              <w:t>度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A79E6C" w14:textId="77777777" w:rsidR="00EB1916" w:rsidRPr="003C4713" w:rsidRDefault="00EB1916" w:rsidP="00EB1916">
            <w:pPr>
              <w:rPr>
                <w:rFonts w:ascii="微软雅黑" w:eastAsia="微软雅黑" w:hAnsi="微软雅黑"/>
                <w:color w:val="auto"/>
              </w:rPr>
            </w:pPr>
            <w:proofErr w:type="spellStart"/>
            <w:r w:rsidRPr="003C4713">
              <w:rPr>
                <w:rFonts w:ascii="微软雅黑" w:eastAsia="微软雅黑" w:hAnsi="微软雅黑" w:cs="微软雅黑" w:hint="eastAsia"/>
                <w:color w:val="auto"/>
              </w:rPr>
              <w:t>预</w:t>
            </w:r>
            <w:r w:rsidRPr="003C4713">
              <w:rPr>
                <w:rFonts w:ascii="微软雅黑" w:eastAsia="微软雅黑" w:hAnsi="微软雅黑" w:cs="MS Mincho" w:hint="eastAsia"/>
                <w:color w:val="auto"/>
              </w:rPr>
              <w:t>期达到的核心指</w:t>
            </w:r>
            <w:r w:rsidRPr="003C4713">
              <w:rPr>
                <w:rFonts w:ascii="微软雅黑" w:eastAsia="微软雅黑" w:hAnsi="微软雅黑" w:cs="微软雅黑" w:hint="eastAsia"/>
                <w:color w:val="auto"/>
              </w:rPr>
              <w:t>标</w:t>
            </w:r>
            <w:proofErr w:type="spellEnd"/>
          </w:p>
        </w:tc>
      </w:tr>
      <w:tr w:rsidR="00EB1916" w:rsidRPr="003C4713" w14:paraId="19B0B2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494E94" w14:textId="77777777" w:rsidR="00EB1916" w:rsidRPr="003C4713" w:rsidRDefault="00EB1916" w:rsidP="00EB1916">
            <w:pPr>
              <w:rPr>
                <w:rFonts w:ascii="微软雅黑" w:eastAsia="微软雅黑" w:hAnsi="微软雅黑"/>
                <w:color w:val="auto"/>
              </w:rPr>
            </w:pPr>
            <w:proofErr w:type="spellStart"/>
            <w:r w:rsidRPr="003C4713">
              <w:rPr>
                <w:rFonts w:ascii="微软雅黑" w:eastAsia="微软雅黑" w:hAnsi="微软雅黑"/>
                <w:color w:val="auto"/>
              </w:rPr>
              <w:t>系</w:t>
            </w:r>
            <w:r w:rsidRPr="003C4713">
              <w:rPr>
                <w:rFonts w:ascii="微软雅黑" w:eastAsia="微软雅黑" w:hAnsi="微软雅黑" w:cs="微软雅黑" w:hint="eastAsia"/>
                <w:color w:val="auto"/>
              </w:rPr>
              <w:t>统实时</w:t>
            </w:r>
            <w:r w:rsidRPr="003C4713">
              <w:rPr>
                <w:rFonts w:ascii="微软雅黑" w:eastAsia="微软雅黑" w:hAnsi="微软雅黑" w:cs="MS Mincho" w:hint="eastAsia"/>
                <w:color w:val="auto"/>
              </w:rPr>
              <w:t>运行</w:t>
            </w:r>
            <w:r w:rsidRPr="003C4713">
              <w:rPr>
                <w:rFonts w:ascii="微软雅黑" w:eastAsia="微软雅黑" w:hAnsi="微软雅黑" w:cs="微软雅黑" w:hint="eastAsia"/>
                <w:color w:val="auto"/>
              </w:rPr>
              <w:t>帧</w:t>
            </w:r>
            <w:r w:rsidRPr="003C4713">
              <w:rPr>
                <w:rFonts w:ascii="微软雅黑" w:eastAsia="微软雅黑" w:hAnsi="微软雅黑" w:cs="MS Mincho" w:hint="eastAsia"/>
                <w:color w:val="auto"/>
              </w:rPr>
              <w:t>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5839DC" w14:textId="77777777" w:rsidR="00EB1916" w:rsidRPr="003C4713" w:rsidRDefault="00EB1916" w:rsidP="00EB1916">
            <w:pPr>
              <w:rPr>
                <w:rFonts w:ascii="微软雅黑" w:eastAsia="微软雅黑" w:hAnsi="微软雅黑"/>
                <w:color w:val="auto"/>
                <w:lang w:eastAsia="zh-CN"/>
              </w:rPr>
            </w:pPr>
            <w:r w:rsidRPr="003C4713">
              <w:rPr>
                <w:rFonts w:ascii="微软雅黑" w:eastAsia="微软雅黑" w:hAnsi="微软雅黑"/>
                <w:color w:val="auto"/>
                <w:lang w:eastAsia="zh-CN"/>
              </w:rPr>
              <w:t>不低于 30 FPS（确保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临</w:t>
            </w:r>
            <w:r w:rsidRPr="003C4713">
              <w:rPr>
                <w:rFonts w:ascii="微软雅黑" w:eastAsia="微软雅黑" w:hAnsi="微软雅黑" w:cs="MS Mincho" w:hint="eastAsia"/>
                <w:color w:val="auto"/>
                <w:lang w:eastAsia="zh-CN"/>
              </w:rPr>
              <w:t>床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视觉</w:t>
            </w:r>
            <w:r w:rsidRPr="003C4713">
              <w:rPr>
                <w:rFonts w:ascii="微软雅黑" w:eastAsia="微软雅黑" w:hAnsi="微软雅黑" w:cs="MS Mincho" w:hint="eastAsia"/>
                <w:color w:val="auto"/>
                <w:lang w:eastAsia="zh-CN"/>
              </w:rPr>
              <w:t>极度流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畅</w:t>
            </w:r>
            <w:r w:rsidRPr="003C4713">
              <w:rPr>
                <w:rFonts w:ascii="微软雅黑" w:eastAsia="微软雅黑" w:hAnsi="微软雅黑" w:cs="MS Mincho" w:hint="eastAsia"/>
                <w:color w:val="auto"/>
                <w:lang w:eastAsia="zh-CN"/>
              </w:rPr>
              <w:t>）</w:t>
            </w:r>
            <w:r w:rsidRPr="003C4713">
              <w:rPr>
                <w:rFonts w:ascii="微软雅黑" w:eastAsia="微软雅黑" w:hAnsi="微软雅黑"/>
                <w:color w:val="auto"/>
                <w:lang w:eastAsia="zh-CN"/>
              </w:rPr>
              <w:t xml:space="preserve"> </w:t>
            </w:r>
          </w:p>
        </w:tc>
      </w:tr>
      <w:tr w:rsidR="00EB1916" w:rsidRPr="003C4713" w14:paraId="719736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C32CCE" w14:textId="77777777" w:rsidR="00EB1916" w:rsidRPr="003C4713" w:rsidRDefault="00EB1916" w:rsidP="00EB1916">
            <w:pPr>
              <w:rPr>
                <w:rFonts w:ascii="微软雅黑" w:eastAsia="微软雅黑" w:hAnsi="微软雅黑"/>
                <w:color w:val="auto"/>
                <w:lang w:eastAsia="zh-CN"/>
              </w:rPr>
            </w:pPr>
            <w:r w:rsidRPr="003C4713">
              <w:rPr>
                <w:rFonts w:ascii="微软雅黑" w:eastAsia="微软雅黑" w:hAnsi="微软雅黑"/>
                <w:color w:val="auto"/>
                <w:lang w:eastAsia="zh-CN"/>
              </w:rPr>
              <w:t>端到端延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迟</w:t>
            </w:r>
            <w:r w:rsidRPr="003C4713">
              <w:rPr>
                <w:rFonts w:ascii="微软雅黑" w:eastAsia="微软雅黑" w:hAnsi="微软雅黑" w:cs="MS Mincho" w:hint="eastAsia"/>
                <w:color w:val="auto"/>
                <w:lang w:eastAsia="zh-CN"/>
              </w:rPr>
              <w:t>（采集至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显</w:t>
            </w:r>
            <w:r w:rsidRPr="003C4713">
              <w:rPr>
                <w:rFonts w:ascii="微软雅黑" w:eastAsia="微软雅黑" w:hAnsi="微软雅黑" w:cs="MS Mincho" w:hint="eastAsia"/>
                <w:color w:val="auto"/>
                <w:lang w:eastAsia="zh-CN"/>
              </w:rPr>
              <w:t>示）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A96C8" w14:textId="77777777" w:rsidR="00EB1916" w:rsidRPr="003C4713" w:rsidRDefault="00EB1916" w:rsidP="00EB1916">
            <w:pPr>
              <w:rPr>
                <w:rFonts w:ascii="微软雅黑" w:eastAsia="微软雅黑" w:hAnsi="微软雅黑"/>
                <w:color w:val="auto"/>
                <w:lang w:eastAsia="zh-CN"/>
              </w:rPr>
            </w:pPr>
            <w:r w:rsidRPr="003C4713">
              <w:rPr>
                <w:rFonts w:ascii="微软雅黑" w:eastAsia="微软雅黑" w:hAnsi="微软雅黑"/>
                <w:color w:val="auto"/>
                <w:lang w:eastAsia="zh-CN"/>
              </w:rPr>
              <w:t>本地控制在 100 毫秒 (</w:t>
            </w:r>
            <w:proofErr w:type="spellStart"/>
            <w:r w:rsidRPr="003C4713">
              <w:rPr>
                <w:rFonts w:ascii="微软雅黑" w:eastAsia="微软雅黑" w:hAnsi="微软雅黑"/>
                <w:color w:val="auto"/>
                <w:lang w:eastAsia="zh-CN"/>
              </w:rPr>
              <w:t>ms</w:t>
            </w:r>
            <w:proofErr w:type="spellEnd"/>
            <w:r w:rsidRPr="003C4713">
              <w:rPr>
                <w:rFonts w:ascii="微软雅黑" w:eastAsia="微软雅黑" w:hAnsi="微软雅黑"/>
                <w:color w:val="auto"/>
                <w:lang w:eastAsia="zh-CN"/>
              </w:rPr>
              <w:t xml:space="preserve">) 以内 </w:t>
            </w:r>
          </w:p>
        </w:tc>
      </w:tr>
      <w:tr w:rsidR="00EB1916" w:rsidRPr="003C4713" w14:paraId="08C97E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041755" w14:textId="77777777" w:rsidR="00EB1916" w:rsidRPr="003C4713" w:rsidRDefault="00EB1916" w:rsidP="00EB1916">
            <w:pPr>
              <w:rPr>
                <w:rFonts w:ascii="微软雅黑" w:eastAsia="微软雅黑" w:hAnsi="微软雅黑"/>
                <w:color w:val="auto"/>
              </w:rPr>
            </w:pPr>
            <w:r w:rsidRPr="003C4713">
              <w:rPr>
                <w:rFonts w:ascii="微软雅黑" w:eastAsia="微软雅黑" w:hAnsi="微软雅黑"/>
                <w:color w:val="auto"/>
              </w:rPr>
              <w:t xml:space="preserve">AI </w:t>
            </w:r>
            <w:proofErr w:type="spellStart"/>
            <w:r w:rsidRPr="003C4713">
              <w:rPr>
                <w:rFonts w:ascii="微软雅黑" w:eastAsia="微软雅黑" w:hAnsi="微软雅黑"/>
                <w:color w:val="auto"/>
              </w:rPr>
              <w:t>模型</w:t>
            </w:r>
            <w:r w:rsidRPr="003C4713">
              <w:rPr>
                <w:rFonts w:ascii="微软雅黑" w:eastAsia="微软雅黑" w:hAnsi="微软雅黑" w:cs="微软雅黑" w:hint="eastAsia"/>
                <w:color w:val="auto"/>
              </w:rPr>
              <w:t>识别</w:t>
            </w:r>
            <w:r w:rsidRPr="003C4713">
              <w:rPr>
                <w:rFonts w:ascii="微软雅黑" w:eastAsia="微软雅黑" w:hAnsi="微软雅黑" w:cs="MS Mincho" w:hint="eastAsia"/>
                <w:color w:val="auto"/>
              </w:rPr>
              <w:t>性能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FFEA3A" w14:textId="77777777" w:rsidR="00EB1916" w:rsidRPr="003C4713" w:rsidRDefault="00EB1916" w:rsidP="00EB1916">
            <w:pPr>
              <w:rPr>
                <w:rFonts w:ascii="微软雅黑" w:eastAsia="微软雅黑" w:hAnsi="微软雅黑"/>
                <w:color w:val="auto"/>
              </w:rPr>
            </w:pPr>
            <w:proofErr w:type="spellStart"/>
            <w:r w:rsidRPr="003C4713">
              <w:rPr>
                <w:rFonts w:ascii="微软雅黑" w:eastAsia="微软雅黑" w:hAnsi="微软雅黑"/>
                <w:color w:val="auto"/>
              </w:rPr>
              <w:t>在</w:t>
            </w:r>
            <w:r w:rsidRPr="003C4713">
              <w:rPr>
                <w:rFonts w:ascii="微软雅黑" w:eastAsia="微软雅黑" w:hAnsi="微软雅黑" w:cs="微软雅黑" w:hint="eastAsia"/>
                <w:color w:val="auto"/>
              </w:rPr>
              <w:t>测试</w:t>
            </w:r>
            <w:r w:rsidRPr="003C4713">
              <w:rPr>
                <w:rFonts w:ascii="微软雅黑" w:eastAsia="微软雅黑" w:hAnsi="微软雅黑" w:cs="MS Mincho" w:hint="eastAsia"/>
                <w:color w:val="auto"/>
              </w:rPr>
              <w:t>集上</w:t>
            </w:r>
            <w:r w:rsidRPr="003C4713">
              <w:rPr>
                <w:rFonts w:ascii="微软雅黑" w:eastAsia="微软雅黑" w:hAnsi="微软雅黑" w:cs="微软雅黑" w:hint="eastAsia"/>
                <w:color w:val="auto"/>
              </w:rPr>
              <w:t>实现</w:t>
            </w:r>
            <w:proofErr w:type="spellEnd"/>
            <w:r w:rsidRPr="003C4713">
              <w:rPr>
                <w:rFonts w:ascii="微软雅黑" w:eastAsia="微软雅黑" w:hAnsi="微软雅黑"/>
                <w:color w:val="auto"/>
              </w:rPr>
              <w:t xml:space="preserve"> Precision ≥ 85%, Recall ≥ 80% </w:t>
            </w:r>
          </w:p>
        </w:tc>
      </w:tr>
      <w:tr w:rsidR="00EB1916" w:rsidRPr="003C4713" w14:paraId="0BB58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04D147" w14:textId="77777777" w:rsidR="00EB1916" w:rsidRPr="003C4713" w:rsidRDefault="00EB1916" w:rsidP="00EB1916">
            <w:pPr>
              <w:rPr>
                <w:rFonts w:ascii="微软雅黑" w:eastAsia="微软雅黑" w:hAnsi="微软雅黑"/>
                <w:color w:val="auto"/>
              </w:rPr>
            </w:pPr>
            <w:proofErr w:type="spellStart"/>
            <w:r w:rsidRPr="003C4713">
              <w:rPr>
                <w:rFonts w:ascii="微软雅黑" w:eastAsia="微软雅黑" w:hAnsi="微软雅黑"/>
                <w:color w:val="auto"/>
              </w:rPr>
              <w:t>云端存取及</w:t>
            </w:r>
            <w:r w:rsidRPr="003C4713">
              <w:rPr>
                <w:rFonts w:ascii="微软雅黑" w:eastAsia="微软雅黑" w:hAnsi="微软雅黑" w:cs="微软雅黑" w:hint="eastAsia"/>
                <w:color w:val="auto"/>
              </w:rPr>
              <w:t>检</w:t>
            </w:r>
            <w:r w:rsidRPr="003C4713">
              <w:rPr>
                <w:rFonts w:ascii="微软雅黑" w:eastAsia="微软雅黑" w:hAnsi="微软雅黑" w:cs="MS Mincho" w:hint="eastAsia"/>
                <w:color w:val="auto"/>
              </w:rPr>
              <w:t>索延</w:t>
            </w:r>
            <w:r w:rsidRPr="003C4713">
              <w:rPr>
                <w:rFonts w:ascii="微软雅黑" w:eastAsia="微软雅黑" w:hAnsi="微软雅黑" w:cs="微软雅黑" w:hint="eastAsia"/>
                <w:color w:val="auto"/>
              </w:rPr>
              <w:t>迟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DD5FEC" w14:textId="77777777" w:rsidR="00EB1916" w:rsidRPr="003C4713" w:rsidRDefault="00EB1916" w:rsidP="00EB1916">
            <w:pPr>
              <w:rPr>
                <w:rFonts w:ascii="微软雅黑" w:eastAsia="微软雅黑" w:hAnsi="微软雅黑"/>
                <w:color w:val="auto"/>
                <w:lang w:eastAsia="zh-CN"/>
              </w:rPr>
            </w:pPr>
            <w:r w:rsidRPr="003C4713">
              <w:rPr>
                <w:rFonts w:ascii="微软雅黑" w:eastAsia="微软雅黑" w:hAnsi="微软雅黑"/>
                <w:color w:val="auto"/>
                <w:lang w:eastAsia="zh-CN"/>
              </w:rPr>
              <w:t>在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标</w:t>
            </w:r>
            <w:r w:rsidRPr="003C4713">
              <w:rPr>
                <w:rFonts w:ascii="微软雅黑" w:eastAsia="微软雅黑" w:hAnsi="微软雅黑" w:cs="MS Mincho" w:hint="eastAsia"/>
                <w:color w:val="auto"/>
                <w:lang w:eastAsia="zh-CN"/>
              </w:rPr>
              <w:t>准千兆</w:t>
            </w:r>
            <w:r w:rsidRPr="003C4713">
              <w:rPr>
                <w:rFonts w:ascii="微软雅黑" w:eastAsia="微软雅黑" w:hAnsi="微软雅黑"/>
                <w:color w:val="auto"/>
                <w:lang w:eastAsia="zh-CN"/>
              </w:rPr>
              <w:t>/百兆局域网下，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历</w:t>
            </w:r>
            <w:r w:rsidRPr="003C4713">
              <w:rPr>
                <w:rFonts w:ascii="微软雅黑" w:eastAsia="微软雅黑" w:hAnsi="微软雅黑" w:cs="MS Mincho" w:hint="eastAsia"/>
                <w:color w:val="auto"/>
                <w:lang w:eastAsia="zh-CN"/>
              </w:rPr>
              <w:t>史病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历</w:t>
            </w:r>
            <w:r w:rsidRPr="003C4713">
              <w:rPr>
                <w:rFonts w:ascii="微软雅黑" w:eastAsia="微软雅黑" w:hAnsi="微软雅黑" w:cs="MS Mincho" w:hint="eastAsia"/>
                <w:color w:val="auto"/>
                <w:lang w:eastAsia="zh-CN"/>
              </w:rPr>
              <w:t>列表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查</w:t>
            </w:r>
            <w:r w:rsidRPr="003C4713">
              <w:rPr>
                <w:rFonts w:ascii="微软雅黑" w:eastAsia="微软雅黑" w:hAnsi="微软雅黑" w:cs="MS Mincho" w:hint="eastAsia"/>
                <w:color w:val="auto"/>
                <w:lang w:eastAsia="zh-CN"/>
              </w:rPr>
              <w:t>找及渲染延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迟</w:t>
            </w:r>
            <w:r w:rsidRPr="003C4713">
              <w:rPr>
                <w:rFonts w:ascii="微软雅黑" w:eastAsia="微软雅黑" w:hAnsi="微软雅黑"/>
                <w:color w:val="auto"/>
                <w:lang w:eastAsia="zh-CN"/>
              </w:rPr>
              <w:t xml:space="preserve"> &lt; 300ms</w:t>
            </w:r>
          </w:p>
        </w:tc>
      </w:tr>
      <w:tr w:rsidR="00EB1916" w:rsidRPr="003C4713" w14:paraId="60673D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EFB9B4" w14:textId="77777777" w:rsidR="00EB1916" w:rsidRPr="003C4713" w:rsidRDefault="00EB1916" w:rsidP="00EB1916">
            <w:pPr>
              <w:rPr>
                <w:rFonts w:ascii="微软雅黑" w:eastAsia="微软雅黑" w:hAnsi="微软雅黑"/>
                <w:color w:val="auto"/>
                <w:lang w:eastAsia="zh-CN"/>
              </w:rPr>
            </w:pP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软</w:t>
            </w:r>
            <w:r w:rsidRPr="003C4713">
              <w:rPr>
                <w:rFonts w:ascii="微软雅黑" w:eastAsia="微软雅黑" w:hAnsi="微软雅黑" w:cs="MS Mincho" w:hint="eastAsia"/>
                <w:color w:val="auto"/>
                <w:lang w:eastAsia="zh-CN"/>
              </w:rPr>
              <w:t>件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鲁</w:t>
            </w:r>
            <w:r w:rsidRPr="003C4713">
              <w:rPr>
                <w:rFonts w:ascii="微软雅黑" w:eastAsia="微软雅黑" w:hAnsi="微软雅黑" w:cs="MS Mincho" w:hint="eastAsia"/>
                <w:color w:val="auto"/>
                <w:lang w:eastAsia="zh-CN"/>
              </w:rPr>
              <w:t>棒性与网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络</w:t>
            </w:r>
            <w:r w:rsidRPr="003C4713">
              <w:rPr>
                <w:rFonts w:ascii="微软雅黑" w:eastAsia="微软雅黑" w:hAnsi="微软雅黑" w:cs="MS Mincho" w:hint="eastAsia"/>
                <w:color w:val="auto"/>
                <w:lang w:eastAsia="zh-CN"/>
              </w:rPr>
              <w:t>容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B413C4" w14:textId="77777777" w:rsidR="00EB1916" w:rsidRPr="003C4713" w:rsidRDefault="00EB1916" w:rsidP="00EB1916">
            <w:pPr>
              <w:rPr>
                <w:rFonts w:ascii="微软雅黑" w:eastAsia="微软雅黑" w:hAnsi="微软雅黑"/>
                <w:color w:val="auto"/>
                <w:lang w:eastAsia="zh-CN"/>
              </w:rPr>
            </w:pPr>
            <w:r w:rsidRPr="003C4713">
              <w:rPr>
                <w:rFonts w:ascii="微软雅黑" w:eastAsia="微软雅黑" w:hAnsi="微软雅黑"/>
                <w:color w:val="auto"/>
                <w:lang w:eastAsia="zh-CN"/>
              </w:rPr>
              <w:t>支持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连续稳</w:t>
            </w:r>
            <w:r w:rsidRPr="003C4713">
              <w:rPr>
                <w:rFonts w:ascii="微软雅黑" w:eastAsia="微软雅黑" w:hAnsi="微软雅黑" w:cs="MS Mincho" w:hint="eastAsia"/>
                <w:color w:val="auto"/>
                <w:lang w:eastAsia="zh-CN"/>
              </w:rPr>
              <w:t>定开机运行</w:t>
            </w:r>
            <w:r w:rsidRPr="003C4713">
              <w:rPr>
                <w:rFonts w:ascii="微软雅黑" w:eastAsia="微软雅黑" w:hAnsi="微软雅黑"/>
                <w:color w:val="auto"/>
                <w:lang w:eastAsia="zh-CN"/>
              </w:rPr>
              <w:t xml:space="preserve"> &gt; 8小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时</w:t>
            </w:r>
            <w:r w:rsidRPr="003C4713">
              <w:rPr>
                <w:rFonts w:ascii="微软雅黑" w:eastAsia="微软雅黑" w:hAnsi="微软雅黑"/>
                <w:color w:val="auto"/>
                <w:lang w:eastAsia="zh-CN"/>
              </w:rPr>
              <w:t xml:space="preserve"> ，支持断</w:t>
            </w:r>
            <w:proofErr w:type="gramStart"/>
            <w:r w:rsidRPr="003C4713">
              <w:rPr>
                <w:rFonts w:ascii="微软雅黑" w:eastAsia="微软雅黑" w:hAnsi="微软雅黑"/>
                <w:color w:val="auto"/>
                <w:lang w:eastAsia="zh-CN"/>
              </w:rPr>
              <w:t>网数据本地</w:t>
            </w:r>
            <w:proofErr w:type="gramEnd"/>
            <w:r w:rsidRPr="003C4713">
              <w:rPr>
                <w:rFonts w:ascii="微软雅黑" w:eastAsia="微软雅黑" w:hAnsi="微软雅黑"/>
                <w:color w:val="auto"/>
                <w:lang w:eastAsia="zh-CN"/>
              </w:rPr>
              <w:t xml:space="preserve"> SQLite 自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动暂</w:t>
            </w:r>
            <w:r w:rsidRPr="003C4713">
              <w:rPr>
                <w:rFonts w:ascii="微软雅黑" w:eastAsia="微软雅黑" w:hAnsi="微软雅黑" w:cs="MS Mincho" w:hint="eastAsia"/>
                <w:color w:val="auto"/>
                <w:lang w:eastAsia="zh-CN"/>
              </w:rPr>
              <w:t>存、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联</w:t>
            </w:r>
            <w:r w:rsidRPr="003C4713">
              <w:rPr>
                <w:rFonts w:ascii="微软雅黑" w:eastAsia="微软雅黑" w:hAnsi="微软雅黑" w:cs="MS Mincho" w:hint="eastAsia"/>
                <w:color w:val="auto"/>
                <w:lang w:eastAsia="zh-CN"/>
              </w:rPr>
              <w:t>网自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动</w:t>
            </w:r>
            <w:r w:rsidRPr="003C4713">
              <w:rPr>
                <w:rFonts w:ascii="微软雅黑" w:eastAsia="微软雅黑" w:hAnsi="微软雅黑" w:cs="MS Mincho" w:hint="eastAsia"/>
                <w:color w:val="auto"/>
                <w:lang w:eastAsia="zh-CN"/>
              </w:rPr>
              <w:t>重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传</w:t>
            </w:r>
            <w:r w:rsidRPr="003C4713">
              <w:rPr>
                <w:rFonts w:ascii="微软雅黑" w:eastAsia="微软雅黑" w:hAnsi="微软雅黑" w:cs="MS Mincho" w:hint="eastAsia"/>
                <w:color w:val="auto"/>
                <w:lang w:eastAsia="zh-CN"/>
              </w:rPr>
              <w:t>，无内存泄漏与</w:t>
            </w:r>
            <w:r w:rsidRPr="003C4713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闪</w:t>
            </w:r>
            <w:r w:rsidRPr="003C4713">
              <w:rPr>
                <w:rFonts w:ascii="微软雅黑" w:eastAsia="微软雅黑" w:hAnsi="微软雅黑" w:cs="MS Mincho" w:hint="eastAsia"/>
                <w:color w:val="auto"/>
                <w:lang w:eastAsia="zh-CN"/>
              </w:rPr>
              <w:t>退</w:t>
            </w:r>
            <w:r w:rsidRPr="003C4713">
              <w:rPr>
                <w:rFonts w:ascii="微软雅黑" w:eastAsia="微软雅黑" w:hAnsi="微软雅黑"/>
                <w:color w:val="auto"/>
                <w:lang w:eastAsia="zh-CN"/>
              </w:rPr>
              <w:t xml:space="preserve"> 。</w:t>
            </w:r>
          </w:p>
        </w:tc>
      </w:tr>
    </w:tbl>
    <w:p w14:paraId="73A3455B" w14:textId="77777777" w:rsidR="00EB1916" w:rsidRPr="003C4713" w:rsidRDefault="00EB1916" w:rsidP="00EB1916">
      <w:pPr>
        <w:rPr>
          <w:rFonts w:ascii="微软雅黑" w:eastAsia="微软雅黑" w:hAnsi="微软雅黑"/>
          <w:color w:val="auto"/>
        </w:rPr>
      </w:pPr>
      <w:r w:rsidRPr="003C4713">
        <w:rPr>
          <w:rFonts w:ascii="微软雅黑" w:eastAsia="微软雅黑" w:hAnsi="微软雅黑"/>
          <w:color w:val="auto"/>
        </w:rPr>
        <w:t xml:space="preserve">2. </w:t>
      </w:r>
      <w:proofErr w:type="spellStart"/>
      <w:r w:rsidRPr="003C4713">
        <w:rPr>
          <w:rFonts w:ascii="微软雅黑" w:eastAsia="微软雅黑" w:hAnsi="微软雅黑" w:cs="微软雅黑" w:hint="eastAsia"/>
          <w:color w:val="auto"/>
        </w:rPr>
        <w:t>项</w:t>
      </w:r>
      <w:r w:rsidRPr="003C4713">
        <w:rPr>
          <w:rFonts w:ascii="微软雅黑" w:eastAsia="微软雅黑" w:hAnsi="微软雅黑" w:cs="MS Mincho" w:hint="eastAsia"/>
          <w:color w:val="auto"/>
        </w:rPr>
        <w:t>目交付物清</w:t>
      </w:r>
      <w:r w:rsidRPr="003C4713">
        <w:rPr>
          <w:rFonts w:ascii="微软雅黑" w:eastAsia="微软雅黑" w:hAnsi="微软雅黑" w:cs="微软雅黑" w:hint="eastAsia"/>
          <w:color w:val="auto"/>
        </w:rPr>
        <w:t>单</w:t>
      </w:r>
      <w:proofErr w:type="spellEnd"/>
    </w:p>
    <w:p w14:paraId="59A8BBFA" w14:textId="77777777" w:rsidR="00EB1916" w:rsidRPr="003C4713" w:rsidRDefault="00EB1916" w:rsidP="00EB1916">
      <w:pPr>
        <w:numPr>
          <w:ilvl w:val="0"/>
          <w:numId w:val="12"/>
        </w:num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t>C++ 客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户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端工程源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码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：基于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CMake 管理的完整 C++ 源代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码仓库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，包含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Qt 界面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逻辑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、多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线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程网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络队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列与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AI 本地推理管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线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。 </w:t>
      </w:r>
    </w:p>
    <w:p w14:paraId="394052D7" w14:textId="77777777" w:rsidR="00EB1916" w:rsidRPr="003C4713" w:rsidRDefault="00EB1916" w:rsidP="00EB1916">
      <w:pPr>
        <w:numPr>
          <w:ilvl w:val="0"/>
          <w:numId w:val="12"/>
        </w:num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t>云端服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务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器</w:t>
      </w:r>
      <w:proofErr w:type="gramStart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端工程</w:t>
      </w:r>
      <w:proofErr w:type="gramEnd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源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码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（新增）：包含完整的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RESTful API 接口服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务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源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码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、数据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库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迁移</w:t>
      </w:r>
      <w:r w:rsidRPr="003C4713">
        <w:rPr>
          <w:rFonts w:ascii="微软雅黑" w:eastAsia="微软雅黑" w:hAnsi="微软雅黑"/>
          <w:color w:val="auto"/>
          <w:lang w:eastAsia="zh-CN"/>
        </w:rPr>
        <w:t>/</w:t>
      </w:r>
      <w:proofErr w:type="gramStart"/>
      <w:r w:rsidRPr="003C4713">
        <w:rPr>
          <w:rFonts w:ascii="微软雅黑" w:eastAsia="微软雅黑" w:hAnsi="微软雅黑"/>
          <w:color w:val="auto"/>
          <w:lang w:eastAsia="zh-CN"/>
        </w:rPr>
        <w:t>建表脚本</w:t>
      </w:r>
      <w:proofErr w:type="gramEnd"/>
      <w:r w:rsidRPr="003C4713">
        <w:rPr>
          <w:rFonts w:ascii="微软雅黑" w:eastAsia="微软雅黑" w:hAnsi="微软雅黑"/>
          <w:color w:val="auto"/>
          <w:lang w:eastAsia="zh-CN"/>
        </w:rPr>
        <w:t>（SQL）以及云端多媒体截</w:t>
      </w:r>
      <w:proofErr w:type="gramStart"/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图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文件</w:t>
      </w:r>
      <w:proofErr w:type="gramEnd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存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储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管理模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块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。</w:t>
      </w:r>
    </w:p>
    <w:p w14:paraId="73B6E6F5" w14:textId="77777777" w:rsidR="00EB1916" w:rsidRPr="003C4713" w:rsidRDefault="00EB1916" w:rsidP="00EB1916">
      <w:pPr>
        <w:numPr>
          <w:ilvl w:val="0"/>
          <w:numId w:val="12"/>
        </w:numPr>
        <w:rPr>
          <w:rFonts w:ascii="微软雅黑" w:eastAsia="微软雅黑" w:hAnsi="微软雅黑"/>
          <w:color w:val="auto"/>
        </w:rPr>
      </w:pPr>
      <w:r w:rsidRPr="003C4713">
        <w:rPr>
          <w:rFonts w:ascii="微软雅黑" w:eastAsia="微软雅黑" w:hAnsi="微软雅黑"/>
          <w:color w:val="auto"/>
        </w:rPr>
        <w:lastRenderedPageBreak/>
        <w:t xml:space="preserve">AI </w:t>
      </w:r>
      <w:proofErr w:type="spellStart"/>
      <w:r w:rsidRPr="003C4713">
        <w:rPr>
          <w:rFonts w:ascii="微软雅黑" w:eastAsia="微软雅黑" w:hAnsi="微软雅黑"/>
          <w:color w:val="auto"/>
        </w:rPr>
        <w:t>模型与数据集：包含</w:t>
      </w:r>
      <w:r w:rsidRPr="003C4713">
        <w:rPr>
          <w:rFonts w:ascii="微软雅黑" w:eastAsia="微软雅黑" w:hAnsi="微软雅黑" w:cs="微软雅黑" w:hint="eastAsia"/>
          <w:color w:val="auto"/>
        </w:rPr>
        <w:t>标</w:t>
      </w:r>
      <w:r w:rsidRPr="003C4713">
        <w:rPr>
          <w:rFonts w:ascii="微软雅黑" w:eastAsia="微软雅黑" w:hAnsi="微软雅黑" w:cs="MS Mincho" w:hint="eastAsia"/>
          <w:color w:val="auto"/>
        </w:rPr>
        <w:t>注好的口腔</w:t>
      </w:r>
      <w:r w:rsidRPr="003C4713">
        <w:rPr>
          <w:rFonts w:ascii="微软雅黑" w:eastAsia="微软雅黑" w:hAnsi="微软雅黑" w:cs="微软雅黑" w:hint="eastAsia"/>
          <w:color w:val="auto"/>
        </w:rPr>
        <w:t>龋</w:t>
      </w:r>
      <w:r w:rsidRPr="003C4713">
        <w:rPr>
          <w:rFonts w:ascii="微软雅黑" w:eastAsia="微软雅黑" w:hAnsi="微软雅黑" w:cs="MS Mincho" w:hint="eastAsia"/>
          <w:color w:val="auto"/>
        </w:rPr>
        <w:t>病</w:t>
      </w:r>
      <w:r w:rsidRPr="003C4713">
        <w:rPr>
          <w:rFonts w:ascii="微软雅黑" w:eastAsia="微软雅黑" w:hAnsi="微软雅黑" w:cs="微软雅黑" w:hint="eastAsia"/>
          <w:color w:val="auto"/>
        </w:rPr>
        <w:t>训练</w:t>
      </w:r>
      <w:r w:rsidRPr="003C4713">
        <w:rPr>
          <w:rFonts w:ascii="微软雅黑" w:eastAsia="微软雅黑" w:hAnsi="微软雅黑" w:cs="MS Mincho" w:hint="eastAsia"/>
          <w:color w:val="auto"/>
        </w:rPr>
        <w:t>集、模型</w:t>
      </w:r>
      <w:r w:rsidRPr="003C4713">
        <w:rPr>
          <w:rFonts w:ascii="微软雅黑" w:eastAsia="微软雅黑" w:hAnsi="微软雅黑" w:cs="微软雅黑" w:hint="eastAsia"/>
          <w:color w:val="auto"/>
        </w:rPr>
        <w:t>训练</w:t>
      </w:r>
      <w:r w:rsidRPr="003C4713">
        <w:rPr>
          <w:rFonts w:ascii="微软雅黑" w:eastAsia="微软雅黑" w:hAnsi="微软雅黑" w:cs="MS Mincho" w:hint="eastAsia"/>
          <w:color w:val="auto"/>
        </w:rPr>
        <w:t>脚本以及最</w:t>
      </w:r>
      <w:r w:rsidRPr="003C4713">
        <w:rPr>
          <w:rFonts w:ascii="微软雅黑" w:eastAsia="微软雅黑" w:hAnsi="微软雅黑" w:cs="微软雅黑" w:hint="eastAsia"/>
          <w:color w:val="auto"/>
        </w:rPr>
        <w:t>终导</w:t>
      </w:r>
      <w:r w:rsidRPr="003C4713">
        <w:rPr>
          <w:rFonts w:ascii="微软雅黑" w:eastAsia="微软雅黑" w:hAnsi="微软雅黑" w:cs="MS Mincho" w:hint="eastAsia"/>
          <w:color w:val="auto"/>
        </w:rPr>
        <w:t>出的</w:t>
      </w:r>
      <w:proofErr w:type="spellEnd"/>
      <w:r w:rsidRPr="003C4713">
        <w:rPr>
          <w:rFonts w:ascii="微软雅黑" w:eastAsia="微软雅黑" w:hAnsi="微软雅黑"/>
          <w:color w:val="auto"/>
        </w:rPr>
        <w:t xml:space="preserve"> </w:t>
      </w:r>
      <w:proofErr w:type="spellStart"/>
      <w:r w:rsidRPr="003C4713">
        <w:rPr>
          <w:rFonts w:ascii="微软雅黑" w:eastAsia="微软雅黑" w:hAnsi="微软雅黑"/>
          <w:color w:val="auto"/>
        </w:rPr>
        <w:t>caries_</w:t>
      </w:r>
      <w:proofErr w:type="gramStart"/>
      <w:r w:rsidRPr="003C4713">
        <w:rPr>
          <w:rFonts w:ascii="微软雅黑" w:eastAsia="微软雅黑" w:hAnsi="微软雅黑"/>
          <w:color w:val="auto"/>
        </w:rPr>
        <w:t>detector.onnx</w:t>
      </w:r>
      <w:proofErr w:type="spellEnd"/>
      <w:proofErr w:type="gramEnd"/>
      <w:r w:rsidRPr="003C4713">
        <w:rPr>
          <w:rFonts w:ascii="微软雅黑" w:eastAsia="微软雅黑" w:hAnsi="微软雅黑"/>
          <w:color w:val="auto"/>
        </w:rPr>
        <w:t xml:space="preserve"> </w:t>
      </w:r>
      <w:proofErr w:type="spellStart"/>
      <w:r w:rsidRPr="003C4713">
        <w:rPr>
          <w:rFonts w:ascii="微软雅黑" w:eastAsia="微软雅黑" w:hAnsi="微软雅黑"/>
          <w:color w:val="auto"/>
        </w:rPr>
        <w:t>大</w:t>
      </w:r>
      <w:r w:rsidRPr="003C4713">
        <w:rPr>
          <w:rFonts w:ascii="微软雅黑" w:eastAsia="微软雅黑" w:hAnsi="微软雅黑" w:cs="微软雅黑" w:hint="eastAsia"/>
          <w:color w:val="auto"/>
        </w:rPr>
        <w:t>脑</w:t>
      </w:r>
      <w:r w:rsidRPr="003C4713">
        <w:rPr>
          <w:rFonts w:ascii="微软雅黑" w:eastAsia="微软雅黑" w:hAnsi="微软雅黑" w:cs="MS Mincho" w:hint="eastAsia"/>
          <w:color w:val="auto"/>
        </w:rPr>
        <w:t>文件</w:t>
      </w:r>
      <w:proofErr w:type="spellEnd"/>
      <w:r w:rsidRPr="003C4713">
        <w:rPr>
          <w:rFonts w:ascii="微软雅黑" w:eastAsia="微软雅黑" w:hAnsi="微软雅黑"/>
          <w:color w:val="auto"/>
        </w:rPr>
        <w:t xml:space="preserve"> 。 </w:t>
      </w:r>
    </w:p>
    <w:p w14:paraId="4AC73193" w14:textId="77777777" w:rsidR="00EB1916" w:rsidRPr="003C4713" w:rsidRDefault="00EB1916" w:rsidP="00EB1916">
      <w:pPr>
        <w:numPr>
          <w:ilvl w:val="0"/>
          <w:numId w:val="12"/>
        </w:numPr>
        <w:rPr>
          <w:rFonts w:ascii="微软雅黑" w:eastAsia="微软雅黑" w:hAnsi="微软雅黑"/>
          <w:color w:val="auto"/>
          <w:lang w:eastAsia="zh-CN"/>
        </w:rPr>
      </w:pPr>
      <w:r w:rsidRPr="003C4713">
        <w:rPr>
          <w:rFonts w:ascii="微软雅黑" w:eastAsia="微软雅黑" w:hAnsi="微软雅黑"/>
          <w:color w:val="auto"/>
          <w:lang w:eastAsia="zh-CN"/>
        </w:rPr>
        <w:t>数字化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临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床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组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件（升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级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）：包含离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线应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急使用的本地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SQLite 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缓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存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组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件、云端患者病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历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中心、以及一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键查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找</w:t>
      </w:r>
      <w:r w:rsidRPr="003C4713">
        <w:rPr>
          <w:rFonts w:ascii="微软雅黑" w:eastAsia="微软雅黑" w:hAnsi="微软雅黑"/>
          <w:color w:val="auto"/>
          <w:lang w:eastAsia="zh-CN"/>
        </w:rPr>
        <w:t>/</w:t>
      </w:r>
      <w:proofErr w:type="gramStart"/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调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取往期</w:t>
      </w:r>
      <w:proofErr w:type="gramEnd"/>
      <w:r w:rsidRPr="003C4713">
        <w:rPr>
          <w:rFonts w:ascii="微软雅黑" w:eastAsia="微软雅黑" w:hAnsi="微软雅黑"/>
          <w:color w:val="auto"/>
          <w:lang w:eastAsia="zh-CN"/>
        </w:rPr>
        <w:t xml:space="preserve"> AI 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诊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断截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图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的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历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史追溯模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块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。</w:t>
      </w:r>
    </w:p>
    <w:p w14:paraId="56C5B5E2" w14:textId="77777777" w:rsidR="00EB1916" w:rsidRPr="003C4713" w:rsidRDefault="00EB1916" w:rsidP="00EB1916">
      <w:pPr>
        <w:numPr>
          <w:ilvl w:val="0"/>
          <w:numId w:val="12"/>
        </w:numPr>
        <w:rPr>
          <w:rFonts w:ascii="微软雅黑" w:eastAsia="微软雅黑" w:hAnsi="微软雅黑"/>
          <w:color w:val="auto"/>
          <w:lang w:eastAsia="zh-CN"/>
        </w:rPr>
      </w:pPr>
      <w:proofErr w:type="gramStart"/>
      <w:r w:rsidRPr="003C4713">
        <w:rPr>
          <w:rFonts w:ascii="微软雅黑" w:eastAsia="微软雅黑" w:hAnsi="微软雅黑"/>
          <w:color w:val="auto"/>
          <w:lang w:eastAsia="zh-CN"/>
        </w:rPr>
        <w:t>独立部署包</w:t>
      </w:r>
      <w:proofErr w:type="gramEnd"/>
      <w:r w:rsidRPr="003C4713">
        <w:rPr>
          <w:rFonts w:ascii="微软雅黑" w:eastAsia="微软雅黑" w:hAnsi="微软雅黑"/>
          <w:color w:val="auto"/>
          <w:lang w:eastAsia="zh-CN"/>
        </w:rPr>
        <w:t>：支持一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键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运行的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C++ 客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户</w:t>
      </w:r>
      <w:proofErr w:type="gramStart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端安</w:t>
      </w:r>
      <w:proofErr w:type="gramEnd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装包，以及支持</w:t>
      </w:r>
      <w:r w:rsidRPr="003C4713">
        <w:rPr>
          <w:rFonts w:ascii="微软雅黑" w:eastAsia="微软雅黑" w:hAnsi="微软雅黑"/>
          <w:color w:val="auto"/>
          <w:lang w:eastAsia="zh-CN"/>
        </w:rPr>
        <w:t xml:space="preserve"> Docker 一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键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容器</w:t>
      </w:r>
      <w:proofErr w:type="gramStart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化部署</w:t>
      </w:r>
      <w:proofErr w:type="gramEnd"/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的后端服</w:t>
      </w:r>
      <w:r w:rsidRPr="003C4713">
        <w:rPr>
          <w:rFonts w:ascii="微软雅黑" w:eastAsia="微软雅黑" w:hAnsi="微软雅黑" w:cs="微软雅黑" w:hint="eastAsia"/>
          <w:color w:val="auto"/>
          <w:lang w:eastAsia="zh-CN"/>
        </w:rPr>
        <w:t>务环</w:t>
      </w:r>
      <w:r w:rsidRPr="003C4713">
        <w:rPr>
          <w:rFonts w:ascii="微软雅黑" w:eastAsia="微软雅黑" w:hAnsi="微软雅黑" w:cs="MS Mincho" w:hint="eastAsia"/>
          <w:color w:val="auto"/>
          <w:lang w:eastAsia="zh-CN"/>
        </w:rPr>
        <w:t>境</w:t>
      </w:r>
      <w:r w:rsidRPr="003C4713">
        <w:rPr>
          <w:rFonts w:ascii="微软雅黑" w:eastAsia="微软雅黑" w:hAnsi="微软雅黑"/>
          <w:color w:val="auto"/>
          <w:lang w:eastAsia="zh-CN"/>
        </w:rPr>
        <w:t>。</w:t>
      </w:r>
    </w:p>
    <w:p w14:paraId="79DF8500" w14:textId="77777777" w:rsidR="00EB1916" w:rsidRPr="003C4713" w:rsidRDefault="00EB1916" w:rsidP="00EB1916">
      <w:pPr>
        <w:rPr>
          <w:rFonts w:ascii="微软雅黑" w:eastAsia="微软雅黑" w:hAnsi="微软雅黑"/>
          <w:color w:val="auto"/>
          <w:lang w:eastAsia="zh-CN"/>
        </w:rPr>
      </w:pPr>
    </w:p>
    <w:p w14:paraId="3CA87FDC" w14:textId="04C61BFD" w:rsidR="008042D3" w:rsidRPr="003C4713" w:rsidRDefault="008042D3" w:rsidP="00EB1916">
      <w:pPr>
        <w:rPr>
          <w:rFonts w:ascii="微软雅黑" w:eastAsia="微软雅黑" w:hAnsi="微软雅黑"/>
          <w:color w:val="auto"/>
          <w:lang w:eastAsia="zh-CN"/>
        </w:rPr>
      </w:pPr>
    </w:p>
    <w:sectPr w:rsidR="008042D3" w:rsidRPr="003C4713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A3C3E"/>
    <w:multiLevelType w:val="multilevel"/>
    <w:tmpl w:val="C0C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D6071"/>
    <w:multiLevelType w:val="multilevel"/>
    <w:tmpl w:val="213A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6765E3"/>
    <w:multiLevelType w:val="multilevel"/>
    <w:tmpl w:val="EF2C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916406">
    <w:abstractNumId w:val="8"/>
  </w:num>
  <w:num w:numId="2" w16cid:durableId="1026716016">
    <w:abstractNumId w:val="6"/>
  </w:num>
  <w:num w:numId="3" w16cid:durableId="993801609">
    <w:abstractNumId w:val="5"/>
  </w:num>
  <w:num w:numId="4" w16cid:durableId="255752152">
    <w:abstractNumId w:val="4"/>
  </w:num>
  <w:num w:numId="5" w16cid:durableId="880021848">
    <w:abstractNumId w:val="7"/>
  </w:num>
  <w:num w:numId="6" w16cid:durableId="248195268">
    <w:abstractNumId w:val="3"/>
  </w:num>
  <w:num w:numId="7" w16cid:durableId="1433086882">
    <w:abstractNumId w:val="2"/>
  </w:num>
  <w:num w:numId="8" w16cid:durableId="1978800740">
    <w:abstractNumId w:val="1"/>
  </w:num>
  <w:num w:numId="9" w16cid:durableId="546835737">
    <w:abstractNumId w:val="0"/>
  </w:num>
  <w:num w:numId="10" w16cid:durableId="2085685057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5220130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62739862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713"/>
    <w:rsid w:val="008042D3"/>
    <w:rsid w:val="00A109DB"/>
    <w:rsid w:val="00AA1D8D"/>
    <w:rsid w:val="00B47730"/>
    <w:rsid w:val="00CB0664"/>
    <w:rsid w:val="00EB19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A0E61"/>
  <w14:defaultImageDpi w14:val="300"/>
  <w15:docId w15:val="{B9E919CC-EE83-42BD-8612-A85441FA0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00" w:lineRule="auto"/>
    </w:pPr>
    <w:rPr>
      <w:rFonts w:ascii="Arial" w:hAnsi="Arial"/>
      <w:color w:val="2C3E5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生 寄</cp:lastModifiedBy>
  <cp:revision>3</cp:revision>
  <dcterms:created xsi:type="dcterms:W3CDTF">2013-12-23T23:15:00Z</dcterms:created>
  <dcterms:modified xsi:type="dcterms:W3CDTF">2026-05-21T00:59:00Z</dcterms:modified>
  <cp:category/>
</cp:coreProperties>
</file>