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to use the scanner</w:t>
        <w:br/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the main methode for the encryption to run</w:t>
        <w:br/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stringencryption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{</w:t>
        <w:br/>
        <w:br/>
        <w:t xml:space="preserve">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the main codes for the assignment</w:t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args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to use the scanner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"Welcome to August's personal String encryption and decryption java exercize"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*********************************************"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(Please feel to quit whenever by pressing q :))"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this loop: is for the continue statement within the inner loop so that it doesn't confuse which loop to follow</w:t>
        <w:br/>
        <w:t xml:space="preserve">       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loop: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the loop for the encryption (but actually, it just encrypts one thing despite the repeats)</w:t>
        <w:br/>
        <w:br/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while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interactive platform messages</w:t>
        <w:br/>
        <w:t xml:space="preserve">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------------------------------------- 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Please enter your message to be encrypted (strings only) :)"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user can input string/ strings</w:t>
        <w:br/>
        <w:t xml:space="preserve">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nextLine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br/>
        <w:t xml:space="preserve">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toLowerCase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"q"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 {</w:t>
        <w:br/>
        <w:t xml:space="preserve">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.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.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.......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You have Exited the encryption :)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..."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;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        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same logic as the one bellow (added this after the "innerloop")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verify: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while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isString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 {</w:t>
        <w:br/>
        <w:t xml:space="preserve">    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break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verify;</w:t>
        <w:br/>
        <w:t xml:space="preserve">                }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"Please enter STRINGS only, thank you."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continue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loop;</w:t>
        <w:br/>
        <w:t xml:space="preserve">                }</w:t>
        <w:br/>
        <w:br/>
        <w:t xml:space="preserve">            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not only can the user verify, I can too -that the algorithm got all the strings</w:t>
        <w:br/>
        <w:t xml:space="preserve">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-----------------------------------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"Please confirm that you want to encrypt: 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&gt;&gt; Y/N &lt;&lt;"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inner loop for the yes and no or other answers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while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user can input Y/y N/n for the following if statements</w:t>
        <w:br/>
        <w:t xml:space="preserve">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yesorno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next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toLowerCase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t xml:space="preserve">        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nextLine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/*</w:t>
        <w:br/>
        <w:t xml:space="preserve">                 if the String the user wants to encrypt is correct, it will be encrypted</w:t>
        <w:br/>
        <w:t xml:space="preserve">                 by pulling from the reverse input methode in the private static methode</w:t>
        <w:br/>
        <w:t xml:space="preserve">                 Here is also where the computer reiterate the original message and creates the encrypted message</w:t>
        <w:br/>
        <w:t xml:space="preserve">                 Then, the code will come to an end with break;</w:t>
        <w:br/>
        <w:t xml:space="preserve">                */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yesorno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"y"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 {</w:t>
        <w:br/>
        <w:t xml:space="preserve">    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encryptedMessage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reverseString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__________________________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"Your encrypted message: 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encryptedMessage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"........................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this was your original message:"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            }</w:t>
        <w:br/>
        <w:t xml:space="preserve">    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/* if the user does not want to encrypt the message re-outputted,</w:t>
        <w:br/>
        <w:t xml:space="preserve">                the code will repeat from the "loop:" aka the outer-loop */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yesorno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"n"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 {</w:t>
        <w:br/>
        <w:t xml:space="preserve">    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continue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loop;</w:t>
        <w:br/>
        <w:t xml:space="preserve">                }</w:t>
        <w:br/>
        <w:t xml:space="preserve">    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any other input will be rendered false and so will continue in the inner loop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"I do not understand. Please let me know 'Y' or 'N'"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continue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            }</w:t>
        <w:br/>
        <w:t xml:space="preserve">            }</w:t>
        <w:br/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close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/*</w:t>
        <w:br/>
        <w:t xml:space="preserve">     String is the return and input type:</w:t>
        <w:br/>
        <w:t xml:space="preserve">     input is the parameter that the method accepts --&gt; for the string's "input" that I want to reverse</w:t>
        <w:br/>
        <w:t xml:space="preserve">     by using for, from the input.length, from the last string to the first (i=0)</w:t>
        <w:br/>
        <w:t xml:space="preserve">     then by using the "reverse function" I can re-generate the input from the last to the first character</w:t>
        <w:br/>
        <w:t xml:space="preserve">    */</w:t>
        <w:br/>
        <w:br/>
        <w:t xml:space="preserve">    /*</w:t>
        <w:br/>
        <w:t xml:space="preserve">     StringBuilder is commonly used to efficiently construct strings that may be:</w:t>
        <w:br/>
        <w:t xml:space="preserve">     1) appending</w:t>
        <w:br/>
        <w:t xml:space="preserve">     2) inserting</w:t>
        <w:br/>
        <w:t xml:space="preserve">     3) deleting</w:t>
        <w:br/>
        <w:t xml:space="preserve">     4) or replacing characters...etc.</w:t>
        <w:br/>
        <w:t xml:space="preserve">     In this case it would be replacing characters in the reversed order</w:t>
        <w:br/>
        <w:br/>
        <w:t xml:space="preserve">     It explains that StringBuffer serves a similar purpose;</w:t>
        <w:br/>
        <w:t xml:space="preserve">     but Builder is commonly more preferred because it is not synchronized,</w:t>
        <w:br/>
        <w:t xml:space="preserve">     meaning - not designed to handle multiple threads (downside is not handling threads "safely")</w:t>
        <w:br/>
        <w:t xml:space="preserve">     */</w:t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private static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reverseString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StringBuilder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reversed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StringBuilder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 - 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&gt;=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--){</w:t>
        <w:br/>
        <w:t xml:space="preserve">    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reversed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append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charAt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));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reversed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make sure that the inputs are string and strings only + AND THAT SPACES ARE OK</w:t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static boolean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isString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       String [] words = input.split(" +");</w:t>
        <w:br/>
        <w:t xml:space="preserve">//</w:t>
        <w:br/>
        <w:t xml:space="preserve">//        for (String word : words) {</w:t>
        <w:br/>
        <w:t xml:space="preserve">//            if (!word.matches("^[a-zA-Z]+$")) {</w:t>
        <w:br/>
        <w:t xml:space="preserve">//                return  false;</w:t>
        <w:br/>
        <w:t xml:space="preserve">//            }</w:t>
        <w:br/>
        <w:t xml:space="preserve">//        }</w:t>
        <w:br/>
        <w:br/>
        <w:t xml:space="preserve">//        return  true;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matches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373F45" w:val="clear"/>
        </w:rPr>
        <w:t xml:space="preserve">^[a-zA-Z ]+$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}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