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1954054" w:displacedByCustomXml="next"/>
    <w:bookmarkEnd w:id="0" w:displacedByCustomXml="next"/>
    <w:sdt>
      <w:sdtPr>
        <w:rPr>
          <w:rFonts w:ascii="Arial" w:eastAsiaTheme="minorHAnsi" w:hAnsi="Arial" w:cs="Arial"/>
          <w:kern w:val="2"/>
          <w:lang w:eastAsia="en-US"/>
          <w14:ligatures w14:val="standardContextual"/>
        </w:rPr>
        <w:id w:val="-1327888503"/>
        <w:docPartObj>
          <w:docPartGallery w:val="Cover Pages"/>
          <w:docPartUnique/>
        </w:docPartObj>
      </w:sdtPr>
      <w:sdtContent>
        <w:p w14:paraId="7AF6AF40" w14:textId="02823667" w:rsidR="003C5FCA" w:rsidRPr="00FF46C1" w:rsidRDefault="003C5FCA" w:rsidP="00F82B97">
          <w:pPr>
            <w:pStyle w:val="Sansinterligne"/>
            <w:spacing w:before="100" w:beforeAutospacing="1" w:after="100" w:afterAutospacing="1"/>
            <w:jc w:val="both"/>
            <w:rPr>
              <w:rFonts w:ascii="Arial" w:hAnsi="Arial" w:cs="Arial"/>
            </w:rPr>
          </w:pPr>
          <w:r w:rsidRPr="00FF46C1">
            <w:rPr>
              <w:rFonts w:ascii="Arial" w:hAnsi="Arial" w:cs="Arial"/>
              <w:noProof/>
            </w:rPr>
            <mc:AlternateContent>
              <mc:Choice Requires="wpg">
                <w:drawing>
                  <wp:anchor distT="0" distB="0" distL="114300" distR="114300" simplePos="0" relativeHeight="251659264" behindDoc="1" locked="0" layoutInCell="1" allowOverlap="1" wp14:anchorId="64AE2ECC" wp14:editId="09462E6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22T00:00:00Z">
                                      <w:dateFormat w:val="dd/MM/yyyy"/>
                                      <w:lid w:val="fr-FR"/>
                                      <w:storeMappedDataAs w:val="dateTime"/>
                                      <w:calendar w:val="gregorian"/>
                                    </w:date>
                                  </w:sdtPr>
                                  <w:sdtContent>
                                    <w:p w14:paraId="5F3AA12F" w14:textId="30CCB596" w:rsidR="003C5FCA" w:rsidRDefault="00F66744">
                                      <w:pPr>
                                        <w:pStyle w:val="Sansinterligne"/>
                                        <w:jc w:val="right"/>
                                        <w:rPr>
                                          <w:color w:val="FFFFFF" w:themeColor="background1"/>
                                          <w:sz w:val="28"/>
                                          <w:szCs w:val="28"/>
                                        </w:rPr>
                                      </w:pPr>
                                      <w:r>
                                        <w:rPr>
                                          <w:color w:val="FFFFFF" w:themeColor="background1"/>
                                          <w:sz w:val="28"/>
                                          <w:szCs w:val="28"/>
                                          <w:lang w:val="fr-FR"/>
                                        </w:rPr>
                                        <w:t>22/03/2024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4AE2ECC" id="Groupe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22T00:00:00Z">
                                <w:dateFormat w:val="dd/MM/yyyy"/>
                                <w:lid w:val="fr-FR"/>
                                <w:storeMappedDataAs w:val="dateTime"/>
                                <w:calendar w:val="gregorian"/>
                              </w:date>
                            </w:sdtPr>
                            <w:sdtContent>
                              <w:p w14:paraId="5F3AA12F" w14:textId="30CCB596" w:rsidR="003C5FCA" w:rsidRDefault="00F66744">
                                <w:pPr>
                                  <w:pStyle w:val="Sansinterligne"/>
                                  <w:jc w:val="right"/>
                                  <w:rPr>
                                    <w:color w:val="FFFFFF" w:themeColor="background1"/>
                                    <w:sz w:val="28"/>
                                    <w:szCs w:val="28"/>
                                  </w:rPr>
                                </w:pPr>
                                <w:r>
                                  <w:rPr>
                                    <w:color w:val="FFFFFF" w:themeColor="background1"/>
                                    <w:sz w:val="28"/>
                                    <w:szCs w:val="28"/>
                                    <w:lang w:val="fr-FR"/>
                                  </w:rPr>
                                  <w:t>22/03/2024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46C1">
            <w:rPr>
              <w:rFonts w:ascii="Arial" w:hAnsi="Arial" w:cs="Arial"/>
              <w:noProof/>
            </w:rPr>
            <mc:AlternateContent>
              <mc:Choice Requires="wps">
                <w:drawing>
                  <wp:anchor distT="0" distB="0" distL="114300" distR="114300" simplePos="0" relativeHeight="251661312" behindDoc="0" locked="0" layoutInCell="1" allowOverlap="1" wp14:anchorId="646E637B" wp14:editId="79EB458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 xml:space="preserve">David Gomes &amp; Dylan </w:t>
                                    </w:r>
                                    <w:proofErr w:type="spellStart"/>
                                    <w:r w:rsidR="003C5FCA">
                                      <w:rPr>
                                        <w:color w:val="4472C4" w:themeColor="accent1"/>
                                        <w:sz w:val="26"/>
                                        <w:szCs w:val="26"/>
                                      </w:rPr>
                                      <w:t>Berney</w:t>
                                    </w:r>
                                    <w:proofErr w:type="spellEnd"/>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46E637B" id="_x0000_t202" coordsize="21600,21600" o:spt="202" path="m,l,21600r21600,l21600,xe">
                    <v:stroke joinstyle="miter"/>
                    <v:path gradientshapeok="t" o:connecttype="rect"/>
                  </v:shapetype>
                  <v:shape id="Zone de texte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67467C36" w14:textId="142695D5" w:rsidR="003C5FCA"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C5FCA">
                                <w:rPr>
                                  <w:color w:val="4472C4" w:themeColor="accent1"/>
                                  <w:sz w:val="26"/>
                                  <w:szCs w:val="26"/>
                                </w:rPr>
                                <w:t xml:space="preserve">David Gomes &amp; Dylan </w:t>
                              </w:r>
                              <w:proofErr w:type="spellStart"/>
                              <w:r w:rsidR="003C5FCA">
                                <w:rPr>
                                  <w:color w:val="4472C4" w:themeColor="accent1"/>
                                  <w:sz w:val="26"/>
                                  <w:szCs w:val="26"/>
                                </w:rPr>
                                <w:t>Berney</w:t>
                              </w:r>
                              <w:proofErr w:type="spellEnd"/>
                            </w:sdtContent>
                          </w:sdt>
                        </w:p>
                        <w:p w14:paraId="1618124A" w14:textId="4B274996" w:rsidR="003C5FCA"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CD3519">
                                <w:rPr>
                                  <w:caps/>
                                  <w:color w:val="595959" w:themeColor="text1" w:themeTint="A6"/>
                                  <w:sz w:val="20"/>
                                  <w:szCs w:val="20"/>
                                </w:rPr>
                                <w:t>GameScanner</w:t>
                              </w:r>
                            </w:sdtContent>
                          </w:sdt>
                        </w:p>
                      </w:txbxContent>
                    </v:textbox>
                    <w10:wrap anchorx="page" anchory="page"/>
                  </v:shape>
                </w:pict>
              </mc:Fallback>
            </mc:AlternateContent>
          </w:r>
          <w:r w:rsidRPr="00FF46C1">
            <w:rPr>
              <w:rFonts w:ascii="Arial" w:hAnsi="Arial" w:cs="Arial"/>
              <w:noProof/>
            </w:rPr>
            <mc:AlternateContent>
              <mc:Choice Requires="wps">
                <w:drawing>
                  <wp:anchor distT="0" distB="0" distL="114300" distR="114300" simplePos="0" relativeHeight="251660288" behindDoc="0" locked="0" layoutInCell="1" allowOverlap="1" wp14:anchorId="51D6BF01" wp14:editId="366A72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BEC58" w14:textId="4CBCA5A6" w:rsidR="003C5FCA" w:rsidRDefault="00000000" w:rsidP="005C2292">
                                <w:pPr>
                                  <w:pStyle w:val="Sansinterligne"/>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p w14:paraId="612B9742" w14:textId="50D85C17" w:rsidR="009B5344" w:rsidRPr="009B5344" w:rsidRDefault="00941306" w:rsidP="005C2292">
                                <w:pPr>
                                  <w:pStyle w:val="Sansinterligne"/>
                                  <w:rPr>
                                    <w:rFonts w:asciiTheme="majorHAnsi" w:eastAsiaTheme="majorEastAsia" w:hAnsiTheme="majorHAnsi" w:cstheme="majorBidi"/>
                                    <w:color w:val="262626" w:themeColor="text1" w:themeTint="D9"/>
                                    <w:sz w:val="36"/>
                                    <w:szCs w:val="10"/>
                                  </w:rPr>
                                </w:pPr>
                                <w:r>
                                  <w:rPr>
                                    <w:rFonts w:asciiTheme="majorHAnsi" w:eastAsiaTheme="majorEastAsia" w:hAnsiTheme="majorHAnsi" w:cstheme="majorBidi"/>
                                    <w:color w:val="262626" w:themeColor="text1" w:themeTint="D9"/>
                                    <w:sz w:val="36"/>
                                    <w:szCs w:val="36"/>
                                  </w:rPr>
                                  <w:t xml:space="preserve">    </w:t>
                                </w:r>
                                <w:r w:rsidR="00085B2A" w:rsidRPr="008B74A1">
                                  <w:rPr>
                                    <w:color w:val="7F7F7F" w:themeColor="text1" w:themeTint="80"/>
                                    <w:sz w:val="36"/>
                                    <w:szCs w:val="36"/>
                                  </w:rPr>
                                  <w:t>Gestion &amp; Organisation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1D6BF01" id="Zone de texte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88BEC58" w14:textId="4CBCA5A6" w:rsidR="003C5FCA" w:rsidRDefault="00000000" w:rsidP="005C2292">
                          <w:pPr>
                            <w:pStyle w:val="Sansinterligne"/>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3C5FCA">
                                <w:rPr>
                                  <w:rFonts w:asciiTheme="majorHAnsi" w:eastAsiaTheme="majorEastAsia" w:hAnsiTheme="majorHAnsi" w:cstheme="majorBidi"/>
                                  <w:color w:val="262626" w:themeColor="text1" w:themeTint="D9"/>
                                  <w:sz w:val="72"/>
                                  <w:szCs w:val="72"/>
                                </w:rPr>
                                <w:t>Business Plan</w:t>
                              </w:r>
                            </w:sdtContent>
                          </w:sdt>
                        </w:p>
                        <w:p w14:paraId="612B9742" w14:textId="50D85C17" w:rsidR="009B5344" w:rsidRPr="009B5344" w:rsidRDefault="00941306" w:rsidP="005C2292">
                          <w:pPr>
                            <w:pStyle w:val="Sansinterligne"/>
                            <w:rPr>
                              <w:rFonts w:asciiTheme="majorHAnsi" w:eastAsiaTheme="majorEastAsia" w:hAnsiTheme="majorHAnsi" w:cstheme="majorBidi"/>
                              <w:color w:val="262626" w:themeColor="text1" w:themeTint="D9"/>
                              <w:sz w:val="36"/>
                              <w:szCs w:val="10"/>
                            </w:rPr>
                          </w:pPr>
                          <w:r>
                            <w:rPr>
                              <w:rFonts w:asciiTheme="majorHAnsi" w:eastAsiaTheme="majorEastAsia" w:hAnsiTheme="majorHAnsi" w:cstheme="majorBidi"/>
                              <w:color w:val="262626" w:themeColor="text1" w:themeTint="D9"/>
                              <w:sz w:val="36"/>
                              <w:szCs w:val="36"/>
                            </w:rPr>
                            <w:t xml:space="preserve">    </w:t>
                          </w:r>
                          <w:r w:rsidR="00085B2A" w:rsidRPr="008B74A1">
                            <w:rPr>
                              <w:color w:val="7F7F7F" w:themeColor="text1" w:themeTint="80"/>
                              <w:sz w:val="36"/>
                              <w:szCs w:val="36"/>
                            </w:rPr>
                            <w:t>Gestion &amp; Organisation</w:t>
                          </w:r>
                        </w:p>
                      </w:txbxContent>
                    </v:textbox>
                    <w10:wrap anchorx="page" anchory="page"/>
                  </v:shape>
                </w:pict>
              </mc:Fallback>
            </mc:AlternateContent>
          </w:r>
        </w:p>
        <w:p w14:paraId="309BACA2" w14:textId="4575D4A3" w:rsidR="003C5FCA" w:rsidRPr="00FF46C1" w:rsidRDefault="00CD3519" w:rsidP="00F82B97">
          <w:pPr>
            <w:spacing w:before="100" w:beforeAutospacing="1" w:after="100" w:afterAutospacing="1" w:line="240" w:lineRule="auto"/>
            <w:jc w:val="both"/>
            <w:rPr>
              <w:rFonts w:cs="Arial"/>
            </w:rPr>
          </w:pPr>
          <w:r w:rsidRPr="00FF46C1">
            <w:rPr>
              <w:rFonts w:cs="Arial"/>
              <w:noProof/>
            </w:rPr>
            <w:drawing>
              <wp:anchor distT="0" distB="0" distL="114300" distR="114300" simplePos="0" relativeHeight="251662336" behindDoc="0" locked="0" layoutInCell="1" allowOverlap="1" wp14:anchorId="1F55DA3D" wp14:editId="6674FCF5">
                <wp:simplePos x="0" y="0"/>
                <wp:positionH relativeFrom="margin">
                  <wp:align>right</wp:align>
                </wp:positionH>
                <wp:positionV relativeFrom="paragraph">
                  <wp:posOffset>2171096</wp:posOffset>
                </wp:positionV>
                <wp:extent cx="5760720" cy="1539240"/>
                <wp:effectExtent l="0" t="0" r="0" b="0"/>
                <wp:wrapNone/>
                <wp:docPr id="1714201980"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01980" name="Image 1" descr="Une image contenant noir, obscurité&#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FCA" w:rsidRPr="00FF46C1">
            <w:rPr>
              <w:rFonts w:cs="Arial"/>
            </w:rPr>
            <w:br w:type="page"/>
          </w:r>
        </w:p>
      </w:sdtContent>
    </w:sdt>
    <w:sdt>
      <w:sdtPr>
        <w:rPr>
          <w:rFonts w:ascii="Arial" w:eastAsiaTheme="minorHAnsi" w:hAnsi="Arial" w:cs="Arial"/>
          <w:color w:val="auto"/>
          <w:kern w:val="2"/>
          <w:sz w:val="22"/>
          <w:szCs w:val="22"/>
          <w:lang w:val="fr-FR" w:eastAsia="en-US"/>
          <w14:ligatures w14:val="standardContextual"/>
        </w:rPr>
        <w:id w:val="139696259"/>
        <w:docPartObj>
          <w:docPartGallery w:val="Table of Contents"/>
          <w:docPartUnique/>
        </w:docPartObj>
      </w:sdtPr>
      <w:sdtEndPr>
        <w:rPr>
          <w:b/>
          <w:bCs/>
        </w:rPr>
      </w:sdtEndPr>
      <w:sdtContent>
        <w:p w14:paraId="372E4C6E" w14:textId="7370272C" w:rsidR="003503F7" w:rsidRPr="00FF46C1" w:rsidRDefault="003503F7" w:rsidP="00F82B97">
          <w:pPr>
            <w:pStyle w:val="En-ttedetabledesmatires"/>
            <w:spacing w:before="100" w:beforeAutospacing="1" w:after="100" w:afterAutospacing="1" w:line="240" w:lineRule="auto"/>
            <w:jc w:val="both"/>
            <w:rPr>
              <w:rFonts w:ascii="Arial" w:hAnsi="Arial" w:cs="Arial"/>
            </w:rPr>
          </w:pPr>
          <w:r w:rsidRPr="00FF46C1">
            <w:rPr>
              <w:rFonts w:ascii="Arial" w:hAnsi="Arial" w:cs="Arial"/>
              <w:lang w:val="fr-FR"/>
            </w:rPr>
            <w:t>Table des matières</w:t>
          </w:r>
        </w:p>
        <w:p w14:paraId="57AB2F15" w14:textId="7F66F78C" w:rsidR="00141A1B" w:rsidRDefault="003503F7">
          <w:pPr>
            <w:pStyle w:val="TM1"/>
            <w:tabs>
              <w:tab w:val="right" w:leader="dot" w:pos="9062"/>
            </w:tabs>
            <w:rPr>
              <w:rFonts w:asciiTheme="minorHAnsi" w:eastAsiaTheme="minorEastAsia" w:hAnsiTheme="minorHAnsi"/>
              <w:noProof/>
              <w:sz w:val="24"/>
              <w:szCs w:val="24"/>
              <w:lang w:eastAsia="fr-CH"/>
            </w:rPr>
          </w:pPr>
          <w:r w:rsidRPr="00FF46C1">
            <w:rPr>
              <w:rFonts w:cs="Arial"/>
            </w:rPr>
            <w:fldChar w:fldCharType="begin"/>
          </w:r>
          <w:r w:rsidRPr="00FF46C1">
            <w:rPr>
              <w:rFonts w:cs="Arial"/>
            </w:rPr>
            <w:instrText xml:space="preserve"> TOC \o "1-3" \h \z \u </w:instrText>
          </w:r>
          <w:r w:rsidRPr="00FF46C1">
            <w:rPr>
              <w:rFonts w:cs="Arial"/>
            </w:rPr>
            <w:fldChar w:fldCharType="separate"/>
          </w:r>
          <w:hyperlink w:anchor="_Toc162031884" w:history="1">
            <w:r w:rsidR="00141A1B" w:rsidRPr="007D7223">
              <w:rPr>
                <w:rStyle w:val="Lienhypertexte"/>
                <w:noProof/>
              </w:rPr>
              <w:t>Résumé managérial</w:t>
            </w:r>
            <w:r w:rsidR="00141A1B">
              <w:rPr>
                <w:noProof/>
                <w:webHidden/>
              </w:rPr>
              <w:tab/>
            </w:r>
            <w:r w:rsidR="00141A1B">
              <w:rPr>
                <w:noProof/>
                <w:webHidden/>
              </w:rPr>
              <w:fldChar w:fldCharType="begin"/>
            </w:r>
            <w:r w:rsidR="00141A1B">
              <w:rPr>
                <w:noProof/>
                <w:webHidden/>
              </w:rPr>
              <w:instrText xml:space="preserve"> PAGEREF _Toc162031884 \h </w:instrText>
            </w:r>
            <w:r w:rsidR="00141A1B">
              <w:rPr>
                <w:noProof/>
                <w:webHidden/>
              </w:rPr>
            </w:r>
            <w:r w:rsidR="00141A1B">
              <w:rPr>
                <w:noProof/>
                <w:webHidden/>
              </w:rPr>
              <w:fldChar w:fldCharType="separate"/>
            </w:r>
            <w:r w:rsidR="00141A1B">
              <w:rPr>
                <w:noProof/>
                <w:webHidden/>
              </w:rPr>
              <w:t>2</w:t>
            </w:r>
            <w:r w:rsidR="00141A1B">
              <w:rPr>
                <w:noProof/>
                <w:webHidden/>
              </w:rPr>
              <w:fldChar w:fldCharType="end"/>
            </w:r>
          </w:hyperlink>
        </w:p>
        <w:p w14:paraId="5D3A20A1" w14:textId="2E8E7384"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885" w:history="1">
            <w:r w:rsidR="00141A1B" w:rsidRPr="007D7223">
              <w:rPr>
                <w:rStyle w:val="Lienhypertexte"/>
                <w:noProof/>
              </w:rPr>
              <w:t>Portrait de l’Entreprise</w:t>
            </w:r>
            <w:r w:rsidR="00141A1B">
              <w:rPr>
                <w:noProof/>
                <w:webHidden/>
              </w:rPr>
              <w:tab/>
            </w:r>
            <w:r w:rsidR="00141A1B">
              <w:rPr>
                <w:noProof/>
                <w:webHidden/>
              </w:rPr>
              <w:fldChar w:fldCharType="begin"/>
            </w:r>
            <w:r w:rsidR="00141A1B">
              <w:rPr>
                <w:noProof/>
                <w:webHidden/>
              </w:rPr>
              <w:instrText xml:space="preserve"> PAGEREF _Toc162031885 \h </w:instrText>
            </w:r>
            <w:r w:rsidR="00141A1B">
              <w:rPr>
                <w:noProof/>
                <w:webHidden/>
              </w:rPr>
            </w:r>
            <w:r w:rsidR="00141A1B">
              <w:rPr>
                <w:noProof/>
                <w:webHidden/>
              </w:rPr>
              <w:fldChar w:fldCharType="separate"/>
            </w:r>
            <w:r w:rsidR="00141A1B">
              <w:rPr>
                <w:noProof/>
                <w:webHidden/>
              </w:rPr>
              <w:t>2</w:t>
            </w:r>
            <w:r w:rsidR="00141A1B">
              <w:rPr>
                <w:noProof/>
                <w:webHidden/>
              </w:rPr>
              <w:fldChar w:fldCharType="end"/>
            </w:r>
          </w:hyperlink>
        </w:p>
        <w:p w14:paraId="1A029ED3" w14:textId="32384A99"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86" w:history="1">
            <w:r w:rsidR="00141A1B" w:rsidRPr="007D7223">
              <w:rPr>
                <w:rStyle w:val="Lienhypertexte"/>
                <w:noProof/>
              </w:rPr>
              <w:t>L'équipe</w:t>
            </w:r>
            <w:r w:rsidR="00141A1B">
              <w:rPr>
                <w:noProof/>
                <w:webHidden/>
              </w:rPr>
              <w:tab/>
            </w:r>
            <w:r w:rsidR="00141A1B">
              <w:rPr>
                <w:noProof/>
                <w:webHidden/>
              </w:rPr>
              <w:fldChar w:fldCharType="begin"/>
            </w:r>
            <w:r w:rsidR="00141A1B">
              <w:rPr>
                <w:noProof/>
                <w:webHidden/>
              </w:rPr>
              <w:instrText xml:space="preserve"> PAGEREF _Toc162031886 \h </w:instrText>
            </w:r>
            <w:r w:rsidR="00141A1B">
              <w:rPr>
                <w:noProof/>
                <w:webHidden/>
              </w:rPr>
            </w:r>
            <w:r w:rsidR="00141A1B">
              <w:rPr>
                <w:noProof/>
                <w:webHidden/>
              </w:rPr>
              <w:fldChar w:fldCharType="separate"/>
            </w:r>
            <w:r w:rsidR="00141A1B">
              <w:rPr>
                <w:noProof/>
                <w:webHidden/>
              </w:rPr>
              <w:t>2</w:t>
            </w:r>
            <w:r w:rsidR="00141A1B">
              <w:rPr>
                <w:noProof/>
                <w:webHidden/>
              </w:rPr>
              <w:fldChar w:fldCharType="end"/>
            </w:r>
          </w:hyperlink>
        </w:p>
        <w:p w14:paraId="7193D26D" w14:textId="48D8B654"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87" w:history="1">
            <w:r w:rsidR="00141A1B" w:rsidRPr="007D7223">
              <w:rPr>
                <w:rStyle w:val="Lienhypertexte"/>
                <w:noProof/>
              </w:rPr>
              <w:t>Organigramme de la Structure</w:t>
            </w:r>
            <w:r w:rsidR="00141A1B">
              <w:rPr>
                <w:noProof/>
                <w:webHidden/>
              </w:rPr>
              <w:tab/>
            </w:r>
            <w:r w:rsidR="00141A1B">
              <w:rPr>
                <w:noProof/>
                <w:webHidden/>
              </w:rPr>
              <w:fldChar w:fldCharType="begin"/>
            </w:r>
            <w:r w:rsidR="00141A1B">
              <w:rPr>
                <w:noProof/>
                <w:webHidden/>
              </w:rPr>
              <w:instrText xml:space="preserve"> PAGEREF _Toc162031887 \h </w:instrText>
            </w:r>
            <w:r w:rsidR="00141A1B">
              <w:rPr>
                <w:noProof/>
                <w:webHidden/>
              </w:rPr>
            </w:r>
            <w:r w:rsidR="00141A1B">
              <w:rPr>
                <w:noProof/>
                <w:webHidden/>
              </w:rPr>
              <w:fldChar w:fldCharType="separate"/>
            </w:r>
            <w:r w:rsidR="00141A1B">
              <w:rPr>
                <w:noProof/>
                <w:webHidden/>
              </w:rPr>
              <w:t>2</w:t>
            </w:r>
            <w:r w:rsidR="00141A1B">
              <w:rPr>
                <w:noProof/>
                <w:webHidden/>
              </w:rPr>
              <w:fldChar w:fldCharType="end"/>
            </w:r>
          </w:hyperlink>
        </w:p>
        <w:p w14:paraId="4EFC8E44" w14:textId="10C48AA3"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88" w:history="1">
            <w:r w:rsidR="00141A1B" w:rsidRPr="007D7223">
              <w:rPr>
                <w:rStyle w:val="Lienhypertexte"/>
                <w:noProof/>
              </w:rPr>
              <w:t>Choix de la Personnalité Juridique</w:t>
            </w:r>
            <w:r w:rsidR="00141A1B">
              <w:rPr>
                <w:noProof/>
                <w:webHidden/>
              </w:rPr>
              <w:tab/>
            </w:r>
            <w:r w:rsidR="00141A1B">
              <w:rPr>
                <w:noProof/>
                <w:webHidden/>
              </w:rPr>
              <w:fldChar w:fldCharType="begin"/>
            </w:r>
            <w:r w:rsidR="00141A1B">
              <w:rPr>
                <w:noProof/>
                <w:webHidden/>
              </w:rPr>
              <w:instrText xml:space="preserve"> PAGEREF _Toc162031888 \h </w:instrText>
            </w:r>
            <w:r w:rsidR="00141A1B">
              <w:rPr>
                <w:noProof/>
                <w:webHidden/>
              </w:rPr>
            </w:r>
            <w:r w:rsidR="00141A1B">
              <w:rPr>
                <w:noProof/>
                <w:webHidden/>
              </w:rPr>
              <w:fldChar w:fldCharType="separate"/>
            </w:r>
            <w:r w:rsidR="00141A1B">
              <w:rPr>
                <w:noProof/>
                <w:webHidden/>
              </w:rPr>
              <w:t>3</w:t>
            </w:r>
            <w:r w:rsidR="00141A1B">
              <w:rPr>
                <w:noProof/>
                <w:webHidden/>
              </w:rPr>
              <w:fldChar w:fldCharType="end"/>
            </w:r>
          </w:hyperlink>
        </w:p>
        <w:p w14:paraId="49EAAB7B" w14:textId="7584705F"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889" w:history="1">
            <w:r w:rsidR="00141A1B" w:rsidRPr="007D7223">
              <w:rPr>
                <w:rStyle w:val="Lienhypertexte"/>
                <w:noProof/>
              </w:rPr>
              <w:t>Développement de votre Proposition de Valeur</w:t>
            </w:r>
            <w:r w:rsidR="00141A1B">
              <w:rPr>
                <w:noProof/>
                <w:webHidden/>
              </w:rPr>
              <w:tab/>
            </w:r>
            <w:r w:rsidR="00141A1B">
              <w:rPr>
                <w:noProof/>
                <w:webHidden/>
              </w:rPr>
              <w:fldChar w:fldCharType="begin"/>
            </w:r>
            <w:r w:rsidR="00141A1B">
              <w:rPr>
                <w:noProof/>
                <w:webHidden/>
              </w:rPr>
              <w:instrText xml:space="preserve"> PAGEREF _Toc162031889 \h </w:instrText>
            </w:r>
            <w:r w:rsidR="00141A1B">
              <w:rPr>
                <w:noProof/>
                <w:webHidden/>
              </w:rPr>
            </w:r>
            <w:r w:rsidR="00141A1B">
              <w:rPr>
                <w:noProof/>
                <w:webHidden/>
              </w:rPr>
              <w:fldChar w:fldCharType="separate"/>
            </w:r>
            <w:r w:rsidR="00141A1B">
              <w:rPr>
                <w:noProof/>
                <w:webHidden/>
              </w:rPr>
              <w:t>4</w:t>
            </w:r>
            <w:r w:rsidR="00141A1B">
              <w:rPr>
                <w:noProof/>
                <w:webHidden/>
              </w:rPr>
              <w:fldChar w:fldCharType="end"/>
            </w:r>
          </w:hyperlink>
        </w:p>
        <w:p w14:paraId="4AC17349" w14:textId="70032E06"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0" w:history="1">
            <w:r w:rsidR="00141A1B" w:rsidRPr="007D7223">
              <w:rPr>
                <w:rStyle w:val="Lienhypertexte"/>
                <w:noProof/>
              </w:rPr>
              <w:t>Positionnement</w:t>
            </w:r>
            <w:r w:rsidR="00141A1B">
              <w:rPr>
                <w:noProof/>
                <w:webHidden/>
              </w:rPr>
              <w:tab/>
            </w:r>
            <w:r w:rsidR="00141A1B">
              <w:rPr>
                <w:noProof/>
                <w:webHidden/>
              </w:rPr>
              <w:fldChar w:fldCharType="begin"/>
            </w:r>
            <w:r w:rsidR="00141A1B">
              <w:rPr>
                <w:noProof/>
                <w:webHidden/>
              </w:rPr>
              <w:instrText xml:space="preserve"> PAGEREF _Toc162031890 \h </w:instrText>
            </w:r>
            <w:r w:rsidR="00141A1B">
              <w:rPr>
                <w:noProof/>
                <w:webHidden/>
              </w:rPr>
            </w:r>
            <w:r w:rsidR="00141A1B">
              <w:rPr>
                <w:noProof/>
                <w:webHidden/>
              </w:rPr>
              <w:fldChar w:fldCharType="separate"/>
            </w:r>
            <w:r w:rsidR="00141A1B">
              <w:rPr>
                <w:noProof/>
                <w:webHidden/>
              </w:rPr>
              <w:t>4</w:t>
            </w:r>
            <w:r w:rsidR="00141A1B">
              <w:rPr>
                <w:noProof/>
                <w:webHidden/>
              </w:rPr>
              <w:fldChar w:fldCharType="end"/>
            </w:r>
          </w:hyperlink>
        </w:p>
        <w:p w14:paraId="7A709D0B" w14:textId="3E1DCF45"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891" w:history="1">
            <w:r w:rsidR="00141A1B" w:rsidRPr="007D7223">
              <w:rPr>
                <w:rStyle w:val="Lienhypertexte"/>
                <w:noProof/>
              </w:rPr>
              <w:t>Choix du Concept</w:t>
            </w:r>
            <w:r w:rsidR="00141A1B">
              <w:rPr>
                <w:noProof/>
                <w:webHidden/>
              </w:rPr>
              <w:tab/>
            </w:r>
            <w:r w:rsidR="00141A1B">
              <w:rPr>
                <w:noProof/>
                <w:webHidden/>
              </w:rPr>
              <w:fldChar w:fldCharType="begin"/>
            </w:r>
            <w:r w:rsidR="00141A1B">
              <w:rPr>
                <w:noProof/>
                <w:webHidden/>
              </w:rPr>
              <w:instrText xml:space="preserve"> PAGEREF _Toc162031891 \h </w:instrText>
            </w:r>
            <w:r w:rsidR="00141A1B">
              <w:rPr>
                <w:noProof/>
                <w:webHidden/>
              </w:rPr>
            </w:r>
            <w:r w:rsidR="00141A1B">
              <w:rPr>
                <w:noProof/>
                <w:webHidden/>
              </w:rPr>
              <w:fldChar w:fldCharType="separate"/>
            </w:r>
            <w:r w:rsidR="00141A1B">
              <w:rPr>
                <w:noProof/>
                <w:webHidden/>
              </w:rPr>
              <w:t>4</w:t>
            </w:r>
            <w:r w:rsidR="00141A1B">
              <w:rPr>
                <w:noProof/>
                <w:webHidden/>
              </w:rPr>
              <w:fldChar w:fldCharType="end"/>
            </w:r>
          </w:hyperlink>
        </w:p>
        <w:p w14:paraId="4D45B3EB" w14:textId="39938E3D"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2" w:history="1">
            <w:r w:rsidR="00141A1B" w:rsidRPr="007D7223">
              <w:rPr>
                <w:rStyle w:val="Lienhypertexte"/>
                <w:noProof/>
              </w:rPr>
              <w:t>Partenaires clés</w:t>
            </w:r>
            <w:r w:rsidR="00141A1B">
              <w:rPr>
                <w:noProof/>
                <w:webHidden/>
              </w:rPr>
              <w:tab/>
            </w:r>
            <w:r w:rsidR="00141A1B">
              <w:rPr>
                <w:noProof/>
                <w:webHidden/>
              </w:rPr>
              <w:fldChar w:fldCharType="begin"/>
            </w:r>
            <w:r w:rsidR="00141A1B">
              <w:rPr>
                <w:noProof/>
                <w:webHidden/>
              </w:rPr>
              <w:instrText xml:space="preserve"> PAGEREF _Toc162031892 \h </w:instrText>
            </w:r>
            <w:r w:rsidR="00141A1B">
              <w:rPr>
                <w:noProof/>
                <w:webHidden/>
              </w:rPr>
            </w:r>
            <w:r w:rsidR="00141A1B">
              <w:rPr>
                <w:noProof/>
                <w:webHidden/>
              </w:rPr>
              <w:fldChar w:fldCharType="separate"/>
            </w:r>
            <w:r w:rsidR="00141A1B">
              <w:rPr>
                <w:noProof/>
                <w:webHidden/>
              </w:rPr>
              <w:t>4</w:t>
            </w:r>
            <w:r w:rsidR="00141A1B">
              <w:rPr>
                <w:noProof/>
                <w:webHidden/>
              </w:rPr>
              <w:fldChar w:fldCharType="end"/>
            </w:r>
          </w:hyperlink>
        </w:p>
        <w:p w14:paraId="06142135" w14:textId="7C7864FF"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3" w:history="1">
            <w:r w:rsidR="00141A1B" w:rsidRPr="007D7223">
              <w:rPr>
                <w:rStyle w:val="Lienhypertexte"/>
                <w:noProof/>
              </w:rPr>
              <w:t>Activités clés</w:t>
            </w:r>
            <w:r w:rsidR="00141A1B">
              <w:rPr>
                <w:noProof/>
                <w:webHidden/>
              </w:rPr>
              <w:tab/>
            </w:r>
            <w:r w:rsidR="00141A1B">
              <w:rPr>
                <w:noProof/>
                <w:webHidden/>
              </w:rPr>
              <w:fldChar w:fldCharType="begin"/>
            </w:r>
            <w:r w:rsidR="00141A1B">
              <w:rPr>
                <w:noProof/>
                <w:webHidden/>
              </w:rPr>
              <w:instrText xml:space="preserve"> PAGEREF _Toc162031893 \h </w:instrText>
            </w:r>
            <w:r w:rsidR="00141A1B">
              <w:rPr>
                <w:noProof/>
                <w:webHidden/>
              </w:rPr>
            </w:r>
            <w:r w:rsidR="00141A1B">
              <w:rPr>
                <w:noProof/>
                <w:webHidden/>
              </w:rPr>
              <w:fldChar w:fldCharType="separate"/>
            </w:r>
            <w:r w:rsidR="00141A1B">
              <w:rPr>
                <w:noProof/>
                <w:webHidden/>
              </w:rPr>
              <w:t>5</w:t>
            </w:r>
            <w:r w:rsidR="00141A1B">
              <w:rPr>
                <w:noProof/>
                <w:webHidden/>
              </w:rPr>
              <w:fldChar w:fldCharType="end"/>
            </w:r>
          </w:hyperlink>
        </w:p>
        <w:p w14:paraId="4D4A91C5" w14:textId="43AF11B2"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4" w:history="1">
            <w:r w:rsidR="00141A1B" w:rsidRPr="007D7223">
              <w:rPr>
                <w:rStyle w:val="Lienhypertexte"/>
                <w:noProof/>
              </w:rPr>
              <w:t>Ressources clés</w:t>
            </w:r>
            <w:r w:rsidR="00141A1B">
              <w:rPr>
                <w:noProof/>
                <w:webHidden/>
              </w:rPr>
              <w:tab/>
            </w:r>
            <w:r w:rsidR="00141A1B">
              <w:rPr>
                <w:noProof/>
                <w:webHidden/>
              </w:rPr>
              <w:fldChar w:fldCharType="begin"/>
            </w:r>
            <w:r w:rsidR="00141A1B">
              <w:rPr>
                <w:noProof/>
                <w:webHidden/>
              </w:rPr>
              <w:instrText xml:space="preserve"> PAGEREF _Toc162031894 \h </w:instrText>
            </w:r>
            <w:r w:rsidR="00141A1B">
              <w:rPr>
                <w:noProof/>
                <w:webHidden/>
              </w:rPr>
            </w:r>
            <w:r w:rsidR="00141A1B">
              <w:rPr>
                <w:noProof/>
                <w:webHidden/>
              </w:rPr>
              <w:fldChar w:fldCharType="separate"/>
            </w:r>
            <w:r w:rsidR="00141A1B">
              <w:rPr>
                <w:noProof/>
                <w:webHidden/>
              </w:rPr>
              <w:t>5</w:t>
            </w:r>
            <w:r w:rsidR="00141A1B">
              <w:rPr>
                <w:noProof/>
                <w:webHidden/>
              </w:rPr>
              <w:fldChar w:fldCharType="end"/>
            </w:r>
          </w:hyperlink>
        </w:p>
        <w:p w14:paraId="40C71027" w14:textId="4AA6482E"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5" w:history="1">
            <w:r w:rsidR="00141A1B" w:rsidRPr="007D7223">
              <w:rPr>
                <w:rStyle w:val="Lienhypertexte"/>
                <w:noProof/>
              </w:rPr>
              <w:t>Relation Client</w:t>
            </w:r>
            <w:r w:rsidR="00141A1B">
              <w:rPr>
                <w:noProof/>
                <w:webHidden/>
              </w:rPr>
              <w:tab/>
            </w:r>
            <w:r w:rsidR="00141A1B">
              <w:rPr>
                <w:noProof/>
                <w:webHidden/>
              </w:rPr>
              <w:fldChar w:fldCharType="begin"/>
            </w:r>
            <w:r w:rsidR="00141A1B">
              <w:rPr>
                <w:noProof/>
                <w:webHidden/>
              </w:rPr>
              <w:instrText xml:space="preserve"> PAGEREF _Toc162031895 \h </w:instrText>
            </w:r>
            <w:r w:rsidR="00141A1B">
              <w:rPr>
                <w:noProof/>
                <w:webHidden/>
              </w:rPr>
            </w:r>
            <w:r w:rsidR="00141A1B">
              <w:rPr>
                <w:noProof/>
                <w:webHidden/>
              </w:rPr>
              <w:fldChar w:fldCharType="separate"/>
            </w:r>
            <w:r w:rsidR="00141A1B">
              <w:rPr>
                <w:noProof/>
                <w:webHidden/>
              </w:rPr>
              <w:t>5</w:t>
            </w:r>
            <w:r w:rsidR="00141A1B">
              <w:rPr>
                <w:noProof/>
                <w:webHidden/>
              </w:rPr>
              <w:fldChar w:fldCharType="end"/>
            </w:r>
          </w:hyperlink>
        </w:p>
        <w:p w14:paraId="2FC37CFD" w14:textId="143EABB3"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6" w:history="1">
            <w:r w:rsidR="00141A1B" w:rsidRPr="007D7223">
              <w:rPr>
                <w:rStyle w:val="Lienhypertexte"/>
                <w:noProof/>
              </w:rPr>
              <w:t>Canaux de distribution</w:t>
            </w:r>
            <w:r w:rsidR="00141A1B">
              <w:rPr>
                <w:noProof/>
                <w:webHidden/>
              </w:rPr>
              <w:tab/>
            </w:r>
            <w:r w:rsidR="00141A1B">
              <w:rPr>
                <w:noProof/>
                <w:webHidden/>
              </w:rPr>
              <w:fldChar w:fldCharType="begin"/>
            </w:r>
            <w:r w:rsidR="00141A1B">
              <w:rPr>
                <w:noProof/>
                <w:webHidden/>
              </w:rPr>
              <w:instrText xml:space="preserve"> PAGEREF _Toc162031896 \h </w:instrText>
            </w:r>
            <w:r w:rsidR="00141A1B">
              <w:rPr>
                <w:noProof/>
                <w:webHidden/>
              </w:rPr>
            </w:r>
            <w:r w:rsidR="00141A1B">
              <w:rPr>
                <w:noProof/>
                <w:webHidden/>
              </w:rPr>
              <w:fldChar w:fldCharType="separate"/>
            </w:r>
            <w:r w:rsidR="00141A1B">
              <w:rPr>
                <w:noProof/>
                <w:webHidden/>
              </w:rPr>
              <w:t>6</w:t>
            </w:r>
            <w:r w:rsidR="00141A1B">
              <w:rPr>
                <w:noProof/>
                <w:webHidden/>
              </w:rPr>
              <w:fldChar w:fldCharType="end"/>
            </w:r>
          </w:hyperlink>
        </w:p>
        <w:p w14:paraId="799EC10F" w14:textId="1071DCAC"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7" w:history="1">
            <w:r w:rsidR="00141A1B" w:rsidRPr="007D7223">
              <w:rPr>
                <w:rStyle w:val="Lienhypertexte"/>
                <w:noProof/>
              </w:rPr>
              <w:t>Segments de clientèle</w:t>
            </w:r>
            <w:r w:rsidR="00141A1B">
              <w:rPr>
                <w:noProof/>
                <w:webHidden/>
              </w:rPr>
              <w:tab/>
            </w:r>
            <w:r w:rsidR="00141A1B">
              <w:rPr>
                <w:noProof/>
                <w:webHidden/>
              </w:rPr>
              <w:fldChar w:fldCharType="begin"/>
            </w:r>
            <w:r w:rsidR="00141A1B">
              <w:rPr>
                <w:noProof/>
                <w:webHidden/>
              </w:rPr>
              <w:instrText xml:space="preserve"> PAGEREF _Toc162031897 \h </w:instrText>
            </w:r>
            <w:r w:rsidR="00141A1B">
              <w:rPr>
                <w:noProof/>
                <w:webHidden/>
              </w:rPr>
            </w:r>
            <w:r w:rsidR="00141A1B">
              <w:rPr>
                <w:noProof/>
                <w:webHidden/>
              </w:rPr>
              <w:fldChar w:fldCharType="separate"/>
            </w:r>
            <w:r w:rsidR="00141A1B">
              <w:rPr>
                <w:noProof/>
                <w:webHidden/>
              </w:rPr>
              <w:t>6</w:t>
            </w:r>
            <w:r w:rsidR="00141A1B">
              <w:rPr>
                <w:noProof/>
                <w:webHidden/>
              </w:rPr>
              <w:fldChar w:fldCharType="end"/>
            </w:r>
          </w:hyperlink>
        </w:p>
        <w:p w14:paraId="5A6163C5" w14:textId="63822E8F"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8" w:history="1">
            <w:r w:rsidR="00141A1B" w:rsidRPr="007D7223">
              <w:rPr>
                <w:rStyle w:val="Lienhypertexte"/>
                <w:noProof/>
              </w:rPr>
              <w:t>Structure des Coûts</w:t>
            </w:r>
            <w:r w:rsidR="00141A1B">
              <w:rPr>
                <w:noProof/>
                <w:webHidden/>
              </w:rPr>
              <w:tab/>
            </w:r>
            <w:r w:rsidR="00141A1B">
              <w:rPr>
                <w:noProof/>
                <w:webHidden/>
              </w:rPr>
              <w:fldChar w:fldCharType="begin"/>
            </w:r>
            <w:r w:rsidR="00141A1B">
              <w:rPr>
                <w:noProof/>
                <w:webHidden/>
              </w:rPr>
              <w:instrText xml:space="preserve"> PAGEREF _Toc162031898 \h </w:instrText>
            </w:r>
            <w:r w:rsidR="00141A1B">
              <w:rPr>
                <w:noProof/>
                <w:webHidden/>
              </w:rPr>
            </w:r>
            <w:r w:rsidR="00141A1B">
              <w:rPr>
                <w:noProof/>
                <w:webHidden/>
              </w:rPr>
              <w:fldChar w:fldCharType="separate"/>
            </w:r>
            <w:r w:rsidR="00141A1B">
              <w:rPr>
                <w:noProof/>
                <w:webHidden/>
              </w:rPr>
              <w:t>6</w:t>
            </w:r>
            <w:r w:rsidR="00141A1B">
              <w:rPr>
                <w:noProof/>
                <w:webHidden/>
              </w:rPr>
              <w:fldChar w:fldCharType="end"/>
            </w:r>
          </w:hyperlink>
        </w:p>
        <w:p w14:paraId="653D5834" w14:textId="5A2C8888"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899" w:history="1">
            <w:r w:rsidR="00141A1B" w:rsidRPr="007D7223">
              <w:rPr>
                <w:rStyle w:val="Lienhypertexte"/>
                <w:noProof/>
              </w:rPr>
              <w:t>Sources de revenus</w:t>
            </w:r>
            <w:r w:rsidR="00141A1B">
              <w:rPr>
                <w:noProof/>
                <w:webHidden/>
              </w:rPr>
              <w:tab/>
            </w:r>
            <w:r w:rsidR="00141A1B">
              <w:rPr>
                <w:noProof/>
                <w:webHidden/>
              </w:rPr>
              <w:fldChar w:fldCharType="begin"/>
            </w:r>
            <w:r w:rsidR="00141A1B">
              <w:rPr>
                <w:noProof/>
                <w:webHidden/>
              </w:rPr>
              <w:instrText xml:space="preserve"> PAGEREF _Toc162031899 \h </w:instrText>
            </w:r>
            <w:r w:rsidR="00141A1B">
              <w:rPr>
                <w:noProof/>
                <w:webHidden/>
              </w:rPr>
            </w:r>
            <w:r w:rsidR="00141A1B">
              <w:rPr>
                <w:noProof/>
                <w:webHidden/>
              </w:rPr>
              <w:fldChar w:fldCharType="separate"/>
            </w:r>
            <w:r w:rsidR="00141A1B">
              <w:rPr>
                <w:noProof/>
                <w:webHidden/>
              </w:rPr>
              <w:t>6</w:t>
            </w:r>
            <w:r w:rsidR="00141A1B">
              <w:rPr>
                <w:noProof/>
                <w:webHidden/>
              </w:rPr>
              <w:fldChar w:fldCharType="end"/>
            </w:r>
          </w:hyperlink>
        </w:p>
        <w:p w14:paraId="7D6DA259" w14:textId="10AE7DAD"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0" w:history="1">
            <w:r w:rsidR="00141A1B" w:rsidRPr="007D7223">
              <w:rPr>
                <w:rStyle w:val="Lienhypertexte"/>
                <w:noProof/>
              </w:rPr>
              <w:t>MVP - Prototype</w:t>
            </w:r>
            <w:r w:rsidR="00141A1B">
              <w:rPr>
                <w:noProof/>
                <w:webHidden/>
              </w:rPr>
              <w:tab/>
            </w:r>
            <w:r w:rsidR="00141A1B">
              <w:rPr>
                <w:noProof/>
                <w:webHidden/>
              </w:rPr>
              <w:fldChar w:fldCharType="begin"/>
            </w:r>
            <w:r w:rsidR="00141A1B">
              <w:rPr>
                <w:noProof/>
                <w:webHidden/>
              </w:rPr>
              <w:instrText xml:space="preserve"> PAGEREF _Toc162031900 \h </w:instrText>
            </w:r>
            <w:r w:rsidR="00141A1B">
              <w:rPr>
                <w:noProof/>
                <w:webHidden/>
              </w:rPr>
            </w:r>
            <w:r w:rsidR="00141A1B">
              <w:rPr>
                <w:noProof/>
                <w:webHidden/>
              </w:rPr>
              <w:fldChar w:fldCharType="separate"/>
            </w:r>
            <w:r w:rsidR="00141A1B">
              <w:rPr>
                <w:noProof/>
                <w:webHidden/>
              </w:rPr>
              <w:t>7</w:t>
            </w:r>
            <w:r w:rsidR="00141A1B">
              <w:rPr>
                <w:noProof/>
                <w:webHidden/>
              </w:rPr>
              <w:fldChar w:fldCharType="end"/>
            </w:r>
          </w:hyperlink>
        </w:p>
        <w:p w14:paraId="71FA19E7" w14:textId="10580699"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01" w:history="1">
            <w:r w:rsidR="00141A1B" w:rsidRPr="007D7223">
              <w:rPr>
                <w:rStyle w:val="Lienhypertexte"/>
                <w:rFonts w:cs="Arial"/>
                <w:noProof/>
              </w:rPr>
              <w:t>Analyse Concurrentielle/Marché/Stratégie de Pénétration du Marché</w:t>
            </w:r>
            <w:r w:rsidR="00141A1B">
              <w:rPr>
                <w:noProof/>
                <w:webHidden/>
              </w:rPr>
              <w:tab/>
            </w:r>
            <w:r w:rsidR="00141A1B">
              <w:rPr>
                <w:noProof/>
                <w:webHidden/>
              </w:rPr>
              <w:fldChar w:fldCharType="begin"/>
            </w:r>
            <w:r w:rsidR="00141A1B">
              <w:rPr>
                <w:noProof/>
                <w:webHidden/>
              </w:rPr>
              <w:instrText xml:space="preserve"> PAGEREF _Toc162031901 \h </w:instrText>
            </w:r>
            <w:r w:rsidR="00141A1B">
              <w:rPr>
                <w:noProof/>
                <w:webHidden/>
              </w:rPr>
            </w:r>
            <w:r w:rsidR="00141A1B">
              <w:rPr>
                <w:noProof/>
                <w:webHidden/>
              </w:rPr>
              <w:fldChar w:fldCharType="separate"/>
            </w:r>
            <w:r w:rsidR="00141A1B">
              <w:rPr>
                <w:noProof/>
                <w:webHidden/>
              </w:rPr>
              <w:t>7</w:t>
            </w:r>
            <w:r w:rsidR="00141A1B">
              <w:rPr>
                <w:noProof/>
                <w:webHidden/>
              </w:rPr>
              <w:fldChar w:fldCharType="end"/>
            </w:r>
          </w:hyperlink>
        </w:p>
        <w:p w14:paraId="22C0B093" w14:textId="0A01B057"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2" w:history="1">
            <w:r w:rsidR="00141A1B" w:rsidRPr="007D7223">
              <w:rPr>
                <w:rStyle w:val="Lienhypertexte"/>
                <w:rFonts w:cs="Arial"/>
                <w:noProof/>
              </w:rPr>
              <w:t>Valorisation du Marché</w:t>
            </w:r>
            <w:r w:rsidR="00141A1B">
              <w:rPr>
                <w:noProof/>
                <w:webHidden/>
              </w:rPr>
              <w:tab/>
            </w:r>
            <w:r w:rsidR="00141A1B">
              <w:rPr>
                <w:noProof/>
                <w:webHidden/>
              </w:rPr>
              <w:fldChar w:fldCharType="begin"/>
            </w:r>
            <w:r w:rsidR="00141A1B">
              <w:rPr>
                <w:noProof/>
                <w:webHidden/>
              </w:rPr>
              <w:instrText xml:space="preserve"> PAGEREF _Toc162031902 \h </w:instrText>
            </w:r>
            <w:r w:rsidR="00141A1B">
              <w:rPr>
                <w:noProof/>
                <w:webHidden/>
              </w:rPr>
            </w:r>
            <w:r w:rsidR="00141A1B">
              <w:rPr>
                <w:noProof/>
                <w:webHidden/>
              </w:rPr>
              <w:fldChar w:fldCharType="separate"/>
            </w:r>
            <w:r w:rsidR="00141A1B">
              <w:rPr>
                <w:noProof/>
                <w:webHidden/>
              </w:rPr>
              <w:t>7</w:t>
            </w:r>
            <w:r w:rsidR="00141A1B">
              <w:rPr>
                <w:noProof/>
                <w:webHidden/>
              </w:rPr>
              <w:fldChar w:fldCharType="end"/>
            </w:r>
          </w:hyperlink>
        </w:p>
        <w:p w14:paraId="5542C268" w14:textId="758412D4"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3" w:history="1">
            <w:r w:rsidR="00141A1B" w:rsidRPr="007D7223">
              <w:rPr>
                <w:rStyle w:val="Lienhypertexte"/>
                <w:rFonts w:cs="Arial"/>
                <w:noProof/>
              </w:rPr>
              <w:t>Pérennité du Projet</w:t>
            </w:r>
            <w:r w:rsidR="00141A1B">
              <w:rPr>
                <w:noProof/>
                <w:webHidden/>
              </w:rPr>
              <w:tab/>
            </w:r>
            <w:r w:rsidR="00141A1B">
              <w:rPr>
                <w:noProof/>
                <w:webHidden/>
              </w:rPr>
              <w:fldChar w:fldCharType="begin"/>
            </w:r>
            <w:r w:rsidR="00141A1B">
              <w:rPr>
                <w:noProof/>
                <w:webHidden/>
              </w:rPr>
              <w:instrText xml:space="preserve"> PAGEREF _Toc162031903 \h </w:instrText>
            </w:r>
            <w:r w:rsidR="00141A1B">
              <w:rPr>
                <w:noProof/>
                <w:webHidden/>
              </w:rPr>
            </w:r>
            <w:r w:rsidR="00141A1B">
              <w:rPr>
                <w:noProof/>
                <w:webHidden/>
              </w:rPr>
              <w:fldChar w:fldCharType="separate"/>
            </w:r>
            <w:r w:rsidR="00141A1B">
              <w:rPr>
                <w:noProof/>
                <w:webHidden/>
              </w:rPr>
              <w:t>8</w:t>
            </w:r>
            <w:r w:rsidR="00141A1B">
              <w:rPr>
                <w:noProof/>
                <w:webHidden/>
              </w:rPr>
              <w:fldChar w:fldCharType="end"/>
            </w:r>
          </w:hyperlink>
        </w:p>
        <w:p w14:paraId="7D28E2CC" w14:textId="6F8D0750"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4" w:history="1">
            <w:r w:rsidR="00141A1B" w:rsidRPr="007D7223">
              <w:rPr>
                <w:rStyle w:val="Lienhypertexte"/>
                <w:rFonts w:cs="Arial"/>
                <w:noProof/>
              </w:rPr>
              <w:t>Besoin de Financement et Justification</w:t>
            </w:r>
            <w:r w:rsidR="00141A1B">
              <w:rPr>
                <w:noProof/>
                <w:webHidden/>
              </w:rPr>
              <w:tab/>
            </w:r>
            <w:r w:rsidR="00141A1B">
              <w:rPr>
                <w:noProof/>
                <w:webHidden/>
              </w:rPr>
              <w:fldChar w:fldCharType="begin"/>
            </w:r>
            <w:r w:rsidR="00141A1B">
              <w:rPr>
                <w:noProof/>
                <w:webHidden/>
              </w:rPr>
              <w:instrText xml:space="preserve"> PAGEREF _Toc162031904 \h </w:instrText>
            </w:r>
            <w:r w:rsidR="00141A1B">
              <w:rPr>
                <w:noProof/>
                <w:webHidden/>
              </w:rPr>
            </w:r>
            <w:r w:rsidR="00141A1B">
              <w:rPr>
                <w:noProof/>
                <w:webHidden/>
              </w:rPr>
              <w:fldChar w:fldCharType="separate"/>
            </w:r>
            <w:r w:rsidR="00141A1B">
              <w:rPr>
                <w:noProof/>
                <w:webHidden/>
              </w:rPr>
              <w:t>8</w:t>
            </w:r>
            <w:r w:rsidR="00141A1B">
              <w:rPr>
                <w:noProof/>
                <w:webHidden/>
              </w:rPr>
              <w:fldChar w:fldCharType="end"/>
            </w:r>
          </w:hyperlink>
        </w:p>
        <w:p w14:paraId="2491B634" w14:textId="2EF0B7C9"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05" w:history="1">
            <w:r w:rsidR="00141A1B" w:rsidRPr="007D7223">
              <w:rPr>
                <w:rStyle w:val="Lienhypertexte"/>
                <w:rFonts w:cs="Arial"/>
                <w:noProof/>
              </w:rPr>
              <w:t>Plan Marketing (4P)</w:t>
            </w:r>
            <w:r w:rsidR="00141A1B">
              <w:rPr>
                <w:noProof/>
                <w:webHidden/>
              </w:rPr>
              <w:tab/>
            </w:r>
            <w:r w:rsidR="00141A1B">
              <w:rPr>
                <w:noProof/>
                <w:webHidden/>
              </w:rPr>
              <w:fldChar w:fldCharType="begin"/>
            </w:r>
            <w:r w:rsidR="00141A1B">
              <w:rPr>
                <w:noProof/>
                <w:webHidden/>
              </w:rPr>
              <w:instrText xml:space="preserve"> PAGEREF _Toc162031905 \h </w:instrText>
            </w:r>
            <w:r w:rsidR="00141A1B">
              <w:rPr>
                <w:noProof/>
                <w:webHidden/>
              </w:rPr>
            </w:r>
            <w:r w:rsidR="00141A1B">
              <w:rPr>
                <w:noProof/>
                <w:webHidden/>
              </w:rPr>
              <w:fldChar w:fldCharType="separate"/>
            </w:r>
            <w:r w:rsidR="00141A1B">
              <w:rPr>
                <w:noProof/>
                <w:webHidden/>
              </w:rPr>
              <w:t>9</w:t>
            </w:r>
            <w:r w:rsidR="00141A1B">
              <w:rPr>
                <w:noProof/>
                <w:webHidden/>
              </w:rPr>
              <w:fldChar w:fldCharType="end"/>
            </w:r>
          </w:hyperlink>
        </w:p>
        <w:p w14:paraId="0507B9BE" w14:textId="5AB323DA"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6" w:history="1">
            <w:r w:rsidR="00141A1B" w:rsidRPr="007D7223">
              <w:rPr>
                <w:rStyle w:val="Lienhypertexte"/>
                <w:noProof/>
              </w:rPr>
              <w:t>Produits</w:t>
            </w:r>
            <w:r w:rsidR="00141A1B">
              <w:rPr>
                <w:noProof/>
                <w:webHidden/>
              </w:rPr>
              <w:tab/>
            </w:r>
            <w:r w:rsidR="00141A1B">
              <w:rPr>
                <w:noProof/>
                <w:webHidden/>
              </w:rPr>
              <w:fldChar w:fldCharType="begin"/>
            </w:r>
            <w:r w:rsidR="00141A1B">
              <w:rPr>
                <w:noProof/>
                <w:webHidden/>
              </w:rPr>
              <w:instrText xml:space="preserve"> PAGEREF _Toc162031906 \h </w:instrText>
            </w:r>
            <w:r w:rsidR="00141A1B">
              <w:rPr>
                <w:noProof/>
                <w:webHidden/>
              </w:rPr>
            </w:r>
            <w:r w:rsidR="00141A1B">
              <w:rPr>
                <w:noProof/>
                <w:webHidden/>
              </w:rPr>
              <w:fldChar w:fldCharType="separate"/>
            </w:r>
            <w:r w:rsidR="00141A1B">
              <w:rPr>
                <w:noProof/>
                <w:webHidden/>
              </w:rPr>
              <w:t>9</w:t>
            </w:r>
            <w:r w:rsidR="00141A1B">
              <w:rPr>
                <w:noProof/>
                <w:webHidden/>
              </w:rPr>
              <w:fldChar w:fldCharType="end"/>
            </w:r>
          </w:hyperlink>
        </w:p>
        <w:p w14:paraId="146D6121" w14:textId="79983208"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7" w:history="1">
            <w:r w:rsidR="00141A1B" w:rsidRPr="007D7223">
              <w:rPr>
                <w:rStyle w:val="Lienhypertexte"/>
                <w:noProof/>
              </w:rPr>
              <w:t>Prix</w:t>
            </w:r>
            <w:r w:rsidR="00141A1B">
              <w:rPr>
                <w:noProof/>
                <w:webHidden/>
              </w:rPr>
              <w:tab/>
            </w:r>
            <w:r w:rsidR="00141A1B">
              <w:rPr>
                <w:noProof/>
                <w:webHidden/>
              </w:rPr>
              <w:fldChar w:fldCharType="begin"/>
            </w:r>
            <w:r w:rsidR="00141A1B">
              <w:rPr>
                <w:noProof/>
                <w:webHidden/>
              </w:rPr>
              <w:instrText xml:space="preserve"> PAGEREF _Toc162031907 \h </w:instrText>
            </w:r>
            <w:r w:rsidR="00141A1B">
              <w:rPr>
                <w:noProof/>
                <w:webHidden/>
              </w:rPr>
            </w:r>
            <w:r w:rsidR="00141A1B">
              <w:rPr>
                <w:noProof/>
                <w:webHidden/>
              </w:rPr>
              <w:fldChar w:fldCharType="separate"/>
            </w:r>
            <w:r w:rsidR="00141A1B">
              <w:rPr>
                <w:noProof/>
                <w:webHidden/>
              </w:rPr>
              <w:t>9</w:t>
            </w:r>
            <w:r w:rsidR="00141A1B">
              <w:rPr>
                <w:noProof/>
                <w:webHidden/>
              </w:rPr>
              <w:fldChar w:fldCharType="end"/>
            </w:r>
          </w:hyperlink>
        </w:p>
        <w:p w14:paraId="4333DDD2" w14:textId="6C464803"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8" w:history="1">
            <w:r w:rsidR="00141A1B" w:rsidRPr="007D7223">
              <w:rPr>
                <w:rStyle w:val="Lienhypertexte"/>
                <w:rFonts w:cs="Arial"/>
                <w:noProof/>
              </w:rPr>
              <w:t>Place</w:t>
            </w:r>
            <w:r w:rsidR="00141A1B">
              <w:rPr>
                <w:noProof/>
                <w:webHidden/>
              </w:rPr>
              <w:tab/>
            </w:r>
            <w:r w:rsidR="00141A1B">
              <w:rPr>
                <w:noProof/>
                <w:webHidden/>
              </w:rPr>
              <w:fldChar w:fldCharType="begin"/>
            </w:r>
            <w:r w:rsidR="00141A1B">
              <w:rPr>
                <w:noProof/>
                <w:webHidden/>
              </w:rPr>
              <w:instrText xml:space="preserve"> PAGEREF _Toc162031908 \h </w:instrText>
            </w:r>
            <w:r w:rsidR="00141A1B">
              <w:rPr>
                <w:noProof/>
                <w:webHidden/>
              </w:rPr>
            </w:r>
            <w:r w:rsidR="00141A1B">
              <w:rPr>
                <w:noProof/>
                <w:webHidden/>
              </w:rPr>
              <w:fldChar w:fldCharType="separate"/>
            </w:r>
            <w:r w:rsidR="00141A1B">
              <w:rPr>
                <w:noProof/>
                <w:webHidden/>
              </w:rPr>
              <w:t>10</w:t>
            </w:r>
            <w:r w:rsidR="00141A1B">
              <w:rPr>
                <w:noProof/>
                <w:webHidden/>
              </w:rPr>
              <w:fldChar w:fldCharType="end"/>
            </w:r>
          </w:hyperlink>
        </w:p>
        <w:p w14:paraId="37D188EC" w14:textId="45EFB2B7"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09" w:history="1">
            <w:r w:rsidR="00141A1B" w:rsidRPr="007D7223">
              <w:rPr>
                <w:rStyle w:val="Lienhypertexte"/>
                <w:rFonts w:cs="Arial"/>
                <w:noProof/>
              </w:rPr>
              <w:t>Promotion</w:t>
            </w:r>
            <w:r w:rsidR="00141A1B">
              <w:rPr>
                <w:noProof/>
                <w:webHidden/>
              </w:rPr>
              <w:tab/>
            </w:r>
            <w:r w:rsidR="00141A1B">
              <w:rPr>
                <w:noProof/>
                <w:webHidden/>
              </w:rPr>
              <w:fldChar w:fldCharType="begin"/>
            </w:r>
            <w:r w:rsidR="00141A1B">
              <w:rPr>
                <w:noProof/>
                <w:webHidden/>
              </w:rPr>
              <w:instrText xml:space="preserve"> PAGEREF _Toc162031909 \h </w:instrText>
            </w:r>
            <w:r w:rsidR="00141A1B">
              <w:rPr>
                <w:noProof/>
                <w:webHidden/>
              </w:rPr>
            </w:r>
            <w:r w:rsidR="00141A1B">
              <w:rPr>
                <w:noProof/>
                <w:webHidden/>
              </w:rPr>
              <w:fldChar w:fldCharType="separate"/>
            </w:r>
            <w:r w:rsidR="00141A1B">
              <w:rPr>
                <w:noProof/>
                <w:webHidden/>
              </w:rPr>
              <w:t>10</w:t>
            </w:r>
            <w:r w:rsidR="00141A1B">
              <w:rPr>
                <w:noProof/>
                <w:webHidden/>
              </w:rPr>
              <w:fldChar w:fldCharType="end"/>
            </w:r>
          </w:hyperlink>
        </w:p>
        <w:p w14:paraId="7C7E9215" w14:textId="13311FB2"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10" w:history="1">
            <w:r w:rsidR="00141A1B" w:rsidRPr="007D7223">
              <w:rPr>
                <w:rStyle w:val="Lienhypertexte"/>
                <w:rFonts w:cs="Arial"/>
                <w:noProof/>
              </w:rPr>
              <w:t>Évaluation des Risques</w:t>
            </w:r>
            <w:r w:rsidR="00141A1B">
              <w:rPr>
                <w:noProof/>
                <w:webHidden/>
              </w:rPr>
              <w:tab/>
            </w:r>
            <w:r w:rsidR="00141A1B">
              <w:rPr>
                <w:noProof/>
                <w:webHidden/>
              </w:rPr>
              <w:fldChar w:fldCharType="begin"/>
            </w:r>
            <w:r w:rsidR="00141A1B">
              <w:rPr>
                <w:noProof/>
                <w:webHidden/>
              </w:rPr>
              <w:instrText xml:space="preserve"> PAGEREF _Toc162031910 \h </w:instrText>
            </w:r>
            <w:r w:rsidR="00141A1B">
              <w:rPr>
                <w:noProof/>
                <w:webHidden/>
              </w:rPr>
            </w:r>
            <w:r w:rsidR="00141A1B">
              <w:rPr>
                <w:noProof/>
                <w:webHidden/>
              </w:rPr>
              <w:fldChar w:fldCharType="separate"/>
            </w:r>
            <w:r w:rsidR="00141A1B">
              <w:rPr>
                <w:noProof/>
                <w:webHidden/>
              </w:rPr>
              <w:t>10</w:t>
            </w:r>
            <w:r w:rsidR="00141A1B">
              <w:rPr>
                <w:noProof/>
                <w:webHidden/>
              </w:rPr>
              <w:fldChar w:fldCharType="end"/>
            </w:r>
          </w:hyperlink>
        </w:p>
        <w:p w14:paraId="1EB7335B" w14:textId="20749D4C"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11" w:history="1">
            <w:r w:rsidR="00141A1B" w:rsidRPr="007D7223">
              <w:rPr>
                <w:rStyle w:val="Lienhypertexte"/>
                <w:rFonts w:cs="Arial"/>
                <w:noProof/>
              </w:rPr>
              <w:t>SWOT</w:t>
            </w:r>
            <w:r w:rsidR="00141A1B">
              <w:rPr>
                <w:noProof/>
                <w:webHidden/>
              </w:rPr>
              <w:tab/>
            </w:r>
            <w:r w:rsidR="00141A1B">
              <w:rPr>
                <w:noProof/>
                <w:webHidden/>
              </w:rPr>
              <w:fldChar w:fldCharType="begin"/>
            </w:r>
            <w:r w:rsidR="00141A1B">
              <w:rPr>
                <w:noProof/>
                <w:webHidden/>
              </w:rPr>
              <w:instrText xml:space="preserve"> PAGEREF _Toc162031911 \h </w:instrText>
            </w:r>
            <w:r w:rsidR="00141A1B">
              <w:rPr>
                <w:noProof/>
                <w:webHidden/>
              </w:rPr>
            </w:r>
            <w:r w:rsidR="00141A1B">
              <w:rPr>
                <w:noProof/>
                <w:webHidden/>
              </w:rPr>
              <w:fldChar w:fldCharType="separate"/>
            </w:r>
            <w:r w:rsidR="00141A1B">
              <w:rPr>
                <w:noProof/>
                <w:webHidden/>
              </w:rPr>
              <w:t>10</w:t>
            </w:r>
            <w:r w:rsidR="00141A1B">
              <w:rPr>
                <w:noProof/>
                <w:webHidden/>
              </w:rPr>
              <w:fldChar w:fldCharType="end"/>
            </w:r>
          </w:hyperlink>
        </w:p>
        <w:p w14:paraId="7539EA1F" w14:textId="1A7C80CE"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12" w:history="1">
            <w:r w:rsidR="00141A1B" w:rsidRPr="007D7223">
              <w:rPr>
                <w:rStyle w:val="Lienhypertexte"/>
                <w:rFonts w:cs="Arial"/>
                <w:noProof/>
              </w:rPr>
              <w:t>Matrice des Risques</w:t>
            </w:r>
            <w:r w:rsidR="00141A1B">
              <w:rPr>
                <w:noProof/>
                <w:webHidden/>
              </w:rPr>
              <w:tab/>
            </w:r>
            <w:r w:rsidR="00141A1B">
              <w:rPr>
                <w:noProof/>
                <w:webHidden/>
              </w:rPr>
              <w:fldChar w:fldCharType="begin"/>
            </w:r>
            <w:r w:rsidR="00141A1B">
              <w:rPr>
                <w:noProof/>
                <w:webHidden/>
              </w:rPr>
              <w:instrText xml:space="preserve"> PAGEREF _Toc162031912 \h </w:instrText>
            </w:r>
            <w:r w:rsidR="00141A1B">
              <w:rPr>
                <w:noProof/>
                <w:webHidden/>
              </w:rPr>
            </w:r>
            <w:r w:rsidR="00141A1B">
              <w:rPr>
                <w:noProof/>
                <w:webHidden/>
              </w:rPr>
              <w:fldChar w:fldCharType="separate"/>
            </w:r>
            <w:r w:rsidR="00141A1B">
              <w:rPr>
                <w:noProof/>
                <w:webHidden/>
              </w:rPr>
              <w:t>12</w:t>
            </w:r>
            <w:r w:rsidR="00141A1B">
              <w:rPr>
                <w:noProof/>
                <w:webHidden/>
              </w:rPr>
              <w:fldChar w:fldCharType="end"/>
            </w:r>
          </w:hyperlink>
        </w:p>
        <w:p w14:paraId="49D78CB7" w14:textId="341F3FEF"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13" w:history="1">
            <w:r w:rsidR="00141A1B" w:rsidRPr="007D7223">
              <w:rPr>
                <w:rStyle w:val="Lienhypertexte"/>
                <w:rFonts w:cs="Arial"/>
                <w:noProof/>
              </w:rPr>
              <w:t>Fonctionnement de Votre Service</w:t>
            </w:r>
            <w:r w:rsidR="00141A1B">
              <w:rPr>
                <w:noProof/>
                <w:webHidden/>
              </w:rPr>
              <w:tab/>
            </w:r>
            <w:r w:rsidR="00141A1B">
              <w:rPr>
                <w:noProof/>
                <w:webHidden/>
              </w:rPr>
              <w:fldChar w:fldCharType="begin"/>
            </w:r>
            <w:r w:rsidR="00141A1B">
              <w:rPr>
                <w:noProof/>
                <w:webHidden/>
              </w:rPr>
              <w:instrText xml:space="preserve"> PAGEREF _Toc162031913 \h </w:instrText>
            </w:r>
            <w:r w:rsidR="00141A1B">
              <w:rPr>
                <w:noProof/>
                <w:webHidden/>
              </w:rPr>
            </w:r>
            <w:r w:rsidR="00141A1B">
              <w:rPr>
                <w:noProof/>
                <w:webHidden/>
              </w:rPr>
              <w:fldChar w:fldCharType="separate"/>
            </w:r>
            <w:r w:rsidR="00141A1B">
              <w:rPr>
                <w:noProof/>
                <w:webHidden/>
              </w:rPr>
              <w:t>14</w:t>
            </w:r>
            <w:r w:rsidR="00141A1B">
              <w:rPr>
                <w:noProof/>
                <w:webHidden/>
              </w:rPr>
              <w:fldChar w:fldCharType="end"/>
            </w:r>
          </w:hyperlink>
        </w:p>
        <w:p w14:paraId="6D3E2038" w14:textId="7F4D1F78"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14" w:history="1">
            <w:r w:rsidR="00141A1B" w:rsidRPr="007D7223">
              <w:rPr>
                <w:rStyle w:val="Lienhypertexte"/>
                <w:rFonts w:cs="Arial"/>
                <w:noProof/>
              </w:rPr>
              <w:t>Planification Financière et Opérationnelle</w:t>
            </w:r>
            <w:r w:rsidR="00141A1B">
              <w:rPr>
                <w:noProof/>
                <w:webHidden/>
              </w:rPr>
              <w:tab/>
            </w:r>
            <w:r w:rsidR="00141A1B">
              <w:rPr>
                <w:noProof/>
                <w:webHidden/>
              </w:rPr>
              <w:fldChar w:fldCharType="begin"/>
            </w:r>
            <w:r w:rsidR="00141A1B">
              <w:rPr>
                <w:noProof/>
                <w:webHidden/>
              </w:rPr>
              <w:instrText xml:space="preserve"> PAGEREF _Toc162031914 \h </w:instrText>
            </w:r>
            <w:r w:rsidR="00141A1B">
              <w:rPr>
                <w:noProof/>
                <w:webHidden/>
              </w:rPr>
            </w:r>
            <w:r w:rsidR="00141A1B">
              <w:rPr>
                <w:noProof/>
                <w:webHidden/>
              </w:rPr>
              <w:fldChar w:fldCharType="separate"/>
            </w:r>
            <w:r w:rsidR="00141A1B">
              <w:rPr>
                <w:noProof/>
                <w:webHidden/>
              </w:rPr>
              <w:t>14</w:t>
            </w:r>
            <w:r w:rsidR="00141A1B">
              <w:rPr>
                <w:noProof/>
                <w:webHidden/>
              </w:rPr>
              <w:fldChar w:fldCharType="end"/>
            </w:r>
          </w:hyperlink>
        </w:p>
        <w:p w14:paraId="0366F916" w14:textId="4F2950A0" w:rsidR="00141A1B" w:rsidRDefault="00000000">
          <w:pPr>
            <w:pStyle w:val="TM2"/>
            <w:tabs>
              <w:tab w:val="right" w:leader="dot" w:pos="9062"/>
            </w:tabs>
            <w:rPr>
              <w:rFonts w:asciiTheme="minorHAnsi" w:eastAsiaTheme="minorEastAsia" w:hAnsiTheme="minorHAnsi"/>
              <w:noProof/>
              <w:sz w:val="24"/>
              <w:szCs w:val="24"/>
              <w:lang w:eastAsia="fr-CH"/>
            </w:rPr>
          </w:pPr>
          <w:hyperlink w:anchor="_Toc162031915" w:history="1">
            <w:r w:rsidR="00141A1B" w:rsidRPr="007D7223">
              <w:rPr>
                <w:rStyle w:val="Lienhypertexte"/>
                <w:rFonts w:cs="Arial"/>
                <w:noProof/>
              </w:rPr>
              <w:t>Explication des Besoins</w:t>
            </w:r>
            <w:r w:rsidR="00141A1B">
              <w:rPr>
                <w:noProof/>
                <w:webHidden/>
              </w:rPr>
              <w:tab/>
            </w:r>
            <w:r w:rsidR="00141A1B">
              <w:rPr>
                <w:noProof/>
                <w:webHidden/>
              </w:rPr>
              <w:fldChar w:fldCharType="begin"/>
            </w:r>
            <w:r w:rsidR="00141A1B">
              <w:rPr>
                <w:noProof/>
                <w:webHidden/>
              </w:rPr>
              <w:instrText xml:space="preserve"> PAGEREF _Toc162031915 \h </w:instrText>
            </w:r>
            <w:r w:rsidR="00141A1B">
              <w:rPr>
                <w:noProof/>
                <w:webHidden/>
              </w:rPr>
            </w:r>
            <w:r w:rsidR="00141A1B">
              <w:rPr>
                <w:noProof/>
                <w:webHidden/>
              </w:rPr>
              <w:fldChar w:fldCharType="separate"/>
            </w:r>
            <w:r w:rsidR="00141A1B">
              <w:rPr>
                <w:noProof/>
                <w:webHidden/>
              </w:rPr>
              <w:t>14</w:t>
            </w:r>
            <w:r w:rsidR="00141A1B">
              <w:rPr>
                <w:noProof/>
                <w:webHidden/>
              </w:rPr>
              <w:fldChar w:fldCharType="end"/>
            </w:r>
          </w:hyperlink>
        </w:p>
        <w:p w14:paraId="206E7478" w14:textId="241707A9"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16" w:history="1">
            <w:r w:rsidR="00141A1B" w:rsidRPr="007D7223">
              <w:rPr>
                <w:rStyle w:val="Lienhypertexte"/>
                <w:rFonts w:cs="Arial"/>
                <w:noProof/>
              </w:rPr>
              <w:t>Annexes</w:t>
            </w:r>
            <w:r w:rsidR="00141A1B">
              <w:rPr>
                <w:noProof/>
                <w:webHidden/>
              </w:rPr>
              <w:tab/>
            </w:r>
            <w:r w:rsidR="00141A1B">
              <w:rPr>
                <w:noProof/>
                <w:webHidden/>
              </w:rPr>
              <w:fldChar w:fldCharType="begin"/>
            </w:r>
            <w:r w:rsidR="00141A1B">
              <w:rPr>
                <w:noProof/>
                <w:webHidden/>
              </w:rPr>
              <w:instrText xml:space="preserve"> PAGEREF _Toc162031916 \h </w:instrText>
            </w:r>
            <w:r w:rsidR="00141A1B">
              <w:rPr>
                <w:noProof/>
                <w:webHidden/>
              </w:rPr>
            </w:r>
            <w:r w:rsidR="00141A1B">
              <w:rPr>
                <w:noProof/>
                <w:webHidden/>
              </w:rPr>
              <w:fldChar w:fldCharType="separate"/>
            </w:r>
            <w:r w:rsidR="00141A1B">
              <w:rPr>
                <w:noProof/>
                <w:webHidden/>
              </w:rPr>
              <w:t>15</w:t>
            </w:r>
            <w:r w:rsidR="00141A1B">
              <w:rPr>
                <w:noProof/>
                <w:webHidden/>
              </w:rPr>
              <w:fldChar w:fldCharType="end"/>
            </w:r>
          </w:hyperlink>
        </w:p>
        <w:p w14:paraId="4876F144" w14:textId="3AE88128"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17" w:history="1">
            <w:r w:rsidR="00141A1B" w:rsidRPr="007D7223">
              <w:rPr>
                <w:rStyle w:val="Lienhypertexte"/>
                <w:rFonts w:cstheme="minorHAnsi"/>
                <w:noProof/>
                <w:lang w:val="fr-FR"/>
              </w:rPr>
              <w:t>Persona</w:t>
            </w:r>
            <w:r w:rsidR="00141A1B">
              <w:rPr>
                <w:noProof/>
                <w:webHidden/>
              </w:rPr>
              <w:tab/>
            </w:r>
            <w:r w:rsidR="00141A1B">
              <w:rPr>
                <w:noProof/>
                <w:webHidden/>
              </w:rPr>
              <w:fldChar w:fldCharType="begin"/>
            </w:r>
            <w:r w:rsidR="00141A1B">
              <w:rPr>
                <w:noProof/>
                <w:webHidden/>
              </w:rPr>
              <w:instrText xml:space="preserve"> PAGEREF _Toc162031917 \h </w:instrText>
            </w:r>
            <w:r w:rsidR="00141A1B">
              <w:rPr>
                <w:noProof/>
                <w:webHidden/>
              </w:rPr>
            </w:r>
            <w:r w:rsidR="00141A1B">
              <w:rPr>
                <w:noProof/>
                <w:webHidden/>
              </w:rPr>
              <w:fldChar w:fldCharType="separate"/>
            </w:r>
            <w:r w:rsidR="00141A1B">
              <w:rPr>
                <w:noProof/>
                <w:webHidden/>
              </w:rPr>
              <w:t>16</w:t>
            </w:r>
            <w:r w:rsidR="00141A1B">
              <w:rPr>
                <w:noProof/>
                <w:webHidden/>
              </w:rPr>
              <w:fldChar w:fldCharType="end"/>
            </w:r>
          </w:hyperlink>
        </w:p>
        <w:p w14:paraId="16129718" w14:textId="2F0E0044" w:rsidR="00141A1B" w:rsidRDefault="00000000">
          <w:pPr>
            <w:pStyle w:val="TM1"/>
            <w:tabs>
              <w:tab w:val="right" w:leader="dot" w:pos="9062"/>
            </w:tabs>
            <w:rPr>
              <w:rFonts w:asciiTheme="minorHAnsi" w:eastAsiaTheme="minorEastAsia" w:hAnsiTheme="minorHAnsi"/>
              <w:noProof/>
              <w:sz w:val="24"/>
              <w:szCs w:val="24"/>
              <w:lang w:eastAsia="fr-CH"/>
            </w:rPr>
          </w:pPr>
          <w:hyperlink w:anchor="_Toc162031918" w:history="1">
            <w:r w:rsidR="00141A1B" w:rsidRPr="007D7223">
              <w:rPr>
                <w:rStyle w:val="Lienhypertexte"/>
                <w:rFonts w:cstheme="minorHAnsi"/>
                <w:noProof/>
                <w:lang w:val="fr-FR"/>
              </w:rPr>
              <w:t>Etude de marché</w:t>
            </w:r>
            <w:r w:rsidR="00141A1B">
              <w:rPr>
                <w:noProof/>
                <w:webHidden/>
              </w:rPr>
              <w:tab/>
            </w:r>
            <w:r w:rsidR="00141A1B">
              <w:rPr>
                <w:noProof/>
                <w:webHidden/>
              </w:rPr>
              <w:fldChar w:fldCharType="begin"/>
            </w:r>
            <w:r w:rsidR="00141A1B">
              <w:rPr>
                <w:noProof/>
                <w:webHidden/>
              </w:rPr>
              <w:instrText xml:space="preserve"> PAGEREF _Toc162031918 \h </w:instrText>
            </w:r>
            <w:r w:rsidR="00141A1B">
              <w:rPr>
                <w:noProof/>
                <w:webHidden/>
              </w:rPr>
            </w:r>
            <w:r w:rsidR="00141A1B">
              <w:rPr>
                <w:noProof/>
                <w:webHidden/>
              </w:rPr>
              <w:fldChar w:fldCharType="separate"/>
            </w:r>
            <w:r w:rsidR="00141A1B">
              <w:rPr>
                <w:noProof/>
                <w:webHidden/>
              </w:rPr>
              <w:t>18</w:t>
            </w:r>
            <w:r w:rsidR="00141A1B">
              <w:rPr>
                <w:noProof/>
                <w:webHidden/>
              </w:rPr>
              <w:fldChar w:fldCharType="end"/>
            </w:r>
          </w:hyperlink>
        </w:p>
        <w:p w14:paraId="4D785178" w14:textId="623B41F1" w:rsidR="00A705C0" w:rsidRPr="00E33435" w:rsidRDefault="003503F7" w:rsidP="00CE49B1">
          <w:pPr>
            <w:pStyle w:val="TM1"/>
            <w:tabs>
              <w:tab w:val="right" w:leader="dot" w:pos="9062"/>
            </w:tabs>
            <w:rPr>
              <w:rFonts w:cs="Arial"/>
              <w:b/>
              <w:bCs/>
              <w:lang w:val="fr-FR"/>
            </w:rPr>
          </w:pPr>
          <w:r w:rsidRPr="00FF46C1">
            <w:rPr>
              <w:rFonts w:cs="Arial"/>
              <w:b/>
              <w:bCs/>
              <w:lang w:val="fr-FR"/>
            </w:rPr>
            <w:fldChar w:fldCharType="end"/>
          </w:r>
        </w:p>
      </w:sdtContent>
    </w:sdt>
    <w:p w14:paraId="6A2395ED" w14:textId="4279542A" w:rsidR="000A355B" w:rsidRPr="00F82B97" w:rsidRDefault="000A355B" w:rsidP="00F82B97">
      <w:pPr>
        <w:pStyle w:val="Titre1"/>
      </w:pPr>
      <w:bookmarkStart w:id="1" w:name="_Toc162031884"/>
      <w:r w:rsidRPr="00F82B97">
        <w:lastRenderedPageBreak/>
        <w:t>Résumé managérial</w:t>
      </w:r>
      <w:bookmarkEnd w:id="1"/>
    </w:p>
    <w:p w14:paraId="4076B57A" w14:textId="705DEFCF" w:rsidR="005C7004" w:rsidRPr="00F82B97" w:rsidRDefault="00D739E0" w:rsidP="00F82B97">
      <w:pPr>
        <w:spacing w:before="100" w:beforeAutospacing="1" w:after="100" w:afterAutospacing="1" w:line="240" w:lineRule="auto"/>
        <w:jc w:val="both"/>
        <w:rPr>
          <w:rFonts w:cs="Arial"/>
          <w:sz w:val="24"/>
          <w:szCs w:val="24"/>
        </w:rPr>
      </w:pPr>
      <w:proofErr w:type="spellStart"/>
      <w:r w:rsidRPr="00F82B97">
        <w:rPr>
          <w:rStyle w:val="Accentuation"/>
          <w:rFonts w:cs="Arial"/>
          <w:i w:val="0"/>
          <w:iCs w:val="0"/>
          <w:sz w:val="24"/>
          <w:szCs w:val="24"/>
        </w:rPr>
        <w:t>Gam</w:t>
      </w:r>
      <w:r w:rsidR="00E37C54">
        <w:rPr>
          <w:rStyle w:val="Accentuation"/>
          <w:rFonts w:cs="Arial"/>
          <w:i w:val="0"/>
          <w:iCs w:val="0"/>
          <w:sz w:val="24"/>
          <w:szCs w:val="24"/>
        </w:rPr>
        <w:t>e</w:t>
      </w:r>
      <w:r w:rsidRPr="00F82B97">
        <w:rPr>
          <w:rStyle w:val="Accentuation"/>
          <w:rFonts w:cs="Arial"/>
          <w:i w:val="0"/>
          <w:iCs w:val="0"/>
          <w:sz w:val="24"/>
          <w:szCs w:val="24"/>
        </w:rPr>
        <w:t>Scanner</w:t>
      </w:r>
      <w:proofErr w:type="spellEnd"/>
      <w:r w:rsidRPr="00F82B97">
        <w:rPr>
          <w:rFonts w:cs="Arial"/>
          <w:sz w:val="24"/>
          <w:szCs w:val="24"/>
        </w:rPr>
        <w:t xml:space="preserve"> </w:t>
      </w:r>
      <w:r w:rsidR="006924DC" w:rsidRPr="00F82B97">
        <w:rPr>
          <w:rFonts w:cs="Arial"/>
          <w:sz w:val="24"/>
          <w:szCs w:val="24"/>
        </w:rPr>
        <w:t>vise à révolutionner l'accès aux jeux vidéo en fournissant une plateforme de comparaison de prix</w:t>
      </w:r>
      <w:r w:rsidR="00F82B97">
        <w:rPr>
          <w:rFonts w:cs="Arial"/>
          <w:sz w:val="24"/>
          <w:szCs w:val="24"/>
        </w:rPr>
        <w:t xml:space="preserve"> ainsi qu’un accès facile et agréable à l’achat de clés avec des promotions imbattable</w:t>
      </w:r>
      <w:r w:rsidR="006924DC" w:rsidRPr="00F82B97">
        <w:rPr>
          <w:rFonts w:cs="Arial"/>
          <w:sz w:val="24"/>
          <w:szCs w:val="24"/>
        </w:rPr>
        <w:t>. Le modèle gratuit, des partenariats stratégiques et une communauté dynamique renforcent notre proposition de valeur</w:t>
      </w:r>
      <w:r w:rsidR="005C7004" w:rsidRPr="00F82B97">
        <w:rPr>
          <w:rFonts w:cs="Arial"/>
          <w:sz w:val="24"/>
          <w:szCs w:val="24"/>
        </w:rPr>
        <w:t>.</w:t>
      </w:r>
    </w:p>
    <w:p w14:paraId="06AE73DC" w14:textId="69E4B57D" w:rsidR="005C7004" w:rsidRPr="00F82B97" w:rsidRDefault="005C7004" w:rsidP="00F82B97">
      <w:pPr>
        <w:spacing w:before="100" w:beforeAutospacing="1" w:after="100" w:afterAutospacing="1" w:line="240" w:lineRule="auto"/>
        <w:jc w:val="both"/>
        <w:rPr>
          <w:rFonts w:cs="Arial"/>
          <w:sz w:val="24"/>
          <w:szCs w:val="24"/>
        </w:rPr>
      </w:pPr>
      <w:r w:rsidRPr="00F82B97">
        <w:rPr>
          <w:rFonts w:cs="Arial"/>
          <w:sz w:val="24"/>
          <w:szCs w:val="24"/>
        </w:rPr>
        <w:t xml:space="preserve">Les produits sont distribués à partir de notre site web en vente directe. Une de nos fonctionnalités phares, la comparaison de prix </w:t>
      </w:r>
      <w:r w:rsidR="00F82B97" w:rsidRPr="00F82B97">
        <w:rPr>
          <w:rFonts w:cs="Arial"/>
          <w:sz w:val="24"/>
          <w:szCs w:val="24"/>
        </w:rPr>
        <w:t>à</w:t>
      </w:r>
      <w:r w:rsidRPr="00F82B97">
        <w:rPr>
          <w:rFonts w:cs="Arial"/>
          <w:sz w:val="24"/>
          <w:szCs w:val="24"/>
        </w:rPr>
        <w:t xml:space="preserve"> travers </w:t>
      </w:r>
      <w:r w:rsidR="00F82B97" w:rsidRPr="00F82B97">
        <w:rPr>
          <w:rFonts w:cs="Arial"/>
          <w:sz w:val="24"/>
          <w:szCs w:val="24"/>
        </w:rPr>
        <w:t>tous</w:t>
      </w:r>
      <w:r w:rsidRPr="00F82B97">
        <w:rPr>
          <w:rFonts w:cs="Arial"/>
          <w:sz w:val="24"/>
          <w:szCs w:val="24"/>
        </w:rPr>
        <w:t xml:space="preserve"> les revendeurs différents de jeux vidéo, en lien avec des </w:t>
      </w:r>
      <w:r w:rsidR="00F82B97">
        <w:rPr>
          <w:rFonts w:cs="Arial"/>
          <w:sz w:val="24"/>
          <w:szCs w:val="24"/>
        </w:rPr>
        <w:t xml:space="preserve">grands </w:t>
      </w:r>
      <w:r w:rsidRPr="00F82B97">
        <w:rPr>
          <w:rFonts w:cs="Arial"/>
          <w:sz w:val="24"/>
          <w:szCs w:val="24"/>
        </w:rPr>
        <w:t>partenaires dans ce milieu.</w:t>
      </w:r>
      <w:r w:rsidR="00F82B97">
        <w:rPr>
          <w:rFonts w:cs="Arial"/>
          <w:sz w:val="24"/>
          <w:szCs w:val="24"/>
        </w:rPr>
        <w:t xml:space="preserve"> Une fonctionnalité qui va pouvoir attirer une clientèle déjà habitué à des plateformes similaires de revente mais où il manque quelque chose, et une autre part qui découvre ce nouvel univers qui est le jeux-vidéo. Le jeux-vidéo qui est une industrie en pleine croissance et qui ne compte pas ralentir de sitôt, cette déclaration qui a été basé sur plusieurs recherches et analyse de notre équipe principalement composé de ces deux fondateurs, David Varoso Gome</w:t>
      </w:r>
      <w:r w:rsidR="005F4220">
        <w:rPr>
          <w:rFonts w:cs="Arial"/>
          <w:sz w:val="24"/>
          <w:szCs w:val="24"/>
        </w:rPr>
        <w:t>s</w:t>
      </w:r>
      <w:r w:rsidR="00F82B97">
        <w:rPr>
          <w:rFonts w:cs="Arial"/>
          <w:sz w:val="24"/>
          <w:szCs w:val="24"/>
        </w:rPr>
        <w:t xml:space="preserve"> et Dylan </w:t>
      </w:r>
      <w:proofErr w:type="spellStart"/>
      <w:r w:rsidR="00F82B97">
        <w:rPr>
          <w:rFonts w:cs="Arial"/>
          <w:sz w:val="24"/>
          <w:szCs w:val="24"/>
        </w:rPr>
        <w:t>Berney</w:t>
      </w:r>
      <w:proofErr w:type="spellEnd"/>
      <w:r w:rsidR="00F82B97">
        <w:rPr>
          <w:rFonts w:cs="Arial"/>
          <w:sz w:val="24"/>
          <w:szCs w:val="24"/>
        </w:rPr>
        <w:t xml:space="preserve">, qui ont une connaissance et une passion qui ne peut </w:t>
      </w:r>
      <w:r w:rsidR="00922485">
        <w:rPr>
          <w:rFonts w:cs="Arial"/>
          <w:sz w:val="24"/>
          <w:szCs w:val="24"/>
        </w:rPr>
        <w:t xml:space="preserve">être considéré que comme fiable. </w:t>
      </w:r>
    </w:p>
    <w:p w14:paraId="35B1CCD7" w14:textId="77777777" w:rsidR="002F622A" w:rsidRPr="00F82B97" w:rsidRDefault="002F622A" w:rsidP="00F82B97">
      <w:pPr>
        <w:pStyle w:val="Titre1"/>
        <w:spacing w:before="100" w:beforeAutospacing="1" w:after="100" w:afterAutospacing="1" w:line="240" w:lineRule="auto"/>
        <w:jc w:val="both"/>
      </w:pPr>
      <w:bookmarkStart w:id="2" w:name="_Toc162031885"/>
      <w:r w:rsidRPr="00F82B97">
        <w:rPr>
          <w:rStyle w:val="lev"/>
          <w:b w:val="0"/>
          <w:bCs w:val="0"/>
        </w:rPr>
        <w:t>Portrait de l’Entreprise</w:t>
      </w:r>
      <w:bookmarkEnd w:id="2"/>
    </w:p>
    <w:p w14:paraId="010C1A78" w14:textId="77777777" w:rsidR="002F622A" w:rsidRPr="00F82B97" w:rsidRDefault="002F622A" w:rsidP="00D237ED">
      <w:pPr>
        <w:pStyle w:val="Titre2"/>
      </w:pPr>
      <w:bookmarkStart w:id="3" w:name="_Toc162031886"/>
      <w:r w:rsidRPr="00F82B97">
        <w:rPr>
          <w:rStyle w:val="lev"/>
        </w:rPr>
        <w:t>L'équipe</w:t>
      </w:r>
      <w:bookmarkEnd w:id="3"/>
    </w:p>
    <w:p w14:paraId="48601036" w14:textId="26B6FB8F" w:rsidR="002F622A" w:rsidRPr="00FF46C1" w:rsidRDefault="00922485" w:rsidP="00F82B97">
      <w:pPr>
        <w:pStyle w:val="NormalWeb"/>
        <w:jc w:val="both"/>
        <w:rPr>
          <w:rFonts w:ascii="Arial" w:hAnsi="Arial" w:cs="Arial"/>
        </w:rPr>
      </w:pPr>
      <w:r>
        <w:rPr>
          <w:rFonts w:ascii="Arial" w:hAnsi="Arial" w:cs="Arial"/>
        </w:rPr>
        <w:t>A l’heure actuel n</w:t>
      </w:r>
      <w:r w:rsidR="002F622A" w:rsidRPr="00FF46C1">
        <w:rPr>
          <w:rFonts w:ascii="Arial" w:hAnsi="Arial" w:cs="Arial"/>
        </w:rPr>
        <w:t xml:space="preserve">otre équipe </w:t>
      </w:r>
      <w:r w:rsidR="0000062F">
        <w:rPr>
          <w:rFonts w:ascii="Arial" w:hAnsi="Arial" w:cs="Arial"/>
        </w:rPr>
        <w:t xml:space="preserve">comprend uniquement les </w:t>
      </w:r>
      <w:r>
        <w:rPr>
          <w:rFonts w:ascii="Arial" w:hAnsi="Arial" w:cs="Arial"/>
        </w:rPr>
        <w:t>deux</w:t>
      </w:r>
      <w:r w:rsidR="0000062F">
        <w:rPr>
          <w:rFonts w:ascii="Arial" w:hAnsi="Arial" w:cs="Arial"/>
        </w:rPr>
        <w:t xml:space="preserve"> fondateurs de l’entreprise</w:t>
      </w:r>
      <w:r>
        <w:rPr>
          <w:rFonts w:ascii="Arial" w:hAnsi="Arial" w:cs="Arial"/>
        </w:rPr>
        <w:t xml:space="preserve"> qui ont été cité précédemment, David Varoso Gomez ainsi que Dylan </w:t>
      </w:r>
      <w:proofErr w:type="spellStart"/>
      <w:r>
        <w:rPr>
          <w:rFonts w:ascii="Arial" w:hAnsi="Arial" w:cs="Arial"/>
        </w:rPr>
        <w:t>Berney</w:t>
      </w:r>
      <w:proofErr w:type="spellEnd"/>
      <w:r>
        <w:rPr>
          <w:rFonts w:ascii="Arial" w:hAnsi="Arial" w:cs="Arial"/>
        </w:rPr>
        <w:t>,</w:t>
      </w:r>
      <w:r w:rsidR="0000062F">
        <w:rPr>
          <w:rFonts w:ascii="Arial" w:hAnsi="Arial" w:cs="Arial"/>
        </w:rPr>
        <w:t xml:space="preserve"> </w:t>
      </w:r>
      <w:r>
        <w:rPr>
          <w:rFonts w:ascii="Arial" w:hAnsi="Arial" w:cs="Arial"/>
        </w:rPr>
        <w:t xml:space="preserve">l’engagement </w:t>
      </w:r>
      <w:r w:rsidR="0000062F">
        <w:rPr>
          <w:rFonts w:ascii="Arial" w:hAnsi="Arial" w:cs="Arial"/>
        </w:rPr>
        <w:t>d’employés</w:t>
      </w:r>
      <w:r>
        <w:rPr>
          <w:rFonts w:ascii="Arial" w:hAnsi="Arial" w:cs="Arial"/>
        </w:rPr>
        <w:t xml:space="preserve"> supplémentaire</w:t>
      </w:r>
      <w:r w:rsidR="0000062F">
        <w:rPr>
          <w:rFonts w:ascii="Arial" w:hAnsi="Arial" w:cs="Arial"/>
        </w:rPr>
        <w:t xml:space="preserve"> s</w:t>
      </w:r>
      <w:r>
        <w:rPr>
          <w:rFonts w:ascii="Arial" w:hAnsi="Arial" w:cs="Arial"/>
        </w:rPr>
        <w:t>erait</w:t>
      </w:r>
      <w:r w:rsidR="0000062F">
        <w:rPr>
          <w:rFonts w:ascii="Arial" w:hAnsi="Arial" w:cs="Arial"/>
        </w:rPr>
        <w:t xml:space="preserve"> prévus quand l’entreprise </w:t>
      </w:r>
      <w:r>
        <w:rPr>
          <w:rFonts w:ascii="Arial" w:hAnsi="Arial" w:cs="Arial"/>
        </w:rPr>
        <w:t>sera plus développée et dans une situation stable</w:t>
      </w:r>
      <w:r w:rsidR="002B4F00">
        <w:rPr>
          <w:rFonts w:ascii="Arial" w:hAnsi="Arial" w:cs="Arial"/>
        </w:rPr>
        <w:t xml:space="preserve"> ce qui pourra aider dans le développement de nos activités et dans la maintenance des différent partenariats et contrat qui augmenterons au fur et à mesure que le temps passe</w:t>
      </w:r>
      <w:r>
        <w:rPr>
          <w:rFonts w:ascii="Arial" w:hAnsi="Arial" w:cs="Arial"/>
        </w:rPr>
        <w:t>.</w:t>
      </w:r>
      <w:r w:rsidR="002B4F00">
        <w:rPr>
          <w:rFonts w:ascii="Arial" w:hAnsi="Arial" w:cs="Arial"/>
        </w:rPr>
        <w:t xml:space="preserve"> Ceci va pouvoir augmenter notre efficacité dans la résolution de possible problème qui ralentirait l’expansion de </w:t>
      </w:r>
      <w:proofErr w:type="spellStart"/>
      <w:r w:rsidR="002B4F00">
        <w:rPr>
          <w:rFonts w:ascii="Arial" w:hAnsi="Arial" w:cs="Arial"/>
        </w:rPr>
        <w:t>GameScan</w:t>
      </w:r>
      <w:r w:rsidR="002A23B6">
        <w:rPr>
          <w:rFonts w:ascii="Arial" w:hAnsi="Arial" w:cs="Arial"/>
        </w:rPr>
        <w:t>ner</w:t>
      </w:r>
      <w:proofErr w:type="spellEnd"/>
      <w:r w:rsidR="002B4F00">
        <w:rPr>
          <w:rFonts w:ascii="Arial" w:hAnsi="Arial" w:cs="Arial"/>
        </w:rPr>
        <w:t xml:space="preserve"> dans ce marché.</w:t>
      </w:r>
    </w:p>
    <w:p w14:paraId="285ABE50" w14:textId="77777777" w:rsidR="002F622A" w:rsidRPr="00F82B97" w:rsidRDefault="002F622A" w:rsidP="00D237ED">
      <w:pPr>
        <w:pStyle w:val="Titre2"/>
      </w:pPr>
      <w:bookmarkStart w:id="4" w:name="_Toc162031887"/>
      <w:r w:rsidRPr="00F82B97">
        <w:rPr>
          <w:rStyle w:val="lev"/>
        </w:rPr>
        <w:t>Organigramme de la Structure</w:t>
      </w:r>
      <w:bookmarkEnd w:id="4"/>
    </w:p>
    <w:p w14:paraId="645E3D60" w14:textId="67FE91C6" w:rsidR="00871A55" w:rsidRPr="00FF46C1" w:rsidRDefault="00D739E0" w:rsidP="00F82B97">
      <w:pPr>
        <w:pStyle w:val="NormalWeb"/>
        <w:jc w:val="both"/>
        <w:rPr>
          <w:rFonts w:ascii="Arial" w:hAnsi="Arial" w:cs="Arial"/>
        </w:rPr>
      </w:pPr>
      <w:proofErr w:type="spellStart"/>
      <w:r w:rsidRPr="00FF46C1">
        <w:rPr>
          <w:rStyle w:val="Accentuation"/>
          <w:rFonts w:ascii="Arial" w:hAnsi="Arial" w:cs="Arial"/>
          <w:i w:val="0"/>
          <w:iCs w:val="0"/>
        </w:rPr>
        <w:t>Game</w:t>
      </w:r>
      <w:r w:rsidR="007D4863">
        <w:rPr>
          <w:rStyle w:val="Accentuation"/>
          <w:rFonts w:ascii="Arial" w:hAnsi="Arial" w:cs="Arial"/>
          <w:i w:val="0"/>
          <w:iCs w:val="0"/>
        </w:rPr>
        <w:t>r</w:t>
      </w:r>
      <w:r w:rsidRPr="00FF46C1">
        <w:rPr>
          <w:rStyle w:val="Accentuation"/>
          <w:rFonts w:ascii="Arial" w:hAnsi="Arial" w:cs="Arial"/>
          <w:i w:val="0"/>
          <w:iCs w:val="0"/>
        </w:rPr>
        <w:t>Scanner</w:t>
      </w:r>
      <w:proofErr w:type="spellEnd"/>
      <w:r w:rsidRPr="00FF46C1">
        <w:rPr>
          <w:rFonts w:ascii="Arial" w:hAnsi="Arial" w:cs="Arial"/>
        </w:rPr>
        <w:t xml:space="preserve"> </w:t>
      </w:r>
      <w:r w:rsidR="002F622A" w:rsidRPr="00FF46C1">
        <w:rPr>
          <w:rFonts w:ascii="Arial" w:hAnsi="Arial" w:cs="Arial"/>
        </w:rPr>
        <w:t>adopte une structure horizontale favorisant la collaboration et l'innovation</w:t>
      </w:r>
      <w:r w:rsidR="007D4863">
        <w:rPr>
          <w:rFonts w:ascii="Arial" w:hAnsi="Arial" w:cs="Arial"/>
        </w:rPr>
        <w:t xml:space="preserve"> entre les employés</w:t>
      </w:r>
      <w:r w:rsidR="002F622A" w:rsidRPr="00FF46C1">
        <w:rPr>
          <w:rFonts w:ascii="Arial" w:hAnsi="Arial" w:cs="Arial"/>
        </w:rPr>
        <w:t>.</w:t>
      </w:r>
      <w:r w:rsidR="002B4F00">
        <w:rPr>
          <w:rFonts w:ascii="Arial" w:hAnsi="Arial" w:cs="Arial"/>
        </w:rPr>
        <w:t xml:space="preserve"> Comme le projet </w:t>
      </w:r>
      <w:r w:rsidR="007D4863">
        <w:rPr>
          <w:rFonts w:ascii="Arial" w:hAnsi="Arial" w:cs="Arial"/>
        </w:rPr>
        <w:t>a</w:t>
      </w:r>
      <w:r w:rsidR="002B4F00">
        <w:rPr>
          <w:rFonts w:ascii="Arial" w:hAnsi="Arial" w:cs="Arial"/>
        </w:rPr>
        <w:t xml:space="preserve"> été créer </w:t>
      </w:r>
      <w:r w:rsidR="007D4863">
        <w:rPr>
          <w:rFonts w:ascii="Arial" w:hAnsi="Arial" w:cs="Arial"/>
        </w:rPr>
        <w:t>à</w:t>
      </w:r>
      <w:r w:rsidR="002B4F00">
        <w:rPr>
          <w:rFonts w:ascii="Arial" w:hAnsi="Arial" w:cs="Arial"/>
        </w:rPr>
        <w:t xml:space="preserve"> partir de </w:t>
      </w:r>
      <w:r w:rsidR="007D4863">
        <w:rPr>
          <w:rFonts w:ascii="Arial" w:hAnsi="Arial" w:cs="Arial"/>
        </w:rPr>
        <w:t>multiples séances</w:t>
      </w:r>
      <w:r w:rsidR="002B4F00">
        <w:rPr>
          <w:rFonts w:ascii="Arial" w:hAnsi="Arial" w:cs="Arial"/>
        </w:rPr>
        <w:t xml:space="preserve"> de brainstorming entre les deux fondateurs clés nous avons décidés de chacun </w:t>
      </w:r>
      <w:r w:rsidR="007D4863">
        <w:rPr>
          <w:rFonts w:ascii="Arial" w:hAnsi="Arial" w:cs="Arial"/>
        </w:rPr>
        <w:t>se</w:t>
      </w:r>
      <w:r w:rsidR="002B4F00">
        <w:rPr>
          <w:rFonts w:ascii="Arial" w:hAnsi="Arial" w:cs="Arial"/>
        </w:rPr>
        <w:t xml:space="preserve"> </w:t>
      </w:r>
      <w:r w:rsidR="007D4863">
        <w:rPr>
          <w:rFonts w:ascii="Arial" w:hAnsi="Arial" w:cs="Arial"/>
        </w:rPr>
        <w:t>répartir le travail dans le domaine de prédilection respectif à chacun afin de pouvoir rendre le travail rapide et motivant pour tout le monde. Les parts de l’entreprise sont donc séparées à part égal entre les deux employés</w:t>
      </w:r>
      <w:r w:rsidR="00871A55">
        <w:rPr>
          <w:rFonts w:ascii="Arial" w:hAnsi="Arial" w:cs="Arial"/>
        </w:rPr>
        <w:t xml:space="preserve"> mais un président sera élu pour une question purement administrative. L</w:t>
      </w:r>
      <w:r w:rsidR="007D4863">
        <w:rPr>
          <w:rFonts w:ascii="Arial" w:hAnsi="Arial" w:cs="Arial"/>
        </w:rPr>
        <w:t xml:space="preserve">es décisions pour le bon développement </w:t>
      </w:r>
      <w:r w:rsidR="004D6212">
        <w:rPr>
          <w:rFonts w:ascii="Arial" w:hAnsi="Arial" w:cs="Arial"/>
        </w:rPr>
        <w:t>de la</w:t>
      </w:r>
      <w:r w:rsidR="007D4863">
        <w:rPr>
          <w:rFonts w:ascii="Arial" w:hAnsi="Arial" w:cs="Arial"/>
        </w:rPr>
        <w:t xml:space="preserve"> société </w:t>
      </w:r>
      <w:r w:rsidR="00871A55">
        <w:rPr>
          <w:rFonts w:ascii="Arial" w:hAnsi="Arial" w:cs="Arial"/>
        </w:rPr>
        <w:t>seront quand même</w:t>
      </w:r>
      <w:r w:rsidR="007D4863">
        <w:rPr>
          <w:rFonts w:ascii="Arial" w:hAnsi="Arial" w:cs="Arial"/>
        </w:rPr>
        <w:t xml:space="preserve"> </w:t>
      </w:r>
      <w:r w:rsidR="004D6212">
        <w:rPr>
          <w:rFonts w:ascii="Arial" w:hAnsi="Arial" w:cs="Arial"/>
        </w:rPr>
        <w:t>discutées</w:t>
      </w:r>
      <w:r w:rsidR="007D4863">
        <w:rPr>
          <w:rFonts w:ascii="Arial" w:hAnsi="Arial" w:cs="Arial"/>
        </w:rPr>
        <w:t xml:space="preserve"> et argumenter lors de différentes séances entre les deux chefs. </w:t>
      </w:r>
      <w:r w:rsidR="004D6212">
        <w:rPr>
          <w:rFonts w:ascii="Arial" w:hAnsi="Arial" w:cs="Arial"/>
        </w:rPr>
        <w:t>Si un</w:t>
      </w:r>
      <w:r w:rsidR="007D4863">
        <w:rPr>
          <w:rFonts w:ascii="Arial" w:hAnsi="Arial" w:cs="Arial"/>
        </w:rPr>
        <w:t xml:space="preserve"> </w:t>
      </w:r>
      <w:r w:rsidR="004D6212">
        <w:rPr>
          <w:rFonts w:ascii="Arial" w:hAnsi="Arial" w:cs="Arial"/>
        </w:rPr>
        <w:t>désaccord devrait surgir lors de ces séances</w:t>
      </w:r>
      <w:r w:rsidR="00871A55">
        <w:rPr>
          <w:rFonts w:ascii="Arial" w:hAnsi="Arial" w:cs="Arial"/>
        </w:rPr>
        <w:t xml:space="preserve">, la personne qui aura le plus de connaissance dans le domaine visé sera la personne plus adéquate à pouvoir trancher la question, cependant l’autre partie sera toujours entendue et ces arguments seront pris en compte. </w:t>
      </w:r>
      <w:r w:rsidR="007D4863">
        <w:rPr>
          <w:rFonts w:ascii="Arial" w:hAnsi="Arial" w:cs="Arial"/>
        </w:rPr>
        <w:t xml:space="preserve">Un organigramme de l’entreprise </w:t>
      </w:r>
      <w:r w:rsidR="00871A55">
        <w:rPr>
          <w:rFonts w:ascii="Arial" w:hAnsi="Arial" w:cs="Arial"/>
        </w:rPr>
        <w:t>a</w:t>
      </w:r>
      <w:r w:rsidR="007D4863">
        <w:rPr>
          <w:rFonts w:ascii="Arial" w:hAnsi="Arial" w:cs="Arial"/>
        </w:rPr>
        <w:t xml:space="preserve"> été créer pour mieux comprendre les méthodes de travail et les rôles que chaque collaborateur fait au sein de </w:t>
      </w:r>
      <w:proofErr w:type="spellStart"/>
      <w:r w:rsidR="00F31E10" w:rsidRPr="00FF46C1">
        <w:rPr>
          <w:rStyle w:val="Accentuation"/>
          <w:rFonts w:ascii="Arial" w:hAnsi="Arial" w:cs="Arial"/>
          <w:i w:val="0"/>
          <w:iCs w:val="0"/>
        </w:rPr>
        <w:t>Game</w:t>
      </w:r>
      <w:r w:rsidR="00F31E10">
        <w:rPr>
          <w:rStyle w:val="Accentuation"/>
          <w:rFonts w:ascii="Arial" w:hAnsi="Arial" w:cs="Arial"/>
          <w:i w:val="0"/>
          <w:iCs w:val="0"/>
        </w:rPr>
        <w:t>r</w:t>
      </w:r>
      <w:r w:rsidR="00F31E10" w:rsidRPr="00FF46C1">
        <w:rPr>
          <w:rStyle w:val="Accentuation"/>
          <w:rFonts w:ascii="Arial" w:hAnsi="Arial" w:cs="Arial"/>
          <w:i w:val="0"/>
          <w:iCs w:val="0"/>
        </w:rPr>
        <w:t>Scanner</w:t>
      </w:r>
      <w:proofErr w:type="spellEnd"/>
      <w:r w:rsidR="00871A55">
        <w:rPr>
          <w:rFonts w:ascii="Arial" w:hAnsi="Arial" w:cs="Arial"/>
        </w:rPr>
        <w:t>.</w:t>
      </w:r>
    </w:p>
    <w:p w14:paraId="0F5F3F8C" w14:textId="73186365" w:rsidR="002F622A" w:rsidRPr="00FF46C1" w:rsidRDefault="00372278" w:rsidP="00F82B97">
      <w:pPr>
        <w:pStyle w:val="NormalWeb"/>
        <w:jc w:val="center"/>
        <w:rPr>
          <w:rFonts w:ascii="Arial" w:hAnsi="Arial" w:cs="Arial"/>
        </w:rPr>
      </w:pPr>
      <w:r>
        <w:rPr>
          <w:noProof/>
        </w:rPr>
        <w:lastRenderedPageBreak/>
        <w:drawing>
          <wp:inline distT="0" distB="0" distL="0" distR="0" wp14:anchorId="519B78D5" wp14:editId="274AF5D1">
            <wp:extent cx="5760720" cy="5606415"/>
            <wp:effectExtent l="0" t="0" r="0" b="0"/>
            <wp:docPr id="220050770" name="Image 1" descr="Une image contenant texte, Visage humain,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0770" name="Image 1" descr="Une image contenant texte, Visage humain, personne, sourir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606415"/>
                    </a:xfrm>
                    <a:prstGeom prst="rect">
                      <a:avLst/>
                    </a:prstGeom>
                    <a:noFill/>
                    <a:ln>
                      <a:noFill/>
                    </a:ln>
                  </pic:spPr>
                </pic:pic>
              </a:graphicData>
            </a:graphic>
          </wp:inline>
        </w:drawing>
      </w:r>
    </w:p>
    <w:p w14:paraId="54158BA4" w14:textId="77777777" w:rsidR="002F622A" w:rsidRPr="00F82B97" w:rsidRDefault="002F622A" w:rsidP="00D237ED">
      <w:pPr>
        <w:pStyle w:val="Titre2"/>
      </w:pPr>
      <w:bookmarkStart w:id="5" w:name="_Toc162031888"/>
      <w:r w:rsidRPr="00F82B97">
        <w:rPr>
          <w:rStyle w:val="lev"/>
        </w:rPr>
        <w:t>Choix de la Personnalité Juridique</w:t>
      </w:r>
      <w:bookmarkEnd w:id="5"/>
    </w:p>
    <w:p w14:paraId="39C07146" w14:textId="017B5AD7" w:rsidR="00FE0924" w:rsidRPr="00FF46C1" w:rsidRDefault="00A35E67" w:rsidP="00F82B97">
      <w:pPr>
        <w:pStyle w:val="NormalWeb"/>
        <w:jc w:val="both"/>
        <w:rPr>
          <w:rFonts w:ascii="Arial" w:hAnsi="Arial" w:cs="Arial"/>
        </w:rPr>
      </w:pPr>
      <w:r>
        <w:rPr>
          <w:rFonts w:ascii="Arial" w:hAnsi="Arial" w:cs="Arial"/>
        </w:rPr>
        <w:t xml:space="preserve">Nous serons </w:t>
      </w:r>
      <w:r w:rsidR="003A2D5D">
        <w:rPr>
          <w:rFonts w:ascii="Arial" w:hAnsi="Arial" w:cs="Arial"/>
        </w:rPr>
        <w:t>e</w:t>
      </w:r>
      <w:r w:rsidR="003A2D5D" w:rsidRPr="00FF46C1">
        <w:rPr>
          <w:rFonts w:ascii="Arial" w:hAnsi="Arial" w:cs="Arial"/>
        </w:rPr>
        <w:t>nregistrés</w:t>
      </w:r>
      <w:r w:rsidR="002F622A" w:rsidRPr="00FF46C1">
        <w:rPr>
          <w:rFonts w:ascii="Arial" w:hAnsi="Arial" w:cs="Arial"/>
        </w:rPr>
        <w:t xml:space="preserve"> en tant que société à responsabilité limitée (SARL) pour une flexibilité opérationnelle et une protection des actifs.</w:t>
      </w:r>
      <w:r>
        <w:rPr>
          <w:rFonts w:ascii="Arial" w:hAnsi="Arial" w:cs="Arial"/>
        </w:rPr>
        <w:t xml:space="preserve"> Plusieurs avantages nous ont influencés pour choisir une SARL, le capital minimum pour devenir une SA</w:t>
      </w:r>
      <w:r w:rsidR="003A2D5D">
        <w:rPr>
          <w:rFonts w:ascii="Arial" w:hAnsi="Arial" w:cs="Arial"/>
        </w:rPr>
        <w:t>RL</w:t>
      </w:r>
      <w:r>
        <w:rPr>
          <w:rFonts w:ascii="Arial" w:hAnsi="Arial" w:cs="Arial"/>
        </w:rPr>
        <w:t xml:space="preserve"> est de 20'000 CHF ce qui est relativement bas comparé à d’autre choix possible, pour une entreprise qui vient de se lancer dans leur business c’est une chose qui doit être vraiment pris en compte. </w:t>
      </w:r>
      <w:r w:rsidR="003A2D5D">
        <w:rPr>
          <w:rFonts w:ascii="Arial" w:hAnsi="Arial" w:cs="Arial"/>
        </w:rPr>
        <w:t>Ce choix</w:t>
      </w:r>
      <w:r>
        <w:rPr>
          <w:rFonts w:ascii="Arial" w:hAnsi="Arial" w:cs="Arial"/>
        </w:rPr>
        <w:t xml:space="preserve"> ne nous ferme pas non plus les portes de la SA quand nous aurons gagnés plus d’influence. Même si nous somme confiant de notre réussite à propos du futur de </w:t>
      </w:r>
      <w:proofErr w:type="spellStart"/>
      <w:r w:rsidR="00633E0A" w:rsidRPr="00FF46C1">
        <w:rPr>
          <w:rStyle w:val="Accentuation"/>
          <w:rFonts w:ascii="Arial" w:hAnsi="Arial" w:cs="Arial"/>
          <w:i w:val="0"/>
          <w:iCs w:val="0"/>
        </w:rPr>
        <w:t>Game</w:t>
      </w:r>
      <w:r w:rsidR="00633E0A">
        <w:rPr>
          <w:rStyle w:val="Accentuation"/>
          <w:rFonts w:ascii="Arial" w:hAnsi="Arial" w:cs="Arial"/>
          <w:i w:val="0"/>
          <w:iCs w:val="0"/>
        </w:rPr>
        <w:t>r</w:t>
      </w:r>
      <w:r w:rsidR="00633E0A" w:rsidRPr="00FF46C1">
        <w:rPr>
          <w:rStyle w:val="Accentuation"/>
          <w:rFonts w:ascii="Arial" w:hAnsi="Arial" w:cs="Arial"/>
          <w:i w:val="0"/>
          <w:iCs w:val="0"/>
        </w:rPr>
        <w:t>Scanner</w:t>
      </w:r>
      <w:proofErr w:type="spellEnd"/>
      <w:r w:rsidR="00633E0A" w:rsidRPr="00FF46C1">
        <w:rPr>
          <w:rFonts w:ascii="Arial" w:hAnsi="Arial" w:cs="Arial"/>
        </w:rPr>
        <w:t xml:space="preserve"> </w:t>
      </w:r>
      <w:r>
        <w:rPr>
          <w:rFonts w:ascii="Arial" w:hAnsi="Arial" w:cs="Arial"/>
        </w:rPr>
        <w:t>il est quand même rassurant de savoir que nous sommes protégés en tant que SARL</w:t>
      </w:r>
      <w:r w:rsidR="003A2D5D">
        <w:rPr>
          <w:rFonts w:ascii="Arial" w:hAnsi="Arial" w:cs="Arial"/>
        </w:rPr>
        <w:t>,</w:t>
      </w:r>
      <w:r>
        <w:rPr>
          <w:rFonts w:ascii="Arial" w:hAnsi="Arial" w:cs="Arial"/>
        </w:rPr>
        <w:t xml:space="preserve"> si un problème comme le Covid survien</w:t>
      </w:r>
      <w:r w:rsidR="003A2D5D">
        <w:rPr>
          <w:rFonts w:ascii="Arial" w:hAnsi="Arial" w:cs="Arial"/>
        </w:rPr>
        <w:t>t</w:t>
      </w:r>
      <w:r>
        <w:rPr>
          <w:rFonts w:ascii="Arial" w:hAnsi="Arial" w:cs="Arial"/>
        </w:rPr>
        <w:t xml:space="preserve"> et que nous tombions en faillite</w:t>
      </w:r>
      <w:r w:rsidR="003A2D5D">
        <w:rPr>
          <w:rFonts w:ascii="Arial" w:hAnsi="Arial" w:cs="Arial"/>
        </w:rPr>
        <w:t xml:space="preserve"> du jour au lendemain</w:t>
      </w:r>
      <w:r>
        <w:rPr>
          <w:rFonts w:ascii="Arial" w:hAnsi="Arial" w:cs="Arial"/>
        </w:rPr>
        <w:t xml:space="preserve">, nous considérons </w:t>
      </w:r>
      <w:r w:rsidR="003A2D5D">
        <w:rPr>
          <w:rFonts w:ascii="Arial" w:hAnsi="Arial" w:cs="Arial"/>
        </w:rPr>
        <w:t xml:space="preserve">donc </w:t>
      </w:r>
      <w:r>
        <w:rPr>
          <w:rFonts w:ascii="Arial" w:hAnsi="Arial" w:cs="Arial"/>
        </w:rPr>
        <w:t xml:space="preserve">cette protection comme un bonus et ce n’est </w:t>
      </w:r>
      <w:r w:rsidR="003A2D5D">
        <w:rPr>
          <w:rFonts w:ascii="Arial" w:hAnsi="Arial" w:cs="Arial"/>
        </w:rPr>
        <w:t>en aucun cas</w:t>
      </w:r>
      <w:r>
        <w:rPr>
          <w:rFonts w:ascii="Arial" w:hAnsi="Arial" w:cs="Arial"/>
        </w:rPr>
        <w:t xml:space="preserve"> la raison principale du choix de notre personnalité juridique.</w:t>
      </w:r>
      <w:r w:rsidR="003A2D5D">
        <w:rPr>
          <w:rFonts w:ascii="Arial" w:hAnsi="Arial" w:cs="Arial"/>
        </w:rPr>
        <w:t xml:space="preserve"> Notre nombre d’associé limité nous restreint aussi pour l’obtention du titre de SA qui requiert un montant que nous n’avons pas pour l‘instant. </w:t>
      </w:r>
      <w:r w:rsidR="003A2D5D">
        <w:rPr>
          <w:rFonts w:ascii="Arial" w:hAnsi="Arial" w:cs="Arial"/>
        </w:rPr>
        <w:lastRenderedPageBreak/>
        <w:t>D’après nos diverses recherche le choix de la SARL est celui qui convient le mieux pour notre entreprise qui est une petite PME en pleine croissance.</w:t>
      </w:r>
    </w:p>
    <w:p w14:paraId="051FEC6E" w14:textId="77777777" w:rsidR="00A45B2D" w:rsidRPr="00F82B97" w:rsidRDefault="00A45B2D" w:rsidP="00F82B97">
      <w:pPr>
        <w:pStyle w:val="Titre1"/>
        <w:spacing w:before="100" w:beforeAutospacing="1" w:after="100" w:afterAutospacing="1" w:line="240" w:lineRule="auto"/>
        <w:jc w:val="both"/>
      </w:pPr>
      <w:bookmarkStart w:id="6" w:name="_Toc162031889"/>
      <w:r w:rsidRPr="00F82B97">
        <w:rPr>
          <w:rStyle w:val="lev"/>
          <w:b w:val="0"/>
          <w:bCs w:val="0"/>
        </w:rPr>
        <w:t>Développement de votre Proposition de Valeur</w:t>
      </w:r>
      <w:bookmarkEnd w:id="6"/>
    </w:p>
    <w:p w14:paraId="34BDE67E" w14:textId="77777777" w:rsidR="00A45B2D" w:rsidRPr="00F82B97" w:rsidRDefault="00A45B2D" w:rsidP="00D237ED">
      <w:pPr>
        <w:pStyle w:val="Titre2"/>
      </w:pPr>
      <w:bookmarkStart w:id="7" w:name="_Toc162031890"/>
      <w:r w:rsidRPr="00F82B97">
        <w:rPr>
          <w:rStyle w:val="lev"/>
        </w:rPr>
        <w:t>Positionnement</w:t>
      </w:r>
      <w:bookmarkEnd w:id="7"/>
    </w:p>
    <w:p w14:paraId="744041E4" w14:textId="2EC95AFB" w:rsidR="00A45B2D" w:rsidRPr="00FF46C1" w:rsidRDefault="00902E84" w:rsidP="00F82B97">
      <w:pPr>
        <w:pStyle w:val="NormalWeb"/>
        <w:jc w:val="both"/>
        <w:rPr>
          <w:rFonts w:ascii="Arial" w:hAnsi="Arial" w:cs="Arial"/>
        </w:rPr>
      </w:pPr>
      <w:proofErr w:type="spellStart"/>
      <w:r w:rsidRPr="00FF46C1">
        <w:rPr>
          <w:rStyle w:val="Accentuation"/>
          <w:rFonts w:ascii="Arial" w:hAnsi="Arial" w:cs="Arial"/>
          <w:i w:val="0"/>
          <w:iCs w:val="0"/>
        </w:rPr>
        <w:t>Game</w:t>
      </w:r>
      <w:r>
        <w:rPr>
          <w:rStyle w:val="Accentuation"/>
          <w:rFonts w:ascii="Arial" w:hAnsi="Arial" w:cs="Arial"/>
          <w:i w:val="0"/>
          <w:iCs w:val="0"/>
        </w:rPr>
        <w:t>r</w:t>
      </w:r>
      <w:r w:rsidRPr="00FF46C1">
        <w:rPr>
          <w:rStyle w:val="Accentuation"/>
          <w:rFonts w:ascii="Arial" w:hAnsi="Arial" w:cs="Arial"/>
          <w:i w:val="0"/>
          <w:iCs w:val="0"/>
        </w:rPr>
        <w:t>Scanner</w:t>
      </w:r>
      <w:proofErr w:type="spellEnd"/>
      <w:r>
        <w:rPr>
          <w:rFonts w:ascii="Arial" w:hAnsi="Arial" w:cs="Arial"/>
        </w:rPr>
        <w:t xml:space="preserve"> </w:t>
      </w:r>
      <w:r w:rsidR="00A45B2D" w:rsidRPr="00FF46C1">
        <w:rPr>
          <w:rFonts w:ascii="Arial" w:hAnsi="Arial" w:cs="Arial"/>
        </w:rPr>
        <w:t>se positionne comme la référence pour la comparaison de prix, offrant une expérience utilisateur unique et des opportunités de précommandes exclusives.</w:t>
      </w:r>
    </w:p>
    <w:p w14:paraId="64265FC3" w14:textId="681ED0DF" w:rsidR="009F7A93" w:rsidRPr="00FF46C1" w:rsidRDefault="009F7A93" w:rsidP="00F82B97">
      <w:pPr>
        <w:pStyle w:val="NormalWeb"/>
        <w:jc w:val="both"/>
        <w:rPr>
          <w:rFonts w:ascii="Arial" w:hAnsi="Arial" w:cs="Arial"/>
        </w:rPr>
      </w:pPr>
      <w:r w:rsidRPr="00FF46C1">
        <w:rPr>
          <w:rFonts w:ascii="Arial" w:hAnsi="Arial" w:cs="Arial"/>
        </w:rPr>
        <w:t>Notre principal argument de vente est de comparé les prix des différentes plateformes et de proposer du prix le moins chère possible, des réductions et des prix spéciales font aussi partie de nos arguments de ventes. Les « preorders » qui sont des réservations de jeux avant leurs sortie initiale et propos</w:t>
      </w:r>
      <w:r w:rsidR="00186625">
        <w:rPr>
          <w:rFonts w:ascii="Arial" w:hAnsi="Arial" w:cs="Arial"/>
        </w:rPr>
        <w:t>ant</w:t>
      </w:r>
      <w:r w:rsidRPr="00FF46C1">
        <w:rPr>
          <w:rFonts w:ascii="Arial" w:hAnsi="Arial" w:cs="Arial"/>
        </w:rPr>
        <w:t xml:space="preserve"> du contenus additionnel exclusif pour ce</w:t>
      </w:r>
      <w:r w:rsidR="00186625">
        <w:rPr>
          <w:rFonts w:ascii="Arial" w:hAnsi="Arial" w:cs="Arial"/>
        </w:rPr>
        <w:t>ux</w:t>
      </w:r>
      <w:r w:rsidRPr="00FF46C1">
        <w:rPr>
          <w:rFonts w:ascii="Arial" w:hAnsi="Arial" w:cs="Arial"/>
        </w:rPr>
        <w:t xml:space="preserve"> qui l'achète à un prix plus cher que les jeux de base sera une bonne source de revenu pour nous ainsi qu'une aide au niveau de la promotion de notre produit.</w:t>
      </w:r>
      <w:r w:rsidR="00186625">
        <w:rPr>
          <w:rFonts w:ascii="Arial" w:hAnsi="Arial" w:cs="Arial"/>
        </w:rPr>
        <w:t xml:space="preserve"> Le mélange de nos fonctionnalités et de notre prix imbattable saura nous démarquer du reste de notre compétions, que ça soit des vendeurs de jeux vidéo qui mette en avant leurs popularités, influence et loyauté de leurs clients (Steam, </w:t>
      </w:r>
      <w:proofErr w:type="spellStart"/>
      <w:r w:rsidR="00186625">
        <w:rPr>
          <w:rFonts w:ascii="Arial" w:hAnsi="Arial" w:cs="Arial"/>
        </w:rPr>
        <w:t>Uplay</w:t>
      </w:r>
      <w:proofErr w:type="spellEnd"/>
      <w:r w:rsidR="00186625">
        <w:rPr>
          <w:rFonts w:ascii="Arial" w:hAnsi="Arial" w:cs="Arial"/>
        </w:rPr>
        <w:t xml:space="preserve">, Origin, </w:t>
      </w:r>
      <w:proofErr w:type="spellStart"/>
      <w:r w:rsidR="00186625">
        <w:rPr>
          <w:rFonts w:ascii="Arial" w:hAnsi="Arial" w:cs="Arial"/>
        </w:rPr>
        <w:t>etc</w:t>
      </w:r>
      <w:proofErr w:type="spellEnd"/>
      <w:r w:rsidR="00186625">
        <w:rPr>
          <w:rFonts w:ascii="Arial" w:hAnsi="Arial" w:cs="Arial"/>
        </w:rPr>
        <w:t xml:space="preserve"> …), ou les plateformes qui se concentre plus sur une facette économique en proposant un catalogue en réduction avec un accès simple et rapide (Instant </w:t>
      </w:r>
      <w:proofErr w:type="spellStart"/>
      <w:r w:rsidR="00186625">
        <w:rPr>
          <w:rFonts w:ascii="Arial" w:hAnsi="Arial" w:cs="Arial"/>
        </w:rPr>
        <w:t>Gamong</w:t>
      </w:r>
      <w:proofErr w:type="spellEnd"/>
      <w:r w:rsidR="00186625">
        <w:rPr>
          <w:rFonts w:ascii="Arial" w:hAnsi="Arial" w:cs="Arial"/>
        </w:rPr>
        <w:t xml:space="preserve">, G2A, </w:t>
      </w:r>
      <w:proofErr w:type="spellStart"/>
      <w:r w:rsidR="00186625">
        <w:rPr>
          <w:rFonts w:ascii="Arial" w:hAnsi="Arial" w:cs="Arial"/>
        </w:rPr>
        <w:t>etc</w:t>
      </w:r>
      <w:proofErr w:type="spellEnd"/>
      <w:r w:rsidR="00186625">
        <w:rPr>
          <w:rFonts w:ascii="Arial" w:hAnsi="Arial" w:cs="Arial"/>
        </w:rPr>
        <w:t xml:space="preserve"> …).</w:t>
      </w:r>
    </w:p>
    <w:p w14:paraId="602CCB07" w14:textId="77777777" w:rsidR="00A45B2D" w:rsidRPr="00F82B97" w:rsidRDefault="00A45B2D" w:rsidP="00692929">
      <w:pPr>
        <w:pStyle w:val="Titre2"/>
      </w:pPr>
      <w:bookmarkStart w:id="8" w:name="_Toc162031891"/>
      <w:r w:rsidRPr="00F82B97">
        <w:rPr>
          <w:rStyle w:val="lev"/>
        </w:rPr>
        <w:t>Choix du Concept</w:t>
      </w:r>
      <w:bookmarkEnd w:id="8"/>
    </w:p>
    <w:p w14:paraId="3175A77B" w14:textId="77777777" w:rsidR="00A45B2D" w:rsidRPr="00F82B97" w:rsidRDefault="00A45B2D" w:rsidP="00F82B97">
      <w:pPr>
        <w:spacing w:before="100" w:beforeAutospacing="1" w:after="100" w:afterAutospacing="1" w:line="240" w:lineRule="auto"/>
        <w:jc w:val="both"/>
        <w:rPr>
          <w:sz w:val="24"/>
          <w:szCs w:val="24"/>
        </w:rPr>
      </w:pPr>
      <w:r w:rsidRPr="00F82B97">
        <w:rPr>
          <w:sz w:val="24"/>
          <w:szCs w:val="24"/>
        </w:rPr>
        <w:t>Le concept se concentre sur la centralisation des informations de prix, la création d'une communauté dynamique, et des partenariats stratégiques.</w:t>
      </w:r>
    </w:p>
    <w:p w14:paraId="0F6A6CD2" w14:textId="051F1CEA" w:rsidR="00D739E0" w:rsidRPr="00F82B97" w:rsidRDefault="006F433E" w:rsidP="00F82B97">
      <w:pPr>
        <w:spacing w:before="100" w:beforeAutospacing="1" w:after="100" w:afterAutospacing="1" w:line="240" w:lineRule="auto"/>
        <w:jc w:val="both"/>
        <w:rPr>
          <w:sz w:val="24"/>
          <w:szCs w:val="24"/>
        </w:rPr>
      </w:pPr>
      <w:r w:rsidRPr="00F82B97">
        <w:rPr>
          <w:sz w:val="24"/>
          <w:szCs w:val="24"/>
        </w:rPr>
        <w:t>L'activité principal de notre plateforme est la revente de clés numérique de jeux-vidéo à moindre coûts. Les contrats avec nos fournisseurs sera un travail constant pour recevoir les meilleurs prix possibles ainsi que certaines exclusivités lors de la sortie de jeux-vidéo.</w:t>
      </w:r>
      <w:r w:rsidR="00186625">
        <w:rPr>
          <w:sz w:val="24"/>
          <w:szCs w:val="24"/>
        </w:rPr>
        <w:t xml:space="preserve"> Dans un premier temps l’obtention de nos produits se passera de la manière suivante : En ayant un œil constant sur les différents produits de</w:t>
      </w:r>
      <w:r w:rsidR="00454BDB">
        <w:rPr>
          <w:sz w:val="24"/>
          <w:szCs w:val="24"/>
        </w:rPr>
        <w:t>s</w:t>
      </w:r>
      <w:r w:rsidR="00186625">
        <w:rPr>
          <w:sz w:val="24"/>
          <w:szCs w:val="24"/>
        </w:rPr>
        <w:t xml:space="preserve"> vendeurs de jeux nous pourrons attendre que des réductions apparaissent au sein de l</w:t>
      </w:r>
      <w:r w:rsidR="00454BDB">
        <w:rPr>
          <w:sz w:val="24"/>
          <w:szCs w:val="24"/>
        </w:rPr>
        <w:t>eurs catalogues afin d’en faire l’acquisition et par la suite les proposer sur notre site avec un prix au rabais, toute la partie de revente se passera bien sûr après que la plateforme où nous les avons achetés enlève sa réduction pour que les différents utilisateurs soit attiré par nos produits.</w:t>
      </w:r>
      <w:r w:rsidRPr="00F82B97">
        <w:rPr>
          <w:sz w:val="24"/>
          <w:szCs w:val="24"/>
        </w:rPr>
        <w:t xml:space="preserve"> Les maintenances et la mise à jour de notre site web</w:t>
      </w:r>
      <w:r w:rsidR="00454BDB">
        <w:rPr>
          <w:sz w:val="24"/>
          <w:szCs w:val="24"/>
        </w:rPr>
        <w:t>,</w:t>
      </w:r>
      <w:r w:rsidRPr="00F82B97">
        <w:rPr>
          <w:sz w:val="24"/>
          <w:szCs w:val="24"/>
        </w:rPr>
        <w:t xml:space="preserve"> qui est notre principale source de revenue seront régulières afin d'attirer les clients par sa qualité et son efficacité.</w:t>
      </w:r>
    </w:p>
    <w:p w14:paraId="78029265" w14:textId="77777777" w:rsidR="007836AD" w:rsidRPr="00F82B97" w:rsidRDefault="007836AD" w:rsidP="00D237ED">
      <w:pPr>
        <w:pStyle w:val="Titre2"/>
      </w:pPr>
      <w:bookmarkStart w:id="9" w:name="_Toc154171199"/>
      <w:bookmarkStart w:id="10" w:name="_Toc162031892"/>
      <w:r w:rsidRPr="00F82B97">
        <w:t>Partenaires clés</w:t>
      </w:r>
      <w:bookmarkEnd w:id="9"/>
      <w:bookmarkEnd w:id="10"/>
    </w:p>
    <w:p w14:paraId="35458D53" w14:textId="3C985248" w:rsidR="007836AD" w:rsidRPr="00F82B97" w:rsidRDefault="007836AD" w:rsidP="00F82B97">
      <w:pPr>
        <w:spacing w:before="100" w:beforeAutospacing="1" w:after="100" w:afterAutospacing="1" w:line="240" w:lineRule="auto"/>
        <w:jc w:val="both"/>
        <w:rPr>
          <w:rFonts w:cs="Arial"/>
          <w:sz w:val="24"/>
          <w:szCs w:val="24"/>
          <w:lang w:val="fr-FR"/>
        </w:rPr>
      </w:pPr>
      <w:r w:rsidRPr="00F82B97">
        <w:rPr>
          <w:rStyle w:val="notion-enable-hover"/>
          <w:rFonts w:cs="Arial"/>
          <w:sz w:val="24"/>
          <w:szCs w:val="24"/>
        </w:rPr>
        <w:t xml:space="preserve">Les </w:t>
      </w:r>
      <w:r w:rsidRPr="00F82B97">
        <w:rPr>
          <w:sz w:val="24"/>
          <w:szCs w:val="24"/>
        </w:rPr>
        <w:t xml:space="preserve">partenaires </w:t>
      </w:r>
      <w:r w:rsidR="00472389" w:rsidRPr="00F82B97">
        <w:rPr>
          <w:sz w:val="24"/>
          <w:szCs w:val="24"/>
        </w:rPr>
        <w:t>s</w:t>
      </w:r>
      <w:r w:rsidRPr="00F82B97">
        <w:rPr>
          <w:sz w:val="24"/>
          <w:szCs w:val="24"/>
        </w:rPr>
        <w:t>ont scrupuleusement sélectionnés en fonction de la popularité de leurs plateformes et leurs nombres de produits disponibles, étant les plus grands fournisseurs de jeux digitaux du monde leurs</w:t>
      </w:r>
      <w:r w:rsidRPr="00F82B97">
        <w:rPr>
          <w:rStyle w:val="notion-enable-hover"/>
          <w:rFonts w:cs="Arial"/>
          <w:sz w:val="24"/>
          <w:szCs w:val="24"/>
        </w:rPr>
        <w:t xml:space="preserve"> partenariat est une de nos priorités afin de pouvoir faire </w:t>
      </w:r>
      <w:r w:rsidR="00454BDB">
        <w:rPr>
          <w:rStyle w:val="notion-enable-hover"/>
          <w:rFonts w:cs="Arial"/>
          <w:sz w:val="24"/>
          <w:szCs w:val="24"/>
        </w:rPr>
        <w:t>croître</w:t>
      </w:r>
      <w:r w:rsidRPr="00F82B97">
        <w:rPr>
          <w:rStyle w:val="notion-enable-hover"/>
          <w:rFonts w:cs="Arial"/>
          <w:sz w:val="24"/>
          <w:szCs w:val="24"/>
        </w:rPr>
        <w:t xml:space="preserve"> notre projet de revente de jeux-vidéo. Steam étant la plateforme la plus utilisé par les</w:t>
      </w:r>
      <w:r w:rsidR="00454BDB">
        <w:rPr>
          <w:rStyle w:val="notion-enable-hover"/>
          <w:rFonts w:cs="Arial"/>
          <w:sz w:val="24"/>
          <w:szCs w:val="24"/>
        </w:rPr>
        <w:t xml:space="preserve"> passionnés</w:t>
      </w:r>
      <w:r w:rsidRPr="00F82B97">
        <w:rPr>
          <w:rStyle w:val="notion-enable-hover"/>
          <w:rFonts w:cs="Arial"/>
          <w:sz w:val="24"/>
          <w:szCs w:val="24"/>
        </w:rPr>
        <w:t xml:space="preserve"> de jeux-vidéo sur pc, ce serait un des partenariats les </w:t>
      </w:r>
      <w:r w:rsidRPr="00F82B97">
        <w:rPr>
          <w:rStyle w:val="notion-enable-hover"/>
          <w:rFonts w:cs="Arial"/>
          <w:sz w:val="24"/>
          <w:szCs w:val="24"/>
        </w:rPr>
        <w:lastRenderedPageBreak/>
        <w:t>plus intéressant dans notre liste.</w:t>
      </w:r>
      <w:r w:rsidR="00454BDB">
        <w:rPr>
          <w:rStyle w:val="notion-enable-hover"/>
          <w:rFonts w:cs="Arial"/>
          <w:sz w:val="24"/>
          <w:szCs w:val="24"/>
        </w:rPr>
        <w:t xml:space="preserve"> Pour pouvoir obtenir un partenariat avec une telle entreprise nous avons bien conscience qu’il faut d’abord que notre entreprise prenne de la notoriété ainsi que de l’influence sur le marché de vente de jeux-vidéo. Une fois accompli nous pourront espérer que ces grandes entreprises nous </w:t>
      </w:r>
      <w:r w:rsidR="00687849">
        <w:rPr>
          <w:rStyle w:val="notion-enable-hover"/>
          <w:rFonts w:cs="Arial"/>
          <w:sz w:val="24"/>
          <w:szCs w:val="24"/>
        </w:rPr>
        <w:t>remarquent</w:t>
      </w:r>
      <w:r w:rsidR="00454BDB">
        <w:rPr>
          <w:rStyle w:val="notion-enable-hover"/>
          <w:rFonts w:cs="Arial"/>
          <w:sz w:val="24"/>
          <w:szCs w:val="24"/>
        </w:rPr>
        <w:t xml:space="preserve"> et </w:t>
      </w:r>
      <w:r w:rsidR="004740CB">
        <w:rPr>
          <w:rStyle w:val="notion-enable-hover"/>
          <w:rFonts w:cs="Arial"/>
          <w:sz w:val="24"/>
          <w:szCs w:val="24"/>
        </w:rPr>
        <w:t>qu’une éventuelle discussion</w:t>
      </w:r>
      <w:r w:rsidR="00454BDB">
        <w:rPr>
          <w:rStyle w:val="notion-enable-hover"/>
          <w:rFonts w:cs="Arial"/>
          <w:sz w:val="24"/>
          <w:szCs w:val="24"/>
        </w:rPr>
        <w:t xml:space="preserve"> soit mise en place.</w:t>
      </w:r>
    </w:p>
    <w:p w14:paraId="484B877D" w14:textId="6888D43A" w:rsidR="007836AD" w:rsidRPr="00F82B97" w:rsidRDefault="00B259A5" w:rsidP="00D237ED">
      <w:pPr>
        <w:pStyle w:val="Titre2"/>
      </w:pPr>
      <w:bookmarkStart w:id="11" w:name="_Toc154171200"/>
      <w:bookmarkStart w:id="12" w:name="_Toc162031893"/>
      <w:r w:rsidRPr="00F82B97">
        <w:t>Activités</w:t>
      </w:r>
      <w:r w:rsidR="007836AD" w:rsidRPr="00F82B97">
        <w:t xml:space="preserve"> </w:t>
      </w:r>
      <w:bookmarkEnd w:id="11"/>
      <w:r w:rsidRPr="00F82B97">
        <w:t>clés</w:t>
      </w:r>
      <w:bookmarkEnd w:id="12"/>
    </w:p>
    <w:p w14:paraId="633A06BA" w14:textId="5055B7F0" w:rsidR="007836AD" w:rsidRPr="00F82B97" w:rsidRDefault="00454BDB" w:rsidP="00F82B97">
      <w:pPr>
        <w:spacing w:before="100" w:beforeAutospacing="1" w:after="100" w:afterAutospacing="1" w:line="240" w:lineRule="auto"/>
        <w:jc w:val="both"/>
        <w:rPr>
          <w:rStyle w:val="notion-enable-hover"/>
          <w:rFonts w:cs="Arial"/>
          <w:sz w:val="24"/>
          <w:szCs w:val="24"/>
        </w:rPr>
      </w:pPr>
      <w:r>
        <w:rPr>
          <w:rStyle w:val="notion-enable-hover"/>
          <w:rFonts w:cs="Arial"/>
          <w:sz w:val="24"/>
          <w:szCs w:val="24"/>
        </w:rPr>
        <w:t xml:space="preserve">L’activité principale de notre projet et bien sûr la revente de jeux digitalisé sous forme de clés que l’utilisateurs peut rentrer dans les différentes plateformes de jeux-vidéo existant à travers le monde. L’obtention de nos produits se passera en deux étapes mentionnées précédemment, d’abord l’achat puis la revente de clés sur notre site web, </w:t>
      </w:r>
      <w:r w:rsidR="00687849">
        <w:rPr>
          <w:rStyle w:val="notion-enable-hover"/>
          <w:rFonts w:cs="Arial"/>
          <w:sz w:val="24"/>
          <w:szCs w:val="24"/>
        </w:rPr>
        <w:t>et</w:t>
      </w:r>
      <w:r>
        <w:rPr>
          <w:rStyle w:val="notion-enable-hover"/>
          <w:rFonts w:cs="Arial"/>
          <w:sz w:val="24"/>
          <w:szCs w:val="24"/>
        </w:rPr>
        <w:t xml:space="preserve"> par la suite l’obtention de clé</w:t>
      </w:r>
      <w:r w:rsidR="00687849">
        <w:rPr>
          <w:rStyle w:val="notion-enable-hover"/>
          <w:rFonts w:cs="Arial"/>
          <w:sz w:val="24"/>
          <w:szCs w:val="24"/>
        </w:rPr>
        <w:t>s</w:t>
      </w:r>
      <w:r>
        <w:rPr>
          <w:rStyle w:val="notion-enable-hover"/>
          <w:rFonts w:cs="Arial"/>
          <w:sz w:val="24"/>
          <w:szCs w:val="24"/>
        </w:rPr>
        <w:t xml:space="preserve"> envers </w:t>
      </w:r>
      <w:r w:rsidR="00687849">
        <w:rPr>
          <w:rStyle w:val="notion-enable-hover"/>
          <w:rFonts w:cs="Arial"/>
          <w:sz w:val="24"/>
          <w:szCs w:val="24"/>
        </w:rPr>
        <w:t>nos différents partenaires</w:t>
      </w:r>
      <w:r>
        <w:rPr>
          <w:rStyle w:val="notion-enable-hover"/>
          <w:rFonts w:cs="Arial"/>
          <w:sz w:val="24"/>
          <w:szCs w:val="24"/>
        </w:rPr>
        <w:t xml:space="preserve"> qui </w:t>
      </w:r>
      <w:r w:rsidR="00687849">
        <w:rPr>
          <w:rStyle w:val="notion-enable-hover"/>
          <w:rFonts w:cs="Arial"/>
          <w:sz w:val="24"/>
          <w:szCs w:val="24"/>
        </w:rPr>
        <w:t>auront droit</w:t>
      </w:r>
      <w:r>
        <w:rPr>
          <w:rStyle w:val="notion-enable-hover"/>
          <w:rFonts w:cs="Arial"/>
          <w:sz w:val="24"/>
          <w:szCs w:val="24"/>
        </w:rPr>
        <w:t xml:space="preserve"> un pourcentage </w:t>
      </w:r>
      <w:r w:rsidR="00687849">
        <w:rPr>
          <w:rStyle w:val="notion-enable-hover"/>
          <w:rFonts w:cs="Arial"/>
          <w:sz w:val="24"/>
          <w:szCs w:val="24"/>
        </w:rPr>
        <w:t>fixé lors de la rédaction de nos contrats lors de</w:t>
      </w:r>
      <w:r>
        <w:rPr>
          <w:rStyle w:val="notion-enable-hover"/>
          <w:rFonts w:cs="Arial"/>
          <w:sz w:val="24"/>
          <w:szCs w:val="24"/>
        </w:rPr>
        <w:t xml:space="preserve"> chaque vente des produits cédés.</w:t>
      </w:r>
      <w:r w:rsidR="00687849">
        <w:rPr>
          <w:rStyle w:val="notion-enable-hover"/>
          <w:rFonts w:cs="Arial"/>
          <w:sz w:val="24"/>
          <w:szCs w:val="24"/>
        </w:rPr>
        <w:t xml:space="preserve"> Pour l’utilisateurs nous ne </w:t>
      </w:r>
      <w:proofErr w:type="spellStart"/>
      <w:r w:rsidR="00687849">
        <w:rPr>
          <w:rStyle w:val="notion-enable-hover"/>
          <w:rFonts w:cs="Arial"/>
          <w:sz w:val="24"/>
          <w:szCs w:val="24"/>
        </w:rPr>
        <w:t>seront</w:t>
      </w:r>
      <w:proofErr w:type="spellEnd"/>
      <w:r w:rsidR="00687849">
        <w:rPr>
          <w:rStyle w:val="notion-enable-hover"/>
          <w:rFonts w:cs="Arial"/>
          <w:sz w:val="24"/>
          <w:szCs w:val="24"/>
        </w:rPr>
        <w:t xml:space="preserve"> qu’un simple site web de revente</w:t>
      </w:r>
    </w:p>
    <w:p w14:paraId="3E12708A" w14:textId="77777777" w:rsidR="007836AD" w:rsidRPr="00FF46C1" w:rsidRDefault="007836AD" w:rsidP="00D237ED">
      <w:pPr>
        <w:pStyle w:val="Titre2"/>
      </w:pPr>
      <w:bookmarkStart w:id="13" w:name="_Toc154171201"/>
      <w:bookmarkStart w:id="14" w:name="_Toc162031894"/>
      <w:r w:rsidRPr="00B259A5">
        <w:t>Ressources</w:t>
      </w:r>
      <w:r w:rsidRPr="00FF46C1">
        <w:t xml:space="preserve"> clés</w:t>
      </w:r>
      <w:bookmarkEnd w:id="13"/>
      <w:bookmarkEnd w:id="14"/>
    </w:p>
    <w:p w14:paraId="25B2073A" w14:textId="2BC75F93" w:rsidR="007836AD" w:rsidRPr="00454BDB" w:rsidRDefault="007836AD" w:rsidP="00F82B97">
      <w:pPr>
        <w:spacing w:before="100" w:beforeAutospacing="1" w:after="100" w:afterAutospacing="1" w:line="240" w:lineRule="auto"/>
        <w:jc w:val="both"/>
        <w:rPr>
          <w:rStyle w:val="notion-enable-hover"/>
          <w:rFonts w:cs="Arial"/>
          <w:sz w:val="24"/>
          <w:szCs w:val="24"/>
        </w:rPr>
      </w:pPr>
      <w:r w:rsidRPr="00454BDB">
        <w:rPr>
          <w:rStyle w:val="notion-enable-hover"/>
          <w:rFonts w:cs="Arial"/>
          <w:sz w:val="24"/>
          <w:szCs w:val="24"/>
        </w:rPr>
        <w:t xml:space="preserve">L'entièretés de nos ventes passera à </w:t>
      </w:r>
      <w:r w:rsidR="00687849" w:rsidRPr="00454BDB">
        <w:rPr>
          <w:rStyle w:val="notion-enable-hover"/>
          <w:rFonts w:cs="Arial"/>
          <w:sz w:val="24"/>
          <w:szCs w:val="24"/>
        </w:rPr>
        <w:t>travers notre</w:t>
      </w:r>
      <w:r w:rsidRPr="00454BDB">
        <w:rPr>
          <w:rStyle w:val="notion-enable-hover"/>
          <w:rFonts w:cs="Arial"/>
          <w:sz w:val="24"/>
          <w:szCs w:val="24"/>
        </w:rPr>
        <w:t xml:space="preserve"> plateformes web, les clients pourront s'y connecter afin de sélectionner leurs jeux-vidéo et les rajouter dans leurs paniers afin de pouvoir par la suite les acheter. Une extension internet que les clients pourront rajouter sur n'importe </w:t>
      </w:r>
      <w:r w:rsidR="00687849" w:rsidRPr="00454BDB">
        <w:rPr>
          <w:rStyle w:val="notion-enable-hover"/>
          <w:rFonts w:cs="Arial"/>
          <w:sz w:val="24"/>
          <w:szCs w:val="24"/>
        </w:rPr>
        <w:t>quel navigateur internet</w:t>
      </w:r>
      <w:r w:rsidRPr="00454BDB">
        <w:rPr>
          <w:rStyle w:val="notion-enable-hover"/>
          <w:rFonts w:cs="Arial"/>
          <w:sz w:val="24"/>
          <w:szCs w:val="24"/>
        </w:rPr>
        <w:t xml:space="preserve"> nous servira à nous démarquer de notre concurrence, les fans de jeux-vidéo aime bien tout ce qui </w:t>
      </w:r>
      <w:r w:rsidR="00687849">
        <w:rPr>
          <w:rStyle w:val="notion-enable-hover"/>
          <w:rFonts w:cs="Arial"/>
          <w:sz w:val="24"/>
          <w:szCs w:val="24"/>
        </w:rPr>
        <w:t>a un rapport</w:t>
      </w:r>
      <w:r w:rsidRPr="00454BDB">
        <w:rPr>
          <w:rStyle w:val="notion-enable-hover"/>
          <w:rFonts w:cs="Arial"/>
          <w:sz w:val="24"/>
          <w:szCs w:val="24"/>
        </w:rPr>
        <w:t xml:space="preserve"> avec un produit mis à jour, cette extension va donc nous servir à récupérer certains clients potentiels. Un logiciel était une possibilité, certaine personne préfère aller sur une application que sur internet, l'influence de voir l'application sous ces yeux ainsi qu’un clic qui suffirait à pouvoir accéder à l'intégralité de notre catalogue de jeux-vidéo aurait pu augmenter notre chiffre d’affaires ainsi que nous donner un boost de publicité. Seulement l'entretien de l'application ainsi que le coût pour le développement et les mise à jour serait trop grands pour avoir une rentabilité au niveau du travail investi/bénéfice.</w:t>
      </w:r>
    </w:p>
    <w:p w14:paraId="2F58D4D5" w14:textId="77777777" w:rsidR="007836AD" w:rsidRPr="00FF46C1" w:rsidRDefault="007836AD" w:rsidP="00D237ED">
      <w:pPr>
        <w:pStyle w:val="Titre2"/>
      </w:pPr>
      <w:bookmarkStart w:id="15" w:name="_Toc154171203"/>
      <w:bookmarkStart w:id="16" w:name="_Toc162031895"/>
      <w:r w:rsidRPr="00B259A5">
        <w:t>Relation</w:t>
      </w:r>
      <w:r w:rsidRPr="00FF46C1">
        <w:t xml:space="preserve"> Client</w:t>
      </w:r>
      <w:bookmarkEnd w:id="15"/>
      <w:bookmarkEnd w:id="16"/>
    </w:p>
    <w:p w14:paraId="33228670" w14:textId="77777777" w:rsidR="002E369A" w:rsidRPr="00001DE9" w:rsidRDefault="007836AD" w:rsidP="00F82B97">
      <w:pPr>
        <w:spacing w:before="100" w:beforeAutospacing="1" w:after="100" w:afterAutospacing="1" w:line="240" w:lineRule="auto"/>
        <w:jc w:val="both"/>
        <w:rPr>
          <w:rStyle w:val="notion-enable-hover"/>
          <w:rFonts w:cs="Arial"/>
          <w:sz w:val="24"/>
          <w:szCs w:val="24"/>
        </w:rPr>
      </w:pPr>
      <w:r w:rsidRPr="00001DE9">
        <w:rPr>
          <w:rStyle w:val="notion-enable-hover"/>
          <w:rFonts w:cs="Arial"/>
          <w:sz w:val="24"/>
          <w:szCs w:val="24"/>
        </w:rPr>
        <w:t xml:space="preserve">Un support envers les utilisateurs sera mis en place, le support comprendra une aide au niveau de leurs achats (Remboursement, </w:t>
      </w:r>
      <w:r w:rsidR="00CB3380" w:rsidRPr="00001DE9">
        <w:rPr>
          <w:rStyle w:val="notion-enable-hover"/>
          <w:rFonts w:cs="Arial"/>
          <w:sz w:val="24"/>
          <w:szCs w:val="24"/>
        </w:rPr>
        <w:t>clés non fonctionnelles</w:t>
      </w:r>
      <w:r w:rsidRPr="00001DE9">
        <w:rPr>
          <w:rStyle w:val="notion-enable-hover"/>
          <w:rFonts w:cs="Arial"/>
          <w:sz w:val="24"/>
          <w:szCs w:val="24"/>
        </w:rPr>
        <w:t xml:space="preserve">, </w:t>
      </w:r>
      <w:r w:rsidR="00CB3380" w:rsidRPr="00001DE9">
        <w:rPr>
          <w:rStyle w:val="notion-enable-hover"/>
          <w:rFonts w:cs="Arial"/>
          <w:sz w:val="24"/>
          <w:szCs w:val="24"/>
        </w:rPr>
        <w:t>etc.</w:t>
      </w:r>
      <w:r w:rsidRPr="00001DE9">
        <w:rPr>
          <w:rStyle w:val="notion-enable-hover"/>
          <w:rFonts w:cs="Arial"/>
          <w:sz w:val="24"/>
          <w:szCs w:val="24"/>
        </w:rPr>
        <w:t xml:space="preserve"> ...). Des problèmes avec leurs comptes pourront aussi être résolu avec notre support. Des forums ainsi que formulaire de contacts seront les principales solutions de support que nous proposerons. Tous les réseaux sociaux connu seront utilisés pour notre compagne publicité, des informations sur de nouveaux produits bientôt mis à disposition sur notre site ainsi que des jeux concours seront publié sur nos différents comptes. </w:t>
      </w:r>
    </w:p>
    <w:p w14:paraId="1E6C5FAE" w14:textId="6378FA2D" w:rsidR="007836AD" w:rsidRPr="00001DE9" w:rsidRDefault="007836AD" w:rsidP="00F82B97">
      <w:pPr>
        <w:spacing w:before="100" w:beforeAutospacing="1" w:after="100" w:afterAutospacing="1" w:line="240" w:lineRule="auto"/>
        <w:jc w:val="both"/>
        <w:rPr>
          <w:rFonts w:cs="Arial"/>
          <w:sz w:val="24"/>
          <w:szCs w:val="24"/>
          <w:lang w:val="fr-FR"/>
        </w:rPr>
      </w:pPr>
      <w:r w:rsidRPr="00001DE9">
        <w:rPr>
          <w:rStyle w:val="notion-enable-hover"/>
          <w:rFonts w:cs="Arial"/>
          <w:sz w:val="24"/>
          <w:szCs w:val="24"/>
        </w:rPr>
        <w:t>Principaux réseaux sociaux : Instagram, Twitter, Discord, Reddit.</w:t>
      </w:r>
    </w:p>
    <w:p w14:paraId="3E9F5EE4" w14:textId="77777777" w:rsidR="007836AD" w:rsidRPr="00FF46C1" w:rsidRDefault="007836AD" w:rsidP="00D237ED">
      <w:pPr>
        <w:pStyle w:val="Titre2"/>
      </w:pPr>
      <w:bookmarkStart w:id="17" w:name="_Toc154171204"/>
      <w:bookmarkStart w:id="18" w:name="_Toc162031896"/>
      <w:r w:rsidRPr="00FF46C1">
        <w:lastRenderedPageBreak/>
        <w:t xml:space="preserve">Canaux de </w:t>
      </w:r>
      <w:r w:rsidRPr="00B259A5">
        <w:t>distribution</w:t>
      </w:r>
      <w:bookmarkEnd w:id="17"/>
      <w:bookmarkEnd w:id="18"/>
    </w:p>
    <w:p w14:paraId="2247D56D" w14:textId="77777777" w:rsidR="007836AD" w:rsidRPr="00001DE9" w:rsidRDefault="007836AD" w:rsidP="00F82B97">
      <w:pPr>
        <w:spacing w:before="100" w:beforeAutospacing="1" w:after="100" w:afterAutospacing="1" w:line="240" w:lineRule="auto"/>
        <w:jc w:val="both"/>
        <w:rPr>
          <w:rFonts w:cs="Arial"/>
          <w:sz w:val="24"/>
          <w:szCs w:val="24"/>
          <w:lang w:val="fr-FR"/>
        </w:rPr>
      </w:pPr>
      <w:r w:rsidRPr="00001DE9">
        <w:rPr>
          <w:rStyle w:val="notion-enable-hover"/>
          <w:rFonts w:cs="Arial"/>
          <w:sz w:val="24"/>
          <w:szCs w:val="24"/>
        </w:rPr>
        <w:t>Notre site web de revente sera un des moyens pour faire des achats dans notre compagnies, le site web sera accessible sur https://www.Gamerscan.com. Une application serait un autre moyen possible de vendre nos produits mais encore une fois c'est une idée qui demanderait beaucoup d'investissements au niveau du temps ainsi que monétaire, ce sera peut-être un projet possible pour une évolution possible de produits.</w:t>
      </w:r>
    </w:p>
    <w:p w14:paraId="38D373D1" w14:textId="4C7B0465" w:rsidR="007836AD" w:rsidRPr="00FF46C1" w:rsidRDefault="00D33808" w:rsidP="00D237ED">
      <w:pPr>
        <w:pStyle w:val="Titre2"/>
      </w:pPr>
      <w:bookmarkStart w:id="19" w:name="_Toc154171205"/>
      <w:bookmarkStart w:id="20" w:name="_Toc162031897"/>
      <w:r w:rsidRPr="00B259A5">
        <w:t>Segments</w:t>
      </w:r>
      <w:r w:rsidR="007836AD" w:rsidRPr="00FF46C1">
        <w:t xml:space="preserve"> de clientèle</w:t>
      </w:r>
      <w:bookmarkEnd w:id="19"/>
      <w:bookmarkEnd w:id="20"/>
    </w:p>
    <w:p w14:paraId="6AD3166E" w14:textId="7CC597AA" w:rsidR="007836AD" w:rsidRPr="00001DE9" w:rsidRDefault="007836AD" w:rsidP="00F82B97">
      <w:pPr>
        <w:spacing w:before="100" w:beforeAutospacing="1" w:after="100" w:afterAutospacing="1" w:line="240" w:lineRule="auto"/>
        <w:jc w:val="both"/>
        <w:rPr>
          <w:rStyle w:val="notion-enable-hover"/>
          <w:rFonts w:cs="Arial"/>
          <w:sz w:val="24"/>
          <w:szCs w:val="24"/>
        </w:rPr>
      </w:pPr>
      <w:r w:rsidRPr="00001DE9">
        <w:rPr>
          <w:rStyle w:val="notion-enable-hover"/>
          <w:rFonts w:cs="Arial"/>
          <w:sz w:val="24"/>
          <w:szCs w:val="24"/>
        </w:rPr>
        <w:t>Comme notre objectif est de proposer des jeux au</w:t>
      </w:r>
      <w:r w:rsidR="0062069D" w:rsidRPr="00001DE9">
        <w:rPr>
          <w:rStyle w:val="notion-enable-hover"/>
          <w:rFonts w:cs="Arial"/>
          <w:sz w:val="24"/>
          <w:szCs w:val="24"/>
        </w:rPr>
        <w:t>x</w:t>
      </w:r>
      <w:r w:rsidRPr="00001DE9">
        <w:rPr>
          <w:rStyle w:val="notion-enable-hover"/>
          <w:rFonts w:cs="Arial"/>
          <w:sz w:val="24"/>
          <w:szCs w:val="24"/>
        </w:rPr>
        <w:t xml:space="preserve"> coûts le moins chère possible notre principale clientèle sera des jeunes adultes fan de jeux-vidéo avec peu de budget à investir dans leurs passe-temps et hobby. Avec notre extension de notre site web une clientèle très connectés et renseigné seront aussi ciblé. </w:t>
      </w:r>
    </w:p>
    <w:p w14:paraId="3F10682E" w14:textId="77777777" w:rsidR="007836AD" w:rsidRPr="00FF46C1" w:rsidRDefault="007836AD" w:rsidP="00D237ED">
      <w:pPr>
        <w:pStyle w:val="Titre2"/>
      </w:pPr>
      <w:bookmarkStart w:id="21" w:name="_Toc154171206"/>
      <w:bookmarkStart w:id="22" w:name="_Toc162031898"/>
      <w:r w:rsidRPr="00FF46C1">
        <w:t xml:space="preserve">Structure </w:t>
      </w:r>
      <w:r w:rsidRPr="00B259A5">
        <w:t>des</w:t>
      </w:r>
      <w:r w:rsidRPr="00FF46C1">
        <w:t xml:space="preserve"> Coûts</w:t>
      </w:r>
      <w:bookmarkEnd w:id="21"/>
      <w:bookmarkEnd w:id="22"/>
    </w:p>
    <w:p w14:paraId="0F2ED7A5" w14:textId="77777777" w:rsidR="007836AD" w:rsidRPr="00001DE9" w:rsidRDefault="007836AD" w:rsidP="00F82B97">
      <w:pPr>
        <w:spacing w:before="100" w:beforeAutospacing="1" w:after="100" w:afterAutospacing="1" w:line="240" w:lineRule="auto"/>
        <w:jc w:val="both"/>
        <w:rPr>
          <w:rFonts w:cs="Arial"/>
          <w:sz w:val="24"/>
          <w:szCs w:val="24"/>
          <w:lang w:val="fr-FR"/>
        </w:rPr>
      </w:pPr>
      <w:r w:rsidRPr="00001DE9">
        <w:rPr>
          <w:rStyle w:val="notion-enable-hover"/>
          <w:rFonts w:cs="Arial"/>
          <w:sz w:val="24"/>
          <w:szCs w:val="24"/>
        </w:rPr>
        <w:t>Les différents accords et contrats avec nos fournisseurs de clés sera un des coûts les plus importants envers les quelle nous allons faire face, un pourcentage sera donné aux fournisseurs ainsi qu'aux développeurs des jeux-vidéo ce qui laissera une petite marge pour nous. Le site web est notre principal moyen d'accéder à nos produits, si le site web pose un problème ou crash nous serions en pertes immédiates à cause des différentes perdues. Un accent sera mis sur un entretien et une maintenance quotidiennement de notre site web. Les salaires des employés sont aussi une partie de nos charges à payer, le technicien qui assure la maintenance de notre site web est aussi compté dans les salaires des employés. Pour ce qui est du côté promotionnel notre compagnie fera des sponsorisations avec des personnalités connues et influente d'internet qui diffuseront leurs jeux-vidéo en live afin de toucher le plus d'audience possible.</w:t>
      </w:r>
    </w:p>
    <w:p w14:paraId="7D126311" w14:textId="65FBC61F" w:rsidR="007836AD" w:rsidRPr="000868B3" w:rsidRDefault="007836AD" w:rsidP="00D237ED">
      <w:pPr>
        <w:pStyle w:val="Titre2"/>
      </w:pPr>
      <w:bookmarkStart w:id="23" w:name="_Toc154171207"/>
      <w:bookmarkStart w:id="24" w:name="_Toc162031899"/>
      <w:r w:rsidRPr="00B259A5">
        <w:t>Sources</w:t>
      </w:r>
      <w:r w:rsidRPr="00FF46C1">
        <w:t xml:space="preserve"> de revenus</w:t>
      </w:r>
      <w:bookmarkEnd w:id="23"/>
      <w:bookmarkEnd w:id="24"/>
    </w:p>
    <w:p w14:paraId="456F7D9C" w14:textId="77777777" w:rsidR="007836AD" w:rsidRPr="00FF46C1" w:rsidRDefault="007836AD" w:rsidP="00814320">
      <w:pPr>
        <w:spacing w:after="0" w:line="276" w:lineRule="auto"/>
        <w:jc w:val="both"/>
        <w:rPr>
          <w:rFonts w:cs="Arial"/>
          <w:lang w:val="fr-FR"/>
        </w:rPr>
      </w:pPr>
      <w:r w:rsidRPr="00FF46C1">
        <w:rPr>
          <w:rFonts w:cs="Arial"/>
          <w:lang w:val="fr-FR"/>
        </w:rPr>
        <w:t>Séparation de la commission si une vente se fait sur notre site.</w:t>
      </w:r>
    </w:p>
    <w:p w14:paraId="61329C04" w14:textId="5A057F85" w:rsidR="007836AD" w:rsidRPr="00FF46C1" w:rsidRDefault="007836AD" w:rsidP="00814320">
      <w:pPr>
        <w:spacing w:after="0" w:line="276" w:lineRule="auto"/>
        <w:jc w:val="both"/>
        <w:rPr>
          <w:rFonts w:cs="Arial"/>
          <w:lang w:val="fr-FR"/>
        </w:rPr>
      </w:pPr>
      <w:r w:rsidRPr="00FF46C1">
        <w:rPr>
          <w:rFonts w:cs="Arial"/>
          <w:lang w:val="fr-FR"/>
        </w:rPr>
        <w:t xml:space="preserve">- 20% Revient à </w:t>
      </w:r>
      <w:proofErr w:type="spellStart"/>
      <w:r w:rsidR="005C15FC" w:rsidRPr="00FF46C1">
        <w:rPr>
          <w:rStyle w:val="Accentuation"/>
          <w:rFonts w:cs="Arial"/>
          <w:i w:val="0"/>
          <w:iCs w:val="0"/>
        </w:rPr>
        <w:t>Game</w:t>
      </w:r>
      <w:r w:rsidR="005C15FC">
        <w:rPr>
          <w:rStyle w:val="Accentuation"/>
          <w:rFonts w:cs="Arial"/>
          <w:i w:val="0"/>
          <w:iCs w:val="0"/>
        </w:rPr>
        <w:t>r</w:t>
      </w:r>
      <w:r w:rsidR="005C15FC" w:rsidRPr="00FF46C1">
        <w:rPr>
          <w:rStyle w:val="Accentuation"/>
          <w:rFonts w:cs="Arial"/>
          <w:i w:val="0"/>
          <w:iCs w:val="0"/>
        </w:rPr>
        <w:t>Scanner</w:t>
      </w:r>
      <w:proofErr w:type="spellEnd"/>
      <w:r w:rsidRPr="00FF46C1">
        <w:rPr>
          <w:rFonts w:cs="Arial"/>
          <w:lang w:val="fr-FR"/>
        </w:rPr>
        <w:t>.</w:t>
      </w:r>
    </w:p>
    <w:p w14:paraId="6D983731" w14:textId="77777777" w:rsidR="007836AD" w:rsidRPr="00FF46C1" w:rsidRDefault="007836AD" w:rsidP="00814320">
      <w:pPr>
        <w:spacing w:after="0" w:line="276" w:lineRule="auto"/>
        <w:jc w:val="both"/>
        <w:rPr>
          <w:rFonts w:cs="Arial"/>
          <w:lang w:val="fr-FR"/>
        </w:rPr>
      </w:pPr>
      <w:r w:rsidRPr="00FF46C1">
        <w:rPr>
          <w:rFonts w:cs="Arial"/>
          <w:lang w:val="fr-FR"/>
        </w:rPr>
        <w:t>- 30% Revient à la plateforme de vente initiale (Steam).</w:t>
      </w:r>
    </w:p>
    <w:p w14:paraId="038A48AB" w14:textId="77777777" w:rsidR="007836AD" w:rsidRPr="00FF46C1" w:rsidRDefault="007836AD" w:rsidP="00814320">
      <w:pPr>
        <w:spacing w:after="0" w:line="276" w:lineRule="auto"/>
        <w:jc w:val="both"/>
        <w:rPr>
          <w:rFonts w:cs="Arial"/>
          <w:lang w:val="fr-FR"/>
        </w:rPr>
      </w:pPr>
      <w:r w:rsidRPr="00FF46C1">
        <w:rPr>
          <w:rFonts w:cs="Arial"/>
          <w:lang w:val="fr-FR"/>
        </w:rPr>
        <w:t>- 50% Revient au développeur et ou Publisher</w:t>
      </w:r>
    </w:p>
    <w:p w14:paraId="3D84409E" w14:textId="77777777" w:rsidR="007836AD" w:rsidRPr="00FF46C1" w:rsidRDefault="007836AD" w:rsidP="00814320">
      <w:pPr>
        <w:spacing w:after="0" w:line="276" w:lineRule="auto"/>
        <w:jc w:val="both"/>
        <w:rPr>
          <w:rFonts w:cs="Arial"/>
          <w:lang w:val="fr-FR"/>
        </w:rPr>
      </w:pPr>
      <w:r w:rsidRPr="00FF46C1">
        <w:rPr>
          <w:rFonts w:cs="Arial"/>
          <w:lang w:val="fr-FR"/>
        </w:rPr>
        <w:t xml:space="preserve">Les services proposés par notre société sont entièrement gratuits (Utilisations de notre site web et support envers l'utilisateur) et ne coûte rien à l'utilisateur. </w:t>
      </w:r>
    </w:p>
    <w:p w14:paraId="14DFB0CC" w14:textId="77777777" w:rsidR="007836AD" w:rsidRPr="00FF46C1" w:rsidRDefault="007836AD" w:rsidP="00814320">
      <w:pPr>
        <w:spacing w:after="0" w:line="276" w:lineRule="auto"/>
        <w:jc w:val="both"/>
        <w:rPr>
          <w:rFonts w:cs="Arial"/>
          <w:lang w:val="fr-FR"/>
        </w:rPr>
      </w:pPr>
      <w:r w:rsidRPr="00FF46C1">
        <w:rPr>
          <w:rFonts w:cs="Arial"/>
          <w:lang w:val="fr-FR"/>
        </w:rPr>
        <w:t xml:space="preserve">Notre site web contiendra des publicités pour des jeux-vidéo, les publicités seront des prestations payantes envers l'entités qui souhaite la poster. Les coûts peuvent varier en fonctions des souhaits du prestataire. </w:t>
      </w:r>
    </w:p>
    <w:p w14:paraId="648E4F35" w14:textId="77777777" w:rsidR="007836AD" w:rsidRPr="00FF46C1" w:rsidRDefault="007836AD" w:rsidP="00814320">
      <w:pPr>
        <w:spacing w:after="0" w:line="276" w:lineRule="auto"/>
        <w:jc w:val="both"/>
        <w:rPr>
          <w:rFonts w:cs="Arial"/>
          <w:lang w:val="fr-FR"/>
        </w:rPr>
      </w:pPr>
      <w:r w:rsidRPr="00FF46C1">
        <w:rPr>
          <w:rFonts w:cs="Arial"/>
          <w:lang w:val="fr-FR"/>
        </w:rPr>
        <w:t xml:space="preserve">Par exemple : </w:t>
      </w:r>
    </w:p>
    <w:p w14:paraId="4281A0EF" w14:textId="77777777" w:rsidR="007836AD" w:rsidRPr="00FF46C1" w:rsidRDefault="007836AD" w:rsidP="00814320">
      <w:pPr>
        <w:spacing w:after="0" w:line="276" w:lineRule="auto"/>
        <w:jc w:val="both"/>
        <w:rPr>
          <w:rFonts w:cs="Arial"/>
          <w:lang w:val="fr-FR"/>
        </w:rPr>
      </w:pPr>
      <w:r w:rsidRPr="00FF46C1">
        <w:rPr>
          <w:rFonts w:cs="Arial"/>
          <w:lang w:val="fr-FR"/>
        </w:rPr>
        <w:t xml:space="preserve">- Si la publicité est affichée sur la page d'accueil elle sera plus coûteuse. </w:t>
      </w:r>
    </w:p>
    <w:p w14:paraId="0207D442" w14:textId="77777777" w:rsidR="007836AD" w:rsidRPr="00FF46C1" w:rsidRDefault="007836AD" w:rsidP="00814320">
      <w:pPr>
        <w:spacing w:after="0" w:line="276" w:lineRule="auto"/>
        <w:jc w:val="both"/>
        <w:rPr>
          <w:rFonts w:cs="Arial"/>
          <w:lang w:val="fr-FR"/>
        </w:rPr>
      </w:pPr>
      <w:r w:rsidRPr="00FF46C1">
        <w:rPr>
          <w:rFonts w:cs="Arial"/>
          <w:lang w:val="fr-FR"/>
        </w:rPr>
        <w:t xml:space="preserve">- Le prix de la publicité est aussi dépendante de la durée où elle sera affichée sur notre site, si elle reste un mois au lieu de deux semaines le prix sera plus élevé. </w:t>
      </w:r>
    </w:p>
    <w:p w14:paraId="589D205B" w14:textId="77777777" w:rsidR="007836AD" w:rsidRPr="00FF46C1" w:rsidRDefault="007836AD" w:rsidP="00814320">
      <w:pPr>
        <w:spacing w:after="0" w:line="276" w:lineRule="auto"/>
        <w:jc w:val="both"/>
        <w:rPr>
          <w:rFonts w:cs="Arial"/>
          <w:lang w:val="fr-FR"/>
        </w:rPr>
      </w:pPr>
      <w:r w:rsidRPr="00FF46C1">
        <w:rPr>
          <w:rFonts w:cs="Arial"/>
          <w:lang w:val="fr-FR"/>
        </w:rPr>
        <w:t xml:space="preserve">Les partenariats avec les personnalités d’internet ne seront pas des revenus monétaires mais plus marketing. Nous comptons sur cette option pour attirer de nouveaux clients. </w:t>
      </w:r>
    </w:p>
    <w:p w14:paraId="1EEF31E0" w14:textId="77777777" w:rsidR="007836AD" w:rsidRPr="00FF46C1" w:rsidRDefault="007836AD" w:rsidP="00814320">
      <w:pPr>
        <w:spacing w:after="0" w:line="276" w:lineRule="auto"/>
        <w:jc w:val="both"/>
        <w:rPr>
          <w:rFonts w:cs="Arial"/>
          <w:lang w:val="fr-FR"/>
        </w:rPr>
      </w:pPr>
      <w:r w:rsidRPr="00FF46C1">
        <w:rPr>
          <w:rFonts w:cs="Arial"/>
          <w:lang w:val="fr-FR"/>
        </w:rPr>
        <w:lastRenderedPageBreak/>
        <w:t xml:space="preserve">En ciblant des streamers qui se spécialise dans les jeux-vidéo nous toucherons directement notre clientèle cible. </w:t>
      </w:r>
    </w:p>
    <w:p w14:paraId="49E9200A" w14:textId="77777777" w:rsidR="007836AD" w:rsidRPr="00FF46C1" w:rsidRDefault="007836AD" w:rsidP="00F82B97">
      <w:pPr>
        <w:spacing w:before="100" w:beforeAutospacing="1" w:after="100" w:afterAutospacing="1" w:line="240" w:lineRule="auto"/>
        <w:jc w:val="both"/>
        <w:rPr>
          <w:rFonts w:cs="Arial"/>
          <w:lang w:val="fr-FR"/>
        </w:rPr>
      </w:pPr>
      <w:r w:rsidRPr="00FF46C1">
        <w:rPr>
          <w:rFonts w:cs="Arial"/>
          <w:lang w:val="fr-FR"/>
        </w:rPr>
        <w:t>Notre commission sur chaque vente que nous faisons peut paraître insignifiante mais si nous atteignons une grosse clientèle qui vient régulièrement sur notre site internet pour faire leurs achats, ceci deviendra notre principale source de revenu.</w:t>
      </w:r>
    </w:p>
    <w:p w14:paraId="46594A70" w14:textId="4DC9D96B" w:rsidR="00245B54" w:rsidRDefault="007836AD" w:rsidP="00F82B97">
      <w:pPr>
        <w:spacing w:before="100" w:beforeAutospacing="1" w:after="100" w:afterAutospacing="1" w:line="240" w:lineRule="auto"/>
        <w:jc w:val="both"/>
        <w:rPr>
          <w:rFonts w:cs="Arial"/>
          <w:lang w:val="fr-FR"/>
        </w:rPr>
      </w:pPr>
      <w:r w:rsidRPr="00FF46C1">
        <w:rPr>
          <w:rFonts w:cs="Arial"/>
          <w:lang w:val="fr-FR"/>
        </w:rPr>
        <w:t>Pour ce qui est du premium nous y avons pensé mais avons déterminé qu’il ne serait pas adapté au service que nous avons car il n’y a pas vraiment d’avantages que l’</w:t>
      </w:r>
      <w:r w:rsidR="00137BA4" w:rsidRPr="00FF46C1">
        <w:rPr>
          <w:rFonts w:cs="Arial"/>
          <w:lang w:val="fr-FR"/>
        </w:rPr>
        <w:t>on</w:t>
      </w:r>
      <w:r w:rsidRPr="00FF46C1">
        <w:rPr>
          <w:rFonts w:cs="Arial"/>
          <w:lang w:val="fr-FR"/>
        </w:rPr>
        <w:t xml:space="preserve"> pourrait offrir en plus, ainsi que la clientèle que on vise n’aurait pas beaucoup de moyens donc offrir une version du service premium n’aurait pas beaucoup de sens non plus.</w:t>
      </w:r>
    </w:p>
    <w:p w14:paraId="33FA877A" w14:textId="2713F499" w:rsidR="00B259A5" w:rsidRDefault="00B259A5" w:rsidP="00D237ED">
      <w:pPr>
        <w:pStyle w:val="Titre2"/>
      </w:pPr>
      <w:bookmarkStart w:id="25" w:name="_Toc162031900"/>
      <w:r>
        <w:t>MVP</w:t>
      </w:r>
      <w:r w:rsidR="006B3FA0">
        <w:t xml:space="preserve"> - Prototype</w:t>
      </w:r>
      <w:bookmarkEnd w:id="25"/>
    </w:p>
    <w:p w14:paraId="0DDB40FC" w14:textId="2EDC7D65" w:rsidR="00217BFE" w:rsidRDefault="000C7EC4" w:rsidP="00F82B97">
      <w:pPr>
        <w:spacing w:before="100" w:beforeAutospacing="1" w:after="100" w:afterAutospacing="1" w:line="240" w:lineRule="auto"/>
        <w:jc w:val="both"/>
        <w:rPr>
          <w:lang w:val="fr-FR"/>
        </w:rPr>
      </w:pPr>
      <w:r>
        <w:rPr>
          <w:lang w:val="fr-FR"/>
        </w:rPr>
        <w:t>Voici un exemple prototype de notre site web</w:t>
      </w:r>
    </w:p>
    <w:p w14:paraId="1F3415B7" w14:textId="2CA0EBA2" w:rsidR="004E443F" w:rsidRDefault="000C7EC4" w:rsidP="00F82B97">
      <w:pPr>
        <w:spacing w:before="100" w:beforeAutospacing="1" w:after="100" w:afterAutospacing="1" w:line="240" w:lineRule="auto"/>
        <w:jc w:val="both"/>
        <w:rPr>
          <w:lang w:val="fr-FR"/>
        </w:rPr>
      </w:pPr>
      <w:r>
        <w:rPr>
          <w:noProof/>
        </w:rPr>
        <w:drawing>
          <wp:inline distT="0" distB="0" distL="0" distR="0" wp14:anchorId="6BDD7BA8" wp14:editId="6466DC7B">
            <wp:extent cx="5760720" cy="2853055"/>
            <wp:effectExtent l="0" t="0" r="0" b="4445"/>
            <wp:docPr id="624561989" name="Image 1" descr="Une image contenant texte, capture d’écran, instrument de musique, guita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61989" name="Image 1" descr="Une image contenant texte, capture d’écran, instrument de musique, guitar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53055"/>
                    </a:xfrm>
                    <a:prstGeom prst="rect">
                      <a:avLst/>
                    </a:prstGeom>
                    <a:noFill/>
                    <a:ln>
                      <a:noFill/>
                    </a:ln>
                  </pic:spPr>
                </pic:pic>
              </a:graphicData>
            </a:graphic>
          </wp:inline>
        </w:drawing>
      </w:r>
    </w:p>
    <w:p w14:paraId="2DB29EEF" w14:textId="14D70CC7" w:rsidR="001333E0" w:rsidRPr="00FF46C1" w:rsidRDefault="001333E0" w:rsidP="00F82B97">
      <w:pPr>
        <w:pStyle w:val="Titre1"/>
        <w:spacing w:before="100" w:beforeAutospacing="1" w:after="100" w:afterAutospacing="1" w:line="240" w:lineRule="auto"/>
        <w:jc w:val="both"/>
        <w:rPr>
          <w:rFonts w:ascii="Arial" w:hAnsi="Arial" w:cs="Arial"/>
        </w:rPr>
      </w:pPr>
      <w:bookmarkStart w:id="26" w:name="_Toc162031901"/>
      <w:r w:rsidRPr="00FF46C1">
        <w:rPr>
          <w:rStyle w:val="lev"/>
          <w:rFonts w:ascii="Arial" w:hAnsi="Arial" w:cs="Arial"/>
          <w:b w:val="0"/>
          <w:bCs w:val="0"/>
        </w:rPr>
        <w:t>Analyse Concurrentielle</w:t>
      </w:r>
      <w:r w:rsidR="00D32C78">
        <w:rPr>
          <w:rStyle w:val="lev"/>
          <w:rFonts w:ascii="Arial" w:hAnsi="Arial" w:cs="Arial"/>
          <w:b w:val="0"/>
          <w:bCs w:val="0"/>
        </w:rPr>
        <w:t xml:space="preserve"> et </w:t>
      </w:r>
      <w:r w:rsidRPr="00FF46C1">
        <w:rPr>
          <w:rStyle w:val="lev"/>
          <w:rFonts w:ascii="Arial" w:hAnsi="Arial" w:cs="Arial"/>
          <w:b w:val="0"/>
          <w:bCs w:val="0"/>
        </w:rPr>
        <w:t>Stratégie de Pénétration du Marché</w:t>
      </w:r>
      <w:bookmarkEnd w:id="26"/>
    </w:p>
    <w:p w14:paraId="388801C1" w14:textId="77777777" w:rsidR="001333E0" w:rsidRPr="00FF46C1" w:rsidRDefault="001333E0" w:rsidP="00D237ED">
      <w:pPr>
        <w:pStyle w:val="Titre2"/>
      </w:pPr>
      <w:bookmarkStart w:id="27" w:name="_Toc162031902"/>
      <w:r w:rsidRPr="00FF46C1">
        <w:rPr>
          <w:rStyle w:val="lev"/>
          <w:rFonts w:ascii="Arial" w:hAnsi="Arial" w:cs="Arial"/>
        </w:rPr>
        <w:t>Valorisation du Marché</w:t>
      </w:r>
      <w:bookmarkEnd w:id="27"/>
    </w:p>
    <w:p w14:paraId="54B8152A" w14:textId="27C9F70E" w:rsidR="001333E0" w:rsidRPr="00FF46C1" w:rsidRDefault="001333E0" w:rsidP="00F82B97">
      <w:pPr>
        <w:pStyle w:val="NormalWeb"/>
        <w:jc w:val="both"/>
        <w:rPr>
          <w:rFonts w:ascii="Arial" w:hAnsi="Arial" w:cs="Arial"/>
        </w:rPr>
      </w:pPr>
      <w:r w:rsidRPr="00FF46C1">
        <w:rPr>
          <w:rFonts w:ascii="Arial" w:hAnsi="Arial" w:cs="Arial"/>
        </w:rPr>
        <w:t xml:space="preserve">Analyse détaillée du marché des jeux vidéo, démontrant sa croissance continue et les opportunités pour </w:t>
      </w:r>
      <w:proofErr w:type="spellStart"/>
      <w:r w:rsidR="005D6917" w:rsidRPr="00FF46C1">
        <w:rPr>
          <w:rStyle w:val="Accentuation"/>
          <w:rFonts w:ascii="Arial" w:hAnsi="Arial" w:cs="Arial"/>
          <w:i w:val="0"/>
          <w:iCs w:val="0"/>
        </w:rPr>
        <w:t>Game</w:t>
      </w:r>
      <w:r w:rsidR="005D6917">
        <w:rPr>
          <w:rStyle w:val="Accentuation"/>
          <w:rFonts w:ascii="Arial" w:hAnsi="Arial" w:cs="Arial"/>
          <w:i w:val="0"/>
          <w:iCs w:val="0"/>
        </w:rPr>
        <w:t>r</w:t>
      </w:r>
      <w:r w:rsidR="005D6917" w:rsidRPr="00FF46C1">
        <w:rPr>
          <w:rStyle w:val="Accentuation"/>
          <w:rFonts w:ascii="Arial" w:hAnsi="Arial" w:cs="Arial"/>
          <w:i w:val="0"/>
          <w:iCs w:val="0"/>
        </w:rPr>
        <w:t>Scanner</w:t>
      </w:r>
      <w:proofErr w:type="spellEnd"/>
      <w:r w:rsidRPr="00FF46C1">
        <w:rPr>
          <w:rFonts w:ascii="Arial" w:hAnsi="Arial" w:cs="Arial"/>
        </w:rPr>
        <w:t>.</w:t>
      </w:r>
    </w:p>
    <w:p w14:paraId="52A15D60" w14:textId="1F61915A" w:rsidR="00DF2312" w:rsidRPr="00FF46C1" w:rsidRDefault="00C222F0" w:rsidP="00F82B97">
      <w:pPr>
        <w:pStyle w:val="NormalWeb"/>
        <w:jc w:val="both"/>
        <w:rPr>
          <w:rFonts w:ascii="Arial" w:hAnsi="Arial" w:cs="Arial"/>
        </w:rPr>
      </w:pPr>
      <w:proofErr w:type="spellStart"/>
      <w:r w:rsidRPr="00FF46C1">
        <w:rPr>
          <w:rStyle w:val="Accentuation"/>
          <w:rFonts w:ascii="Arial" w:hAnsi="Arial" w:cs="Arial"/>
          <w:i w:val="0"/>
          <w:iCs w:val="0"/>
        </w:rPr>
        <w:t>Game</w:t>
      </w:r>
      <w:r>
        <w:rPr>
          <w:rStyle w:val="Accentuation"/>
          <w:rFonts w:ascii="Arial" w:hAnsi="Arial" w:cs="Arial"/>
          <w:i w:val="0"/>
          <w:iCs w:val="0"/>
        </w:rPr>
        <w:t>r</w:t>
      </w:r>
      <w:r w:rsidRPr="00FF46C1">
        <w:rPr>
          <w:rStyle w:val="Accentuation"/>
          <w:rFonts w:ascii="Arial" w:hAnsi="Arial" w:cs="Arial"/>
          <w:i w:val="0"/>
          <w:iCs w:val="0"/>
        </w:rPr>
        <w:t>Scanner</w:t>
      </w:r>
      <w:proofErr w:type="spellEnd"/>
      <w:r>
        <w:rPr>
          <w:rFonts w:ascii="Arial" w:hAnsi="Arial" w:cs="Arial"/>
        </w:rPr>
        <w:t xml:space="preserve"> </w:t>
      </w:r>
      <w:r w:rsidR="00BF0B34" w:rsidRPr="00FF46C1">
        <w:rPr>
          <w:rFonts w:ascii="Arial" w:hAnsi="Arial" w:cs="Arial"/>
        </w:rPr>
        <w:t xml:space="preserve">étant une plateforme de revente de clef de jeux-vidéo notre analyse du marché se portera sur celle des jeux-vidéo. Si nous regardons en détail ce marché nous pouvons trouver </w:t>
      </w:r>
      <w:r w:rsidR="00E11279" w:rsidRPr="00FF46C1">
        <w:rPr>
          <w:rFonts w:ascii="Arial" w:hAnsi="Arial" w:cs="Arial"/>
        </w:rPr>
        <w:t>une estimation</w:t>
      </w:r>
      <w:r w:rsidR="00BF0B34" w:rsidRPr="00FF46C1">
        <w:rPr>
          <w:rFonts w:ascii="Arial" w:hAnsi="Arial" w:cs="Arial"/>
        </w:rPr>
        <w:t xml:space="preserve"> de 217,06 milliards de dollars en 2022 qui corresponds à la taille globale du marché, une croissance de 13,4 % a été estimé de 2023 à 2030.</w:t>
      </w:r>
    </w:p>
    <w:p w14:paraId="653604CE" w14:textId="77777777" w:rsidR="00DF2312" w:rsidRPr="00FF46C1" w:rsidRDefault="00BF0B34" w:rsidP="00F82B97">
      <w:pPr>
        <w:pStyle w:val="NormalWeb"/>
        <w:jc w:val="both"/>
        <w:rPr>
          <w:rFonts w:ascii="Arial" w:hAnsi="Arial" w:cs="Arial"/>
        </w:rPr>
      </w:pPr>
      <w:r w:rsidRPr="00FF46C1">
        <w:rPr>
          <w:rFonts w:ascii="Arial" w:hAnsi="Arial" w:cs="Arial"/>
        </w:rPr>
        <w:t xml:space="preserve">La croissance de ce marché est causé par l’augmentation de la popularité des jeux-vidéo grâce à l’avancement et les progrès de l’informatique, plus précisément sur une accessibilité plus simple au niveau des composants d’ordinateurs. De nos jours un </w:t>
      </w:r>
      <w:r w:rsidRPr="00FF46C1">
        <w:rPr>
          <w:rFonts w:ascii="Arial" w:hAnsi="Arial" w:cs="Arial"/>
        </w:rPr>
        <w:lastRenderedPageBreak/>
        <w:t xml:space="preserve">smartphone est </w:t>
      </w:r>
      <w:r w:rsidR="00E11279" w:rsidRPr="00FF46C1">
        <w:rPr>
          <w:rFonts w:ascii="Arial" w:hAnsi="Arial" w:cs="Arial"/>
        </w:rPr>
        <w:t>assez</w:t>
      </w:r>
      <w:r w:rsidRPr="00FF46C1">
        <w:rPr>
          <w:rFonts w:ascii="Arial" w:hAnsi="Arial" w:cs="Arial"/>
        </w:rPr>
        <w:t xml:space="preserve"> puissant pour faire fonctionner un jeux-vidéo sans grand problème, c’est une porte qui s’ouvre sur </w:t>
      </w:r>
      <w:r w:rsidR="00E11279" w:rsidRPr="00FF46C1">
        <w:rPr>
          <w:rFonts w:ascii="Arial" w:hAnsi="Arial" w:cs="Arial"/>
        </w:rPr>
        <w:t>une nouvelle clientèle</w:t>
      </w:r>
      <w:r w:rsidRPr="00FF46C1">
        <w:rPr>
          <w:rFonts w:ascii="Arial" w:hAnsi="Arial" w:cs="Arial"/>
        </w:rPr>
        <w:t xml:space="preserve"> qui serait plus jeûne et qui serait plus influencer à continuer à jouer quand ils auront grandi, tous les jeûne sont équipés de téléphone très puissant. </w:t>
      </w:r>
    </w:p>
    <w:p w14:paraId="4DFA6065" w14:textId="1452BE2B" w:rsidR="00DF2312" w:rsidRPr="00FF46C1" w:rsidRDefault="00BF0B34" w:rsidP="00F82B97">
      <w:pPr>
        <w:pStyle w:val="NormalWeb"/>
        <w:jc w:val="both"/>
        <w:rPr>
          <w:rFonts w:ascii="Arial" w:hAnsi="Arial" w:cs="Arial"/>
        </w:rPr>
      </w:pPr>
      <w:r w:rsidRPr="00FF46C1">
        <w:rPr>
          <w:rFonts w:ascii="Arial" w:hAnsi="Arial" w:cs="Arial"/>
        </w:rPr>
        <w:t xml:space="preserve">Si nous regardons plus en détail ce marché en prenant par exemple un pays précis comme la France, une étude fais par le Syndicat des éditeurs de logiciels de loisirs à </w:t>
      </w:r>
      <w:r w:rsidR="00E11279" w:rsidRPr="00FF46C1">
        <w:rPr>
          <w:rFonts w:ascii="Arial" w:hAnsi="Arial" w:cs="Arial"/>
        </w:rPr>
        <w:t>estimer</w:t>
      </w:r>
      <w:r w:rsidRPr="00FF46C1">
        <w:rPr>
          <w:rFonts w:ascii="Arial" w:hAnsi="Arial" w:cs="Arial"/>
        </w:rPr>
        <w:t xml:space="preserve"> que le marché était de 5,5 milliards d’euros en 2022, cette estimation prend en compte l’intégralité des plateformes donc les consoles, les jeux mobiles ainsi que les PC, si on compare avec les marchés du cinéma et de la musique qui sont présent depuis bien plus longtemps que celle des jeux et bien nous avons une différence qui est cinq fois supérieur en faveur des jeux-vidéo.</w:t>
      </w:r>
    </w:p>
    <w:p w14:paraId="08C60B7D" w14:textId="64633BCF" w:rsidR="00BF0B34" w:rsidRPr="00FF46C1" w:rsidRDefault="00BF0B34" w:rsidP="00F82B97">
      <w:pPr>
        <w:pStyle w:val="NormalWeb"/>
        <w:jc w:val="both"/>
        <w:rPr>
          <w:rFonts w:ascii="Arial" w:hAnsi="Arial" w:cs="Arial"/>
        </w:rPr>
      </w:pPr>
      <w:r w:rsidRPr="00FF46C1">
        <w:rPr>
          <w:rFonts w:ascii="Arial" w:hAnsi="Arial" w:cs="Arial"/>
        </w:rPr>
        <w:t xml:space="preserve">Nous nous lançons donc dans un projet avec un marché qui ne fait que de grandir à une grande vitesse et qui ne devrait pas </w:t>
      </w:r>
      <w:r w:rsidR="00DF2312" w:rsidRPr="00FF46C1">
        <w:rPr>
          <w:rFonts w:ascii="Arial" w:hAnsi="Arial" w:cs="Arial"/>
        </w:rPr>
        <w:t>chuter</w:t>
      </w:r>
      <w:r w:rsidRPr="00FF46C1">
        <w:rPr>
          <w:rFonts w:ascii="Arial" w:hAnsi="Arial" w:cs="Arial"/>
        </w:rPr>
        <w:t xml:space="preserve"> de </w:t>
      </w:r>
      <w:r w:rsidR="00E11279" w:rsidRPr="00FF46C1">
        <w:rPr>
          <w:rFonts w:ascii="Arial" w:hAnsi="Arial" w:cs="Arial"/>
        </w:rPr>
        <w:t>sitôt</w:t>
      </w:r>
      <w:r w:rsidRPr="00FF46C1">
        <w:rPr>
          <w:rFonts w:ascii="Arial" w:hAnsi="Arial" w:cs="Arial"/>
        </w:rPr>
        <w:t xml:space="preserve">. Pour commencer </w:t>
      </w:r>
      <w:r w:rsidR="00FF7C95" w:rsidRPr="00FF46C1">
        <w:rPr>
          <w:rStyle w:val="Accentuation"/>
          <w:rFonts w:ascii="Arial" w:hAnsi="Arial" w:cs="Arial"/>
          <w:i w:val="0"/>
          <w:iCs w:val="0"/>
        </w:rPr>
        <w:t>Game Scanner</w:t>
      </w:r>
      <w:r w:rsidR="00FF7C95" w:rsidRPr="00FF46C1">
        <w:rPr>
          <w:rFonts w:ascii="Arial" w:hAnsi="Arial" w:cs="Arial"/>
        </w:rPr>
        <w:t xml:space="preserve"> </w:t>
      </w:r>
      <w:r w:rsidRPr="00FF46C1">
        <w:rPr>
          <w:rFonts w:ascii="Arial" w:hAnsi="Arial" w:cs="Arial"/>
        </w:rPr>
        <w:t xml:space="preserve">sera exclusivement une plateforme de revente de jeux PC mais après une croissance de l’entreprise </w:t>
      </w:r>
      <w:r w:rsidR="00E11279" w:rsidRPr="00FF46C1">
        <w:rPr>
          <w:rFonts w:ascii="Arial" w:hAnsi="Arial" w:cs="Arial"/>
        </w:rPr>
        <w:t>une éventuelle entrée</w:t>
      </w:r>
      <w:r w:rsidRPr="00FF46C1">
        <w:rPr>
          <w:rFonts w:ascii="Arial" w:hAnsi="Arial" w:cs="Arial"/>
        </w:rPr>
        <w:t xml:space="preserve"> dans la revente sur des plateformes de consoles ainsi que jeux mobiles serait possible.</w:t>
      </w:r>
    </w:p>
    <w:p w14:paraId="3510D41C" w14:textId="77777777" w:rsidR="001333E0" w:rsidRPr="00FF46C1" w:rsidRDefault="001333E0" w:rsidP="00D237ED">
      <w:pPr>
        <w:pStyle w:val="Titre2"/>
      </w:pPr>
      <w:bookmarkStart w:id="28" w:name="_Toc162031903"/>
      <w:r w:rsidRPr="00FF46C1">
        <w:rPr>
          <w:rStyle w:val="lev"/>
          <w:rFonts w:ascii="Arial" w:hAnsi="Arial" w:cs="Arial"/>
        </w:rPr>
        <w:t>Pérennité du Projet</w:t>
      </w:r>
      <w:bookmarkEnd w:id="28"/>
    </w:p>
    <w:p w14:paraId="61A60691" w14:textId="77777777" w:rsidR="001333E0" w:rsidRDefault="001333E0" w:rsidP="00F82B97">
      <w:pPr>
        <w:pStyle w:val="NormalWeb"/>
        <w:jc w:val="both"/>
        <w:rPr>
          <w:rFonts w:ascii="Arial" w:hAnsi="Arial" w:cs="Arial"/>
        </w:rPr>
      </w:pPr>
      <w:r w:rsidRPr="00FF46C1">
        <w:rPr>
          <w:rFonts w:ascii="Arial" w:hAnsi="Arial" w:cs="Arial"/>
        </w:rPr>
        <w:t>Stratégies de développement durable et croissance à long terme pour assurer la pérennité.</w:t>
      </w:r>
    </w:p>
    <w:p w14:paraId="3EC962C3" w14:textId="038925D9" w:rsidR="00132FE2" w:rsidRDefault="00132FE2" w:rsidP="00F82B97">
      <w:pPr>
        <w:pStyle w:val="NormalWeb"/>
        <w:jc w:val="both"/>
        <w:rPr>
          <w:rFonts w:ascii="Arial" w:hAnsi="Arial" w:cs="Arial"/>
        </w:rPr>
      </w:pPr>
      <w:r>
        <w:rPr>
          <w:rFonts w:ascii="Arial" w:hAnsi="Arial" w:cs="Arial"/>
        </w:rPr>
        <w:t>Pour assurer la pérennité de l’entreprise, en plus du projet de site web comparatif et de ventes, une autre possibilité sera de diversifier ses sources de revenus, explorer d’autres marchés, tels que le marché des jeux mobiles.</w:t>
      </w:r>
    </w:p>
    <w:p w14:paraId="509BE6FA" w14:textId="7A5BE443" w:rsidR="00132FE2" w:rsidRPr="00FF46C1" w:rsidRDefault="00132FE2" w:rsidP="00F82B97">
      <w:pPr>
        <w:pStyle w:val="NormalWeb"/>
        <w:jc w:val="both"/>
        <w:rPr>
          <w:rFonts w:ascii="Arial" w:hAnsi="Arial" w:cs="Arial"/>
        </w:rPr>
      </w:pPr>
      <w:r>
        <w:rPr>
          <w:rFonts w:ascii="Arial" w:hAnsi="Arial" w:cs="Arial"/>
        </w:rPr>
        <w:t>Un des principaux facteurs également sera d’avoir toujours plus de partenaires dans le monde du jeux vidéo afin de s’assurer une disponibilité des produits à vendre.</w:t>
      </w:r>
    </w:p>
    <w:p w14:paraId="3956E50F" w14:textId="77777777" w:rsidR="001333E0" w:rsidRPr="00FF46C1" w:rsidRDefault="001333E0" w:rsidP="00D237ED">
      <w:pPr>
        <w:pStyle w:val="Titre2"/>
      </w:pPr>
      <w:bookmarkStart w:id="29" w:name="_Toc162031904"/>
      <w:r w:rsidRPr="00FF46C1">
        <w:rPr>
          <w:rStyle w:val="lev"/>
          <w:rFonts w:ascii="Arial" w:hAnsi="Arial" w:cs="Arial"/>
        </w:rPr>
        <w:t>Besoin de Financement et Justification</w:t>
      </w:r>
      <w:bookmarkEnd w:id="29"/>
    </w:p>
    <w:p w14:paraId="48211189" w14:textId="12FF8465" w:rsidR="004740CB" w:rsidRDefault="004740CB" w:rsidP="0062069D">
      <w:pPr>
        <w:pStyle w:val="NormalWeb"/>
        <w:jc w:val="both"/>
        <w:rPr>
          <w:rFonts w:ascii="Arial" w:hAnsi="Arial" w:cs="Arial"/>
        </w:rPr>
      </w:pPr>
      <w:r w:rsidRPr="004740CB">
        <w:rPr>
          <w:rFonts w:ascii="Arial" w:hAnsi="Arial" w:cs="Arial"/>
        </w:rPr>
        <w:t xml:space="preserve">Tout d'abord, une campagne publicitaire sera lancée afin d'augmenter la visibilité de la marque et d'attirer de nouveaux clients, en mettant en avant les avantages de ses produits. En parallèle, </w:t>
      </w:r>
      <w:r>
        <w:rPr>
          <w:rFonts w:ascii="Arial" w:hAnsi="Arial" w:cs="Arial"/>
        </w:rPr>
        <w:t>la mise en place du</w:t>
      </w:r>
      <w:r w:rsidRPr="004740CB">
        <w:rPr>
          <w:rFonts w:ascii="Arial" w:hAnsi="Arial" w:cs="Arial"/>
        </w:rPr>
        <w:t xml:space="preserve"> site internet de </w:t>
      </w:r>
      <w:proofErr w:type="spellStart"/>
      <w:r w:rsidRPr="004740CB">
        <w:rPr>
          <w:rFonts w:ascii="Arial" w:hAnsi="Arial" w:cs="Arial"/>
        </w:rPr>
        <w:t>GamerScan</w:t>
      </w:r>
      <w:proofErr w:type="spellEnd"/>
      <w:r w:rsidRPr="004740CB">
        <w:rPr>
          <w:rFonts w:ascii="Arial" w:hAnsi="Arial" w:cs="Arial"/>
        </w:rPr>
        <w:t xml:space="preserve"> pour</w:t>
      </w:r>
      <w:r>
        <w:rPr>
          <w:rFonts w:ascii="Arial" w:hAnsi="Arial" w:cs="Arial"/>
        </w:rPr>
        <w:t>ras</w:t>
      </w:r>
      <w:r w:rsidRPr="004740CB">
        <w:rPr>
          <w:rFonts w:ascii="Arial" w:hAnsi="Arial" w:cs="Arial"/>
        </w:rPr>
        <w:t xml:space="preserve"> offrir une meilleure expérience utilisateur et faciliter les achats en ligne. Une partie de l'investissement sera également allouée à l'achat de produits afin de répondre à la demande des clients et de maintenir un niveau de qualité élevé. Enfin, </w:t>
      </w:r>
      <w:proofErr w:type="spellStart"/>
      <w:r w:rsidRPr="004740CB">
        <w:rPr>
          <w:rFonts w:ascii="Arial" w:hAnsi="Arial" w:cs="Arial"/>
        </w:rPr>
        <w:t>GamerScan</w:t>
      </w:r>
      <w:proofErr w:type="spellEnd"/>
      <w:r w:rsidRPr="004740CB">
        <w:rPr>
          <w:rFonts w:ascii="Arial" w:hAnsi="Arial" w:cs="Arial"/>
        </w:rPr>
        <w:t xml:space="preserve"> prévoit d'établir des partenariats stratégiques avec des acteurs de l'industrie du jeu vidéo pour renforcer sa position sur le marché. Ce financement contribuera ainsi à soutenir la croissance et le développement de </w:t>
      </w:r>
      <w:proofErr w:type="spellStart"/>
      <w:r w:rsidRPr="004740CB">
        <w:rPr>
          <w:rFonts w:ascii="Arial" w:hAnsi="Arial" w:cs="Arial"/>
        </w:rPr>
        <w:t>GamerScan</w:t>
      </w:r>
      <w:proofErr w:type="spellEnd"/>
      <w:r w:rsidRPr="004740CB">
        <w:rPr>
          <w:rFonts w:ascii="Arial" w:hAnsi="Arial" w:cs="Arial"/>
        </w:rPr>
        <w:t xml:space="preserve"> en consolidant sa présence en ligne, en garantissant la disponibilité des produits et en élargissant son réseau de partenaires.</w:t>
      </w:r>
    </w:p>
    <w:p w14:paraId="45A79C2E" w14:textId="77777777" w:rsidR="0004496B" w:rsidRPr="00FF46C1" w:rsidRDefault="0004496B" w:rsidP="0004496B">
      <w:pPr>
        <w:pStyle w:val="Titre1"/>
      </w:pPr>
      <w:bookmarkStart w:id="30" w:name="_Toc161952686"/>
      <w:bookmarkStart w:id="31" w:name="_Toc162031905"/>
      <w:r w:rsidRPr="00FF46C1">
        <w:rPr>
          <w:rStyle w:val="lev"/>
          <w:rFonts w:ascii="Arial" w:hAnsi="Arial" w:cs="Arial"/>
          <w:b w:val="0"/>
          <w:bCs w:val="0"/>
        </w:rPr>
        <w:lastRenderedPageBreak/>
        <w:t>Plan Marketing (4P)</w:t>
      </w:r>
      <w:bookmarkEnd w:id="30"/>
      <w:bookmarkEnd w:id="31"/>
    </w:p>
    <w:p w14:paraId="4A1F5B7D" w14:textId="77777777" w:rsidR="0004496B" w:rsidRDefault="0004496B" w:rsidP="0004496B">
      <w:pPr>
        <w:pStyle w:val="NormalWeb"/>
        <w:jc w:val="both"/>
        <w:rPr>
          <w:rFonts w:ascii="Arial" w:hAnsi="Arial" w:cs="Arial"/>
        </w:rPr>
      </w:pPr>
      <w:r w:rsidRPr="00FF46C1">
        <w:rPr>
          <w:rFonts w:ascii="Arial" w:hAnsi="Arial" w:cs="Arial"/>
        </w:rPr>
        <w:t xml:space="preserve">Analyse des 4P (Produit, Prix, Promotion, Place) pour maximiser la visibilité et l'adoption de </w:t>
      </w:r>
      <w:r w:rsidRPr="00FF46C1">
        <w:rPr>
          <w:rStyle w:val="Accentuation"/>
          <w:rFonts w:ascii="Arial" w:hAnsi="Arial" w:cs="Arial"/>
          <w:i w:val="0"/>
          <w:iCs w:val="0"/>
        </w:rPr>
        <w:t>Game Scanner</w:t>
      </w:r>
      <w:r w:rsidRPr="00FF46C1">
        <w:rPr>
          <w:rFonts w:ascii="Arial" w:hAnsi="Arial" w:cs="Arial"/>
        </w:rPr>
        <w:t>.</w:t>
      </w:r>
    </w:p>
    <w:p w14:paraId="3005AEE4" w14:textId="77777777" w:rsidR="0004496B" w:rsidRDefault="0004496B" w:rsidP="0004496B">
      <w:pPr>
        <w:pStyle w:val="NormalWeb"/>
        <w:jc w:val="both"/>
        <w:rPr>
          <w:rFonts w:ascii="Arial" w:hAnsi="Arial" w:cs="Arial"/>
        </w:rPr>
      </w:pPr>
      <w:r>
        <w:rPr>
          <w:rFonts w:ascii="Arial" w:hAnsi="Arial" w:cs="Arial"/>
        </w:rPr>
        <w:t xml:space="preserve">Gamer Scanner aspire à se positionner, sur le long terme, comme une plateforme de référence dans la vente de jeux vidéo en ligne en mettant en avant son accessibilité, fonctionnalités uniques. Reconnaissant les défis associés à la mise en place d’une infrastructure de distribution numérique de jeux vidéo, Gamer Scanner adopte une approche progressive. Initialement, le site web agira en tant que comparateur et revendeur de différents jeux. Toutefois l’objectif final serait d’avoir des contrats avec les grands noms du jeux vidéo, autant studios de développement que plateformes, afin de promouvoir les meilleurs prix pour leurs clients. Cet objectif sera clairement communiqué au public afin de démontrer notre engagement envers une industrie pour respectueuse de ces clients. </w:t>
      </w:r>
    </w:p>
    <w:p w14:paraId="65132A8E" w14:textId="77777777" w:rsidR="0004496B" w:rsidRDefault="0004496B" w:rsidP="00D237ED">
      <w:pPr>
        <w:pStyle w:val="Titre2"/>
      </w:pPr>
      <w:bookmarkStart w:id="32" w:name="_Toc161952687"/>
      <w:bookmarkStart w:id="33" w:name="_Toc162031906"/>
      <w:r>
        <w:t>Produits</w:t>
      </w:r>
      <w:bookmarkEnd w:id="32"/>
      <w:bookmarkEnd w:id="33"/>
    </w:p>
    <w:p w14:paraId="2B547F99" w14:textId="50925423" w:rsidR="0004496B" w:rsidRDefault="0004496B" w:rsidP="0004496B">
      <w:r>
        <w:t>Nos produits sont principalement des jeux vidéo, sous la forme de clés numériques, des codes uniques qui permettent l’activation du jeu sur la plateforme respective, dans cet exemple pour Steam.</w:t>
      </w:r>
      <w:r w:rsidR="00F93905" w:rsidRPr="00F93905">
        <w:t xml:space="preserve"> </w:t>
      </w:r>
      <w:r w:rsidR="00F93905" w:rsidRPr="00E0225E">
        <w:rPr>
          <w:noProof/>
        </w:rPr>
        <w:drawing>
          <wp:inline distT="0" distB="0" distL="0" distR="0" wp14:anchorId="32243ACD" wp14:editId="71B3ACE4">
            <wp:extent cx="5217526" cy="2781300"/>
            <wp:effectExtent l="0" t="0" r="2540" b="0"/>
            <wp:docPr id="170719058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0583" name="Image 1" descr="Une image contenant texte, capture d’écran, logiciel, Logiciel multimédia&#10;&#10;Description générée automatiquement"/>
                    <pic:cNvPicPr/>
                  </pic:nvPicPr>
                  <pic:blipFill>
                    <a:blip r:embed="rId11"/>
                    <a:stretch>
                      <a:fillRect/>
                    </a:stretch>
                  </pic:blipFill>
                  <pic:spPr>
                    <a:xfrm>
                      <a:off x="0" y="0"/>
                      <a:ext cx="5222497" cy="2783950"/>
                    </a:xfrm>
                    <a:prstGeom prst="rect">
                      <a:avLst/>
                    </a:prstGeom>
                  </pic:spPr>
                </pic:pic>
              </a:graphicData>
            </a:graphic>
          </wp:inline>
        </w:drawing>
      </w:r>
    </w:p>
    <w:p w14:paraId="6F3C9D58" w14:textId="4C92655F" w:rsidR="0004496B" w:rsidRDefault="0004496B" w:rsidP="0004496B"/>
    <w:p w14:paraId="036D20F9" w14:textId="77777777" w:rsidR="0004496B" w:rsidRPr="009536E9" w:rsidRDefault="0004496B" w:rsidP="00D237ED">
      <w:pPr>
        <w:pStyle w:val="Titre2"/>
      </w:pPr>
      <w:bookmarkStart w:id="34" w:name="_Toc161952688"/>
      <w:bookmarkStart w:id="35" w:name="_Toc162031907"/>
      <w:r>
        <w:t>Prix</w:t>
      </w:r>
      <w:bookmarkEnd w:id="34"/>
      <w:bookmarkEnd w:id="35"/>
    </w:p>
    <w:p w14:paraId="0C96A86F" w14:textId="77777777" w:rsidR="0004496B" w:rsidRDefault="0004496B" w:rsidP="0004496B">
      <w:pPr>
        <w:rPr>
          <w:rStyle w:val="lev"/>
          <w:rFonts w:cs="Arial"/>
          <w:b w:val="0"/>
          <w:bCs w:val="0"/>
        </w:rPr>
      </w:pPr>
      <w:r>
        <w:rPr>
          <w:rStyle w:val="lev"/>
          <w:rFonts w:cs="Arial"/>
          <w:b w:val="0"/>
          <w:bCs w:val="0"/>
        </w:rPr>
        <w:t>Le prix est le coût de vente de chaque produit sur notre plateforme web. Le prix peut aller de 80 à 20 CHF, donc en moyenne 50 CHF.</w:t>
      </w:r>
    </w:p>
    <w:p w14:paraId="0AC851BD" w14:textId="77777777" w:rsidR="0004496B" w:rsidRDefault="0004496B" w:rsidP="0004496B">
      <w:pPr>
        <w:rPr>
          <w:rStyle w:val="lev"/>
          <w:rFonts w:cs="Arial"/>
          <w:b w:val="0"/>
          <w:bCs w:val="0"/>
        </w:rPr>
      </w:pPr>
      <w:r>
        <w:rPr>
          <w:noProof/>
        </w:rPr>
        <w:lastRenderedPageBreak/>
        <w:drawing>
          <wp:inline distT="0" distB="0" distL="0" distR="0" wp14:anchorId="31B546D7" wp14:editId="126B64D3">
            <wp:extent cx="5760720" cy="2616835"/>
            <wp:effectExtent l="0" t="0" r="0" b="0"/>
            <wp:docPr id="701624410"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24410" name="Image 1" descr="Une image contenant texte, capture d’écran, Police, blanc&#10;&#10;Description générée automatiquement"/>
                    <pic:cNvPicPr/>
                  </pic:nvPicPr>
                  <pic:blipFill>
                    <a:blip r:embed="rId12"/>
                    <a:stretch>
                      <a:fillRect/>
                    </a:stretch>
                  </pic:blipFill>
                  <pic:spPr>
                    <a:xfrm>
                      <a:off x="0" y="0"/>
                      <a:ext cx="5760720" cy="2616835"/>
                    </a:xfrm>
                    <a:prstGeom prst="rect">
                      <a:avLst/>
                    </a:prstGeom>
                  </pic:spPr>
                </pic:pic>
              </a:graphicData>
            </a:graphic>
          </wp:inline>
        </w:drawing>
      </w:r>
    </w:p>
    <w:p w14:paraId="41F487F7" w14:textId="77777777" w:rsidR="0004496B" w:rsidRDefault="0004496B" w:rsidP="0004496B">
      <w:pPr>
        <w:rPr>
          <w:rStyle w:val="lev"/>
          <w:rFonts w:cs="Arial"/>
          <w:b w:val="0"/>
          <w:bCs w:val="0"/>
        </w:rPr>
      </w:pPr>
    </w:p>
    <w:p w14:paraId="5D10F36F" w14:textId="77777777" w:rsidR="0004496B" w:rsidRDefault="0004496B" w:rsidP="00D237ED">
      <w:pPr>
        <w:pStyle w:val="Titre2"/>
        <w:rPr>
          <w:rStyle w:val="lev"/>
          <w:rFonts w:cs="Arial"/>
          <w:b/>
          <w:bCs/>
        </w:rPr>
      </w:pPr>
      <w:bookmarkStart w:id="36" w:name="_Toc161952689"/>
      <w:bookmarkStart w:id="37" w:name="_Toc162031908"/>
      <w:r>
        <w:rPr>
          <w:rStyle w:val="lev"/>
          <w:rFonts w:cs="Arial"/>
        </w:rPr>
        <w:t>Place</w:t>
      </w:r>
      <w:bookmarkEnd w:id="36"/>
      <w:bookmarkEnd w:id="37"/>
    </w:p>
    <w:p w14:paraId="6E57C7F5" w14:textId="77777777" w:rsidR="0004496B" w:rsidRDefault="0004496B" w:rsidP="0004496B">
      <w:pPr>
        <w:rPr>
          <w:rStyle w:val="lev"/>
          <w:rFonts w:cs="Arial"/>
          <w:b w:val="0"/>
          <w:bCs w:val="0"/>
        </w:rPr>
      </w:pPr>
      <w:r>
        <w:rPr>
          <w:rStyle w:val="lev"/>
          <w:rFonts w:cs="Arial"/>
          <w:b w:val="0"/>
          <w:bCs w:val="0"/>
        </w:rPr>
        <w:t>Notre service est disponible en ligne sur internet, hébergé de force chez Ovalys. Il est donc disponible partout dans le monde.</w:t>
      </w:r>
    </w:p>
    <w:p w14:paraId="389EEBA7" w14:textId="77777777" w:rsidR="0004496B" w:rsidRDefault="0004496B" w:rsidP="0004496B">
      <w:pPr>
        <w:rPr>
          <w:rStyle w:val="lev"/>
          <w:rFonts w:cs="Arial"/>
          <w:b w:val="0"/>
          <w:bCs w:val="0"/>
        </w:rPr>
      </w:pPr>
    </w:p>
    <w:p w14:paraId="43C34401" w14:textId="77777777" w:rsidR="0004496B" w:rsidRDefault="0004496B" w:rsidP="00D237ED">
      <w:pPr>
        <w:pStyle w:val="Titre2"/>
        <w:rPr>
          <w:rStyle w:val="lev"/>
          <w:rFonts w:cs="Arial"/>
          <w:b/>
          <w:bCs/>
        </w:rPr>
      </w:pPr>
      <w:bookmarkStart w:id="38" w:name="_Toc161952690"/>
      <w:bookmarkStart w:id="39" w:name="_Toc162031909"/>
      <w:r>
        <w:rPr>
          <w:rStyle w:val="lev"/>
          <w:rFonts w:cs="Arial"/>
        </w:rPr>
        <w:t>Promotion</w:t>
      </w:r>
      <w:bookmarkEnd w:id="38"/>
      <w:bookmarkEnd w:id="39"/>
    </w:p>
    <w:p w14:paraId="3514A824" w14:textId="77777777" w:rsidR="0004496B" w:rsidRDefault="0004496B" w:rsidP="0004496B">
      <w:pPr>
        <w:spacing w:before="100" w:beforeAutospacing="1" w:after="100" w:afterAutospacing="1" w:line="240" w:lineRule="auto"/>
        <w:jc w:val="both"/>
        <w:rPr>
          <w:rStyle w:val="notion-enable-hover"/>
          <w:rFonts w:cs="Arial"/>
        </w:rPr>
      </w:pPr>
      <w:r w:rsidRPr="00FF46C1">
        <w:rPr>
          <w:rStyle w:val="notion-enable-hover"/>
          <w:rFonts w:cs="Arial"/>
        </w:rPr>
        <w:t>Tous les réseaux sociaux connu</w:t>
      </w:r>
      <w:r>
        <w:rPr>
          <w:rStyle w:val="notion-enable-hover"/>
          <w:rFonts w:cs="Arial"/>
        </w:rPr>
        <w:t>s</w:t>
      </w:r>
      <w:r w:rsidRPr="00FF46C1">
        <w:rPr>
          <w:rStyle w:val="notion-enable-hover"/>
          <w:rFonts w:cs="Arial"/>
        </w:rPr>
        <w:t xml:space="preserve"> seront utilisés pour notre campagne publicit</w:t>
      </w:r>
      <w:r>
        <w:rPr>
          <w:rStyle w:val="notion-enable-hover"/>
          <w:rFonts w:cs="Arial"/>
        </w:rPr>
        <w:t>aire</w:t>
      </w:r>
      <w:r w:rsidRPr="00FF46C1">
        <w:rPr>
          <w:rStyle w:val="notion-enable-hover"/>
          <w:rFonts w:cs="Arial"/>
        </w:rPr>
        <w:t xml:space="preserve">, des informations sur </w:t>
      </w:r>
      <w:r>
        <w:rPr>
          <w:rStyle w:val="notion-enable-hover"/>
          <w:rFonts w:cs="Arial"/>
        </w:rPr>
        <w:t>les</w:t>
      </w:r>
      <w:r w:rsidRPr="00FF46C1">
        <w:rPr>
          <w:rStyle w:val="notion-enable-hover"/>
          <w:rFonts w:cs="Arial"/>
        </w:rPr>
        <w:t xml:space="preserve"> nouveaux produits bientôt mis à disposition sur notre site. </w:t>
      </w:r>
      <w:r>
        <w:rPr>
          <w:rStyle w:val="notion-enable-hover"/>
          <w:rFonts w:cs="Arial"/>
        </w:rPr>
        <w:t xml:space="preserve">Nous avons plus d’affinités avec des réseau tels que Discord ou Twitch qui sont très populaires chez les joueurs, qui est notre clientèle cible. Mais nous sommes présents sur toutes les plateformes majeures, </w:t>
      </w:r>
      <w:r w:rsidRPr="00FF46C1">
        <w:rPr>
          <w:rStyle w:val="notion-enable-hover"/>
          <w:rFonts w:cs="Arial"/>
        </w:rPr>
        <w:t>Instagram, Twitter, Discord, Reddit.</w:t>
      </w:r>
      <w:r>
        <w:rPr>
          <w:rStyle w:val="notion-enable-hover"/>
          <w:rFonts w:cs="Arial"/>
        </w:rPr>
        <w:t xml:space="preserve"> Un des partenaires clés dans le futur serait Twitch, en effet cette plateforme de streaming en direct permet une forme de marketing moderne plus adapté à notre clientèle cible.</w:t>
      </w:r>
    </w:p>
    <w:p w14:paraId="5D3E5B3C" w14:textId="3C3EE4D7" w:rsidR="006C4EC1" w:rsidRDefault="006C4EC1">
      <w:pPr>
        <w:rPr>
          <w:rStyle w:val="notion-enable-hover"/>
          <w:rFonts w:cs="Arial"/>
        </w:rPr>
      </w:pPr>
      <w:r>
        <w:rPr>
          <w:rStyle w:val="notion-enable-hover"/>
          <w:rFonts w:cs="Arial"/>
        </w:rPr>
        <w:br w:type="page"/>
      </w:r>
    </w:p>
    <w:p w14:paraId="543FC832" w14:textId="77777777" w:rsidR="0004496B" w:rsidRPr="00FF46C1" w:rsidRDefault="0004496B" w:rsidP="0004496B">
      <w:pPr>
        <w:pStyle w:val="Titre1"/>
        <w:spacing w:before="100" w:beforeAutospacing="1" w:after="100" w:afterAutospacing="1" w:line="240" w:lineRule="auto"/>
        <w:jc w:val="both"/>
        <w:rPr>
          <w:rFonts w:ascii="Arial" w:hAnsi="Arial" w:cs="Arial"/>
        </w:rPr>
      </w:pPr>
      <w:bookmarkStart w:id="40" w:name="_Toc161952691"/>
      <w:bookmarkStart w:id="41" w:name="_Toc162031910"/>
      <w:r w:rsidRPr="00FF46C1">
        <w:rPr>
          <w:rStyle w:val="lev"/>
          <w:rFonts w:ascii="Arial" w:hAnsi="Arial" w:cs="Arial"/>
          <w:b w:val="0"/>
          <w:bCs w:val="0"/>
        </w:rPr>
        <w:lastRenderedPageBreak/>
        <w:t>Évaluation des Risques</w:t>
      </w:r>
      <w:bookmarkEnd w:id="40"/>
      <w:bookmarkEnd w:id="41"/>
    </w:p>
    <w:p w14:paraId="2DF014D6" w14:textId="77777777" w:rsidR="0004496B" w:rsidRPr="00FF46C1" w:rsidRDefault="0004496B" w:rsidP="00D237ED">
      <w:pPr>
        <w:pStyle w:val="Titre2"/>
      </w:pPr>
      <w:bookmarkStart w:id="42" w:name="_Toc161952692"/>
      <w:bookmarkStart w:id="43" w:name="_Toc162031911"/>
      <w:r w:rsidRPr="00FF46C1">
        <w:rPr>
          <w:rStyle w:val="lev"/>
          <w:rFonts w:ascii="Arial" w:hAnsi="Arial" w:cs="Arial"/>
        </w:rPr>
        <w:t>SWOT</w:t>
      </w:r>
      <w:bookmarkEnd w:id="42"/>
      <w:bookmarkEnd w:id="43"/>
    </w:p>
    <w:p w14:paraId="6E5C1414" w14:textId="77777777" w:rsidR="0004496B" w:rsidRPr="00BE5F99" w:rsidRDefault="0004496B" w:rsidP="0004496B">
      <w:pPr>
        <w:pStyle w:val="NormalWeb"/>
        <w:jc w:val="both"/>
        <w:rPr>
          <w:rStyle w:val="lev"/>
          <w:rFonts w:ascii="Arial" w:hAnsi="Arial" w:cs="Arial"/>
          <w:b w:val="0"/>
          <w:bCs w:val="0"/>
        </w:rPr>
      </w:pPr>
      <w:r w:rsidRPr="00FF46C1">
        <w:rPr>
          <w:rFonts w:ascii="Arial" w:hAnsi="Arial" w:cs="Arial"/>
        </w:rPr>
        <w:t>Analyse SWOT identifiant les forces, faiblesses, opportunités, et menaces liées à l'entreprise.</w:t>
      </w:r>
    </w:p>
    <w:tbl>
      <w:tblPr>
        <w:tblStyle w:val="Grilledutableau"/>
        <w:tblW w:w="0" w:type="auto"/>
        <w:tblLook w:val="04A0" w:firstRow="1" w:lastRow="0" w:firstColumn="1" w:lastColumn="0" w:noHBand="0" w:noVBand="1"/>
      </w:tblPr>
      <w:tblGrid>
        <w:gridCol w:w="4531"/>
        <w:gridCol w:w="4531"/>
      </w:tblGrid>
      <w:tr w:rsidR="0004496B" w14:paraId="19DCA4C6" w14:textId="77777777" w:rsidTr="00ED0BB7">
        <w:tc>
          <w:tcPr>
            <w:tcW w:w="4531" w:type="dxa"/>
            <w:shd w:val="clear" w:color="auto" w:fill="A8D08D" w:themeFill="accent6" w:themeFillTint="99"/>
          </w:tcPr>
          <w:p w14:paraId="5D7B4843" w14:textId="77777777" w:rsidR="0004496B" w:rsidRDefault="0004496B" w:rsidP="00ED0BB7">
            <w:pPr>
              <w:rPr>
                <w:rStyle w:val="lev"/>
                <w:rFonts w:cs="Arial"/>
                <w:u w:val="single"/>
              </w:rPr>
            </w:pPr>
            <w:r w:rsidRPr="00873F2E">
              <w:rPr>
                <w:rStyle w:val="lev"/>
                <w:rFonts w:cs="Arial"/>
                <w:u w:val="single"/>
              </w:rPr>
              <w:t>Forces</w:t>
            </w:r>
          </w:p>
          <w:p w14:paraId="5D901C10" w14:textId="77777777" w:rsidR="0004496B" w:rsidRPr="008C3E0D" w:rsidRDefault="0004496B" w:rsidP="0004496B">
            <w:pPr>
              <w:pStyle w:val="Paragraphedeliste"/>
              <w:numPr>
                <w:ilvl w:val="0"/>
                <w:numId w:val="12"/>
              </w:numPr>
              <w:spacing w:after="0" w:line="240" w:lineRule="auto"/>
              <w:rPr>
                <w:rStyle w:val="lev"/>
                <w:rFonts w:cs="Arial"/>
                <w:b w:val="0"/>
                <w:bCs w:val="0"/>
              </w:rPr>
            </w:pPr>
            <w:r w:rsidRPr="008C3E0D">
              <w:rPr>
                <w:rStyle w:val="lev"/>
                <w:rFonts w:cs="Arial"/>
                <w:b w:val="0"/>
                <w:bCs w:val="0"/>
              </w:rPr>
              <w:t>L’équipe est composée des connaissances approfondies dans le domaine</w:t>
            </w:r>
          </w:p>
          <w:p w14:paraId="7C9176F6" w14:textId="77777777" w:rsidR="0004496B" w:rsidRPr="00760DC9" w:rsidRDefault="0004496B" w:rsidP="0004496B">
            <w:pPr>
              <w:pStyle w:val="Paragraphedeliste"/>
              <w:numPr>
                <w:ilvl w:val="0"/>
                <w:numId w:val="12"/>
              </w:numPr>
              <w:spacing w:after="0" w:line="240" w:lineRule="auto"/>
              <w:rPr>
                <w:rStyle w:val="lev"/>
                <w:rFonts w:cs="Arial"/>
                <w:b w:val="0"/>
                <w:bCs w:val="0"/>
              </w:rPr>
            </w:pPr>
            <w:r w:rsidRPr="00760DC9">
              <w:rPr>
                <w:rStyle w:val="lev"/>
                <w:rFonts w:cs="Arial"/>
                <w:b w:val="0"/>
                <w:bCs w:val="0"/>
              </w:rPr>
              <w:t>Petite infrastructure nécessaire pour maintenir le site web</w:t>
            </w:r>
          </w:p>
          <w:p w14:paraId="738DC3CF" w14:textId="77777777" w:rsidR="0004496B" w:rsidRPr="00760DC9" w:rsidRDefault="0004496B" w:rsidP="0004496B">
            <w:pPr>
              <w:pStyle w:val="Paragraphedeliste"/>
              <w:numPr>
                <w:ilvl w:val="0"/>
                <w:numId w:val="12"/>
              </w:numPr>
              <w:spacing w:after="0" w:line="240" w:lineRule="auto"/>
              <w:rPr>
                <w:rStyle w:val="lev"/>
                <w:rFonts w:cs="Arial"/>
                <w:b w:val="0"/>
                <w:bCs w:val="0"/>
              </w:rPr>
            </w:pPr>
            <w:r w:rsidRPr="00760DC9">
              <w:rPr>
                <w:rStyle w:val="lev"/>
                <w:rFonts w:cs="Arial"/>
                <w:b w:val="0"/>
                <w:bCs w:val="0"/>
              </w:rPr>
              <w:t xml:space="preserve">Marché ciblé en pleine croissance </w:t>
            </w:r>
          </w:p>
          <w:p w14:paraId="209DD390" w14:textId="77777777" w:rsidR="0004496B" w:rsidRPr="00AF2ECB" w:rsidRDefault="0004496B" w:rsidP="00ED0BB7">
            <w:pPr>
              <w:rPr>
                <w:rStyle w:val="lev"/>
                <w:rFonts w:cs="Arial"/>
                <w:u w:val="single"/>
              </w:rPr>
            </w:pPr>
          </w:p>
        </w:tc>
        <w:tc>
          <w:tcPr>
            <w:tcW w:w="4531" w:type="dxa"/>
            <w:shd w:val="clear" w:color="auto" w:fill="FFE599" w:themeFill="accent4" w:themeFillTint="66"/>
          </w:tcPr>
          <w:p w14:paraId="61C9FC6C" w14:textId="77777777" w:rsidR="0004496B" w:rsidRDefault="0004496B" w:rsidP="00ED0BB7">
            <w:pPr>
              <w:rPr>
                <w:rStyle w:val="lev"/>
                <w:rFonts w:cs="Arial"/>
                <w:u w:val="single"/>
              </w:rPr>
            </w:pPr>
            <w:r>
              <w:rPr>
                <w:rStyle w:val="lev"/>
                <w:rFonts w:cs="Arial"/>
                <w:u w:val="single"/>
              </w:rPr>
              <w:t>Faiblesses</w:t>
            </w:r>
          </w:p>
          <w:p w14:paraId="1CE5B585" w14:textId="77777777" w:rsidR="0004496B" w:rsidRDefault="0004496B" w:rsidP="0004496B">
            <w:pPr>
              <w:pStyle w:val="Paragraphedeliste"/>
              <w:numPr>
                <w:ilvl w:val="0"/>
                <w:numId w:val="13"/>
              </w:numPr>
              <w:spacing w:after="0" w:line="240" w:lineRule="auto"/>
              <w:rPr>
                <w:rStyle w:val="lev"/>
                <w:rFonts w:cs="Arial"/>
                <w:b w:val="0"/>
                <w:bCs w:val="0"/>
              </w:rPr>
            </w:pPr>
            <w:r>
              <w:rPr>
                <w:rStyle w:val="lev"/>
                <w:rFonts w:cs="Arial"/>
                <w:b w:val="0"/>
                <w:bCs w:val="0"/>
              </w:rPr>
              <w:t>Marché relativement saturé par la concurrence en place</w:t>
            </w:r>
          </w:p>
          <w:p w14:paraId="33717394" w14:textId="77777777" w:rsidR="0004496B" w:rsidRDefault="0004496B" w:rsidP="0004496B">
            <w:pPr>
              <w:pStyle w:val="Paragraphedeliste"/>
              <w:numPr>
                <w:ilvl w:val="0"/>
                <w:numId w:val="13"/>
              </w:numPr>
              <w:spacing w:after="0" w:line="240" w:lineRule="auto"/>
              <w:rPr>
                <w:rStyle w:val="lev"/>
                <w:rFonts w:cs="Arial"/>
                <w:b w:val="0"/>
                <w:bCs w:val="0"/>
              </w:rPr>
            </w:pPr>
            <w:r>
              <w:rPr>
                <w:rStyle w:val="lev"/>
                <w:rFonts w:cs="Arial"/>
                <w:b w:val="0"/>
                <w:bCs w:val="0"/>
              </w:rPr>
              <w:t>Public cible doit être souvent sur internet pour tomber sur notre publicité</w:t>
            </w:r>
          </w:p>
          <w:p w14:paraId="226BBA73" w14:textId="77777777" w:rsidR="0004496B" w:rsidRPr="00762D6D" w:rsidRDefault="0004496B" w:rsidP="0004496B">
            <w:pPr>
              <w:pStyle w:val="Paragraphedeliste"/>
              <w:numPr>
                <w:ilvl w:val="0"/>
                <w:numId w:val="13"/>
              </w:numPr>
              <w:spacing w:after="0" w:line="240" w:lineRule="auto"/>
              <w:rPr>
                <w:rStyle w:val="lev"/>
                <w:rFonts w:cs="Arial"/>
                <w:b w:val="0"/>
                <w:bCs w:val="0"/>
              </w:rPr>
            </w:pPr>
            <w:r>
              <w:rPr>
                <w:rStyle w:val="lev"/>
                <w:rFonts w:cs="Arial"/>
                <w:b w:val="0"/>
                <w:bCs w:val="0"/>
              </w:rPr>
              <w:t>Grande visibilité nécessaire pour convaincre de futurs partenaires</w:t>
            </w:r>
          </w:p>
        </w:tc>
      </w:tr>
      <w:tr w:rsidR="0004496B" w14:paraId="116FCE69" w14:textId="77777777" w:rsidTr="00ED0BB7">
        <w:tc>
          <w:tcPr>
            <w:tcW w:w="4531" w:type="dxa"/>
            <w:shd w:val="clear" w:color="auto" w:fill="B4C6E7" w:themeFill="accent1" w:themeFillTint="66"/>
          </w:tcPr>
          <w:p w14:paraId="40A9EEFC" w14:textId="77777777" w:rsidR="0004496B" w:rsidRDefault="0004496B" w:rsidP="00ED0BB7">
            <w:pPr>
              <w:rPr>
                <w:rStyle w:val="lev"/>
                <w:rFonts w:cs="Arial"/>
                <w:u w:val="single"/>
              </w:rPr>
            </w:pPr>
            <w:r>
              <w:rPr>
                <w:rStyle w:val="lev"/>
                <w:rFonts w:cs="Arial"/>
                <w:u w:val="single"/>
              </w:rPr>
              <w:t>Opportunités</w:t>
            </w:r>
          </w:p>
          <w:p w14:paraId="52421615" w14:textId="77777777" w:rsidR="0004496B" w:rsidRDefault="0004496B" w:rsidP="0004496B">
            <w:pPr>
              <w:pStyle w:val="Paragraphedeliste"/>
              <w:numPr>
                <w:ilvl w:val="0"/>
                <w:numId w:val="14"/>
              </w:numPr>
              <w:spacing w:after="0" w:line="240" w:lineRule="auto"/>
              <w:rPr>
                <w:rStyle w:val="lev"/>
                <w:rFonts w:cs="Arial"/>
                <w:b w:val="0"/>
                <w:bCs w:val="0"/>
              </w:rPr>
            </w:pPr>
            <w:r w:rsidRPr="00E57CD1">
              <w:rPr>
                <w:rStyle w:val="lev"/>
                <w:rFonts w:cs="Arial"/>
                <w:b w:val="0"/>
                <w:bCs w:val="0"/>
              </w:rPr>
              <w:t>Nouvelle fonctionnalité non disponible pour ce domaine de produits</w:t>
            </w:r>
          </w:p>
          <w:p w14:paraId="4C5609FB" w14:textId="77777777" w:rsidR="0004496B" w:rsidRPr="00E57CD1" w:rsidRDefault="0004496B" w:rsidP="0004496B">
            <w:pPr>
              <w:pStyle w:val="Paragraphedeliste"/>
              <w:numPr>
                <w:ilvl w:val="0"/>
                <w:numId w:val="14"/>
              </w:numPr>
              <w:spacing w:after="0" w:line="240" w:lineRule="auto"/>
              <w:rPr>
                <w:rStyle w:val="lev"/>
                <w:rFonts w:cs="Arial"/>
                <w:b w:val="0"/>
                <w:bCs w:val="0"/>
              </w:rPr>
            </w:pPr>
            <w:r>
              <w:rPr>
                <w:rStyle w:val="lev"/>
                <w:rFonts w:cs="Arial"/>
                <w:b w:val="0"/>
                <w:bCs w:val="0"/>
              </w:rPr>
              <w:t>Clientèle a faible budget très présent</w:t>
            </w:r>
          </w:p>
          <w:p w14:paraId="1BC9C0AC" w14:textId="77777777" w:rsidR="0004496B" w:rsidRDefault="0004496B" w:rsidP="00ED0BB7">
            <w:pPr>
              <w:rPr>
                <w:rStyle w:val="lev"/>
                <w:rFonts w:cs="Arial"/>
                <w:u w:val="single"/>
              </w:rPr>
            </w:pPr>
          </w:p>
          <w:p w14:paraId="25F13BD6" w14:textId="77777777" w:rsidR="0004496B" w:rsidRPr="00AF2ECB" w:rsidRDefault="0004496B" w:rsidP="00ED0BB7">
            <w:pPr>
              <w:rPr>
                <w:rStyle w:val="lev"/>
                <w:rFonts w:cs="Arial"/>
                <w:u w:val="single"/>
              </w:rPr>
            </w:pPr>
          </w:p>
        </w:tc>
        <w:tc>
          <w:tcPr>
            <w:tcW w:w="4531" w:type="dxa"/>
            <w:shd w:val="clear" w:color="auto" w:fill="F7CAAC" w:themeFill="accent2" w:themeFillTint="66"/>
          </w:tcPr>
          <w:p w14:paraId="329140CF" w14:textId="77777777" w:rsidR="0004496B" w:rsidRDefault="0004496B" w:rsidP="00ED0BB7">
            <w:pPr>
              <w:rPr>
                <w:rStyle w:val="lev"/>
                <w:rFonts w:cs="Arial"/>
                <w:u w:val="single"/>
              </w:rPr>
            </w:pPr>
            <w:r>
              <w:rPr>
                <w:rStyle w:val="lev"/>
                <w:rFonts w:cs="Arial"/>
                <w:u w:val="single"/>
              </w:rPr>
              <w:t>Menaces</w:t>
            </w:r>
          </w:p>
          <w:p w14:paraId="0970044B" w14:textId="77777777" w:rsidR="0004496B" w:rsidRDefault="0004496B" w:rsidP="0004496B">
            <w:pPr>
              <w:pStyle w:val="Paragraphedeliste"/>
              <w:numPr>
                <w:ilvl w:val="0"/>
                <w:numId w:val="15"/>
              </w:numPr>
              <w:spacing w:after="0" w:line="240" w:lineRule="auto"/>
              <w:rPr>
                <w:rStyle w:val="lev"/>
                <w:rFonts w:cs="Arial"/>
                <w:b w:val="0"/>
                <w:bCs w:val="0"/>
              </w:rPr>
            </w:pPr>
            <w:r>
              <w:rPr>
                <w:rStyle w:val="lev"/>
                <w:rFonts w:cs="Arial"/>
                <w:b w:val="0"/>
                <w:bCs w:val="0"/>
              </w:rPr>
              <w:t>Utilisateurs ne font pas confiance à la nouvelle plateforme</w:t>
            </w:r>
          </w:p>
          <w:p w14:paraId="2961627A" w14:textId="77777777" w:rsidR="0004496B" w:rsidRDefault="0004496B" w:rsidP="0004496B">
            <w:pPr>
              <w:pStyle w:val="Paragraphedeliste"/>
              <w:numPr>
                <w:ilvl w:val="0"/>
                <w:numId w:val="15"/>
              </w:numPr>
              <w:spacing w:after="0" w:line="240" w:lineRule="auto"/>
              <w:rPr>
                <w:rStyle w:val="lev"/>
                <w:rFonts w:cs="Arial"/>
                <w:b w:val="0"/>
                <w:bCs w:val="0"/>
              </w:rPr>
            </w:pPr>
            <w:r>
              <w:rPr>
                <w:rStyle w:val="lev"/>
                <w:rFonts w:cs="Arial"/>
                <w:b w:val="0"/>
                <w:bCs w:val="0"/>
              </w:rPr>
              <w:t>Concurrence bien installée dans le domaine</w:t>
            </w:r>
          </w:p>
          <w:p w14:paraId="180BA2C3" w14:textId="77777777" w:rsidR="0004496B" w:rsidRPr="009A008A" w:rsidRDefault="0004496B" w:rsidP="0004496B">
            <w:pPr>
              <w:pStyle w:val="Paragraphedeliste"/>
              <w:numPr>
                <w:ilvl w:val="0"/>
                <w:numId w:val="15"/>
              </w:numPr>
              <w:spacing w:after="0" w:line="240" w:lineRule="auto"/>
              <w:rPr>
                <w:rStyle w:val="lev"/>
                <w:rFonts w:cs="Arial"/>
                <w:b w:val="0"/>
                <w:bCs w:val="0"/>
              </w:rPr>
            </w:pPr>
            <w:r>
              <w:rPr>
                <w:rStyle w:val="lev"/>
                <w:rFonts w:cs="Arial"/>
                <w:b w:val="0"/>
                <w:bCs w:val="0"/>
              </w:rPr>
              <w:t>Nouvelle loi interdisant la revente de produits sous forme de clés</w:t>
            </w:r>
          </w:p>
        </w:tc>
      </w:tr>
    </w:tbl>
    <w:p w14:paraId="094E5522" w14:textId="77777777" w:rsidR="0004496B" w:rsidRDefault="0004496B" w:rsidP="0004496B">
      <w:pPr>
        <w:pStyle w:val="NormalWeb"/>
        <w:jc w:val="both"/>
        <w:rPr>
          <w:rFonts w:ascii="Arial" w:hAnsi="Arial" w:cs="Arial"/>
        </w:rPr>
      </w:pPr>
      <w:r>
        <w:rPr>
          <w:rFonts w:ascii="Arial" w:hAnsi="Arial" w:cs="Arial"/>
        </w:rPr>
        <w:t xml:space="preserve">Cette deuxième analyse nous place sur la base de ces deux axes, un représente le meilleur prix possible chez nos concurrents, le second représente la forme d’achat des produits vendus, sous forme physique (Boîte plastique et CD) ou sous forme dématérialisé (Clés numériques).  </w:t>
      </w:r>
    </w:p>
    <w:p w14:paraId="1D24BBAA" w14:textId="77777777" w:rsidR="0004496B" w:rsidRPr="00FF46C1" w:rsidRDefault="0004496B" w:rsidP="0004496B">
      <w:pPr>
        <w:pStyle w:val="NormalWeb"/>
        <w:jc w:val="both"/>
        <w:rPr>
          <w:rFonts w:ascii="Arial" w:hAnsi="Arial" w:cs="Arial"/>
        </w:rPr>
      </w:pPr>
      <w:r w:rsidRPr="00FF46C1">
        <w:rPr>
          <w:rFonts w:ascii="Arial" w:hAnsi="Arial" w:cs="Arial"/>
          <w:noProof/>
        </w:rPr>
        <w:drawing>
          <wp:inline distT="0" distB="0" distL="0" distR="0" wp14:anchorId="3D07A767" wp14:editId="066A5FEC">
            <wp:extent cx="5353050" cy="2847053"/>
            <wp:effectExtent l="0" t="0" r="0" b="0"/>
            <wp:docPr id="339252234"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2234" name="Image 1" descr="Une image contenant texte, capture d’écran, Police, logo&#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6713" cy="2849001"/>
                    </a:xfrm>
                    <a:prstGeom prst="rect">
                      <a:avLst/>
                    </a:prstGeom>
                    <a:noFill/>
                    <a:ln>
                      <a:noFill/>
                    </a:ln>
                  </pic:spPr>
                </pic:pic>
              </a:graphicData>
            </a:graphic>
          </wp:inline>
        </w:drawing>
      </w:r>
    </w:p>
    <w:p w14:paraId="40458261" w14:textId="1DA8B63A" w:rsidR="0004496B" w:rsidRDefault="0004496B" w:rsidP="00741D9C">
      <w:pPr>
        <w:rPr>
          <w:rStyle w:val="lev"/>
          <w:rFonts w:cs="Arial"/>
          <w:b w:val="0"/>
          <w:bCs w:val="0"/>
        </w:rPr>
      </w:pPr>
      <w:r>
        <w:rPr>
          <w:rStyle w:val="lev"/>
          <w:rFonts w:cs="Arial"/>
          <w:b w:val="0"/>
          <w:bCs w:val="0"/>
        </w:rPr>
        <w:lastRenderedPageBreak/>
        <w:t>Nous nous situons sur la droite en haut du schéma, notre plus gros concurrent est Instant Gaming selon notre analyse.</w:t>
      </w:r>
    </w:p>
    <w:p w14:paraId="0283DD8D" w14:textId="7492D6C0" w:rsidR="006F5D58" w:rsidRPr="00FF46C1" w:rsidRDefault="006F5D58" w:rsidP="00D237ED">
      <w:pPr>
        <w:pStyle w:val="Titre2"/>
      </w:pPr>
      <w:bookmarkStart w:id="44" w:name="_Toc162031912"/>
      <w:r w:rsidRPr="00FF46C1">
        <w:rPr>
          <w:rStyle w:val="lev"/>
          <w:rFonts w:ascii="Arial" w:hAnsi="Arial" w:cs="Arial"/>
        </w:rPr>
        <w:t>Matrice des Risques</w:t>
      </w:r>
      <w:bookmarkEnd w:id="44"/>
    </w:p>
    <w:p w14:paraId="74C8C189" w14:textId="438BC67D" w:rsidR="00741D9C" w:rsidRPr="00FF46C1" w:rsidRDefault="006F5D58" w:rsidP="00F82B97">
      <w:pPr>
        <w:pStyle w:val="NormalWeb"/>
        <w:jc w:val="both"/>
        <w:rPr>
          <w:rFonts w:ascii="Arial" w:hAnsi="Arial" w:cs="Arial"/>
        </w:rPr>
      </w:pPr>
      <w:r w:rsidRPr="00FF46C1">
        <w:rPr>
          <w:rFonts w:ascii="Arial" w:hAnsi="Arial" w:cs="Arial"/>
        </w:rPr>
        <w:t xml:space="preserve">Identification et évaluation des </w:t>
      </w:r>
      <w:r w:rsidR="005F367C" w:rsidRPr="00FF46C1">
        <w:rPr>
          <w:rFonts w:ascii="Arial" w:hAnsi="Arial" w:cs="Arial"/>
        </w:rPr>
        <w:t>risques</w:t>
      </w:r>
      <w:r w:rsidRPr="00FF46C1">
        <w:rPr>
          <w:rFonts w:ascii="Arial" w:hAnsi="Arial" w:cs="Arial"/>
        </w:rPr>
        <w:t xml:space="preserve"> avec des plans d'atténuation.</w:t>
      </w:r>
    </w:p>
    <w:tbl>
      <w:tblPr>
        <w:tblW w:w="7132" w:type="dxa"/>
        <w:tblCellMar>
          <w:top w:w="15" w:type="dxa"/>
          <w:left w:w="70" w:type="dxa"/>
          <w:right w:w="70" w:type="dxa"/>
        </w:tblCellMar>
        <w:tblLook w:val="04A0" w:firstRow="1" w:lastRow="0" w:firstColumn="1" w:lastColumn="0" w:noHBand="0" w:noVBand="1"/>
      </w:tblPr>
      <w:tblGrid>
        <w:gridCol w:w="422"/>
        <w:gridCol w:w="1478"/>
        <w:gridCol w:w="1284"/>
        <w:gridCol w:w="906"/>
        <w:gridCol w:w="1252"/>
        <w:gridCol w:w="898"/>
        <w:gridCol w:w="746"/>
        <w:gridCol w:w="146"/>
      </w:tblGrid>
      <w:tr w:rsidR="00741D9C" w:rsidRPr="00741D9C" w14:paraId="645FA015" w14:textId="77777777" w:rsidTr="00741D9C">
        <w:trPr>
          <w:gridAfter w:val="1"/>
          <w:wAfter w:w="146" w:type="dxa"/>
          <w:trHeight w:val="300"/>
        </w:trPr>
        <w:tc>
          <w:tcPr>
            <w:tcW w:w="1900"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7C3F3C0" w14:textId="77777777" w:rsidR="00741D9C" w:rsidRPr="00741D9C" w:rsidRDefault="00741D9C" w:rsidP="00741D9C">
            <w:pPr>
              <w:spacing w:after="0" w:line="240" w:lineRule="auto"/>
              <w:jc w:val="center"/>
              <w:rPr>
                <w:rFonts w:ascii="Calibri" w:eastAsia="Times New Roman" w:hAnsi="Calibri" w:cs="Calibri"/>
                <w:b/>
                <w:bCs/>
                <w:color w:val="000000"/>
                <w:kern w:val="0"/>
                <w:sz w:val="20"/>
                <w:szCs w:val="20"/>
                <w:u w:val="single"/>
                <w:lang w:eastAsia="fr-CH"/>
                <w14:ligatures w14:val="none"/>
              </w:rPr>
            </w:pPr>
            <w:r w:rsidRPr="00741D9C">
              <w:rPr>
                <w:rFonts w:ascii="Calibri" w:eastAsia="Times New Roman" w:hAnsi="Calibri" w:cs="Calibri"/>
                <w:b/>
                <w:bCs/>
                <w:color w:val="000000"/>
                <w:kern w:val="0"/>
                <w:sz w:val="20"/>
                <w:szCs w:val="20"/>
                <w:u w:val="single"/>
                <w:lang w:eastAsia="fr-CH"/>
                <w14:ligatures w14:val="none"/>
              </w:rPr>
              <w:t>Matrice de Risques</w:t>
            </w:r>
          </w:p>
        </w:tc>
        <w:tc>
          <w:tcPr>
            <w:tcW w:w="5086" w:type="dxa"/>
            <w:gridSpan w:val="5"/>
            <w:tcBorders>
              <w:top w:val="single" w:sz="4" w:space="0" w:color="auto"/>
              <w:left w:val="nil"/>
              <w:bottom w:val="single" w:sz="4" w:space="0" w:color="auto"/>
              <w:right w:val="single" w:sz="4" w:space="0" w:color="auto"/>
            </w:tcBorders>
            <w:shd w:val="clear" w:color="auto" w:fill="auto"/>
            <w:noWrap/>
            <w:vAlign w:val="bottom"/>
            <w:hideMark/>
          </w:tcPr>
          <w:p w14:paraId="736AD44E" w14:textId="77777777" w:rsidR="00741D9C" w:rsidRPr="00741D9C" w:rsidRDefault="00741D9C" w:rsidP="00741D9C">
            <w:pPr>
              <w:spacing w:after="0" w:line="240" w:lineRule="auto"/>
              <w:jc w:val="center"/>
              <w:rPr>
                <w:rFonts w:ascii="Calibri" w:eastAsia="Times New Roman" w:hAnsi="Calibri" w:cs="Calibri"/>
                <w:b/>
                <w:bCs/>
                <w:color w:val="000000"/>
                <w:kern w:val="0"/>
                <w:lang w:eastAsia="fr-CH"/>
                <w14:ligatures w14:val="none"/>
              </w:rPr>
            </w:pPr>
            <w:r w:rsidRPr="00741D9C">
              <w:rPr>
                <w:rFonts w:ascii="Calibri" w:eastAsia="Times New Roman" w:hAnsi="Calibri" w:cs="Calibri"/>
                <w:b/>
                <w:bCs/>
                <w:color w:val="000000"/>
                <w:kern w:val="0"/>
                <w:lang w:eastAsia="fr-CH"/>
                <w14:ligatures w14:val="none"/>
              </w:rPr>
              <w:t xml:space="preserve"> -----IMPACT-----&gt;</w:t>
            </w:r>
          </w:p>
        </w:tc>
      </w:tr>
      <w:tr w:rsidR="00741D9C" w:rsidRPr="00741D9C" w14:paraId="67F2AB07" w14:textId="77777777" w:rsidTr="00741D9C">
        <w:trPr>
          <w:gridAfter w:val="1"/>
          <w:wAfter w:w="146" w:type="dxa"/>
          <w:trHeight w:val="300"/>
        </w:trPr>
        <w:tc>
          <w:tcPr>
            <w:tcW w:w="1900" w:type="dxa"/>
            <w:gridSpan w:val="2"/>
            <w:vMerge/>
            <w:tcBorders>
              <w:top w:val="single" w:sz="4" w:space="0" w:color="auto"/>
              <w:left w:val="single" w:sz="4" w:space="0" w:color="auto"/>
              <w:bottom w:val="single" w:sz="4" w:space="0" w:color="000000"/>
              <w:right w:val="single" w:sz="4" w:space="0" w:color="000000"/>
            </w:tcBorders>
            <w:vAlign w:val="center"/>
            <w:hideMark/>
          </w:tcPr>
          <w:p w14:paraId="438D2743" w14:textId="77777777" w:rsidR="00741D9C" w:rsidRPr="00741D9C" w:rsidRDefault="00741D9C" w:rsidP="00741D9C">
            <w:pPr>
              <w:spacing w:after="0" w:line="240" w:lineRule="auto"/>
              <w:rPr>
                <w:rFonts w:ascii="Calibri" w:eastAsia="Times New Roman" w:hAnsi="Calibri" w:cs="Calibri"/>
                <w:b/>
                <w:bCs/>
                <w:color w:val="000000"/>
                <w:kern w:val="0"/>
                <w:sz w:val="20"/>
                <w:szCs w:val="20"/>
                <w:u w:val="single"/>
                <w:lang w:eastAsia="fr-CH"/>
                <w14:ligatures w14:val="none"/>
              </w:rPr>
            </w:pPr>
          </w:p>
        </w:tc>
        <w:tc>
          <w:tcPr>
            <w:tcW w:w="1284" w:type="dxa"/>
            <w:tcBorders>
              <w:top w:val="nil"/>
              <w:left w:val="nil"/>
              <w:bottom w:val="single" w:sz="4" w:space="0" w:color="auto"/>
              <w:right w:val="single" w:sz="4" w:space="0" w:color="auto"/>
            </w:tcBorders>
            <w:shd w:val="clear" w:color="auto" w:fill="auto"/>
            <w:noWrap/>
            <w:vAlign w:val="bottom"/>
            <w:hideMark/>
          </w:tcPr>
          <w:p w14:paraId="192802D2"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Insignifiante</w:t>
            </w:r>
          </w:p>
        </w:tc>
        <w:tc>
          <w:tcPr>
            <w:tcW w:w="906" w:type="dxa"/>
            <w:tcBorders>
              <w:top w:val="nil"/>
              <w:left w:val="nil"/>
              <w:bottom w:val="single" w:sz="4" w:space="0" w:color="auto"/>
              <w:right w:val="single" w:sz="4" w:space="0" w:color="auto"/>
            </w:tcBorders>
            <w:shd w:val="clear" w:color="auto" w:fill="auto"/>
            <w:noWrap/>
            <w:vAlign w:val="bottom"/>
            <w:hideMark/>
          </w:tcPr>
          <w:p w14:paraId="2F00DEB9"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Mineure</w:t>
            </w:r>
          </w:p>
        </w:tc>
        <w:tc>
          <w:tcPr>
            <w:tcW w:w="1252" w:type="dxa"/>
            <w:tcBorders>
              <w:top w:val="nil"/>
              <w:left w:val="nil"/>
              <w:bottom w:val="single" w:sz="4" w:space="0" w:color="auto"/>
              <w:right w:val="single" w:sz="4" w:space="0" w:color="auto"/>
            </w:tcBorders>
            <w:shd w:val="clear" w:color="auto" w:fill="auto"/>
            <w:noWrap/>
            <w:vAlign w:val="bottom"/>
            <w:hideMark/>
          </w:tcPr>
          <w:p w14:paraId="4F6D2E08"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Significative</w:t>
            </w:r>
          </w:p>
        </w:tc>
        <w:tc>
          <w:tcPr>
            <w:tcW w:w="898" w:type="dxa"/>
            <w:tcBorders>
              <w:top w:val="nil"/>
              <w:left w:val="nil"/>
              <w:bottom w:val="single" w:sz="4" w:space="0" w:color="auto"/>
              <w:right w:val="single" w:sz="4" w:space="0" w:color="auto"/>
            </w:tcBorders>
            <w:shd w:val="clear" w:color="auto" w:fill="auto"/>
            <w:noWrap/>
            <w:vAlign w:val="bottom"/>
            <w:hideMark/>
          </w:tcPr>
          <w:p w14:paraId="2A8BC60B"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Majeure</w:t>
            </w:r>
          </w:p>
        </w:tc>
        <w:tc>
          <w:tcPr>
            <w:tcW w:w="746" w:type="dxa"/>
            <w:tcBorders>
              <w:top w:val="nil"/>
              <w:left w:val="nil"/>
              <w:bottom w:val="single" w:sz="4" w:space="0" w:color="auto"/>
              <w:right w:val="single" w:sz="4" w:space="0" w:color="auto"/>
            </w:tcBorders>
            <w:shd w:val="clear" w:color="auto" w:fill="auto"/>
            <w:noWrap/>
            <w:vAlign w:val="bottom"/>
            <w:hideMark/>
          </w:tcPr>
          <w:p w14:paraId="4F39655E"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roofErr w:type="spellStart"/>
            <w:r w:rsidRPr="00741D9C">
              <w:rPr>
                <w:rFonts w:ascii="Calibri" w:eastAsia="Times New Roman" w:hAnsi="Calibri" w:cs="Calibri"/>
                <w:color w:val="000000"/>
                <w:kern w:val="0"/>
                <w:lang w:eastAsia="fr-CH"/>
                <w14:ligatures w14:val="none"/>
              </w:rPr>
              <w:t>Sevère</w:t>
            </w:r>
            <w:proofErr w:type="spellEnd"/>
          </w:p>
        </w:tc>
      </w:tr>
      <w:tr w:rsidR="00741D9C" w:rsidRPr="00741D9C" w14:paraId="610CC472" w14:textId="77777777" w:rsidTr="00741D9C">
        <w:trPr>
          <w:gridAfter w:val="1"/>
          <w:wAfter w:w="146" w:type="dxa"/>
          <w:trHeight w:val="433"/>
        </w:trPr>
        <w:tc>
          <w:tcPr>
            <w:tcW w:w="42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980A40" w14:textId="77777777" w:rsidR="00741D9C" w:rsidRPr="00741D9C" w:rsidRDefault="00741D9C" w:rsidP="00741D9C">
            <w:pPr>
              <w:spacing w:after="0" w:line="240" w:lineRule="auto"/>
              <w:jc w:val="center"/>
              <w:rPr>
                <w:rFonts w:ascii="Calibri" w:eastAsia="Times New Roman" w:hAnsi="Calibri" w:cs="Calibri"/>
                <w:b/>
                <w:bCs/>
                <w:color w:val="000000"/>
                <w:kern w:val="0"/>
                <w:lang w:eastAsia="fr-CH"/>
                <w14:ligatures w14:val="none"/>
              </w:rPr>
            </w:pPr>
            <w:r w:rsidRPr="00741D9C">
              <w:rPr>
                <w:rFonts w:ascii="Calibri" w:eastAsia="Times New Roman" w:hAnsi="Calibri" w:cs="Calibri"/>
                <w:b/>
                <w:bCs/>
                <w:color w:val="000000"/>
                <w:kern w:val="0"/>
                <w:lang w:eastAsia="fr-CH"/>
                <w14:ligatures w14:val="none"/>
              </w:rPr>
              <w:t xml:space="preserve"> -----PROBABILITÉ-----&gt;</w:t>
            </w:r>
          </w:p>
        </w:tc>
        <w:tc>
          <w:tcPr>
            <w:tcW w:w="14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E29DE"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Presque certain</w:t>
            </w:r>
          </w:p>
        </w:tc>
        <w:tc>
          <w:tcPr>
            <w:tcW w:w="1284" w:type="dxa"/>
            <w:vMerge w:val="restart"/>
            <w:tcBorders>
              <w:top w:val="nil"/>
              <w:left w:val="single" w:sz="4" w:space="0" w:color="auto"/>
              <w:bottom w:val="single" w:sz="4" w:space="0" w:color="000000"/>
              <w:right w:val="single" w:sz="4" w:space="0" w:color="auto"/>
            </w:tcBorders>
            <w:shd w:val="clear" w:color="000000" w:fill="FFD966"/>
            <w:noWrap/>
            <w:vAlign w:val="center"/>
            <w:hideMark/>
          </w:tcPr>
          <w:p w14:paraId="322903B7"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906" w:type="dxa"/>
            <w:vMerge w:val="restart"/>
            <w:tcBorders>
              <w:top w:val="nil"/>
              <w:left w:val="single" w:sz="4" w:space="0" w:color="auto"/>
              <w:bottom w:val="single" w:sz="4" w:space="0" w:color="000000"/>
              <w:right w:val="single" w:sz="4" w:space="0" w:color="auto"/>
            </w:tcBorders>
            <w:shd w:val="clear" w:color="000000" w:fill="BF8F00"/>
            <w:noWrap/>
            <w:vAlign w:val="center"/>
            <w:hideMark/>
          </w:tcPr>
          <w:p w14:paraId="6A8043B1"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1252" w:type="dxa"/>
            <w:vMerge w:val="restart"/>
            <w:tcBorders>
              <w:top w:val="nil"/>
              <w:left w:val="single" w:sz="4" w:space="0" w:color="auto"/>
              <w:bottom w:val="single" w:sz="4" w:space="0" w:color="000000"/>
              <w:right w:val="single" w:sz="4" w:space="0" w:color="auto"/>
            </w:tcBorders>
            <w:shd w:val="clear" w:color="000000" w:fill="C00000"/>
            <w:noWrap/>
            <w:vAlign w:val="center"/>
            <w:hideMark/>
          </w:tcPr>
          <w:p w14:paraId="55B1D0B0"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898" w:type="dxa"/>
            <w:vMerge w:val="restart"/>
            <w:tcBorders>
              <w:top w:val="nil"/>
              <w:left w:val="single" w:sz="4" w:space="0" w:color="auto"/>
              <w:bottom w:val="single" w:sz="4" w:space="0" w:color="000000"/>
              <w:right w:val="single" w:sz="4" w:space="0" w:color="auto"/>
            </w:tcBorders>
            <w:shd w:val="clear" w:color="000000" w:fill="FF0000"/>
            <w:noWrap/>
            <w:vAlign w:val="center"/>
            <w:hideMark/>
          </w:tcPr>
          <w:p w14:paraId="219FE5A7"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746" w:type="dxa"/>
            <w:vMerge w:val="restart"/>
            <w:tcBorders>
              <w:top w:val="nil"/>
              <w:left w:val="single" w:sz="4" w:space="0" w:color="auto"/>
              <w:bottom w:val="single" w:sz="4" w:space="0" w:color="000000"/>
              <w:right w:val="single" w:sz="4" w:space="0" w:color="auto"/>
            </w:tcBorders>
            <w:shd w:val="clear" w:color="000000" w:fill="FF0000"/>
            <w:noWrap/>
            <w:vAlign w:val="center"/>
            <w:hideMark/>
          </w:tcPr>
          <w:p w14:paraId="0E39F8DC"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r>
      <w:tr w:rsidR="00741D9C" w:rsidRPr="00741D9C" w14:paraId="43457C23"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41D92FEB"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tcBorders>
              <w:top w:val="nil"/>
              <w:left w:val="single" w:sz="4" w:space="0" w:color="auto"/>
              <w:bottom w:val="single" w:sz="4" w:space="0" w:color="auto"/>
              <w:right w:val="single" w:sz="4" w:space="0" w:color="auto"/>
            </w:tcBorders>
            <w:vAlign w:val="center"/>
            <w:hideMark/>
          </w:tcPr>
          <w:p w14:paraId="4410106E"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84" w:type="dxa"/>
            <w:vMerge/>
            <w:tcBorders>
              <w:top w:val="nil"/>
              <w:left w:val="single" w:sz="4" w:space="0" w:color="auto"/>
              <w:bottom w:val="single" w:sz="4" w:space="0" w:color="000000"/>
              <w:right w:val="single" w:sz="4" w:space="0" w:color="auto"/>
            </w:tcBorders>
            <w:vAlign w:val="center"/>
            <w:hideMark/>
          </w:tcPr>
          <w:p w14:paraId="37531F6F"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906" w:type="dxa"/>
            <w:vMerge/>
            <w:tcBorders>
              <w:top w:val="nil"/>
              <w:left w:val="single" w:sz="4" w:space="0" w:color="auto"/>
              <w:bottom w:val="single" w:sz="4" w:space="0" w:color="000000"/>
              <w:right w:val="single" w:sz="4" w:space="0" w:color="auto"/>
            </w:tcBorders>
            <w:vAlign w:val="center"/>
            <w:hideMark/>
          </w:tcPr>
          <w:p w14:paraId="0AE9A62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52" w:type="dxa"/>
            <w:vMerge/>
            <w:tcBorders>
              <w:top w:val="nil"/>
              <w:left w:val="single" w:sz="4" w:space="0" w:color="auto"/>
              <w:bottom w:val="single" w:sz="4" w:space="0" w:color="000000"/>
              <w:right w:val="single" w:sz="4" w:space="0" w:color="auto"/>
            </w:tcBorders>
            <w:vAlign w:val="center"/>
            <w:hideMark/>
          </w:tcPr>
          <w:p w14:paraId="40976B20"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898" w:type="dxa"/>
            <w:vMerge/>
            <w:tcBorders>
              <w:top w:val="nil"/>
              <w:left w:val="single" w:sz="4" w:space="0" w:color="auto"/>
              <w:bottom w:val="single" w:sz="4" w:space="0" w:color="000000"/>
              <w:right w:val="single" w:sz="4" w:space="0" w:color="auto"/>
            </w:tcBorders>
            <w:vAlign w:val="center"/>
            <w:hideMark/>
          </w:tcPr>
          <w:p w14:paraId="0BF57F5F"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746" w:type="dxa"/>
            <w:vMerge/>
            <w:tcBorders>
              <w:top w:val="nil"/>
              <w:left w:val="single" w:sz="4" w:space="0" w:color="auto"/>
              <w:bottom w:val="single" w:sz="4" w:space="0" w:color="000000"/>
              <w:right w:val="single" w:sz="4" w:space="0" w:color="auto"/>
            </w:tcBorders>
            <w:vAlign w:val="center"/>
            <w:hideMark/>
          </w:tcPr>
          <w:p w14:paraId="642423B2"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46" w:type="dxa"/>
            <w:tcBorders>
              <w:top w:val="nil"/>
              <w:left w:val="nil"/>
              <w:bottom w:val="nil"/>
              <w:right w:val="nil"/>
            </w:tcBorders>
            <w:shd w:val="clear" w:color="auto" w:fill="auto"/>
            <w:noWrap/>
            <w:vAlign w:val="bottom"/>
            <w:hideMark/>
          </w:tcPr>
          <w:p w14:paraId="597A48BE"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p>
        </w:tc>
      </w:tr>
      <w:tr w:rsidR="00741D9C" w:rsidRPr="00741D9C" w14:paraId="4F226EDF" w14:textId="77777777" w:rsidTr="00741D9C">
        <w:trPr>
          <w:trHeight w:val="600"/>
        </w:trPr>
        <w:tc>
          <w:tcPr>
            <w:tcW w:w="422" w:type="dxa"/>
            <w:vMerge/>
            <w:tcBorders>
              <w:top w:val="nil"/>
              <w:left w:val="single" w:sz="4" w:space="0" w:color="auto"/>
              <w:bottom w:val="single" w:sz="4" w:space="0" w:color="auto"/>
              <w:right w:val="single" w:sz="4" w:space="0" w:color="auto"/>
            </w:tcBorders>
            <w:vAlign w:val="center"/>
            <w:hideMark/>
          </w:tcPr>
          <w:p w14:paraId="5BB81FC2"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A73589"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Probable</w:t>
            </w:r>
          </w:p>
        </w:tc>
        <w:tc>
          <w:tcPr>
            <w:tcW w:w="1284" w:type="dxa"/>
            <w:vMerge w:val="restart"/>
            <w:tcBorders>
              <w:top w:val="nil"/>
              <w:left w:val="single" w:sz="4" w:space="0" w:color="auto"/>
              <w:bottom w:val="single" w:sz="4" w:space="0" w:color="000000"/>
              <w:right w:val="single" w:sz="4" w:space="0" w:color="auto"/>
            </w:tcBorders>
            <w:shd w:val="clear" w:color="000000" w:fill="548235"/>
            <w:noWrap/>
            <w:vAlign w:val="center"/>
            <w:hideMark/>
          </w:tcPr>
          <w:p w14:paraId="46BD9D5D"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906" w:type="dxa"/>
            <w:vMerge w:val="restart"/>
            <w:tcBorders>
              <w:top w:val="nil"/>
              <w:left w:val="single" w:sz="4" w:space="0" w:color="auto"/>
              <w:bottom w:val="single" w:sz="4" w:space="0" w:color="000000"/>
              <w:right w:val="single" w:sz="4" w:space="0" w:color="auto"/>
            </w:tcBorders>
            <w:shd w:val="clear" w:color="000000" w:fill="FFD966"/>
            <w:noWrap/>
            <w:vAlign w:val="center"/>
            <w:hideMark/>
          </w:tcPr>
          <w:p w14:paraId="734AD565"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1252" w:type="dxa"/>
            <w:vMerge w:val="restart"/>
            <w:tcBorders>
              <w:top w:val="nil"/>
              <w:left w:val="single" w:sz="4" w:space="0" w:color="auto"/>
              <w:bottom w:val="single" w:sz="4" w:space="0" w:color="000000"/>
              <w:right w:val="single" w:sz="4" w:space="0" w:color="auto"/>
            </w:tcBorders>
            <w:shd w:val="clear" w:color="000000" w:fill="BF8F00"/>
            <w:noWrap/>
            <w:vAlign w:val="center"/>
            <w:hideMark/>
          </w:tcPr>
          <w:p w14:paraId="18E97104"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898" w:type="dxa"/>
            <w:vMerge w:val="restart"/>
            <w:tcBorders>
              <w:top w:val="nil"/>
              <w:left w:val="single" w:sz="4" w:space="0" w:color="auto"/>
              <w:bottom w:val="single" w:sz="4" w:space="0" w:color="000000"/>
              <w:right w:val="single" w:sz="4" w:space="0" w:color="auto"/>
            </w:tcBorders>
            <w:shd w:val="clear" w:color="000000" w:fill="C00000"/>
            <w:noWrap/>
            <w:vAlign w:val="center"/>
            <w:hideMark/>
          </w:tcPr>
          <w:p w14:paraId="4EA15A87"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746" w:type="dxa"/>
            <w:vMerge w:val="restart"/>
            <w:tcBorders>
              <w:top w:val="nil"/>
              <w:left w:val="single" w:sz="4" w:space="0" w:color="auto"/>
              <w:bottom w:val="single" w:sz="4" w:space="0" w:color="000000"/>
              <w:right w:val="single" w:sz="4" w:space="0" w:color="auto"/>
            </w:tcBorders>
            <w:shd w:val="clear" w:color="000000" w:fill="FF0000"/>
            <w:noWrap/>
            <w:vAlign w:val="center"/>
            <w:hideMark/>
          </w:tcPr>
          <w:p w14:paraId="1F1AD01A"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146" w:type="dxa"/>
            <w:vAlign w:val="center"/>
            <w:hideMark/>
          </w:tcPr>
          <w:p w14:paraId="62AE2DDD" w14:textId="77777777" w:rsidR="00741D9C" w:rsidRPr="00741D9C" w:rsidRDefault="00741D9C" w:rsidP="00741D9C">
            <w:pPr>
              <w:spacing w:after="0" w:line="240" w:lineRule="auto"/>
              <w:rPr>
                <w:rFonts w:ascii="Times New Roman" w:eastAsia="Times New Roman" w:hAnsi="Times New Roman" w:cs="Times New Roman"/>
                <w:kern w:val="0"/>
                <w:sz w:val="20"/>
                <w:szCs w:val="20"/>
                <w:lang w:eastAsia="fr-CH"/>
                <w14:ligatures w14:val="none"/>
              </w:rPr>
            </w:pPr>
          </w:p>
        </w:tc>
      </w:tr>
      <w:tr w:rsidR="00741D9C" w:rsidRPr="00741D9C" w14:paraId="00D6CD42"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770436F4"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tcBorders>
              <w:top w:val="nil"/>
              <w:left w:val="single" w:sz="4" w:space="0" w:color="auto"/>
              <w:bottom w:val="single" w:sz="4" w:space="0" w:color="auto"/>
              <w:right w:val="single" w:sz="4" w:space="0" w:color="auto"/>
            </w:tcBorders>
            <w:vAlign w:val="center"/>
            <w:hideMark/>
          </w:tcPr>
          <w:p w14:paraId="77BD1597"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84" w:type="dxa"/>
            <w:vMerge/>
            <w:tcBorders>
              <w:top w:val="nil"/>
              <w:left w:val="single" w:sz="4" w:space="0" w:color="auto"/>
              <w:bottom w:val="single" w:sz="4" w:space="0" w:color="000000"/>
              <w:right w:val="single" w:sz="4" w:space="0" w:color="auto"/>
            </w:tcBorders>
            <w:vAlign w:val="center"/>
            <w:hideMark/>
          </w:tcPr>
          <w:p w14:paraId="2BF231E0"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906" w:type="dxa"/>
            <w:vMerge/>
            <w:tcBorders>
              <w:top w:val="nil"/>
              <w:left w:val="single" w:sz="4" w:space="0" w:color="auto"/>
              <w:bottom w:val="single" w:sz="4" w:space="0" w:color="000000"/>
              <w:right w:val="single" w:sz="4" w:space="0" w:color="auto"/>
            </w:tcBorders>
            <w:vAlign w:val="center"/>
            <w:hideMark/>
          </w:tcPr>
          <w:p w14:paraId="05702722"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52" w:type="dxa"/>
            <w:vMerge/>
            <w:tcBorders>
              <w:top w:val="nil"/>
              <w:left w:val="single" w:sz="4" w:space="0" w:color="auto"/>
              <w:bottom w:val="single" w:sz="4" w:space="0" w:color="000000"/>
              <w:right w:val="single" w:sz="4" w:space="0" w:color="auto"/>
            </w:tcBorders>
            <w:vAlign w:val="center"/>
            <w:hideMark/>
          </w:tcPr>
          <w:p w14:paraId="3A9A052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898" w:type="dxa"/>
            <w:vMerge/>
            <w:tcBorders>
              <w:top w:val="nil"/>
              <w:left w:val="single" w:sz="4" w:space="0" w:color="auto"/>
              <w:bottom w:val="single" w:sz="4" w:space="0" w:color="000000"/>
              <w:right w:val="single" w:sz="4" w:space="0" w:color="auto"/>
            </w:tcBorders>
            <w:vAlign w:val="center"/>
            <w:hideMark/>
          </w:tcPr>
          <w:p w14:paraId="41C3FBFD"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746" w:type="dxa"/>
            <w:vMerge/>
            <w:tcBorders>
              <w:top w:val="nil"/>
              <w:left w:val="single" w:sz="4" w:space="0" w:color="auto"/>
              <w:bottom w:val="single" w:sz="4" w:space="0" w:color="000000"/>
              <w:right w:val="single" w:sz="4" w:space="0" w:color="auto"/>
            </w:tcBorders>
            <w:vAlign w:val="center"/>
            <w:hideMark/>
          </w:tcPr>
          <w:p w14:paraId="16A6DE72"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46" w:type="dxa"/>
            <w:tcBorders>
              <w:top w:val="nil"/>
              <w:left w:val="nil"/>
              <w:bottom w:val="nil"/>
              <w:right w:val="nil"/>
            </w:tcBorders>
            <w:shd w:val="clear" w:color="auto" w:fill="auto"/>
            <w:noWrap/>
            <w:vAlign w:val="bottom"/>
            <w:hideMark/>
          </w:tcPr>
          <w:p w14:paraId="1AB08479"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p>
        </w:tc>
      </w:tr>
      <w:tr w:rsidR="00741D9C" w:rsidRPr="00741D9C" w14:paraId="44CE2BC1"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4B8D1266"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7C073" w14:textId="1E627326"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Modéré</w:t>
            </w:r>
          </w:p>
        </w:tc>
        <w:tc>
          <w:tcPr>
            <w:tcW w:w="1284" w:type="dxa"/>
            <w:vMerge w:val="restart"/>
            <w:tcBorders>
              <w:top w:val="nil"/>
              <w:left w:val="single" w:sz="4" w:space="0" w:color="auto"/>
              <w:bottom w:val="single" w:sz="4" w:space="0" w:color="000000"/>
              <w:right w:val="single" w:sz="4" w:space="0" w:color="auto"/>
            </w:tcBorders>
            <w:shd w:val="clear" w:color="000000" w:fill="70AD47"/>
            <w:noWrap/>
            <w:vAlign w:val="center"/>
            <w:hideMark/>
          </w:tcPr>
          <w:p w14:paraId="0A6EE894"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1</w:t>
            </w:r>
          </w:p>
        </w:tc>
        <w:tc>
          <w:tcPr>
            <w:tcW w:w="906" w:type="dxa"/>
            <w:vMerge w:val="restart"/>
            <w:tcBorders>
              <w:top w:val="nil"/>
              <w:left w:val="single" w:sz="4" w:space="0" w:color="auto"/>
              <w:bottom w:val="single" w:sz="4" w:space="0" w:color="000000"/>
              <w:right w:val="single" w:sz="4" w:space="0" w:color="auto"/>
            </w:tcBorders>
            <w:shd w:val="clear" w:color="000000" w:fill="548235"/>
            <w:noWrap/>
            <w:vAlign w:val="center"/>
            <w:hideMark/>
          </w:tcPr>
          <w:p w14:paraId="5BDD1F59"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1252" w:type="dxa"/>
            <w:vMerge w:val="restart"/>
            <w:tcBorders>
              <w:top w:val="nil"/>
              <w:left w:val="single" w:sz="4" w:space="0" w:color="auto"/>
              <w:bottom w:val="single" w:sz="4" w:space="0" w:color="000000"/>
              <w:right w:val="single" w:sz="4" w:space="0" w:color="auto"/>
            </w:tcBorders>
            <w:shd w:val="clear" w:color="000000" w:fill="FFD966"/>
            <w:noWrap/>
            <w:vAlign w:val="center"/>
            <w:hideMark/>
          </w:tcPr>
          <w:p w14:paraId="4D089244"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2</w:t>
            </w:r>
          </w:p>
        </w:tc>
        <w:tc>
          <w:tcPr>
            <w:tcW w:w="898" w:type="dxa"/>
            <w:vMerge w:val="restart"/>
            <w:tcBorders>
              <w:top w:val="nil"/>
              <w:left w:val="single" w:sz="4" w:space="0" w:color="auto"/>
              <w:bottom w:val="single" w:sz="4" w:space="0" w:color="000000"/>
              <w:right w:val="single" w:sz="4" w:space="0" w:color="auto"/>
            </w:tcBorders>
            <w:shd w:val="clear" w:color="000000" w:fill="BF8F00"/>
            <w:noWrap/>
            <w:vAlign w:val="center"/>
            <w:hideMark/>
          </w:tcPr>
          <w:p w14:paraId="5CE01AFC"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746" w:type="dxa"/>
            <w:vMerge w:val="restart"/>
            <w:tcBorders>
              <w:top w:val="nil"/>
              <w:left w:val="single" w:sz="4" w:space="0" w:color="auto"/>
              <w:bottom w:val="single" w:sz="4" w:space="0" w:color="000000"/>
              <w:right w:val="single" w:sz="4" w:space="0" w:color="auto"/>
            </w:tcBorders>
            <w:shd w:val="clear" w:color="000000" w:fill="C00000"/>
            <w:noWrap/>
            <w:vAlign w:val="center"/>
            <w:hideMark/>
          </w:tcPr>
          <w:p w14:paraId="1C781F0C"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6</w:t>
            </w:r>
          </w:p>
        </w:tc>
        <w:tc>
          <w:tcPr>
            <w:tcW w:w="146" w:type="dxa"/>
            <w:vAlign w:val="center"/>
            <w:hideMark/>
          </w:tcPr>
          <w:p w14:paraId="474BDF9C" w14:textId="77777777" w:rsidR="00741D9C" w:rsidRPr="00741D9C" w:rsidRDefault="00741D9C" w:rsidP="00741D9C">
            <w:pPr>
              <w:spacing w:after="0" w:line="240" w:lineRule="auto"/>
              <w:rPr>
                <w:rFonts w:ascii="Times New Roman" w:eastAsia="Times New Roman" w:hAnsi="Times New Roman" w:cs="Times New Roman"/>
                <w:kern w:val="0"/>
                <w:sz w:val="20"/>
                <w:szCs w:val="20"/>
                <w:lang w:eastAsia="fr-CH"/>
                <w14:ligatures w14:val="none"/>
              </w:rPr>
            </w:pPr>
          </w:p>
        </w:tc>
      </w:tr>
      <w:tr w:rsidR="00741D9C" w:rsidRPr="00741D9C" w14:paraId="43231BE0"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34715AEA"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tcBorders>
              <w:top w:val="nil"/>
              <w:left w:val="single" w:sz="4" w:space="0" w:color="auto"/>
              <w:bottom w:val="single" w:sz="4" w:space="0" w:color="auto"/>
              <w:right w:val="single" w:sz="4" w:space="0" w:color="auto"/>
            </w:tcBorders>
            <w:vAlign w:val="center"/>
            <w:hideMark/>
          </w:tcPr>
          <w:p w14:paraId="7BB987A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84" w:type="dxa"/>
            <w:vMerge/>
            <w:tcBorders>
              <w:top w:val="nil"/>
              <w:left w:val="single" w:sz="4" w:space="0" w:color="auto"/>
              <w:bottom w:val="single" w:sz="4" w:space="0" w:color="000000"/>
              <w:right w:val="single" w:sz="4" w:space="0" w:color="auto"/>
            </w:tcBorders>
            <w:vAlign w:val="center"/>
            <w:hideMark/>
          </w:tcPr>
          <w:p w14:paraId="1795871B"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906" w:type="dxa"/>
            <w:vMerge/>
            <w:tcBorders>
              <w:top w:val="nil"/>
              <w:left w:val="single" w:sz="4" w:space="0" w:color="auto"/>
              <w:bottom w:val="single" w:sz="4" w:space="0" w:color="000000"/>
              <w:right w:val="single" w:sz="4" w:space="0" w:color="auto"/>
            </w:tcBorders>
            <w:vAlign w:val="center"/>
            <w:hideMark/>
          </w:tcPr>
          <w:p w14:paraId="5E6CD945"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52" w:type="dxa"/>
            <w:vMerge/>
            <w:tcBorders>
              <w:top w:val="nil"/>
              <w:left w:val="single" w:sz="4" w:space="0" w:color="auto"/>
              <w:bottom w:val="single" w:sz="4" w:space="0" w:color="000000"/>
              <w:right w:val="single" w:sz="4" w:space="0" w:color="auto"/>
            </w:tcBorders>
            <w:vAlign w:val="center"/>
            <w:hideMark/>
          </w:tcPr>
          <w:p w14:paraId="10D80A5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898" w:type="dxa"/>
            <w:vMerge/>
            <w:tcBorders>
              <w:top w:val="nil"/>
              <w:left w:val="single" w:sz="4" w:space="0" w:color="auto"/>
              <w:bottom w:val="single" w:sz="4" w:space="0" w:color="000000"/>
              <w:right w:val="single" w:sz="4" w:space="0" w:color="auto"/>
            </w:tcBorders>
            <w:vAlign w:val="center"/>
            <w:hideMark/>
          </w:tcPr>
          <w:p w14:paraId="4B10FF53"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746" w:type="dxa"/>
            <w:vMerge/>
            <w:tcBorders>
              <w:top w:val="nil"/>
              <w:left w:val="single" w:sz="4" w:space="0" w:color="auto"/>
              <w:bottom w:val="single" w:sz="4" w:space="0" w:color="000000"/>
              <w:right w:val="single" w:sz="4" w:space="0" w:color="auto"/>
            </w:tcBorders>
            <w:vAlign w:val="center"/>
            <w:hideMark/>
          </w:tcPr>
          <w:p w14:paraId="661FDF9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46" w:type="dxa"/>
            <w:tcBorders>
              <w:top w:val="nil"/>
              <w:left w:val="nil"/>
              <w:bottom w:val="nil"/>
              <w:right w:val="nil"/>
            </w:tcBorders>
            <w:shd w:val="clear" w:color="auto" w:fill="auto"/>
            <w:noWrap/>
            <w:vAlign w:val="bottom"/>
            <w:hideMark/>
          </w:tcPr>
          <w:p w14:paraId="6FD11518"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p>
        </w:tc>
      </w:tr>
      <w:tr w:rsidR="00741D9C" w:rsidRPr="00741D9C" w14:paraId="60483DDD"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34F1386B"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0E24C2"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Rare</w:t>
            </w:r>
          </w:p>
        </w:tc>
        <w:tc>
          <w:tcPr>
            <w:tcW w:w="1284" w:type="dxa"/>
            <w:vMerge w:val="restart"/>
            <w:tcBorders>
              <w:top w:val="nil"/>
              <w:left w:val="single" w:sz="4" w:space="0" w:color="auto"/>
              <w:bottom w:val="single" w:sz="4" w:space="0" w:color="000000"/>
              <w:right w:val="single" w:sz="4" w:space="0" w:color="auto"/>
            </w:tcBorders>
            <w:shd w:val="clear" w:color="000000" w:fill="A9D08E"/>
            <w:noWrap/>
            <w:vAlign w:val="center"/>
            <w:hideMark/>
          </w:tcPr>
          <w:p w14:paraId="2AA4EFAF"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906" w:type="dxa"/>
            <w:vMerge w:val="restart"/>
            <w:tcBorders>
              <w:top w:val="nil"/>
              <w:left w:val="single" w:sz="4" w:space="0" w:color="auto"/>
              <w:bottom w:val="single" w:sz="4" w:space="0" w:color="000000"/>
              <w:right w:val="single" w:sz="4" w:space="0" w:color="auto"/>
            </w:tcBorders>
            <w:shd w:val="clear" w:color="000000" w:fill="70AD47"/>
            <w:noWrap/>
            <w:vAlign w:val="center"/>
            <w:hideMark/>
          </w:tcPr>
          <w:p w14:paraId="148BD1D0"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5</w:t>
            </w:r>
          </w:p>
        </w:tc>
        <w:tc>
          <w:tcPr>
            <w:tcW w:w="1252" w:type="dxa"/>
            <w:vMerge w:val="restart"/>
            <w:tcBorders>
              <w:top w:val="nil"/>
              <w:left w:val="single" w:sz="4" w:space="0" w:color="auto"/>
              <w:bottom w:val="single" w:sz="4" w:space="0" w:color="000000"/>
              <w:right w:val="single" w:sz="4" w:space="0" w:color="auto"/>
            </w:tcBorders>
            <w:shd w:val="clear" w:color="000000" w:fill="548235"/>
            <w:noWrap/>
            <w:vAlign w:val="center"/>
            <w:hideMark/>
          </w:tcPr>
          <w:p w14:paraId="52FCC5BE"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898" w:type="dxa"/>
            <w:vMerge w:val="restart"/>
            <w:tcBorders>
              <w:top w:val="nil"/>
              <w:left w:val="single" w:sz="4" w:space="0" w:color="auto"/>
              <w:bottom w:val="single" w:sz="4" w:space="0" w:color="000000"/>
              <w:right w:val="single" w:sz="4" w:space="0" w:color="auto"/>
            </w:tcBorders>
            <w:shd w:val="clear" w:color="000000" w:fill="FFD966"/>
            <w:noWrap/>
            <w:vAlign w:val="center"/>
            <w:hideMark/>
          </w:tcPr>
          <w:p w14:paraId="463AF82B"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746" w:type="dxa"/>
            <w:vMerge w:val="restart"/>
            <w:tcBorders>
              <w:top w:val="nil"/>
              <w:left w:val="single" w:sz="4" w:space="0" w:color="auto"/>
              <w:bottom w:val="single" w:sz="4" w:space="0" w:color="000000"/>
              <w:right w:val="single" w:sz="4" w:space="0" w:color="auto"/>
            </w:tcBorders>
            <w:shd w:val="clear" w:color="000000" w:fill="BF8F00"/>
            <w:noWrap/>
            <w:vAlign w:val="center"/>
            <w:hideMark/>
          </w:tcPr>
          <w:p w14:paraId="5F4F63E8"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146" w:type="dxa"/>
            <w:vAlign w:val="center"/>
            <w:hideMark/>
          </w:tcPr>
          <w:p w14:paraId="03B8B6C4" w14:textId="77777777" w:rsidR="00741D9C" w:rsidRPr="00741D9C" w:rsidRDefault="00741D9C" w:rsidP="00741D9C">
            <w:pPr>
              <w:spacing w:after="0" w:line="240" w:lineRule="auto"/>
              <w:rPr>
                <w:rFonts w:ascii="Times New Roman" w:eastAsia="Times New Roman" w:hAnsi="Times New Roman" w:cs="Times New Roman"/>
                <w:kern w:val="0"/>
                <w:sz w:val="20"/>
                <w:szCs w:val="20"/>
                <w:lang w:eastAsia="fr-CH"/>
                <w14:ligatures w14:val="none"/>
              </w:rPr>
            </w:pPr>
          </w:p>
        </w:tc>
      </w:tr>
      <w:tr w:rsidR="00741D9C" w:rsidRPr="00741D9C" w14:paraId="0D5BFD50"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4E7A3E1F"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tcBorders>
              <w:top w:val="nil"/>
              <w:left w:val="single" w:sz="4" w:space="0" w:color="auto"/>
              <w:bottom w:val="single" w:sz="4" w:space="0" w:color="auto"/>
              <w:right w:val="single" w:sz="4" w:space="0" w:color="auto"/>
            </w:tcBorders>
            <w:vAlign w:val="center"/>
            <w:hideMark/>
          </w:tcPr>
          <w:p w14:paraId="42AE083F"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84" w:type="dxa"/>
            <w:vMerge/>
            <w:tcBorders>
              <w:top w:val="nil"/>
              <w:left w:val="single" w:sz="4" w:space="0" w:color="auto"/>
              <w:bottom w:val="single" w:sz="4" w:space="0" w:color="000000"/>
              <w:right w:val="single" w:sz="4" w:space="0" w:color="auto"/>
            </w:tcBorders>
            <w:vAlign w:val="center"/>
            <w:hideMark/>
          </w:tcPr>
          <w:p w14:paraId="297F42B0"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906" w:type="dxa"/>
            <w:vMerge/>
            <w:tcBorders>
              <w:top w:val="nil"/>
              <w:left w:val="single" w:sz="4" w:space="0" w:color="auto"/>
              <w:bottom w:val="single" w:sz="4" w:space="0" w:color="000000"/>
              <w:right w:val="single" w:sz="4" w:space="0" w:color="auto"/>
            </w:tcBorders>
            <w:vAlign w:val="center"/>
            <w:hideMark/>
          </w:tcPr>
          <w:p w14:paraId="122E1FB3"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52" w:type="dxa"/>
            <w:vMerge/>
            <w:tcBorders>
              <w:top w:val="nil"/>
              <w:left w:val="single" w:sz="4" w:space="0" w:color="auto"/>
              <w:bottom w:val="single" w:sz="4" w:space="0" w:color="000000"/>
              <w:right w:val="single" w:sz="4" w:space="0" w:color="auto"/>
            </w:tcBorders>
            <w:vAlign w:val="center"/>
            <w:hideMark/>
          </w:tcPr>
          <w:p w14:paraId="0E82CDA1"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898" w:type="dxa"/>
            <w:vMerge/>
            <w:tcBorders>
              <w:top w:val="nil"/>
              <w:left w:val="single" w:sz="4" w:space="0" w:color="auto"/>
              <w:bottom w:val="single" w:sz="4" w:space="0" w:color="000000"/>
              <w:right w:val="single" w:sz="4" w:space="0" w:color="auto"/>
            </w:tcBorders>
            <w:vAlign w:val="center"/>
            <w:hideMark/>
          </w:tcPr>
          <w:p w14:paraId="4B17446C"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746" w:type="dxa"/>
            <w:vMerge/>
            <w:tcBorders>
              <w:top w:val="nil"/>
              <w:left w:val="single" w:sz="4" w:space="0" w:color="auto"/>
              <w:bottom w:val="single" w:sz="4" w:space="0" w:color="000000"/>
              <w:right w:val="single" w:sz="4" w:space="0" w:color="auto"/>
            </w:tcBorders>
            <w:vAlign w:val="center"/>
            <w:hideMark/>
          </w:tcPr>
          <w:p w14:paraId="56A8C025"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46" w:type="dxa"/>
            <w:tcBorders>
              <w:top w:val="nil"/>
              <w:left w:val="nil"/>
              <w:bottom w:val="nil"/>
              <w:right w:val="nil"/>
            </w:tcBorders>
            <w:shd w:val="clear" w:color="auto" w:fill="auto"/>
            <w:noWrap/>
            <w:vAlign w:val="bottom"/>
            <w:hideMark/>
          </w:tcPr>
          <w:p w14:paraId="22E02E46"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p>
        </w:tc>
      </w:tr>
      <w:tr w:rsidR="00741D9C" w:rsidRPr="00741D9C" w14:paraId="760954D7"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1D119D4A"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CBCE57"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Improbable</w:t>
            </w:r>
          </w:p>
        </w:tc>
        <w:tc>
          <w:tcPr>
            <w:tcW w:w="1284" w:type="dxa"/>
            <w:vMerge w:val="restart"/>
            <w:tcBorders>
              <w:top w:val="nil"/>
              <w:left w:val="single" w:sz="4" w:space="0" w:color="auto"/>
              <w:bottom w:val="single" w:sz="4" w:space="0" w:color="000000"/>
              <w:right w:val="single" w:sz="4" w:space="0" w:color="auto"/>
            </w:tcBorders>
            <w:shd w:val="clear" w:color="000000" w:fill="A9D08E"/>
            <w:noWrap/>
            <w:vAlign w:val="center"/>
            <w:hideMark/>
          </w:tcPr>
          <w:p w14:paraId="70B7AAC2"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906" w:type="dxa"/>
            <w:vMerge w:val="restart"/>
            <w:tcBorders>
              <w:top w:val="nil"/>
              <w:left w:val="single" w:sz="4" w:space="0" w:color="auto"/>
              <w:bottom w:val="single" w:sz="4" w:space="0" w:color="000000"/>
              <w:right w:val="single" w:sz="4" w:space="0" w:color="auto"/>
            </w:tcBorders>
            <w:shd w:val="clear" w:color="000000" w:fill="A9D08E"/>
            <w:noWrap/>
            <w:vAlign w:val="center"/>
            <w:hideMark/>
          </w:tcPr>
          <w:p w14:paraId="511EB56F"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1252" w:type="dxa"/>
            <w:vMerge w:val="restart"/>
            <w:tcBorders>
              <w:top w:val="nil"/>
              <w:left w:val="single" w:sz="4" w:space="0" w:color="auto"/>
              <w:bottom w:val="single" w:sz="4" w:space="0" w:color="000000"/>
              <w:right w:val="single" w:sz="4" w:space="0" w:color="auto"/>
            </w:tcBorders>
            <w:shd w:val="clear" w:color="000000" w:fill="70AD47"/>
            <w:noWrap/>
            <w:vAlign w:val="center"/>
            <w:hideMark/>
          </w:tcPr>
          <w:p w14:paraId="22233EF7"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 </w:t>
            </w:r>
          </w:p>
        </w:tc>
        <w:tc>
          <w:tcPr>
            <w:tcW w:w="898" w:type="dxa"/>
            <w:vMerge w:val="restart"/>
            <w:tcBorders>
              <w:top w:val="nil"/>
              <w:left w:val="single" w:sz="4" w:space="0" w:color="auto"/>
              <w:bottom w:val="single" w:sz="4" w:space="0" w:color="000000"/>
              <w:right w:val="single" w:sz="4" w:space="0" w:color="auto"/>
            </w:tcBorders>
            <w:shd w:val="clear" w:color="000000" w:fill="548235"/>
            <w:noWrap/>
            <w:vAlign w:val="center"/>
            <w:hideMark/>
          </w:tcPr>
          <w:p w14:paraId="3D3342D4"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4</w:t>
            </w:r>
          </w:p>
        </w:tc>
        <w:tc>
          <w:tcPr>
            <w:tcW w:w="746" w:type="dxa"/>
            <w:vMerge w:val="restart"/>
            <w:tcBorders>
              <w:top w:val="nil"/>
              <w:left w:val="single" w:sz="4" w:space="0" w:color="auto"/>
              <w:bottom w:val="single" w:sz="4" w:space="0" w:color="000000"/>
              <w:right w:val="single" w:sz="4" w:space="0" w:color="auto"/>
            </w:tcBorders>
            <w:shd w:val="clear" w:color="000000" w:fill="FFD966"/>
            <w:noWrap/>
            <w:vAlign w:val="center"/>
            <w:hideMark/>
          </w:tcPr>
          <w:p w14:paraId="72978239"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3</w:t>
            </w:r>
          </w:p>
        </w:tc>
        <w:tc>
          <w:tcPr>
            <w:tcW w:w="146" w:type="dxa"/>
            <w:vAlign w:val="center"/>
            <w:hideMark/>
          </w:tcPr>
          <w:p w14:paraId="396BC24A" w14:textId="77777777" w:rsidR="00741D9C" w:rsidRPr="00741D9C" w:rsidRDefault="00741D9C" w:rsidP="00741D9C">
            <w:pPr>
              <w:spacing w:after="0" w:line="240" w:lineRule="auto"/>
              <w:rPr>
                <w:rFonts w:ascii="Times New Roman" w:eastAsia="Times New Roman" w:hAnsi="Times New Roman" w:cs="Times New Roman"/>
                <w:kern w:val="0"/>
                <w:sz w:val="20"/>
                <w:szCs w:val="20"/>
                <w:lang w:eastAsia="fr-CH"/>
                <w14:ligatures w14:val="none"/>
              </w:rPr>
            </w:pPr>
          </w:p>
        </w:tc>
      </w:tr>
      <w:tr w:rsidR="00741D9C" w:rsidRPr="00741D9C" w14:paraId="7D716624" w14:textId="77777777" w:rsidTr="00741D9C">
        <w:trPr>
          <w:trHeight w:val="300"/>
        </w:trPr>
        <w:tc>
          <w:tcPr>
            <w:tcW w:w="422" w:type="dxa"/>
            <w:vMerge/>
            <w:tcBorders>
              <w:top w:val="nil"/>
              <w:left w:val="single" w:sz="4" w:space="0" w:color="auto"/>
              <w:bottom w:val="single" w:sz="4" w:space="0" w:color="auto"/>
              <w:right w:val="single" w:sz="4" w:space="0" w:color="auto"/>
            </w:tcBorders>
            <w:vAlign w:val="center"/>
            <w:hideMark/>
          </w:tcPr>
          <w:p w14:paraId="5F08B2A4"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p>
        </w:tc>
        <w:tc>
          <w:tcPr>
            <w:tcW w:w="1478" w:type="dxa"/>
            <w:vMerge/>
            <w:tcBorders>
              <w:top w:val="nil"/>
              <w:left w:val="single" w:sz="4" w:space="0" w:color="auto"/>
              <w:bottom w:val="single" w:sz="4" w:space="0" w:color="auto"/>
              <w:right w:val="single" w:sz="4" w:space="0" w:color="auto"/>
            </w:tcBorders>
            <w:vAlign w:val="center"/>
            <w:hideMark/>
          </w:tcPr>
          <w:p w14:paraId="6BBA253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84" w:type="dxa"/>
            <w:vMerge/>
            <w:tcBorders>
              <w:top w:val="nil"/>
              <w:left w:val="single" w:sz="4" w:space="0" w:color="auto"/>
              <w:bottom w:val="single" w:sz="4" w:space="0" w:color="000000"/>
              <w:right w:val="single" w:sz="4" w:space="0" w:color="auto"/>
            </w:tcBorders>
            <w:vAlign w:val="center"/>
            <w:hideMark/>
          </w:tcPr>
          <w:p w14:paraId="5F321DBF"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906" w:type="dxa"/>
            <w:vMerge/>
            <w:tcBorders>
              <w:top w:val="nil"/>
              <w:left w:val="single" w:sz="4" w:space="0" w:color="auto"/>
              <w:bottom w:val="single" w:sz="4" w:space="0" w:color="000000"/>
              <w:right w:val="single" w:sz="4" w:space="0" w:color="auto"/>
            </w:tcBorders>
            <w:vAlign w:val="center"/>
            <w:hideMark/>
          </w:tcPr>
          <w:p w14:paraId="20AC0AEB"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252" w:type="dxa"/>
            <w:vMerge/>
            <w:tcBorders>
              <w:top w:val="nil"/>
              <w:left w:val="single" w:sz="4" w:space="0" w:color="auto"/>
              <w:bottom w:val="single" w:sz="4" w:space="0" w:color="000000"/>
              <w:right w:val="single" w:sz="4" w:space="0" w:color="auto"/>
            </w:tcBorders>
            <w:vAlign w:val="center"/>
            <w:hideMark/>
          </w:tcPr>
          <w:p w14:paraId="032BADBF"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898" w:type="dxa"/>
            <w:vMerge/>
            <w:tcBorders>
              <w:top w:val="nil"/>
              <w:left w:val="single" w:sz="4" w:space="0" w:color="auto"/>
              <w:bottom w:val="single" w:sz="4" w:space="0" w:color="000000"/>
              <w:right w:val="single" w:sz="4" w:space="0" w:color="auto"/>
            </w:tcBorders>
            <w:vAlign w:val="center"/>
            <w:hideMark/>
          </w:tcPr>
          <w:p w14:paraId="3DB519BB"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746" w:type="dxa"/>
            <w:vMerge/>
            <w:tcBorders>
              <w:top w:val="nil"/>
              <w:left w:val="single" w:sz="4" w:space="0" w:color="auto"/>
              <w:bottom w:val="single" w:sz="4" w:space="0" w:color="000000"/>
              <w:right w:val="single" w:sz="4" w:space="0" w:color="auto"/>
            </w:tcBorders>
            <w:vAlign w:val="center"/>
            <w:hideMark/>
          </w:tcPr>
          <w:p w14:paraId="67A8EE41"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p>
        </w:tc>
        <w:tc>
          <w:tcPr>
            <w:tcW w:w="146" w:type="dxa"/>
            <w:tcBorders>
              <w:top w:val="nil"/>
              <w:left w:val="nil"/>
              <w:bottom w:val="nil"/>
              <w:right w:val="nil"/>
            </w:tcBorders>
            <w:shd w:val="clear" w:color="auto" w:fill="auto"/>
            <w:noWrap/>
            <w:vAlign w:val="bottom"/>
            <w:hideMark/>
          </w:tcPr>
          <w:p w14:paraId="56C923DB" w14:textId="77777777" w:rsidR="00741D9C" w:rsidRPr="00741D9C" w:rsidRDefault="00741D9C" w:rsidP="00741D9C">
            <w:pPr>
              <w:spacing w:after="0" w:line="240" w:lineRule="auto"/>
              <w:jc w:val="center"/>
              <w:rPr>
                <w:rFonts w:ascii="Calibri" w:eastAsia="Times New Roman" w:hAnsi="Calibri" w:cs="Calibri"/>
                <w:color w:val="000000"/>
                <w:kern w:val="0"/>
                <w:lang w:eastAsia="fr-CH"/>
                <w14:ligatures w14:val="none"/>
              </w:rPr>
            </w:pPr>
          </w:p>
        </w:tc>
      </w:tr>
    </w:tbl>
    <w:tbl>
      <w:tblPr>
        <w:tblpPr w:leftFromText="141" w:rightFromText="141" w:vertAnchor="text" w:horzAnchor="margin" w:tblpY="337"/>
        <w:tblW w:w="4445" w:type="dxa"/>
        <w:tblCellMar>
          <w:left w:w="70" w:type="dxa"/>
          <w:right w:w="70" w:type="dxa"/>
        </w:tblCellMar>
        <w:tblLook w:val="04A0" w:firstRow="1" w:lastRow="0" w:firstColumn="1" w:lastColumn="0" w:noHBand="0" w:noVBand="1"/>
      </w:tblPr>
      <w:tblGrid>
        <w:gridCol w:w="338"/>
        <w:gridCol w:w="4107"/>
      </w:tblGrid>
      <w:tr w:rsidR="00741D9C" w:rsidRPr="00741D9C" w14:paraId="702E3406" w14:textId="77777777" w:rsidTr="00741D9C">
        <w:trPr>
          <w:trHeight w:val="300"/>
        </w:trPr>
        <w:tc>
          <w:tcPr>
            <w:tcW w:w="3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7F995"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r w:rsidRPr="00741D9C">
              <w:rPr>
                <w:rFonts w:ascii="Calibri" w:eastAsia="Times New Roman" w:hAnsi="Calibri" w:cs="Calibri"/>
                <w:b/>
                <w:bCs/>
                <w:color w:val="000000"/>
                <w:kern w:val="0"/>
                <w:lang w:eastAsia="fr-CH"/>
                <w14:ligatures w14:val="none"/>
              </w:rPr>
              <w:t>ID</w:t>
            </w:r>
          </w:p>
        </w:tc>
        <w:tc>
          <w:tcPr>
            <w:tcW w:w="4107" w:type="dxa"/>
            <w:tcBorders>
              <w:top w:val="single" w:sz="4" w:space="0" w:color="auto"/>
              <w:left w:val="nil"/>
              <w:bottom w:val="single" w:sz="4" w:space="0" w:color="auto"/>
              <w:right w:val="single" w:sz="4" w:space="0" w:color="auto"/>
            </w:tcBorders>
            <w:shd w:val="clear" w:color="auto" w:fill="auto"/>
            <w:noWrap/>
            <w:vAlign w:val="center"/>
            <w:hideMark/>
          </w:tcPr>
          <w:p w14:paraId="5B4E916F" w14:textId="77777777" w:rsidR="00741D9C" w:rsidRPr="00741D9C" w:rsidRDefault="00741D9C" w:rsidP="00741D9C">
            <w:pPr>
              <w:spacing w:after="0" w:line="240" w:lineRule="auto"/>
              <w:rPr>
                <w:rFonts w:ascii="Calibri" w:eastAsia="Times New Roman" w:hAnsi="Calibri" w:cs="Calibri"/>
                <w:b/>
                <w:bCs/>
                <w:color w:val="000000"/>
                <w:kern w:val="0"/>
                <w:lang w:eastAsia="fr-CH"/>
                <w14:ligatures w14:val="none"/>
              </w:rPr>
            </w:pPr>
            <w:r w:rsidRPr="00741D9C">
              <w:rPr>
                <w:rFonts w:ascii="Calibri" w:eastAsia="Times New Roman" w:hAnsi="Calibri" w:cs="Calibri"/>
                <w:b/>
                <w:bCs/>
                <w:color w:val="000000"/>
                <w:kern w:val="0"/>
                <w:lang w:eastAsia="fr-CH"/>
                <w14:ligatures w14:val="none"/>
              </w:rPr>
              <w:t>Description</w:t>
            </w:r>
          </w:p>
        </w:tc>
      </w:tr>
      <w:tr w:rsidR="00741D9C" w:rsidRPr="00741D9C" w14:paraId="5B1726B1" w14:textId="77777777" w:rsidTr="00741D9C">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14:paraId="378ECF2E" w14:textId="77777777" w:rsidR="00741D9C" w:rsidRPr="00741D9C" w:rsidRDefault="00741D9C" w:rsidP="00741D9C">
            <w:pPr>
              <w:spacing w:after="0" w:line="240" w:lineRule="auto"/>
              <w:jc w:val="right"/>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1</w:t>
            </w:r>
          </w:p>
        </w:tc>
        <w:tc>
          <w:tcPr>
            <w:tcW w:w="4107" w:type="dxa"/>
            <w:tcBorders>
              <w:top w:val="nil"/>
              <w:left w:val="nil"/>
              <w:bottom w:val="single" w:sz="4" w:space="0" w:color="auto"/>
              <w:right w:val="single" w:sz="4" w:space="0" w:color="auto"/>
            </w:tcBorders>
            <w:shd w:val="clear" w:color="auto" w:fill="auto"/>
            <w:noWrap/>
            <w:vAlign w:val="center"/>
            <w:hideMark/>
          </w:tcPr>
          <w:p w14:paraId="7CAEDB11"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Risque de peu stock clés</w:t>
            </w:r>
          </w:p>
        </w:tc>
      </w:tr>
      <w:tr w:rsidR="00741D9C" w:rsidRPr="00741D9C" w14:paraId="1687AEE6" w14:textId="77777777" w:rsidTr="00741D9C">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14:paraId="22343689" w14:textId="77777777" w:rsidR="00741D9C" w:rsidRPr="00741D9C" w:rsidRDefault="00741D9C" w:rsidP="00741D9C">
            <w:pPr>
              <w:spacing w:after="0" w:line="240" w:lineRule="auto"/>
              <w:jc w:val="right"/>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2</w:t>
            </w:r>
          </w:p>
        </w:tc>
        <w:tc>
          <w:tcPr>
            <w:tcW w:w="4107" w:type="dxa"/>
            <w:tcBorders>
              <w:top w:val="nil"/>
              <w:left w:val="nil"/>
              <w:bottom w:val="single" w:sz="4" w:space="0" w:color="auto"/>
              <w:right w:val="single" w:sz="4" w:space="0" w:color="auto"/>
            </w:tcBorders>
            <w:shd w:val="clear" w:color="auto" w:fill="auto"/>
            <w:noWrap/>
            <w:vAlign w:val="center"/>
            <w:hideMark/>
          </w:tcPr>
          <w:p w14:paraId="481CDE44"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Compétition déjà bien en place</w:t>
            </w:r>
          </w:p>
        </w:tc>
      </w:tr>
      <w:tr w:rsidR="00741D9C" w:rsidRPr="00741D9C" w14:paraId="06C261EF" w14:textId="77777777" w:rsidTr="00741D9C">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14:paraId="6E4D5903" w14:textId="77777777" w:rsidR="00741D9C" w:rsidRPr="00741D9C" w:rsidRDefault="00741D9C" w:rsidP="00741D9C">
            <w:pPr>
              <w:spacing w:after="0" w:line="240" w:lineRule="auto"/>
              <w:jc w:val="right"/>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3</w:t>
            </w:r>
          </w:p>
        </w:tc>
        <w:tc>
          <w:tcPr>
            <w:tcW w:w="4107" w:type="dxa"/>
            <w:tcBorders>
              <w:top w:val="nil"/>
              <w:left w:val="nil"/>
              <w:bottom w:val="single" w:sz="4" w:space="0" w:color="auto"/>
              <w:right w:val="single" w:sz="4" w:space="0" w:color="auto"/>
            </w:tcBorders>
            <w:shd w:val="clear" w:color="auto" w:fill="auto"/>
            <w:noWrap/>
            <w:vAlign w:val="center"/>
            <w:hideMark/>
          </w:tcPr>
          <w:p w14:paraId="285CAF6B"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Risque de panne de service</w:t>
            </w:r>
          </w:p>
        </w:tc>
      </w:tr>
      <w:tr w:rsidR="00741D9C" w:rsidRPr="00741D9C" w14:paraId="0A3F02A1" w14:textId="77777777" w:rsidTr="00741D9C">
        <w:trPr>
          <w:trHeight w:val="6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14:paraId="6A33BAEE" w14:textId="77777777" w:rsidR="00741D9C" w:rsidRPr="00741D9C" w:rsidRDefault="00741D9C" w:rsidP="00741D9C">
            <w:pPr>
              <w:spacing w:after="0" w:line="240" w:lineRule="auto"/>
              <w:jc w:val="right"/>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4</w:t>
            </w:r>
          </w:p>
        </w:tc>
        <w:tc>
          <w:tcPr>
            <w:tcW w:w="4107" w:type="dxa"/>
            <w:tcBorders>
              <w:top w:val="nil"/>
              <w:left w:val="nil"/>
              <w:bottom w:val="single" w:sz="4" w:space="0" w:color="auto"/>
              <w:right w:val="single" w:sz="4" w:space="0" w:color="auto"/>
            </w:tcBorders>
            <w:shd w:val="clear" w:color="auto" w:fill="auto"/>
            <w:vAlign w:val="center"/>
            <w:hideMark/>
          </w:tcPr>
          <w:p w14:paraId="5D9723A3"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Risque de nouvelle loi sur la vente de ce type de produit</w:t>
            </w:r>
          </w:p>
        </w:tc>
      </w:tr>
      <w:tr w:rsidR="00741D9C" w:rsidRPr="00741D9C" w14:paraId="169C3E3F" w14:textId="77777777" w:rsidTr="00741D9C">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14:paraId="2E5488DF" w14:textId="77777777" w:rsidR="00741D9C" w:rsidRPr="00741D9C" w:rsidRDefault="00741D9C" w:rsidP="00741D9C">
            <w:pPr>
              <w:spacing w:after="0" w:line="240" w:lineRule="auto"/>
              <w:jc w:val="right"/>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5</w:t>
            </w:r>
          </w:p>
        </w:tc>
        <w:tc>
          <w:tcPr>
            <w:tcW w:w="4107" w:type="dxa"/>
            <w:tcBorders>
              <w:top w:val="nil"/>
              <w:left w:val="nil"/>
              <w:bottom w:val="single" w:sz="4" w:space="0" w:color="auto"/>
              <w:right w:val="single" w:sz="4" w:space="0" w:color="auto"/>
            </w:tcBorders>
            <w:shd w:val="clear" w:color="auto" w:fill="auto"/>
            <w:noWrap/>
            <w:vAlign w:val="center"/>
            <w:hideMark/>
          </w:tcPr>
          <w:p w14:paraId="7C139731"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Manque de temps des collaborateurs</w:t>
            </w:r>
          </w:p>
        </w:tc>
      </w:tr>
      <w:tr w:rsidR="00741D9C" w:rsidRPr="00741D9C" w14:paraId="41E36AEE" w14:textId="77777777" w:rsidTr="00741D9C">
        <w:trPr>
          <w:trHeight w:val="300"/>
        </w:trPr>
        <w:tc>
          <w:tcPr>
            <w:tcW w:w="338" w:type="dxa"/>
            <w:tcBorders>
              <w:top w:val="nil"/>
              <w:left w:val="single" w:sz="4" w:space="0" w:color="auto"/>
              <w:bottom w:val="single" w:sz="4" w:space="0" w:color="auto"/>
              <w:right w:val="single" w:sz="4" w:space="0" w:color="auto"/>
            </w:tcBorders>
            <w:shd w:val="clear" w:color="auto" w:fill="auto"/>
            <w:noWrap/>
            <w:vAlign w:val="bottom"/>
            <w:hideMark/>
          </w:tcPr>
          <w:p w14:paraId="030CABB7" w14:textId="77777777" w:rsidR="00741D9C" w:rsidRPr="00741D9C" w:rsidRDefault="00741D9C" w:rsidP="00741D9C">
            <w:pPr>
              <w:spacing w:after="0" w:line="240" w:lineRule="auto"/>
              <w:jc w:val="right"/>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6</w:t>
            </w:r>
          </w:p>
        </w:tc>
        <w:tc>
          <w:tcPr>
            <w:tcW w:w="4107" w:type="dxa"/>
            <w:tcBorders>
              <w:top w:val="nil"/>
              <w:left w:val="nil"/>
              <w:bottom w:val="single" w:sz="4" w:space="0" w:color="auto"/>
              <w:right w:val="single" w:sz="4" w:space="0" w:color="auto"/>
            </w:tcBorders>
            <w:shd w:val="clear" w:color="auto" w:fill="auto"/>
            <w:noWrap/>
            <w:vAlign w:val="center"/>
            <w:hideMark/>
          </w:tcPr>
          <w:p w14:paraId="18244122" w14:textId="77777777" w:rsidR="00741D9C" w:rsidRPr="00741D9C" w:rsidRDefault="00741D9C" w:rsidP="00741D9C">
            <w:pPr>
              <w:spacing w:after="0" w:line="240" w:lineRule="auto"/>
              <w:rPr>
                <w:rFonts w:ascii="Calibri" w:eastAsia="Times New Roman" w:hAnsi="Calibri" w:cs="Calibri"/>
                <w:color w:val="000000"/>
                <w:kern w:val="0"/>
                <w:lang w:eastAsia="fr-CH"/>
                <w14:ligatures w14:val="none"/>
              </w:rPr>
            </w:pPr>
            <w:r w:rsidRPr="00741D9C">
              <w:rPr>
                <w:rFonts w:ascii="Calibri" w:eastAsia="Times New Roman" w:hAnsi="Calibri" w:cs="Calibri"/>
                <w:color w:val="000000"/>
                <w:kern w:val="0"/>
                <w:lang w:eastAsia="fr-CH"/>
                <w14:ligatures w14:val="none"/>
              </w:rPr>
              <w:t>Risque de seuil minimal de clients non-atteint</w:t>
            </w:r>
          </w:p>
        </w:tc>
      </w:tr>
    </w:tbl>
    <w:p w14:paraId="103046DC" w14:textId="77777777" w:rsidR="00811D03" w:rsidRDefault="00811D03" w:rsidP="00F82B97">
      <w:pPr>
        <w:pStyle w:val="NormalWeb"/>
        <w:jc w:val="both"/>
        <w:rPr>
          <w:rFonts w:ascii="Arial" w:hAnsi="Arial" w:cs="Arial"/>
        </w:rPr>
      </w:pPr>
    </w:p>
    <w:p w14:paraId="02687A98" w14:textId="0853F0C5" w:rsidR="004655CA" w:rsidRDefault="0030765F" w:rsidP="004655CA">
      <w:pPr>
        <w:pStyle w:val="NormalWeb"/>
        <w:jc w:val="both"/>
        <w:rPr>
          <w:rFonts w:cs="Arial"/>
        </w:rPr>
      </w:pPr>
      <w:r>
        <w:rPr>
          <w:rFonts w:ascii="Arial" w:hAnsi="Arial" w:cs="Arial"/>
        </w:rPr>
        <w:t>Comme on peut le voir sur ce schéma, le risque le plus important que Gamer Scan pourrait rencontrer c’est</w:t>
      </w:r>
      <w:r w:rsidR="007718B4">
        <w:rPr>
          <w:rFonts w:ascii="Arial" w:hAnsi="Arial" w:cs="Arial"/>
        </w:rPr>
        <w:t xml:space="preserve"> que le seuil minimal de clients nécessaires pour démarrer la boite ne soit pas atteint. Pour cela nous avons prévu de mettre en place une stratégie de publicité ciblée sur le réseau que nos potentiels clients utilisent.</w:t>
      </w:r>
    </w:p>
    <w:p w14:paraId="6006DB5B" w14:textId="55D51252" w:rsidR="00F47C63" w:rsidRDefault="00F47C63" w:rsidP="00F82B97">
      <w:pPr>
        <w:pStyle w:val="NormalWeb"/>
        <w:jc w:val="both"/>
        <w:rPr>
          <w:rFonts w:ascii="Arial" w:hAnsi="Arial" w:cs="Arial"/>
        </w:rPr>
      </w:pPr>
      <w:r>
        <w:rPr>
          <w:rFonts w:ascii="Arial" w:hAnsi="Arial" w:cs="Arial"/>
        </w:rPr>
        <w:t xml:space="preserve">Le deuxième risque majeur est que la compétition déjà en place refuse de collaborer avec notre entreprise, pour cela nous avons effectué une analyse afin d’identifier les points faibles et points forts de nos concurrents afin de </w:t>
      </w:r>
      <w:r w:rsidR="00077085">
        <w:rPr>
          <w:rFonts w:ascii="Arial" w:hAnsi="Arial" w:cs="Arial"/>
        </w:rPr>
        <w:t>se</w:t>
      </w:r>
      <w:r>
        <w:rPr>
          <w:rFonts w:ascii="Arial" w:hAnsi="Arial" w:cs="Arial"/>
        </w:rPr>
        <w:t xml:space="preserve"> différentier en proposant des fonctionnalités et offres uniques.</w:t>
      </w:r>
    </w:p>
    <w:p w14:paraId="0235DB32" w14:textId="361DDC74" w:rsidR="00F47C63" w:rsidRDefault="00077085" w:rsidP="00F82B97">
      <w:pPr>
        <w:pStyle w:val="NormalWeb"/>
        <w:jc w:val="both"/>
        <w:rPr>
          <w:rFonts w:ascii="Arial" w:hAnsi="Arial" w:cs="Arial"/>
        </w:rPr>
      </w:pPr>
      <w:r>
        <w:rPr>
          <w:rFonts w:ascii="Arial" w:hAnsi="Arial" w:cs="Arial"/>
        </w:rPr>
        <w:t xml:space="preserve">Un autre risque serait le manque de temps de collaborateurs, en effet nous gardons notre travail en tant que technicien informatique et lançons en parallèle Gamer Scan. Si le temps venait </w:t>
      </w:r>
      <w:r w:rsidR="00AC7E28">
        <w:rPr>
          <w:rFonts w:ascii="Arial" w:hAnsi="Arial" w:cs="Arial"/>
        </w:rPr>
        <w:t>à</w:t>
      </w:r>
      <w:r>
        <w:rPr>
          <w:rFonts w:ascii="Arial" w:hAnsi="Arial" w:cs="Arial"/>
        </w:rPr>
        <w:t xml:space="preserve"> manquer pour diverses raisons, nous avons prévu d’engager un collaborateur externe.</w:t>
      </w:r>
    </w:p>
    <w:p w14:paraId="1C01DA0F" w14:textId="0E17412D" w:rsidR="00AC7E28" w:rsidRDefault="00AC7E28">
      <w:pPr>
        <w:rPr>
          <w:rFonts w:eastAsia="Times New Roman" w:cs="Arial"/>
          <w:kern w:val="0"/>
          <w:sz w:val="24"/>
          <w:szCs w:val="24"/>
          <w:lang w:eastAsia="fr-CH"/>
          <w14:ligatures w14:val="none"/>
        </w:rPr>
      </w:pPr>
      <w:r>
        <w:rPr>
          <w:rFonts w:cs="Arial"/>
        </w:rPr>
        <w:br w:type="page"/>
      </w:r>
    </w:p>
    <w:p w14:paraId="1E1EF57F" w14:textId="308B893D" w:rsidR="00582A2F" w:rsidRPr="00FF46C1" w:rsidRDefault="00582A2F" w:rsidP="00F82B97">
      <w:pPr>
        <w:pStyle w:val="Titre1"/>
        <w:spacing w:before="100" w:beforeAutospacing="1" w:after="100" w:afterAutospacing="1" w:line="240" w:lineRule="auto"/>
        <w:jc w:val="both"/>
        <w:rPr>
          <w:rFonts w:ascii="Arial" w:hAnsi="Arial" w:cs="Arial"/>
        </w:rPr>
      </w:pPr>
      <w:bookmarkStart w:id="45" w:name="_Toc162031913"/>
      <w:r w:rsidRPr="00FF46C1">
        <w:rPr>
          <w:rStyle w:val="lev"/>
          <w:rFonts w:ascii="Arial" w:hAnsi="Arial" w:cs="Arial"/>
          <w:b w:val="0"/>
          <w:bCs w:val="0"/>
        </w:rPr>
        <w:lastRenderedPageBreak/>
        <w:t>Fonctionnement de Votre Service</w:t>
      </w:r>
      <w:bookmarkEnd w:id="45"/>
    </w:p>
    <w:p w14:paraId="24BCD843" w14:textId="1708B941" w:rsidR="00582A2F" w:rsidRDefault="00923BDF" w:rsidP="00F82B97">
      <w:pPr>
        <w:pStyle w:val="NormalWeb"/>
        <w:jc w:val="both"/>
        <w:rPr>
          <w:rFonts w:ascii="Arial" w:hAnsi="Arial" w:cs="Arial"/>
        </w:rPr>
      </w:pPr>
      <w:r>
        <w:rPr>
          <w:rFonts w:ascii="Arial" w:hAnsi="Arial" w:cs="Arial"/>
        </w:rPr>
        <w:t>Etant donné que notre produit est digital il n’y a pas vraiment une chaine de production classique,</w:t>
      </w:r>
      <w:r w:rsidR="001826D8">
        <w:rPr>
          <w:rFonts w:ascii="Arial" w:hAnsi="Arial" w:cs="Arial"/>
        </w:rPr>
        <w:t xml:space="preserve"> cependant nous avons une séquence </w:t>
      </w:r>
      <w:r w:rsidR="00BE7A05">
        <w:rPr>
          <w:rFonts w:ascii="Arial" w:hAnsi="Arial" w:cs="Arial"/>
        </w:rPr>
        <w:t xml:space="preserve">du fonctionnement du service </w:t>
      </w:r>
      <w:r w:rsidR="001826D8">
        <w:rPr>
          <w:rFonts w:ascii="Arial" w:hAnsi="Arial" w:cs="Arial"/>
        </w:rPr>
        <w:t>qui pourrait y ressembler.</w:t>
      </w:r>
    </w:p>
    <w:p w14:paraId="4B22BABF" w14:textId="77777777" w:rsidR="00870CD6" w:rsidRDefault="00667C2B" w:rsidP="00F82B97">
      <w:pPr>
        <w:pStyle w:val="NormalWeb"/>
        <w:jc w:val="both"/>
        <w:rPr>
          <w:rFonts w:ascii="Arial" w:hAnsi="Arial" w:cs="Arial"/>
        </w:rPr>
      </w:pPr>
      <w:r>
        <w:rPr>
          <w:rFonts w:ascii="Arial" w:hAnsi="Arial" w:cs="Arial"/>
        </w:rPr>
        <w:t>Pour commencer nous devons acheter les clés lors de réductions et les introduire dans une base de données.</w:t>
      </w:r>
      <w:r w:rsidR="0069016D">
        <w:rPr>
          <w:rFonts w:ascii="Arial" w:hAnsi="Arial" w:cs="Arial"/>
        </w:rPr>
        <w:t xml:space="preserve"> </w:t>
      </w:r>
      <w:r w:rsidR="00B73592">
        <w:rPr>
          <w:rFonts w:ascii="Arial" w:hAnsi="Arial" w:cs="Arial"/>
        </w:rPr>
        <w:t>Ensuite, l</w:t>
      </w:r>
      <w:r w:rsidR="001E3421">
        <w:rPr>
          <w:rFonts w:ascii="Arial" w:hAnsi="Arial" w:cs="Arial"/>
        </w:rPr>
        <w:t xml:space="preserve">e fonctionnement est le suivant, sur notre site web nous allons proposer un catalogue de jeux divers qui sera constamment mis à jour pour inclure les dernières sorties. </w:t>
      </w:r>
    </w:p>
    <w:p w14:paraId="3C859CB1" w14:textId="1C001B44" w:rsidR="001826D8" w:rsidRDefault="001E3421" w:rsidP="00F82B97">
      <w:pPr>
        <w:pStyle w:val="NormalWeb"/>
        <w:jc w:val="both"/>
        <w:rPr>
          <w:rFonts w:ascii="Arial" w:hAnsi="Arial" w:cs="Arial"/>
        </w:rPr>
      </w:pPr>
      <w:r>
        <w:rPr>
          <w:rFonts w:ascii="Arial" w:hAnsi="Arial" w:cs="Arial"/>
        </w:rPr>
        <w:t xml:space="preserve">Dès que le client aura choisi son produit il sera achetable directement </w:t>
      </w:r>
      <w:r w:rsidR="00870CD6">
        <w:rPr>
          <w:rFonts w:ascii="Arial" w:hAnsi="Arial" w:cs="Arial"/>
        </w:rPr>
        <w:t>à</w:t>
      </w:r>
      <w:r>
        <w:rPr>
          <w:rFonts w:ascii="Arial" w:hAnsi="Arial" w:cs="Arial"/>
        </w:rPr>
        <w:t xml:space="preserve"> travers un paiement sécurisé qui inclura le plus de moyens de payement possible. Après confirmation du payement, la clé unique est récupérée de la base de données et directement transmise au client par le site.</w:t>
      </w:r>
    </w:p>
    <w:p w14:paraId="71AD9CEB" w14:textId="7FAA4F35" w:rsidR="001E3421" w:rsidRDefault="001E3421" w:rsidP="00F82B97">
      <w:pPr>
        <w:pStyle w:val="NormalWeb"/>
        <w:jc w:val="both"/>
        <w:rPr>
          <w:rFonts w:ascii="Arial" w:hAnsi="Arial" w:cs="Arial"/>
        </w:rPr>
      </w:pPr>
      <w:r>
        <w:rPr>
          <w:rFonts w:ascii="Arial" w:hAnsi="Arial" w:cs="Arial"/>
        </w:rPr>
        <w:t xml:space="preserve">Nous avons également un support client </w:t>
      </w:r>
      <w:r w:rsidR="00667C2B">
        <w:rPr>
          <w:rFonts w:ascii="Arial" w:hAnsi="Arial" w:cs="Arial"/>
        </w:rPr>
        <w:t>s’il</w:t>
      </w:r>
      <w:r>
        <w:rPr>
          <w:rFonts w:ascii="Arial" w:hAnsi="Arial" w:cs="Arial"/>
        </w:rPr>
        <w:t xml:space="preserve"> y a eu un problème lors de l’achat ou </w:t>
      </w:r>
      <w:r w:rsidR="00DF3DCB">
        <w:rPr>
          <w:rFonts w:ascii="Arial" w:hAnsi="Arial" w:cs="Arial"/>
        </w:rPr>
        <w:t>autre lié</w:t>
      </w:r>
      <w:r>
        <w:rPr>
          <w:rFonts w:ascii="Arial" w:hAnsi="Arial" w:cs="Arial"/>
        </w:rPr>
        <w:t xml:space="preserve"> </w:t>
      </w:r>
      <w:r w:rsidR="00667C2B">
        <w:rPr>
          <w:rFonts w:ascii="Arial" w:hAnsi="Arial" w:cs="Arial"/>
        </w:rPr>
        <w:t>à</w:t>
      </w:r>
      <w:r>
        <w:rPr>
          <w:rFonts w:ascii="Arial" w:hAnsi="Arial" w:cs="Arial"/>
        </w:rPr>
        <w:t xml:space="preserve"> notre site web.</w:t>
      </w:r>
      <w:r w:rsidR="00667C2B">
        <w:rPr>
          <w:rFonts w:ascii="Arial" w:hAnsi="Arial" w:cs="Arial"/>
        </w:rPr>
        <w:t xml:space="preserve"> Nous mettrons en place une politique de remboursement flexible pour les produits non utilisés ou </w:t>
      </w:r>
      <w:r w:rsidR="00DF3DCB">
        <w:rPr>
          <w:rFonts w:ascii="Arial" w:hAnsi="Arial" w:cs="Arial"/>
        </w:rPr>
        <w:t>s’il</w:t>
      </w:r>
      <w:r w:rsidR="00667C2B">
        <w:rPr>
          <w:rFonts w:ascii="Arial" w:hAnsi="Arial" w:cs="Arial"/>
        </w:rPr>
        <w:t xml:space="preserve"> y a eu </w:t>
      </w:r>
      <w:r w:rsidR="0065040E">
        <w:rPr>
          <w:rFonts w:ascii="Arial" w:hAnsi="Arial" w:cs="Arial"/>
        </w:rPr>
        <w:t>une erreur</w:t>
      </w:r>
      <w:r w:rsidR="00667C2B">
        <w:rPr>
          <w:rFonts w:ascii="Arial" w:hAnsi="Arial" w:cs="Arial"/>
        </w:rPr>
        <w:t xml:space="preserve"> de notre part.</w:t>
      </w:r>
    </w:p>
    <w:p w14:paraId="6C1FD643" w14:textId="3394302F" w:rsidR="00473B48" w:rsidRPr="00FF46C1" w:rsidRDefault="00473B48" w:rsidP="00F82B97">
      <w:pPr>
        <w:pStyle w:val="NormalWeb"/>
        <w:jc w:val="both"/>
        <w:rPr>
          <w:rFonts w:ascii="Arial" w:hAnsi="Arial" w:cs="Arial"/>
        </w:rPr>
      </w:pPr>
      <w:r>
        <w:rPr>
          <w:rFonts w:ascii="Arial" w:hAnsi="Arial" w:cs="Arial"/>
        </w:rPr>
        <w:t xml:space="preserve">En résumé, le but de notre service est d’offrir une expérience d’achat rapide et sécurisée qui permet </w:t>
      </w:r>
      <w:r w:rsidR="00BD714C">
        <w:rPr>
          <w:rFonts w:ascii="Arial" w:hAnsi="Arial" w:cs="Arial"/>
        </w:rPr>
        <w:t>aux joueurs</w:t>
      </w:r>
      <w:r>
        <w:rPr>
          <w:rFonts w:ascii="Arial" w:hAnsi="Arial" w:cs="Arial"/>
        </w:rPr>
        <w:t xml:space="preserve"> d’accéder rapidement </w:t>
      </w:r>
      <w:r w:rsidR="00870CD6">
        <w:rPr>
          <w:rFonts w:ascii="Arial" w:hAnsi="Arial" w:cs="Arial"/>
        </w:rPr>
        <w:t>à</w:t>
      </w:r>
      <w:r>
        <w:rPr>
          <w:rFonts w:ascii="Arial" w:hAnsi="Arial" w:cs="Arial"/>
        </w:rPr>
        <w:t xml:space="preserve"> une large collection de produits à des prix compétitifs.</w:t>
      </w:r>
      <w:r w:rsidR="00C61BA4" w:rsidRPr="00C61BA4">
        <w:rPr>
          <w:rFonts w:cs="Arial"/>
        </w:rPr>
        <w:t xml:space="preserve"> </w:t>
      </w:r>
      <w:r w:rsidR="00C61BA4">
        <w:rPr>
          <w:rFonts w:ascii="Arial" w:hAnsi="Arial" w:cs="Arial"/>
        </w:rPr>
        <w:t>Ces actions pourront également être faites sur un téléphone portable dans le futur.</w:t>
      </w:r>
    </w:p>
    <w:p w14:paraId="071ECA7F"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6" w:name="_Toc162031914"/>
      <w:r w:rsidRPr="00FF46C1">
        <w:rPr>
          <w:rStyle w:val="lev"/>
          <w:rFonts w:ascii="Arial" w:hAnsi="Arial" w:cs="Arial"/>
          <w:b w:val="0"/>
          <w:bCs w:val="0"/>
        </w:rPr>
        <w:t>Planification Financière et Opérationnelle</w:t>
      </w:r>
      <w:bookmarkEnd w:id="46"/>
    </w:p>
    <w:p w14:paraId="434B1D76" w14:textId="77777777" w:rsidR="00582A2F" w:rsidRPr="00FF46C1" w:rsidRDefault="00582A2F" w:rsidP="00D237ED">
      <w:pPr>
        <w:pStyle w:val="Titre2"/>
      </w:pPr>
      <w:bookmarkStart w:id="47" w:name="_Toc162031915"/>
      <w:r w:rsidRPr="00FF46C1">
        <w:rPr>
          <w:rStyle w:val="lev"/>
          <w:rFonts w:ascii="Arial" w:hAnsi="Arial" w:cs="Arial"/>
        </w:rPr>
        <w:t>Explication des Besoins</w:t>
      </w:r>
      <w:bookmarkEnd w:id="47"/>
    </w:p>
    <w:p w14:paraId="33B621F7" w14:textId="77777777" w:rsidR="00582A2F" w:rsidRPr="00FF46C1" w:rsidRDefault="00582A2F" w:rsidP="00F82B97">
      <w:pPr>
        <w:pStyle w:val="NormalWeb"/>
        <w:jc w:val="both"/>
        <w:rPr>
          <w:rFonts w:ascii="Arial" w:hAnsi="Arial" w:cs="Arial"/>
        </w:rPr>
      </w:pPr>
      <w:r w:rsidRPr="00FF46C1">
        <w:rPr>
          <w:rFonts w:ascii="Arial" w:hAnsi="Arial" w:cs="Arial"/>
        </w:rPr>
        <w:t>Présentation des besoins financiers et opérationnels pour soutenir la croissance de l'entreprise.</w:t>
      </w:r>
    </w:p>
    <w:p w14:paraId="7EB07FBB" w14:textId="19EDEEEC" w:rsidR="00026033" w:rsidRPr="00026033" w:rsidRDefault="006460E5" w:rsidP="00026033">
      <w:pPr>
        <w:pStyle w:val="NormalWeb"/>
        <w:jc w:val="both"/>
        <w:rPr>
          <w:rFonts w:ascii="Arial" w:hAnsi="Arial" w:cs="Arial"/>
        </w:rPr>
      </w:pPr>
      <w:r w:rsidRPr="00FF46C1">
        <w:rPr>
          <w:rFonts w:ascii="Arial" w:hAnsi="Arial" w:cs="Arial"/>
          <w:noProof/>
        </w:rPr>
        <w:drawing>
          <wp:inline distT="0" distB="0" distL="0" distR="0" wp14:anchorId="06FFFBC7" wp14:editId="7E26D179">
            <wp:extent cx="5760720" cy="2969260"/>
            <wp:effectExtent l="0" t="0" r="0" b="2540"/>
            <wp:docPr id="78218948" name="Image 1" descr="Une image contenant texte, capture d’écran, Parallèl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8948" name="Image 1" descr="Une image contenant texte, capture d’écran, Parallèle, nombre&#10;&#10;Description générée automatiquement"/>
                    <pic:cNvPicPr/>
                  </pic:nvPicPr>
                  <pic:blipFill>
                    <a:blip r:embed="rId14"/>
                    <a:stretch>
                      <a:fillRect/>
                    </a:stretch>
                  </pic:blipFill>
                  <pic:spPr>
                    <a:xfrm>
                      <a:off x="0" y="0"/>
                      <a:ext cx="5760720" cy="2969260"/>
                    </a:xfrm>
                    <a:prstGeom prst="rect">
                      <a:avLst/>
                    </a:prstGeom>
                  </pic:spPr>
                </pic:pic>
              </a:graphicData>
            </a:graphic>
          </wp:inline>
        </w:drawing>
      </w:r>
    </w:p>
    <w:p w14:paraId="2C1078AA" w14:textId="77777777" w:rsidR="00340D0F" w:rsidRDefault="00414229" w:rsidP="00F82B97">
      <w:pPr>
        <w:pStyle w:val="NormalWeb"/>
        <w:jc w:val="both"/>
        <w:rPr>
          <w:rFonts w:ascii="Arial" w:hAnsi="Arial" w:cs="Arial"/>
        </w:rPr>
      </w:pPr>
      <w:r>
        <w:rPr>
          <w:rFonts w:ascii="Arial" w:hAnsi="Arial" w:cs="Arial"/>
        </w:rPr>
        <w:lastRenderedPageBreak/>
        <w:t>Ce tableau explique notre budget sur les trois prochaines années</w:t>
      </w:r>
      <w:r w:rsidR="005B4D4E">
        <w:rPr>
          <w:rFonts w:ascii="Arial" w:hAnsi="Arial" w:cs="Arial"/>
        </w:rPr>
        <w:t xml:space="preserve">. </w:t>
      </w:r>
    </w:p>
    <w:p w14:paraId="7783079B" w14:textId="3A0FF867" w:rsidR="00964DB4" w:rsidRDefault="00964DB4" w:rsidP="00F82B97">
      <w:pPr>
        <w:pStyle w:val="NormalWeb"/>
        <w:jc w:val="both"/>
        <w:rPr>
          <w:rFonts w:ascii="Arial" w:hAnsi="Arial" w:cs="Arial"/>
        </w:rPr>
      </w:pPr>
      <w:r>
        <w:rPr>
          <w:rFonts w:ascii="Arial" w:hAnsi="Arial" w:cs="Arial"/>
        </w:rPr>
        <w:t xml:space="preserve">Le CA </w:t>
      </w:r>
      <w:r w:rsidR="00C832CD">
        <w:rPr>
          <w:rFonts w:ascii="Arial" w:hAnsi="Arial" w:cs="Arial"/>
        </w:rPr>
        <w:t>a été fait de manière croissante</w:t>
      </w:r>
      <w:r>
        <w:rPr>
          <w:rFonts w:ascii="Arial" w:hAnsi="Arial" w:cs="Arial"/>
        </w:rPr>
        <w:t xml:space="preserve">, </w:t>
      </w:r>
      <w:r w:rsidR="00C832CD">
        <w:rPr>
          <w:rFonts w:ascii="Arial" w:hAnsi="Arial" w:cs="Arial"/>
        </w:rPr>
        <w:t>en 2025 nous avons estimé 100 ventes mensuelles, en 2026 l’estimation monte à 500 puis en 2027 à 2000.</w:t>
      </w:r>
    </w:p>
    <w:p w14:paraId="0DDB096A" w14:textId="50F381CA" w:rsidR="00C832CD" w:rsidRDefault="00C832CD" w:rsidP="00F82B97">
      <w:pPr>
        <w:pStyle w:val="NormalWeb"/>
        <w:jc w:val="both"/>
        <w:rPr>
          <w:rFonts w:ascii="Arial" w:hAnsi="Arial" w:cs="Arial"/>
        </w:rPr>
      </w:pPr>
      <w:r>
        <w:rPr>
          <w:rFonts w:ascii="Arial" w:hAnsi="Arial" w:cs="Arial"/>
        </w:rPr>
        <w:t>Le PRAMV est construit en prenant en compte une réduction des produits avant de les acheter et de les revendre, pour un prix moyen de 50 CHF nous avons pris une réduction moyenne de 30 CHF, ce qui nous fait 20 CHF de prix d’achat par produit.</w:t>
      </w:r>
    </w:p>
    <w:p w14:paraId="256974AD" w14:textId="36A9D300" w:rsidR="005923B9" w:rsidRDefault="005B4D4E" w:rsidP="00F82B97">
      <w:pPr>
        <w:pStyle w:val="NormalWeb"/>
        <w:jc w:val="both"/>
        <w:rPr>
          <w:rFonts w:ascii="Arial" w:hAnsi="Arial" w:cs="Arial"/>
        </w:rPr>
      </w:pPr>
      <w:r>
        <w:rPr>
          <w:rFonts w:ascii="Arial" w:hAnsi="Arial" w:cs="Arial"/>
        </w:rPr>
        <w:t>Lors de la première année nous ne nous versons pas de salaire, ce qui explique la différence dans les « Rémunérations et indemnités »</w:t>
      </w:r>
      <w:r w:rsidR="00F56B6D">
        <w:rPr>
          <w:rFonts w:ascii="Arial" w:hAnsi="Arial" w:cs="Arial"/>
        </w:rPr>
        <w:t>.</w:t>
      </w:r>
    </w:p>
    <w:p w14:paraId="2220CDE3" w14:textId="5042D0FC" w:rsidR="00F56B6D" w:rsidRPr="00FF46C1" w:rsidRDefault="00F56B6D" w:rsidP="00F82B97">
      <w:pPr>
        <w:pStyle w:val="NormalWeb"/>
        <w:jc w:val="both"/>
        <w:rPr>
          <w:rFonts w:ascii="Arial" w:hAnsi="Arial" w:cs="Arial"/>
        </w:rPr>
      </w:pPr>
      <w:r>
        <w:rPr>
          <w:rFonts w:ascii="Arial" w:hAnsi="Arial" w:cs="Arial"/>
        </w:rPr>
        <w:t>Pour ce qui est des investissements, il y a donc 50'000 CHF répartis sur les deux premières années, cet investissement sera utilisé en grande partie pour le développement du site web, pour la prospection, publicité et partenariats.</w:t>
      </w:r>
    </w:p>
    <w:p w14:paraId="31B426B6" w14:textId="77777777" w:rsidR="006356F5" w:rsidRPr="00FF46C1" w:rsidRDefault="006356F5" w:rsidP="00F82B97">
      <w:pPr>
        <w:pStyle w:val="NormalWeb"/>
        <w:jc w:val="both"/>
        <w:rPr>
          <w:rFonts w:ascii="Arial" w:hAnsi="Arial" w:cs="Arial"/>
        </w:rPr>
      </w:pPr>
    </w:p>
    <w:p w14:paraId="6ADA4B77" w14:textId="77777777" w:rsidR="00582A2F" w:rsidRPr="00FF46C1" w:rsidRDefault="00582A2F" w:rsidP="00F82B97">
      <w:pPr>
        <w:pStyle w:val="Titre1"/>
        <w:spacing w:before="100" w:beforeAutospacing="1" w:after="100" w:afterAutospacing="1" w:line="240" w:lineRule="auto"/>
        <w:jc w:val="both"/>
        <w:rPr>
          <w:rFonts w:ascii="Arial" w:hAnsi="Arial" w:cs="Arial"/>
        </w:rPr>
      </w:pPr>
      <w:bookmarkStart w:id="48" w:name="_Toc162031916"/>
      <w:r w:rsidRPr="00FF46C1">
        <w:rPr>
          <w:rStyle w:val="lev"/>
          <w:rFonts w:ascii="Arial" w:hAnsi="Arial" w:cs="Arial"/>
          <w:b w:val="0"/>
          <w:bCs w:val="0"/>
        </w:rPr>
        <w:t>Annexes</w:t>
      </w:r>
      <w:bookmarkEnd w:id="48"/>
    </w:p>
    <w:p w14:paraId="06991404" w14:textId="32B2C55B" w:rsidR="00582A2F" w:rsidRDefault="00B171D9" w:rsidP="00F82B97">
      <w:pPr>
        <w:pStyle w:val="NormalWeb"/>
        <w:numPr>
          <w:ilvl w:val="0"/>
          <w:numId w:val="18"/>
        </w:numPr>
        <w:jc w:val="both"/>
        <w:rPr>
          <w:rFonts w:ascii="Arial" w:hAnsi="Arial" w:cs="Arial"/>
        </w:rPr>
      </w:pPr>
      <w:r>
        <w:rPr>
          <w:rFonts w:ascii="Arial" w:hAnsi="Arial" w:cs="Arial"/>
        </w:rPr>
        <w:t>Persona</w:t>
      </w:r>
    </w:p>
    <w:p w14:paraId="2668C936" w14:textId="4E5A4542" w:rsidR="00B171D9" w:rsidRDefault="00B171D9" w:rsidP="00F82B97">
      <w:pPr>
        <w:pStyle w:val="NormalWeb"/>
        <w:numPr>
          <w:ilvl w:val="0"/>
          <w:numId w:val="18"/>
        </w:numPr>
        <w:jc w:val="both"/>
        <w:rPr>
          <w:rFonts w:ascii="Arial" w:hAnsi="Arial" w:cs="Arial"/>
        </w:rPr>
      </w:pPr>
      <w:r>
        <w:rPr>
          <w:rFonts w:ascii="Arial" w:hAnsi="Arial" w:cs="Arial"/>
        </w:rPr>
        <w:t> Étude de marché</w:t>
      </w:r>
    </w:p>
    <w:p w14:paraId="048068F8" w14:textId="4D47A98A" w:rsidR="001F0A59" w:rsidRDefault="001F0A59">
      <w:pPr>
        <w:rPr>
          <w:rFonts w:eastAsia="Times New Roman" w:cs="Arial"/>
          <w:kern w:val="0"/>
          <w:sz w:val="24"/>
          <w:szCs w:val="24"/>
          <w:lang w:eastAsia="fr-CH"/>
          <w14:ligatures w14:val="none"/>
        </w:rPr>
      </w:pPr>
      <w:r>
        <w:rPr>
          <w:rFonts w:cs="Arial"/>
        </w:rPr>
        <w:br w:type="page"/>
      </w:r>
    </w:p>
    <w:p w14:paraId="600D66FE" w14:textId="77777777" w:rsidR="00A62284" w:rsidRPr="00231A8B" w:rsidRDefault="00A62284" w:rsidP="00A62284">
      <w:pPr>
        <w:pStyle w:val="Titre1"/>
        <w:spacing w:line="360" w:lineRule="auto"/>
        <w:rPr>
          <w:rFonts w:cstheme="minorHAnsi"/>
          <w:lang w:val="fr-FR"/>
        </w:rPr>
      </w:pPr>
      <w:bookmarkStart w:id="49" w:name="_Toc154171208"/>
      <w:bookmarkStart w:id="50" w:name="_Toc162031917"/>
      <w:r w:rsidRPr="00964586">
        <w:rPr>
          <w:rFonts w:cstheme="minorHAnsi"/>
          <w:lang w:val="fr-FR"/>
        </w:rPr>
        <w:lastRenderedPageBreak/>
        <w:t>Persona</w:t>
      </w:r>
      <w:bookmarkEnd w:id="49"/>
      <w:bookmarkEnd w:id="50"/>
    </w:p>
    <w:p w14:paraId="7D3507B2" w14:textId="77777777" w:rsidR="00A62284" w:rsidRPr="00D237ED" w:rsidRDefault="00A62284" w:rsidP="00D237ED">
      <w:pPr>
        <w:rPr>
          <w:b/>
          <w:bCs/>
          <w:u w:val="single"/>
          <w:lang w:val="fr-FR"/>
        </w:rPr>
      </w:pPr>
      <w:bookmarkStart w:id="51" w:name="_Toc154171209"/>
      <w:r w:rsidRPr="00D237ED">
        <w:rPr>
          <w:b/>
          <w:bCs/>
          <w:u w:val="single"/>
          <w:lang w:val="fr-FR"/>
        </w:rPr>
        <w:t>Client 1</w:t>
      </w:r>
      <w:bookmarkEnd w:id="51"/>
    </w:p>
    <w:p w14:paraId="7675274E" w14:textId="77777777" w:rsidR="00A62284" w:rsidRPr="00964586" w:rsidRDefault="00A62284" w:rsidP="00A62284">
      <w:pPr>
        <w:spacing w:after="0" w:line="360" w:lineRule="auto"/>
        <w:rPr>
          <w:rFonts w:cstheme="minorHAnsi"/>
          <w:lang w:val="fr-FR"/>
        </w:rPr>
      </w:pPr>
    </w:p>
    <w:p w14:paraId="0771CE0E" w14:textId="77777777" w:rsidR="00A62284" w:rsidRPr="00964586" w:rsidRDefault="00A62284" w:rsidP="00A62284">
      <w:pPr>
        <w:spacing w:after="0" w:line="360" w:lineRule="auto"/>
        <w:rPr>
          <w:rFonts w:cstheme="minorHAnsi"/>
          <w:lang w:val="fr-FR"/>
        </w:rPr>
      </w:pPr>
      <w:r w:rsidRPr="00964586">
        <w:rPr>
          <w:rFonts w:cstheme="minorHAnsi"/>
          <w:lang w:val="fr-FR"/>
        </w:rPr>
        <w:t>INFORMATIONS :</w:t>
      </w:r>
    </w:p>
    <w:p w14:paraId="33FAA629" w14:textId="77777777" w:rsidR="00A62284" w:rsidRPr="00964586" w:rsidRDefault="00A62284" w:rsidP="00A62284">
      <w:pPr>
        <w:pStyle w:val="Paragraphedeliste"/>
        <w:numPr>
          <w:ilvl w:val="0"/>
          <w:numId w:val="16"/>
        </w:numPr>
        <w:spacing w:before="0" w:after="0" w:line="360" w:lineRule="auto"/>
        <w:rPr>
          <w:rFonts w:cstheme="minorHAnsi"/>
          <w:lang w:val="fr-FR"/>
        </w:rPr>
      </w:pPr>
      <w:r w:rsidRPr="00964586">
        <w:rPr>
          <w:rFonts w:cstheme="minorHAnsi"/>
          <w:lang w:val="fr-FR"/>
        </w:rPr>
        <w:t xml:space="preserve">Prénom : Christopher </w:t>
      </w:r>
    </w:p>
    <w:p w14:paraId="31C539C7" w14:textId="77777777" w:rsidR="00A62284" w:rsidRPr="00964586" w:rsidRDefault="00A62284" w:rsidP="00A62284">
      <w:pPr>
        <w:pStyle w:val="Paragraphedeliste"/>
        <w:numPr>
          <w:ilvl w:val="0"/>
          <w:numId w:val="16"/>
        </w:numPr>
        <w:spacing w:before="0" w:after="0" w:line="360" w:lineRule="auto"/>
        <w:rPr>
          <w:rFonts w:cstheme="minorHAnsi"/>
          <w:lang w:val="fr-FR"/>
        </w:rPr>
      </w:pPr>
      <w:r w:rsidRPr="00964586">
        <w:rPr>
          <w:rFonts w:cstheme="minorHAnsi"/>
          <w:lang w:val="fr-FR"/>
        </w:rPr>
        <w:t>Nom : Gomez</w:t>
      </w:r>
    </w:p>
    <w:p w14:paraId="76465AAF" w14:textId="77777777" w:rsidR="00A62284" w:rsidRPr="00964586" w:rsidRDefault="00A62284" w:rsidP="00A62284">
      <w:pPr>
        <w:pStyle w:val="Paragraphedeliste"/>
        <w:numPr>
          <w:ilvl w:val="0"/>
          <w:numId w:val="16"/>
        </w:numPr>
        <w:spacing w:before="0" w:after="0" w:line="360" w:lineRule="auto"/>
        <w:rPr>
          <w:rFonts w:cstheme="minorHAnsi"/>
          <w:lang w:val="fr-FR"/>
        </w:rPr>
      </w:pPr>
      <w:r w:rsidRPr="00964586">
        <w:rPr>
          <w:rFonts w:cstheme="minorHAnsi"/>
          <w:lang w:val="fr-FR"/>
        </w:rPr>
        <w:t>Age : 25</w:t>
      </w:r>
    </w:p>
    <w:p w14:paraId="0411F226" w14:textId="77777777" w:rsidR="00A62284" w:rsidRPr="00964586" w:rsidRDefault="00A62284" w:rsidP="00A62284">
      <w:pPr>
        <w:pStyle w:val="Paragraphedeliste"/>
        <w:numPr>
          <w:ilvl w:val="0"/>
          <w:numId w:val="16"/>
        </w:numPr>
        <w:spacing w:before="0" w:after="0" w:line="360" w:lineRule="auto"/>
        <w:rPr>
          <w:rFonts w:cstheme="minorHAnsi"/>
          <w:lang w:val="fr-FR"/>
        </w:rPr>
      </w:pPr>
      <w:r w:rsidRPr="00964586">
        <w:rPr>
          <w:rFonts w:cstheme="minorHAnsi"/>
          <w:lang w:val="fr-FR"/>
        </w:rPr>
        <w:t>Profession : Electricien CFC</w:t>
      </w:r>
    </w:p>
    <w:p w14:paraId="3F8357F9" w14:textId="77777777" w:rsidR="00A62284" w:rsidRPr="00964586" w:rsidRDefault="00A62284" w:rsidP="00A62284">
      <w:pPr>
        <w:pStyle w:val="Paragraphedeliste"/>
        <w:numPr>
          <w:ilvl w:val="0"/>
          <w:numId w:val="16"/>
        </w:numPr>
        <w:spacing w:before="0" w:after="0" w:line="360" w:lineRule="auto"/>
        <w:rPr>
          <w:rFonts w:cstheme="minorHAnsi"/>
          <w:lang w:val="fr-FR"/>
        </w:rPr>
      </w:pPr>
      <w:r w:rsidRPr="00964586">
        <w:rPr>
          <w:rFonts w:cstheme="minorHAnsi"/>
          <w:lang w:val="fr-FR"/>
        </w:rPr>
        <w:t>Salaire : 4000 CHF/mois</w:t>
      </w:r>
    </w:p>
    <w:p w14:paraId="2CD2BFD4"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STORY : </w:t>
      </w:r>
    </w:p>
    <w:p w14:paraId="2C15EFB9" w14:textId="77777777" w:rsidR="00A62284" w:rsidRPr="00964586" w:rsidRDefault="00A62284" w:rsidP="00A62284">
      <w:pPr>
        <w:spacing w:after="0" w:line="360" w:lineRule="auto"/>
        <w:rPr>
          <w:rFonts w:cstheme="minorHAnsi"/>
          <w:lang w:val="fr-FR"/>
        </w:rPr>
      </w:pPr>
      <w:r w:rsidRPr="00964586">
        <w:rPr>
          <w:rFonts w:cstheme="minorHAnsi"/>
          <w:lang w:val="fr-FR"/>
        </w:rPr>
        <w:t>- Méthodique et calculé, il se renseigne bien avant de prendre une décision.</w:t>
      </w:r>
    </w:p>
    <w:p w14:paraId="609A5F87" w14:textId="77777777" w:rsidR="00A62284" w:rsidRPr="00964586" w:rsidRDefault="00A62284" w:rsidP="00A62284">
      <w:pPr>
        <w:spacing w:after="0" w:line="360" w:lineRule="auto"/>
        <w:rPr>
          <w:rFonts w:cstheme="minorHAnsi"/>
          <w:lang w:val="fr-FR"/>
        </w:rPr>
      </w:pPr>
      <w:r w:rsidRPr="00964586">
        <w:rPr>
          <w:rFonts w:cstheme="minorHAnsi"/>
          <w:lang w:val="fr-FR"/>
        </w:rPr>
        <w:t>- Il a toujours habité à la campagne.</w:t>
      </w:r>
    </w:p>
    <w:p w14:paraId="1D4F9749" w14:textId="77777777" w:rsidR="00A62284" w:rsidRPr="00964586" w:rsidRDefault="00A62284" w:rsidP="00A62284">
      <w:pPr>
        <w:spacing w:after="0" w:line="360" w:lineRule="auto"/>
        <w:rPr>
          <w:rFonts w:cstheme="minorHAnsi"/>
          <w:lang w:val="fr-FR"/>
        </w:rPr>
      </w:pPr>
      <w:r w:rsidRPr="00964586">
        <w:rPr>
          <w:rFonts w:cstheme="minorHAnsi"/>
          <w:lang w:val="fr-FR"/>
        </w:rPr>
        <w:t>- Il n’est pas très social et passe beaucoup de temp seule.</w:t>
      </w:r>
    </w:p>
    <w:p w14:paraId="116B8BD0" w14:textId="77777777" w:rsidR="00A62284" w:rsidRPr="00964586" w:rsidRDefault="00A62284" w:rsidP="00A62284">
      <w:pPr>
        <w:spacing w:after="0" w:line="360" w:lineRule="auto"/>
        <w:rPr>
          <w:rFonts w:cstheme="minorHAnsi"/>
          <w:lang w:val="fr-FR"/>
        </w:rPr>
      </w:pPr>
      <w:r w:rsidRPr="00964586">
        <w:rPr>
          <w:rFonts w:cstheme="minorHAnsi"/>
          <w:lang w:val="fr-FR"/>
        </w:rPr>
        <w:t>- Aime et s'intéresse aux nouveautés de la technologie.</w:t>
      </w:r>
    </w:p>
    <w:p w14:paraId="65DF5831" w14:textId="77777777" w:rsidR="00A62284" w:rsidRPr="00964586" w:rsidRDefault="00A62284" w:rsidP="00A62284">
      <w:pPr>
        <w:spacing w:after="0" w:line="360" w:lineRule="auto"/>
        <w:rPr>
          <w:rFonts w:cstheme="minorHAnsi"/>
          <w:lang w:val="fr-FR"/>
        </w:rPr>
      </w:pPr>
      <w:r w:rsidRPr="00964586">
        <w:rPr>
          <w:rFonts w:cstheme="minorHAnsi"/>
          <w:lang w:val="fr-FR"/>
        </w:rPr>
        <w:t>- Aime passer son temps libre à regarder des films, écouter de la musique ou jouer a des jeux-vidéo.</w:t>
      </w:r>
    </w:p>
    <w:p w14:paraId="44474164"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GOALS : </w:t>
      </w:r>
    </w:p>
    <w:p w14:paraId="7CA48140" w14:textId="77777777" w:rsidR="00A62284" w:rsidRPr="00964586" w:rsidRDefault="00A62284" w:rsidP="00A62284">
      <w:pPr>
        <w:spacing w:after="0" w:line="360" w:lineRule="auto"/>
        <w:rPr>
          <w:rFonts w:cstheme="minorHAnsi"/>
          <w:lang w:val="fr-FR"/>
        </w:rPr>
      </w:pPr>
      <w:r w:rsidRPr="00964586">
        <w:rPr>
          <w:rFonts w:cstheme="minorHAnsi"/>
          <w:lang w:val="fr-FR"/>
        </w:rPr>
        <w:t>- Faire augmenter son salaire petit à petit en évoluant dans le monde professionnel pour ainsi être plus à l’aise dans son quotidien.</w:t>
      </w:r>
    </w:p>
    <w:p w14:paraId="4DFF71FB" w14:textId="77777777" w:rsidR="00A62284" w:rsidRPr="00964586" w:rsidRDefault="00A62284" w:rsidP="00A62284">
      <w:pPr>
        <w:spacing w:after="0" w:line="360" w:lineRule="auto"/>
        <w:rPr>
          <w:rFonts w:cstheme="minorHAnsi"/>
          <w:lang w:val="fr-FR"/>
        </w:rPr>
      </w:pPr>
      <w:r w:rsidRPr="00964586">
        <w:rPr>
          <w:rFonts w:cstheme="minorHAnsi"/>
          <w:lang w:val="fr-FR"/>
        </w:rPr>
        <w:t>- Faire des économies en mettant de l'argent de côté.</w:t>
      </w:r>
    </w:p>
    <w:p w14:paraId="5BC47C3B"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NEEDS : </w:t>
      </w:r>
    </w:p>
    <w:p w14:paraId="1BDEB94E" w14:textId="77777777" w:rsidR="00A62284" w:rsidRPr="00964586" w:rsidRDefault="00A62284" w:rsidP="00A62284">
      <w:pPr>
        <w:spacing w:after="0" w:line="360" w:lineRule="auto"/>
        <w:rPr>
          <w:rFonts w:cstheme="minorHAnsi"/>
          <w:lang w:val="fr-FR"/>
        </w:rPr>
      </w:pPr>
      <w:r w:rsidRPr="00964586">
        <w:rPr>
          <w:rFonts w:cstheme="minorHAnsi"/>
          <w:lang w:val="fr-FR"/>
        </w:rPr>
        <w:t>- Réduire ses coûts le plus possible.</w:t>
      </w:r>
    </w:p>
    <w:p w14:paraId="4A779EF5" w14:textId="77777777" w:rsidR="00A62284" w:rsidRPr="00964586" w:rsidRDefault="00A62284" w:rsidP="00A62284">
      <w:pPr>
        <w:spacing w:after="0" w:line="360" w:lineRule="auto"/>
        <w:rPr>
          <w:rFonts w:cstheme="minorHAnsi"/>
          <w:lang w:val="fr-FR"/>
        </w:rPr>
      </w:pPr>
      <w:r w:rsidRPr="00964586">
        <w:rPr>
          <w:rFonts w:cstheme="minorHAnsi"/>
          <w:lang w:val="fr-FR"/>
        </w:rPr>
        <w:t>- Trouver une boite dans laquelle il aurait un meilleur salaire ou une possibilité de gravir les échelons et ainsi évoluer dans la boîte.</w:t>
      </w:r>
    </w:p>
    <w:p w14:paraId="6A19EAA1"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PAINS : </w:t>
      </w:r>
    </w:p>
    <w:p w14:paraId="7F4B0338" w14:textId="77777777" w:rsidR="00A62284" w:rsidRPr="00964586" w:rsidRDefault="00A62284" w:rsidP="00A62284">
      <w:pPr>
        <w:spacing w:after="0" w:line="360" w:lineRule="auto"/>
        <w:rPr>
          <w:rFonts w:cstheme="minorHAnsi"/>
          <w:lang w:val="fr-FR"/>
        </w:rPr>
      </w:pPr>
      <w:r w:rsidRPr="00964586">
        <w:rPr>
          <w:rFonts w:cstheme="minorHAnsi"/>
          <w:lang w:val="fr-FR"/>
        </w:rPr>
        <w:t>- Certaines fin de mois sont difficiles dû à son salaire qui correspond au salaire minimum Suisse.</w:t>
      </w:r>
    </w:p>
    <w:p w14:paraId="7BC76849" w14:textId="77777777" w:rsidR="00A62284" w:rsidRPr="00964586" w:rsidRDefault="00A62284" w:rsidP="00A62284">
      <w:pPr>
        <w:spacing w:after="0" w:line="360" w:lineRule="auto"/>
        <w:rPr>
          <w:rFonts w:cstheme="minorHAnsi"/>
          <w:lang w:val="fr-FR"/>
        </w:rPr>
      </w:pPr>
      <w:r w:rsidRPr="00964586">
        <w:rPr>
          <w:rFonts w:cstheme="minorHAnsi"/>
          <w:lang w:val="fr-FR"/>
        </w:rPr>
        <w:t>- Il ne pense pas qu'il peut se permettre d'avoir un appartement a lui ou même de commencer à fonder une famille sans avoir une meilleure stabilité financière</w:t>
      </w:r>
    </w:p>
    <w:p w14:paraId="2BF8BCEB" w14:textId="77777777" w:rsidR="00A62284" w:rsidRPr="00964586" w:rsidRDefault="00A62284" w:rsidP="00A62284">
      <w:pPr>
        <w:spacing w:after="0" w:line="360" w:lineRule="auto"/>
        <w:rPr>
          <w:rFonts w:cstheme="minorHAnsi"/>
          <w:lang w:val="fr-FR"/>
        </w:rPr>
      </w:pPr>
      <w:r w:rsidRPr="00964586">
        <w:rPr>
          <w:rFonts w:cstheme="minorHAnsi"/>
          <w:lang w:val="fr-FR"/>
        </w:rPr>
        <w:t>- Trouve que certains de ces hobbys sont en train de devenir trop chers.</w:t>
      </w:r>
    </w:p>
    <w:p w14:paraId="00745BB7" w14:textId="77777777" w:rsidR="00A62284" w:rsidRDefault="00A62284" w:rsidP="00A62284">
      <w:pPr>
        <w:rPr>
          <w:rFonts w:cstheme="minorHAnsi"/>
          <w:lang w:val="fr-FR"/>
        </w:rPr>
      </w:pPr>
      <w:r>
        <w:rPr>
          <w:rFonts w:cstheme="minorHAnsi"/>
          <w:lang w:val="fr-FR"/>
        </w:rPr>
        <w:br w:type="page"/>
      </w:r>
    </w:p>
    <w:p w14:paraId="0AEF34E1" w14:textId="77777777" w:rsidR="00A62284" w:rsidRPr="00D237ED" w:rsidRDefault="00A62284" w:rsidP="00D237ED">
      <w:pPr>
        <w:rPr>
          <w:b/>
          <w:bCs/>
          <w:u w:val="single"/>
        </w:rPr>
      </w:pPr>
      <w:bookmarkStart w:id="52" w:name="_Toc154171210"/>
      <w:r w:rsidRPr="00D237ED">
        <w:rPr>
          <w:b/>
          <w:bCs/>
          <w:u w:val="single"/>
        </w:rPr>
        <w:lastRenderedPageBreak/>
        <w:t>Client 2</w:t>
      </w:r>
      <w:bookmarkEnd w:id="52"/>
    </w:p>
    <w:p w14:paraId="15CC5477" w14:textId="77777777" w:rsidR="00A62284" w:rsidRPr="00964586" w:rsidRDefault="00A62284" w:rsidP="00A62284">
      <w:pPr>
        <w:spacing w:after="0" w:line="360" w:lineRule="auto"/>
        <w:rPr>
          <w:rFonts w:cstheme="minorHAnsi"/>
          <w:lang w:val="fr-FR"/>
        </w:rPr>
      </w:pPr>
      <w:r w:rsidRPr="00964586">
        <w:rPr>
          <w:rFonts w:cstheme="minorHAnsi"/>
          <w:lang w:val="fr-FR"/>
        </w:rPr>
        <w:t>INFORMATIONS :</w:t>
      </w:r>
    </w:p>
    <w:p w14:paraId="5AD1051A" w14:textId="77777777" w:rsidR="00A62284" w:rsidRPr="00964586" w:rsidRDefault="00A62284" w:rsidP="00A62284">
      <w:pPr>
        <w:pStyle w:val="Paragraphedeliste"/>
        <w:numPr>
          <w:ilvl w:val="0"/>
          <w:numId w:val="17"/>
        </w:numPr>
        <w:spacing w:before="0" w:after="0" w:line="360" w:lineRule="auto"/>
        <w:rPr>
          <w:rFonts w:cstheme="minorHAnsi"/>
          <w:lang w:val="fr-FR"/>
        </w:rPr>
      </w:pPr>
      <w:r w:rsidRPr="00964586">
        <w:rPr>
          <w:rFonts w:cstheme="minorHAnsi"/>
          <w:lang w:val="fr-FR"/>
        </w:rPr>
        <w:t>Prénom : Jade</w:t>
      </w:r>
    </w:p>
    <w:p w14:paraId="1FBD8A8E" w14:textId="77777777" w:rsidR="00A62284" w:rsidRPr="00964586" w:rsidRDefault="00A62284" w:rsidP="00A62284">
      <w:pPr>
        <w:pStyle w:val="Paragraphedeliste"/>
        <w:numPr>
          <w:ilvl w:val="0"/>
          <w:numId w:val="17"/>
        </w:numPr>
        <w:spacing w:before="0" w:after="0" w:line="360" w:lineRule="auto"/>
        <w:rPr>
          <w:rFonts w:cstheme="minorHAnsi"/>
          <w:lang w:val="fr-FR"/>
        </w:rPr>
      </w:pPr>
      <w:r w:rsidRPr="00964586">
        <w:rPr>
          <w:rFonts w:cstheme="minorHAnsi"/>
          <w:lang w:val="fr-FR"/>
        </w:rPr>
        <w:t>Nom : Muni</w:t>
      </w:r>
    </w:p>
    <w:p w14:paraId="45792C1F" w14:textId="77777777" w:rsidR="00A62284" w:rsidRPr="00964586" w:rsidRDefault="00A62284" w:rsidP="00A62284">
      <w:pPr>
        <w:pStyle w:val="Paragraphedeliste"/>
        <w:numPr>
          <w:ilvl w:val="0"/>
          <w:numId w:val="17"/>
        </w:numPr>
        <w:spacing w:before="0" w:after="0" w:line="360" w:lineRule="auto"/>
        <w:rPr>
          <w:rFonts w:cstheme="minorHAnsi"/>
          <w:lang w:val="fr-FR"/>
        </w:rPr>
      </w:pPr>
      <w:r w:rsidRPr="00964586">
        <w:rPr>
          <w:rFonts w:cstheme="minorHAnsi"/>
          <w:lang w:val="fr-FR"/>
        </w:rPr>
        <w:t>Age : 16</w:t>
      </w:r>
    </w:p>
    <w:p w14:paraId="549E867D" w14:textId="77777777" w:rsidR="00A62284" w:rsidRPr="00964586" w:rsidRDefault="00A62284" w:rsidP="00A62284">
      <w:pPr>
        <w:pStyle w:val="Paragraphedeliste"/>
        <w:numPr>
          <w:ilvl w:val="0"/>
          <w:numId w:val="17"/>
        </w:numPr>
        <w:spacing w:before="0" w:after="0" w:line="360" w:lineRule="auto"/>
        <w:rPr>
          <w:rFonts w:cstheme="minorHAnsi"/>
          <w:lang w:val="fr-FR"/>
        </w:rPr>
      </w:pPr>
      <w:r w:rsidRPr="00964586">
        <w:rPr>
          <w:rFonts w:cstheme="minorHAnsi"/>
          <w:lang w:val="fr-FR"/>
        </w:rPr>
        <w:t>Profession : Étudiante au gymnase d'Yverdon</w:t>
      </w:r>
    </w:p>
    <w:p w14:paraId="609A5275" w14:textId="77777777" w:rsidR="00A62284" w:rsidRPr="00964586" w:rsidRDefault="00A62284" w:rsidP="00A62284">
      <w:pPr>
        <w:pStyle w:val="Paragraphedeliste"/>
        <w:numPr>
          <w:ilvl w:val="0"/>
          <w:numId w:val="17"/>
        </w:numPr>
        <w:spacing w:before="0" w:after="0" w:line="360" w:lineRule="auto"/>
        <w:rPr>
          <w:rFonts w:cstheme="minorHAnsi"/>
          <w:lang w:val="fr-FR"/>
        </w:rPr>
      </w:pPr>
      <w:r w:rsidRPr="00964586">
        <w:rPr>
          <w:rFonts w:cstheme="minorHAnsi"/>
          <w:lang w:val="fr-FR"/>
        </w:rPr>
        <w:t>Salaire : 100 CHF/mois</w:t>
      </w:r>
    </w:p>
    <w:p w14:paraId="1B5A45AC"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STORY : </w:t>
      </w:r>
    </w:p>
    <w:p w14:paraId="712F91ED" w14:textId="77777777" w:rsidR="00A62284" w:rsidRPr="00964586" w:rsidRDefault="00A62284" w:rsidP="00A62284">
      <w:pPr>
        <w:spacing w:after="0" w:line="360" w:lineRule="auto"/>
        <w:rPr>
          <w:rFonts w:cstheme="minorHAnsi"/>
          <w:lang w:val="fr-FR"/>
        </w:rPr>
      </w:pPr>
      <w:r w:rsidRPr="00964586">
        <w:rPr>
          <w:rFonts w:cstheme="minorHAnsi"/>
          <w:lang w:val="fr-FR"/>
        </w:rPr>
        <w:t>- Reçoit de l'argent de poche de son papa qui</w:t>
      </w:r>
      <w:r>
        <w:rPr>
          <w:rFonts w:cstheme="minorHAnsi"/>
          <w:lang w:val="fr-FR"/>
        </w:rPr>
        <w:t xml:space="preserve"> est</w:t>
      </w:r>
      <w:r w:rsidRPr="00964586">
        <w:rPr>
          <w:rFonts w:cstheme="minorHAnsi"/>
          <w:lang w:val="fr-FR"/>
        </w:rPr>
        <w:t xml:space="preserve"> veuf.</w:t>
      </w:r>
    </w:p>
    <w:p w14:paraId="48FE2503" w14:textId="77777777" w:rsidR="00A62284" w:rsidRPr="00964586" w:rsidRDefault="00A62284" w:rsidP="00A62284">
      <w:pPr>
        <w:spacing w:after="0" w:line="360" w:lineRule="auto"/>
        <w:rPr>
          <w:rFonts w:cstheme="minorHAnsi"/>
          <w:lang w:val="fr-FR"/>
        </w:rPr>
      </w:pPr>
      <w:r w:rsidRPr="00964586">
        <w:rPr>
          <w:rFonts w:cstheme="minorHAnsi"/>
          <w:lang w:val="fr-FR"/>
        </w:rPr>
        <w:t>- Elle habite à Yverdon pas très loin du gymnase où elle étudie.</w:t>
      </w:r>
    </w:p>
    <w:p w14:paraId="58DEBDED" w14:textId="77777777" w:rsidR="00A62284" w:rsidRPr="00964586" w:rsidRDefault="00A62284" w:rsidP="00A62284">
      <w:pPr>
        <w:spacing w:after="0" w:line="360" w:lineRule="auto"/>
        <w:rPr>
          <w:rFonts w:cstheme="minorHAnsi"/>
          <w:lang w:val="fr-FR"/>
        </w:rPr>
      </w:pPr>
      <w:r w:rsidRPr="00964586">
        <w:rPr>
          <w:rFonts w:cstheme="minorHAnsi"/>
          <w:lang w:val="fr-FR"/>
        </w:rPr>
        <w:t>- Ne sait pas vraiment gérer son argent et ne lui en reste jamais en fin de mois.</w:t>
      </w:r>
    </w:p>
    <w:p w14:paraId="74292521"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 Elle a passé beaucoup de temps dans sa jeunesse à jouer au jeux-vidéo </w:t>
      </w:r>
    </w:p>
    <w:p w14:paraId="698262BD"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 Elle aime beaucoup passer son temps sur son ordinateur et n'aime pas trop sortir </w:t>
      </w:r>
    </w:p>
    <w:p w14:paraId="4A12E153" w14:textId="77777777" w:rsidR="00A62284" w:rsidRPr="00964586" w:rsidRDefault="00A62284" w:rsidP="00A62284">
      <w:pPr>
        <w:spacing w:after="0" w:line="360" w:lineRule="auto"/>
        <w:rPr>
          <w:rFonts w:cstheme="minorHAnsi"/>
          <w:lang w:val="fr-FR"/>
        </w:rPr>
      </w:pPr>
      <w:r w:rsidRPr="00964586">
        <w:rPr>
          <w:rFonts w:cstheme="minorHAnsi"/>
          <w:lang w:val="fr-FR"/>
        </w:rPr>
        <w:t>- Elle a de la peine à trouver un endroit où acheter ces jeux-vidéo puisqu'elle joue sur plusieurs plateformes différentes.</w:t>
      </w:r>
    </w:p>
    <w:p w14:paraId="515AFFDF" w14:textId="77777777" w:rsidR="00A62284" w:rsidRPr="00964586" w:rsidRDefault="00A62284" w:rsidP="00A62284">
      <w:pPr>
        <w:spacing w:after="0" w:line="360" w:lineRule="auto"/>
        <w:rPr>
          <w:rFonts w:cstheme="minorHAnsi"/>
          <w:lang w:val="fr-FR"/>
        </w:rPr>
      </w:pPr>
      <w:r w:rsidRPr="00964586">
        <w:rPr>
          <w:rFonts w:cstheme="minorHAnsi"/>
          <w:lang w:val="fr-FR"/>
        </w:rPr>
        <w:t>- Elle participe à des conventions de manga et de jeux-vidéo.</w:t>
      </w:r>
    </w:p>
    <w:p w14:paraId="2B16FC3C"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GOALS : </w:t>
      </w:r>
    </w:p>
    <w:p w14:paraId="2BD744B1" w14:textId="77777777" w:rsidR="00A62284" w:rsidRPr="00964586" w:rsidRDefault="00A62284" w:rsidP="00A62284">
      <w:pPr>
        <w:spacing w:after="0" w:line="360" w:lineRule="auto"/>
        <w:rPr>
          <w:rFonts w:cstheme="minorHAnsi"/>
          <w:lang w:val="fr-FR"/>
        </w:rPr>
      </w:pPr>
      <w:r w:rsidRPr="00964586">
        <w:rPr>
          <w:rFonts w:cstheme="minorHAnsi"/>
          <w:lang w:val="fr-FR"/>
        </w:rPr>
        <w:t>- Souhaite finir ces études le plus rapidement possible au gymnase afin de se rendre à l'HEP pour devenir professeur.</w:t>
      </w:r>
    </w:p>
    <w:p w14:paraId="7C730B4B" w14:textId="77777777" w:rsidR="00A62284" w:rsidRPr="00964586" w:rsidRDefault="00A62284" w:rsidP="00A62284">
      <w:pPr>
        <w:spacing w:after="0" w:line="360" w:lineRule="auto"/>
        <w:rPr>
          <w:rFonts w:cstheme="minorHAnsi"/>
          <w:lang w:val="fr-FR"/>
        </w:rPr>
      </w:pPr>
      <w:r w:rsidRPr="00964586">
        <w:rPr>
          <w:rFonts w:cstheme="minorHAnsi"/>
          <w:lang w:val="fr-FR"/>
        </w:rPr>
        <w:t>- Pouvoir se rendre dans des conventions à travers le monde.</w:t>
      </w:r>
    </w:p>
    <w:p w14:paraId="64854A02" w14:textId="77777777" w:rsidR="00A62284" w:rsidRPr="00964586" w:rsidRDefault="00A62284" w:rsidP="00A62284">
      <w:pPr>
        <w:spacing w:after="0" w:line="360" w:lineRule="auto"/>
        <w:rPr>
          <w:rFonts w:cstheme="minorHAnsi"/>
          <w:lang w:val="fr-FR"/>
        </w:rPr>
      </w:pPr>
      <w:r w:rsidRPr="00964586">
        <w:rPr>
          <w:rFonts w:cstheme="minorHAnsi"/>
          <w:lang w:val="fr-FR"/>
        </w:rPr>
        <w:t>- Développer son propre jeux-vidéo un jour.</w:t>
      </w:r>
    </w:p>
    <w:p w14:paraId="6875220A"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NEEDS : </w:t>
      </w:r>
    </w:p>
    <w:p w14:paraId="70A7C860" w14:textId="77777777" w:rsidR="00A62284" w:rsidRPr="00964586" w:rsidRDefault="00A62284" w:rsidP="00A62284">
      <w:pPr>
        <w:spacing w:after="0" w:line="360" w:lineRule="auto"/>
        <w:rPr>
          <w:rFonts w:cstheme="minorHAnsi"/>
          <w:lang w:val="fr-FR"/>
        </w:rPr>
      </w:pPr>
      <w:r w:rsidRPr="00964586">
        <w:rPr>
          <w:rFonts w:cstheme="minorHAnsi"/>
          <w:lang w:val="fr-FR"/>
        </w:rPr>
        <w:t>- Trouver un travail d'étudiant afin d'améliorer ses compétences de sociabilisation ainsi que ces revenus par mois.</w:t>
      </w:r>
    </w:p>
    <w:p w14:paraId="6FBEF68B" w14:textId="77777777" w:rsidR="00A62284" w:rsidRPr="00964586" w:rsidRDefault="00A62284" w:rsidP="00A62284">
      <w:pPr>
        <w:spacing w:after="0" w:line="360" w:lineRule="auto"/>
        <w:rPr>
          <w:rFonts w:cstheme="minorHAnsi"/>
          <w:lang w:val="fr-FR"/>
        </w:rPr>
      </w:pPr>
      <w:r w:rsidRPr="00964586">
        <w:rPr>
          <w:rFonts w:cstheme="minorHAnsi"/>
          <w:lang w:val="fr-FR"/>
        </w:rPr>
        <w:t>- Trouver un moyen d'économiser de l'argent afin que ces fins de mois ne soient pas si</w:t>
      </w:r>
      <w:r>
        <w:rPr>
          <w:rFonts w:cstheme="minorHAnsi"/>
          <w:lang w:val="fr-FR"/>
        </w:rPr>
        <w:t xml:space="preserve"> </w:t>
      </w:r>
      <w:r w:rsidRPr="00964586">
        <w:rPr>
          <w:rFonts w:cstheme="minorHAnsi"/>
          <w:lang w:val="fr-FR"/>
        </w:rPr>
        <w:t>difficiles.</w:t>
      </w:r>
    </w:p>
    <w:p w14:paraId="0C053374" w14:textId="77777777" w:rsidR="00A62284" w:rsidRPr="00964586" w:rsidRDefault="00A62284" w:rsidP="00A62284">
      <w:pPr>
        <w:spacing w:after="0" w:line="360" w:lineRule="auto"/>
        <w:rPr>
          <w:rFonts w:cstheme="minorHAnsi"/>
          <w:lang w:val="fr-FR"/>
        </w:rPr>
      </w:pPr>
      <w:r w:rsidRPr="00964586">
        <w:rPr>
          <w:rFonts w:cstheme="minorHAnsi"/>
          <w:lang w:val="fr-FR"/>
        </w:rPr>
        <w:t>- Trouver un moyen de centraliser ces recherches lors de ces achats de jeux-vidéo.</w:t>
      </w:r>
    </w:p>
    <w:p w14:paraId="3E938D7B" w14:textId="77777777" w:rsidR="00A62284" w:rsidRPr="00964586" w:rsidRDefault="00A62284" w:rsidP="00A62284">
      <w:pPr>
        <w:spacing w:after="0" w:line="360" w:lineRule="auto"/>
        <w:rPr>
          <w:rFonts w:cstheme="minorHAnsi"/>
          <w:lang w:val="fr-FR"/>
        </w:rPr>
      </w:pPr>
      <w:r w:rsidRPr="00964586">
        <w:rPr>
          <w:rFonts w:cstheme="minorHAnsi"/>
          <w:lang w:val="fr-FR"/>
        </w:rPr>
        <w:t xml:space="preserve">PAINS : </w:t>
      </w:r>
    </w:p>
    <w:p w14:paraId="3DA78532" w14:textId="77777777" w:rsidR="00A62284" w:rsidRPr="00964586" w:rsidRDefault="00A62284" w:rsidP="00A62284">
      <w:pPr>
        <w:spacing w:after="0" w:line="360" w:lineRule="auto"/>
        <w:rPr>
          <w:rFonts w:cstheme="minorHAnsi"/>
          <w:lang w:val="fr-FR"/>
        </w:rPr>
      </w:pPr>
      <w:r w:rsidRPr="00964586">
        <w:rPr>
          <w:rFonts w:cstheme="minorHAnsi"/>
          <w:lang w:val="fr-FR"/>
        </w:rPr>
        <w:t>- Ne peut pas s'imaginer voyager à travers le monde dans sa situation actuelle.</w:t>
      </w:r>
    </w:p>
    <w:p w14:paraId="5EAD9D03" w14:textId="77777777" w:rsidR="00A62284" w:rsidRPr="00964586" w:rsidRDefault="00A62284" w:rsidP="00A62284">
      <w:pPr>
        <w:spacing w:after="0" w:line="360" w:lineRule="auto"/>
        <w:rPr>
          <w:rFonts w:cstheme="minorHAnsi"/>
          <w:lang w:val="fr-FR"/>
        </w:rPr>
      </w:pPr>
      <w:r w:rsidRPr="00964586">
        <w:rPr>
          <w:rFonts w:cstheme="minorHAnsi"/>
          <w:lang w:val="fr-FR"/>
        </w:rPr>
        <w:t>- Trouve que certains de ces hobbys sont en train de devenir trop chers.</w:t>
      </w:r>
    </w:p>
    <w:p w14:paraId="456D71BA" w14:textId="77777777" w:rsidR="00A62284" w:rsidRDefault="00A62284" w:rsidP="00A62284">
      <w:pPr>
        <w:spacing w:after="0" w:line="360" w:lineRule="auto"/>
        <w:rPr>
          <w:rFonts w:cstheme="minorHAnsi"/>
          <w:lang w:val="fr-FR"/>
        </w:rPr>
      </w:pPr>
      <w:r w:rsidRPr="00964586">
        <w:rPr>
          <w:rFonts w:cstheme="minorHAnsi"/>
          <w:lang w:val="fr-FR"/>
        </w:rPr>
        <w:t>- Perd beaucoup de temps lors de sa recherche d'achats de jeux-vidéo.</w:t>
      </w:r>
    </w:p>
    <w:p w14:paraId="6B42A51F" w14:textId="2014C03B" w:rsidR="0080359D" w:rsidRDefault="0080359D">
      <w:pPr>
        <w:rPr>
          <w:rFonts w:cstheme="minorHAnsi"/>
          <w:lang w:val="fr-FR"/>
        </w:rPr>
      </w:pPr>
      <w:r>
        <w:rPr>
          <w:rFonts w:cstheme="minorHAnsi"/>
          <w:lang w:val="fr-FR"/>
        </w:rPr>
        <w:br w:type="page"/>
      </w:r>
    </w:p>
    <w:p w14:paraId="12B0CD28" w14:textId="77777777" w:rsidR="00A62284" w:rsidRPr="00964586" w:rsidRDefault="00A62284" w:rsidP="00A62284">
      <w:pPr>
        <w:pStyle w:val="Titre1"/>
        <w:spacing w:line="360" w:lineRule="auto"/>
        <w:rPr>
          <w:rFonts w:cstheme="minorHAnsi"/>
          <w:lang w:val="fr-FR"/>
        </w:rPr>
      </w:pPr>
      <w:bookmarkStart w:id="53" w:name="_Toc154171211"/>
      <w:bookmarkStart w:id="54" w:name="_Toc162031918"/>
      <w:r w:rsidRPr="00964586">
        <w:rPr>
          <w:rFonts w:cstheme="minorHAnsi"/>
          <w:lang w:val="fr-FR"/>
        </w:rPr>
        <w:lastRenderedPageBreak/>
        <w:t>Etude de marché</w:t>
      </w:r>
      <w:bookmarkEnd w:id="53"/>
      <w:bookmarkEnd w:id="54"/>
    </w:p>
    <w:p w14:paraId="23BB302E" w14:textId="77777777" w:rsidR="00A62284" w:rsidRPr="00543C79" w:rsidRDefault="00A62284" w:rsidP="004931A4">
      <w:pPr>
        <w:rPr>
          <w:u w:val="single"/>
          <w:lang w:val="fr-FR"/>
        </w:rPr>
      </w:pPr>
      <w:bookmarkStart w:id="55" w:name="_Toc154171212"/>
      <w:r w:rsidRPr="00543C79">
        <w:rPr>
          <w:u w:val="single"/>
          <w:lang w:val="fr-FR"/>
        </w:rPr>
        <w:t>Question 1</w:t>
      </w:r>
      <w:bookmarkEnd w:id="55"/>
    </w:p>
    <w:p w14:paraId="5F341479" w14:textId="77777777" w:rsidR="00A62284" w:rsidRPr="00964586" w:rsidRDefault="00A62284" w:rsidP="00A62284">
      <w:pPr>
        <w:spacing w:line="360" w:lineRule="auto"/>
        <w:rPr>
          <w:rFonts w:cstheme="minorHAnsi"/>
          <w:b/>
          <w:bCs/>
          <w:u w:val="single"/>
        </w:rPr>
      </w:pPr>
      <w:r w:rsidRPr="00964586">
        <w:rPr>
          <w:rFonts w:cstheme="minorHAnsi"/>
          <w:b/>
          <w:bCs/>
          <w:u w:val="single"/>
        </w:rPr>
        <w:t>Est-ce que vous pensez payer vos jeux vidéo ou divertissements trop cher de nos jours ?</w:t>
      </w:r>
    </w:p>
    <w:p w14:paraId="6C0255E6" w14:textId="77777777" w:rsidR="00A62284" w:rsidRPr="00964586" w:rsidRDefault="00A62284" w:rsidP="00A62284">
      <w:pPr>
        <w:spacing w:line="360" w:lineRule="auto"/>
        <w:rPr>
          <w:rFonts w:cstheme="minorHAnsi"/>
          <w:b/>
          <w:bCs/>
        </w:rPr>
      </w:pPr>
      <w:r w:rsidRPr="00964586">
        <w:rPr>
          <w:rFonts w:cstheme="minorHAnsi"/>
          <w:b/>
          <w:bCs/>
        </w:rPr>
        <w:t>Pourquoi cette question ?</w:t>
      </w:r>
    </w:p>
    <w:p w14:paraId="30A640A2" w14:textId="77777777" w:rsidR="00A62284" w:rsidRPr="00964586" w:rsidRDefault="00A62284" w:rsidP="00A62284">
      <w:pPr>
        <w:spacing w:line="360" w:lineRule="auto"/>
        <w:rPr>
          <w:rFonts w:cstheme="minorHAnsi"/>
          <w:lang w:val="fr-FR"/>
        </w:rPr>
      </w:pPr>
      <w:r w:rsidRPr="00964586">
        <w:rPr>
          <w:rFonts w:cstheme="minorHAnsi"/>
        </w:rPr>
        <w:t>Cette question a pour but de déterminer si les personnes trouvent que leur source de divertissement augmente trop en prix.</w:t>
      </w:r>
    </w:p>
    <w:p w14:paraId="750A45DD" w14:textId="77777777" w:rsidR="00A62284" w:rsidRPr="00964586" w:rsidRDefault="00A62284" w:rsidP="00A62284">
      <w:pPr>
        <w:spacing w:line="360" w:lineRule="auto"/>
        <w:rPr>
          <w:rFonts w:cstheme="minorHAnsi"/>
          <w:lang w:val="fr-FR"/>
        </w:rPr>
      </w:pPr>
      <w:r w:rsidRPr="00964586">
        <w:rPr>
          <w:rFonts w:cstheme="minorHAnsi"/>
          <w:lang w:val="fr-FR"/>
        </w:rPr>
        <w:t>Voici les réponses que on a obtenu pour cette première question.</w:t>
      </w:r>
    </w:p>
    <w:p w14:paraId="26272646" w14:textId="77777777" w:rsidR="00A62284" w:rsidRPr="00964586" w:rsidRDefault="00A62284" w:rsidP="00A62284">
      <w:pPr>
        <w:spacing w:line="360" w:lineRule="auto"/>
        <w:jc w:val="center"/>
        <w:rPr>
          <w:rFonts w:cstheme="minorHAnsi"/>
          <w:lang w:val="fr-FR"/>
        </w:rPr>
      </w:pPr>
      <w:r w:rsidRPr="00964586">
        <w:rPr>
          <w:rFonts w:cstheme="minorHAnsi"/>
          <w:noProof/>
        </w:rPr>
        <w:drawing>
          <wp:inline distT="0" distB="0" distL="0" distR="0" wp14:anchorId="37A98914" wp14:editId="7DFC83BA">
            <wp:extent cx="4572000" cy="2743200"/>
            <wp:effectExtent l="0" t="0" r="0" b="0"/>
            <wp:docPr id="1456581995" name="Graphique 1">
              <a:extLst xmlns:a="http://schemas.openxmlformats.org/drawingml/2006/main">
                <a:ext uri="{FF2B5EF4-FFF2-40B4-BE49-F238E27FC236}">
                  <a16:creationId xmlns:a16="http://schemas.microsoft.com/office/drawing/2014/main" id="{A609DA99-708D-1192-21D2-BFDDF7A986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F40FFD" w14:textId="77777777" w:rsidR="00A62284" w:rsidRPr="00964586" w:rsidRDefault="00A62284" w:rsidP="00A62284">
      <w:pPr>
        <w:spacing w:line="360" w:lineRule="auto"/>
        <w:rPr>
          <w:rFonts w:cstheme="minorHAnsi"/>
          <w:lang w:val="fr-FR"/>
        </w:rPr>
      </w:pPr>
      <w:r w:rsidRPr="00964586">
        <w:rPr>
          <w:rFonts w:cstheme="minorHAnsi"/>
          <w:lang w:val="fr-FR"/>
        </w:rPr>
        <w:t xml:space="preserve">Pour les personnes qui ont répondu oui, ils se sont basés sur certains prix qui sont à 70-80 CHF </w:t>
      </w:r>
      <w:r>
        <w:rPr>
          <w:rFonts w:cstheme="minorHAnsi"/>
          <w:lang w:val="fr-FR"/>
        </w:rPr>
        <w:t>à</w:t>
      </w:r>
      <w:r w:rsidRPr="00964586">
        <w:rPr>
          <w:rFonts w:cstheme="minorHAnsi"/>
          <w:lang w:val="fr-FR"/>
        </w:rPr>
        <w:t xml:space="preserve"> leur sortie, certains dans un état déplorable avec beaucoup de problèmes, d’autres ont sous-ligné l’argument du temps de jeu proposé, 80 CHF pour 10h de jeu est relativement cher. Ceux qui ont répondu non achètent en majorité lors des promotions de saison ou sur d’autres sites.</w:t>
      </w:r>
    </w:p>
    <w:p w14:paraId="1C163E78" w14:textId="77777777" w:rsidR="00A62284" w:rsidRPr="00543C79" w:rsidRDefault="00A62284" w:rsidP="00543C79">
      <w:pPr>
        <w:rPr>
          <w:u w:val="single"/>
          <w:lang w:val="fr-FR"/>
        </w:rPr>
      </w:pPr>
      <w:bookmarkStart w:id="56" w:name="_Toc154171213"/>
      <w:r w:rsidRPr="00543C79">
        <w:rPr>
          <w:u w:val="single"/>
          <w:lang w:val="fr-FR"/>
        </w:rPr>
        <w:t>Question 2</w:t>
      </w:r>
      <w:bookmarkEnd w:id="56"/>
    </w:p>
    <w:p w14:paraId="1C67481B" w14:textId="77777777" w:rsidR="00A62284" w:rsidRPr="00964586" w:rsidRDefault="00A62284" w:rsidP="00A62284">
      <w:pPr>
        <w:spacing w:line="360" w:lineRule="auto"/>
        <w:rPr>
          <w:rFonts w:cstheme="minorHAnsi"/>
          <w:b/>
          <w:bCs/>
          <w:u w:val="single"/>
        </w:rPr>
      </w:pPr>
      <w:r w:rsidRPr="00964586">
        <w:rPr>
          <w:rFonts w:cstheme="minorHAnsi"/>
          <w:b/>
          <w:bCs/>
          <w:u w:val="single"/>
        </w:rPr>
        <w:t>Est-ce que ça vous dérange de vous déplacer pour effectuer ces achats ?</w:t>
      </w:r>
    </w:p>
    <w:p w14:paraId="4145E45D" w14:textId="77777777" w:rsidR="00A62284" w:rsidRPr="00964586" w:rsidRDefault="00A62284" w:rsidP="00A62284">
      <w:pPr>
        <w:spacing w:line="360" w:lineRule="auto"/>
        <w:rPr>
          <w:rFonts w:cstheme="minorHAnsi"/>
          <w:b/>
          <w:bCs/>
        </w:rPr>
      </w:pPr>
      <w:r w:rsidRPr="00964586">
        <w:rPr>
          <w:rFonts w:cstheme="minorHAnsi"/>
          <w:b/>
          <w:bCs/>
        </w:rPr>
        <w:t>Pourquoi cette question ?</w:t>
      </w:r>
    </w:p>
    <w:p w14:paraId="3156923C" w14:textId="77777777" w:rsidR="00A62284" w:rsidRPr="00964586" w:rsidRDefault="00A62284" w:rsidP="00A62284">
      <w:pPr>
        <w:spacing w:line="360" w:lineRule="auto"/>
        <w:rPr>
          <w:rFonts w:cstheme="minorHAnsi"/>
          <w:lang w:val="fr-FR"/>
        </w:rPr>
      </w:pPr>
      <w:r w:rsidRPr="00964586">
        <w:rPr>
          <w:rFonts w:cstheme="minorHAnsi"/>
        </w:rPr>
        <w:t>Cette question a pour but de déterminer si les personnes trouvent que le fait de se déplacer pour effectuer des achats, qui aurait pu être digitaux les dérange.</w:t>
      </w:r>
    </w:p>
    <w:p w14:paraId="6134E874" w14:textId="77777777" w:rsidR="00A62284" w:rsidRPr="00964586" w:rsidRDefault="00A62284" w:rsidP="00A62284">
      <w:pPr>
        <w:spacing w:line="360" w:lineRule="auto"/>
        <w:rPr>
          <w:rFonts w:cstheme="minorHAnsi"/>
          <w:lang w:val="fr-FR"/>
        </w:rPr>
      </w:pPr>
      <w:r w:rsidRPr="00964586">
        <w:rPr>
          <w:rFonts w:cstheme="minorHAnsi"/>
          <w:lang w:val="fr-FR"/>
        </w:rPr>
        <w:t>Voici les réponses que on a obtenu pour cette question.</w:t>
      </w:r>
    </w:p>
    <w:p w14:paraId="45C6901E" w14:textId="77777777" w:rsidR="00A62284" w:rsidRPr="00964586" w:rsidRDefault="00A62284" w:rsidP="00A62284">
      <w:pPr>
        <w:spacing w:line="360" w:lineRule="auto"/>
        <w:rPr>
          <w:rFonts w:cstheme="minorHAnsi"/>
          <w:lang w:val="fr-FR"/>
        </w:rPr>
      </w:pPr>
      <w:r w:rsidRPr="00964586">
        <w:rPr>
          <w:rFonts w:cstheme="minorHAnsi"/>
          <w:noProof/>
        </w:rPr>
        <w:lastRenderedPageBreak/>
        <w:drawing>
          <wp:inline distT="0" distB="0" distL="0" distR="0" wp14:anchorId="5B567100" wp14:editId="2EB8D7AE">
            <wp:extent cx="5133975" cy="2162175"/>
            <wp:effectExtent l="0" t="0" r="9525" b="9525"/>
            <wp:docPr id="1499179526" name="Graphique 1">
              <a:extLst xmlns:a="http://schemas.openxmlformats.org/drawingml/2006/main">
                <a:ext uri="{FF2B5EF4-FFF2-40B4-BE49-F238E27FC236}">
                  <a16:creationId xmlns:a16="http://schemas.microsoft.com/office/drawing/2014/main" id="{0ADE9073-B104-40FC-B695-CDEEE4615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93B0E7" w14:textId="77777777" w:rsidR="00A62284" w:rsidRPr="00964586" w:rsidRDefault="00A62284" w:rsidP="00A62284">
      <w:pPr>
        <w:spacing w:line="360" w:lineRule="auto"/>
        <w:rPr>
          <w:rFonts w:cstheme="minorHAnsi"/>
          <w:lang w:val="fr-FR"/>
        </w:rPr>
      </w:pPr>
      <w:r w:rsidRPr="00964586">
        <w:rPr>
          <w:rFonts w:cstheme="minorHAnsi"/>
          <w:lang w:val="fr-FR"/>
        </w:rPr>
        <w:t>Les réponses à cette question étaient assez partagées, ceux qui ont répondu oui pour différentes raisons, le fait d’acheter un produit physique qui aurait pu être digital semble contre-productif. Cela produit des déchets physiques et du déplacement inutile. Ceux qui ont répondu non, c’était plus pour des raisons préférence au contact humain.</w:t>
      </w:r>
    </w:p>
    <w:p w14:paraId="55F67E3C" w14:textId="77777777" w:rsidR="00A62284" w:rsidRPr="00543C79" w:rsidRDefault="00A62284" w:rsidP="00543C79">
      <w:pPr>
        <w:rPr>
          <w:u w:val="single"/>
          <w:lang w:val="fr-FR"/>
        </w:rPr>
      </w:pPr>
      <w:bookmarkStart w:id="57" w:name="_Toc154171214"/>
      <w:r w:rsidRPr="00543C79">
        <w:rPr>
          <w:u w:val="single"/>
          <w:lang w:val="fr-FR"/>
        </w:rPr>
        <w:t>Question 3</w:t>
      </w:r>
      <w:bookmarkEnd w:id="57"/>
    </w:p>
    <w:p w14:paraId="6C55A86C" w14:textId="77777777" w:rsidR="00A62284" w:rsidRPr="00964586" w:rsidRDefault="00A62284" w:rsidP="00A62284">
      <w:pPr>
        <w:spacing w:line="360" w:lineRule="auto"/>
        <w:rPr>
          <w:rFonts w:cstheme="minorHAnsi"/>
          <w:b/>
          <w:bCs/>
          <w:u w:val="single"/>
        </w:rPr>
      </w:pPr>
      <w:r w:rsidRPr="00964586">
        <w:rPr>
          <w:rFonts w:cstheme="minorHAnsi"/>
          <w:b/>
          <w:bCs/>
          <w:u w:val="single"/>
        </w:rPr>
        <w:t xml:space="preserve">Est-ce que vous trouvez problématique d'avoir de plus en plus de plateformes différentes chaque entreprise (Steam, </w:t>
      </w:r>
      <w:proofErr w:type="spellStart"/>
      <w:r w:rsidRPr="00964586">
        <w:rPr>
          <w:rFonts w:cstheme="minorHAnsi"/>
          <w:b/>
          <w:bCs/>
          <w:u w:val="single"/>
        </w:rPr>
        <w:t>Uplay</w:t>
      </w:r>
      <w:proofErr w:type="spellEnd"/>
      <w:r w:rsidRPr="00964586">
        <w:rPr>
          <w:rFonts w:cstheme="minorHAnsi"/>
          <w:b/>
          <w:bCs/>
          <w:u w:val="single"/>
        </w:rPr>
        <w:t>, etc.) ?</w:t>
      </w:r>
    </w:p>
    <w:p w14:paraId="2D2B3544" w14:textId="77777777" w:rsidR="00A62284" w:rsidRPr="00964586" w:rsidRDefault="00A62284" w:rsidP="00A62284">
      <w:pPr>
        <w:spacing w:line="360" w:lineRule="auto"/>
        <w:rPr>
          <w:rFonts w:cstheme="minorHAnsi"/>
          <w:b/>
          <w:bCs/>
        </w:rPr>
      </w:pPr>
      <w:r w:rsidRPr="00964586">
        <w:rPr>
          <w:rFonts w:cstheme="minorHAnsi"/>
          <w:b/>
          <w:bCs/>
        </w:rPr>
        <w:t>Pourquoi cette question ?</w:t>
      </w:r>
    </w:p>
    <w:p w14:paraId="6DA73942" w14:textId="77777777" w:rsidR="00A62284" w:rsidRPr="00964586" w:rsidRDefault="00A62284" w:rsidP="00A62284">
      <w:pPr>
        <w:spacing w:line="360" w:lineRule="auto"/>
        <w:rPr>
          <w:rFonts w:cstheme="minorHAnsi"/>
          <w:lang w:val="fr-FR"/>
        </w:rPr>
      </w:pPr>
      <w:r w:rsidRPr="00964586">
        <w:rPr>
          <w:rFonts w:cstheme="minorHAnsi"/>
        </w:rPr>
        <w:t>Cette question a pour but de déterminer si les personnes trouvent qu’il y a trop de plateformes différentes pour lancer leur jeux vidéo ou si ça ne les dérange pas.</w:t>
      </w:r>
    </w:p>
    <w:p w14:paraId="434C84B9" w14:textId="77777777" w:rsidR="00A62284" w:rsidRDefault="00A62284" w:rsidP="00A62284">
      <w:pPr>
        <w:spacing w:line="360" w:lineRule="auto"/>
        <w:rPr>
          <w:rFonts w:cstheme="minorHAnsi"/>
          <w:lang w:val="fr-FR"/>
        </w:rPr>
      </w:pPr>
      <w:r w:rsidRPr="00964586">
        <w:rPr>
          <w:rFonts w:cstheme="minorHAnsi"/>
          <w:lang w:val="fr-FR"/>
        </w:rPr>
        <w:t>Voici les réponses que on a obtenu pour cette question.</w:t>
      </w:r>
    </w:p>
    <w:p w14:paraId="698C8ED6" w14:textId="77777777" w:rsidR="00A62284" w:rsidRPr="00964586" w:rsidRDefault="00A62284" w:rsidP="00A62284">
      <w:pPr>
        <w:spacing w:line="360" w:lineRule="auto"/>
        <w:rPr>
          <w:rFonts w:cstheme="minorHAnsi"/>
          <w:lang w:val="fr-FR"/>
        </w:rPr>
      </w:pPr>
      <w:r w:rsidRPr="00964586">
        <w:rPr>
          <w:rFonts w:cstheme="minorHAnsi"/>
          <w:noProof/>
        </w:rPr>
        <w:drawing>
          <wp:inline distT="0" distB="0" distL="0" distR="0" wp14:anchorId="32F9E27F" wp14:editId="3772F1A3">
            <wp:extent cx="5547360" cy="1760220"/>
            <wp:effectExtent l="0" t="0" r="15240" b="11430"/>
            <wp:docPr id="2011210713" name="Graphique 1">
              <a:extLst xmlns:a="http://schemas.openxmlformats.org/drawingml/2006/main">
                <a:ext uri="{FF2B5EF4-FFF2-40B4-BE49-F238E27FC236}">
                  <a16:creationId xmlns:a16="http://schemas.microsoft.com/office/drawing/2014/main" id="{616FBFD2-A2DB-4E93-9669-D765CE5790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0509B95" w14:textId="77777777" w:rsidR="00A62284" w:rsidRPr="00964586" w:rsidRDefault="00A62284" w:rsidP="00A62284">
      <w:pPr>
        <w:spacing w:line="360" w:lineRule="auto"/>
        <w:rPr>
          <w:rFonts w:cstheme="minorHAnsi"/>
          <w:lang w:val="fr-FR"/>
        </w:rPr>
      </w:pPr>
      <w:r w:rsidRPr="00964586">
        <w:rPr>
          <w:rFonts w:cstheme="minorHAnsi"/>
          <w:lang w:val="fr-FR"/>
        </w:rPr>
        <w:t>Comme on peut le voir, la grande majorité des réponses sont positives, la plupart sont pour une seule plateforme pour pouvoir acheter et utiliser leurs jeux. Cela peut devenir relativement embêtant d’avoir 4 ou 5 lanceurs différents pour diverses raisons propres au l’utilisation de la plateforme par la personne. Pour les 2 réponses négatives les personnes en question, cela ne leur posait pas un problème.</w:t>
      </w:r>
    </w:p>
    <w:p w14:paraId="3F6D75ED" w14:textId="77777777" w:rsidR="00A62284" w:rsidRPr="00543C79" w:rsidRDefault="00A62284" w:rsidP="00543C79">
      <w:pPr>
        <w:rPr>
          <w:u w:val="single"/>
          <w:lang w:val="fr-FR"/>
        </w:rPr>
      </w:pPr>
      <w:bookmarkStart w:id="58" w:name="_Toc154171215"/>
      <w:r w:rsidRPr="00543C79">
        <w:rPr>
          <w:u w:val="single"/>
          <w:lang w:val="fr-FR"/>
        </w:rPr>
        <w:lastRenderedPageBreak/>
        <w:t>Question 4</w:t>
      </w:r>
      <w:bookmarkEnd w:id="58"/>
    </w:p>
    <w:p w14:paraId="6551D3EC" w14:textId="77777777" w:rsidR="00A62284" w:rsidRPr="00964586" w:rsidRDefault="00A62284" w:rsidP="00A62284">
      <w:pPr>
        <w:spacing w:line="360" w:lineRule="auto"/>
        <w:rPr>
          <w:rFonts w:cstheme="minorHAnsi"/>
          <w:b/>
          <w:bCs/>
          <w:u w:val="single"/>
        </w:rPr>
      </w:pPr>
      <w:r w:rsidRPr="00964586">
        <w:rPr>
          <w:rFonts w:cstheme="minorHAnsi"/>
          <w:b/>
          <w:bCs/>
          <w:u w:val="single"/>
        </w:rPr>
        <w:t>Sur quelle plateforme vous achetez en général et pourquoi ?</w:t>
      </w:r>
    </w:p>
    <w:p w14:paraId="0F3BE1E0" w14:textId="77777777" w:rsidR="00A62284" w:rsidRPr="00964586" w:rsidRDefault="00A62284" w:rsidP="00A62284">
      <w:pPr>
        <w:spacing w:line="360" w:lineRule="auto"/>
        <w:rPr>
          <w:rFonts w:cstheme="minorHAnsi"/>
          <w:b/>
          <w:bCs/>
        </w:rPr>
      </w:pPr>
      <w:r w:rsidRPr="00964586">
        <w:rPr>
          <w:rFonts w:cstheme="minorHAnsi"/>
          <w:b/>
          <w:bCs/>
        </w:rPr>
        <w:t>Pourquoi cette question ?</w:t>
      </w:r>
    </w:p>
    <w:p w14:paraId="0754F963" w14:textId="77777777" w:rsidR="00A62284" w:rsidRPr="00E765EC" w:rsidRDefault="00A62284" w:rsidP="00A62284">
      <w:pPr>
        <w:spacing w:line="360" w:lineRule="auto"/>
        <w:rPr>
          <w:rFonts w:cstheme="minorHAnsi"/>
          <w:lang w:val="fr-FR"/>
        </w:rPr>
      </w:pPr>
      <w:r w:rsidRPr="00964586">
        <w:rPr>
          <w:rFonts w:cstheme="minorHAnsi"/>
        </w:rPr>
        <w:t>Cette question ouverte a pour but de voir ou les gens ont l’habitude d’effectuer des achats et pourquoi</w:t>
      </w:r>
      <w:r>
        <w:rPr>
          <w:rFonts w:cstheme="minorHAnsi"/>
        </w:rPr>
        <w:t xml:space="preserve">, </w:t>
      </w:r>
      <w:r>
        <w:rPr>
          <w:rFonts w:cstheme="minorHAnsi"/>
          <w:lang w:val="fr-FR"/>
        </w:rPr>
        <w:t>v</w:t>
      </w:r>
      <w:r w:rsidRPr="00964586">
        <w:rPr>
          <w:rFonts w:cstheme="minorHAnsi"/>
          <w:lang w:val="fr-FR"/>
        </w:rPr>
        <w:t>oici les réponses que on a obtenu pour cette première question.</w:t>
      </w:r>
    </w:p>
    <w:p w14:paraId="61F0087B" w14:textId="77777777" w:rsidR="00A62284" w:rsidRPr="00964586" w:rsidRDefault="00A62284" w:rsidP="00A62284">
      <w:pPr>
        <w:spacing w:line="360" w:lineRule="auto"/>
        <w:rPr>
          <w:rFonts w:cstheme="minorHAnsi"/>
          <w:lang w:val="fr-FR"/>
        </w:rPr>
      </w:pPr>
      <w:r w:rsidRPr="00964586">
        <w:rPr>
          <w:rFonts w:cstheme="minorHAnsi"/>
          <w:noProof/>
        </w:rPr>
        <w:drawing>
          <wp:inline distT="0" distB="0" distL="0" distR="0" wp14:anchorId="4FACC957" wp14:editId="32B4E141">
            <wp:extent cx="5570220" cy="1790700"/>
            <wp:effectExtent l="0" t="0" r="11430" b="0"/>
            <wp:docPr id="1773988128" name="Graphique 1">
              <a:extLst xmlns:a="http://schemas.openxmlformats.org/drawingml/2006/main">
                <a:ext uri="{FF2B5EF4-FFF2-40B4-BE49-F238E27FC236}">
                  <a16:creationId xmlns:a16="http://schemas.microsoft.com/office/drawing/2014/main" id="{5409C006-21B4-C61E-482C-4B2EEF4B1B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0823564" w14:textId="77777777" w:rsidR="00A62284" w:rsidRPr="00964586" w:rsidRDefault="00A62284" w:rsidP="00A62284">
      <w:pPr>
        <w:tabs>
          <w:tab w:val="left" w:pos="1332"/>
        </w:tabs>
        <w:spacing w:line="360" w:lineRule="auto"/>
        <w:rPr>
          <w:rFonts w:cstheme="minorHAnsi"/>
          <w:lang w:val="fr-FR"/>
        </w:rPr>
      </w:pPr>
      <w:r w:rsidRPr="00964586">
        <w:rPr>
          <w:rFonts w:cstheme="minorHAnsi"/>
          <w:lang w:val="fr-FR"/>
        </w:rPr>
        <w:t xml:space="preserve">La plupart des personnes achètent ou achetaient sur Steam, lors de promotions si possibles. Autrement les personnes utilisent </w:t>
      </w:r>
      <w:r>
        <w:rPr>
          <w:rFonts w:cstheme="minorHAnsi"/>
          <w:lang w:val="fr-FR"/>
        </w:rPr>
        <w:t xml:space="preserve">beaucoup </w:t>
      </w:r>
      <w:r w:rsidRPr="00964586">
        <w:rPr>
          <w:rFonts w:cstheme="minorHAnsi"/>
          <w:lang w:val="fr-FR"/>
        </w:rPr>
        <w:t>Instant Gaming pour une question de prix.</w:t>
      </w:r>
    </w:p>
    <w:p w14:paraId="2E472DF2" w14:textId="77777777" w:rsidR="00A62284" w:rsidRPr="00543C79" w:rsidRDefault="00A62284" w:rsidP="00543C79">
      <w:pPr>
        <w:rPr>
          <w:u w:val="single"/>
          <w:lang w:val="fr-FR"/>
        </w:rPr>
      </w:pPr>
      <w:bookmarkStart w:id="59" w:name="_Toc154171216"/>
      <w:r w:rsidRPr="00543C79">
        <w:rPr>
          <w:u w:val="single"/>
          <w:lang w:val="fr-FR"/>
        </w:rPr>
        <w:t>Question 5</w:t>
      </w:r>
      <w:bookmarkEnd w:id="59"/>
    </w:p>
    <w:p w14:paraId="7BBA76F9" w14:textId="77777777" w:rsidR="00A62284" w:rsidRPr="00964586" w:rsidRDefault="00A62284" w:rsidP="00A62284">
      <w:pPr>
        <w:spacing w:line="360" w:lineRule="auto"/>
        <w:rPr>
          <w:rFonts w:cstheme="minorHAnsi"/>
          <w:b/>
          <w:bCs/>
          <w:u w:val="single"/>
        </w:rPr>
      </w:pPr>
      <w:r w:rsidRPr="00964586">
        <w:rPr>
          <w:rFonts w:cstheme="minorHAnsi"/>
          <w:b/>
          <w:bCs/>
          <w:u w:val="single"/>
        </w:rPr>
        <w:t>Est-ce que quand vous achetez, vous cherchez le meilleur prix ou vous achetez où vous avez l'habitude ?</w:t>
      </w:r>
    </w:p>
    <w:p w14:paraId="3B733B66" w14:textId="77777777" w:rsidR="00A62284" w:rsidRPr="00964586" w:rsidRDefault="00A62284" w:rsidP="00A62284">
      <w:pPr>
        <w:spacing w:line="360" w:lineRule="auto"/>
        <w:rPr>
          <w:rFonts w:cstheme="minorHAnsi"/>
          <w:b/>
          <w:bCs/>
        </w:rPr>
      </w:pPr>
      <w:r w:rsidRPr="00964586">
        <w:rPr>
          <w:rFonts w:cstheme="minorHAnsi"/>
          <w:b/>
          <w:bCs/>
        </w:rPr>
        <w:t>Pourquoi cette question ?</w:t>
      </w:r>
    </w:p>
    <w:p w14:paraId="4EBA8528" w14:textId="77777777" w:rsidR="00A62284" w:rsidRPr="00964586" w:rsidRDefault="00A62284" w:rsidP="00A62284">
      <w:pPr>
        <w:spacing w:line="360" w:lineRule="auto"/>
        <w:rPr>
          <w:rFonts w:cstheme="minorHAnsi"/>
          <w:lang w:val="fr-FR"/>
        </w:rPr>
      </w:pPr>
      <w:r w:rsidRPr="00964586">
        <w:rPr>
          <w:rFonts w:cstheme="minorHAnsi"/>
        </w:rPr>
        <w:t>Cette question ouverte a pour but de voir ou les gens ont l’habitude d’effectuer des recherches pour le meilleur prix avant d’effectuer des achats ou s’ils achètent là où ils ont l’habitude.</w:t>
      </w:r>
    </w:p>
    <w:p w14:paraId="649325D9" w14:textId="77777777" w:rsidR="00A62284" w:rsidRPr="00964586" w:rsidRDefault="00A62284" w:rsidP="00A62284">
      <w:pPr>
        <w:spacing w:line="360" w:lineRule="auto"/>
        <w:rPr>
          <w:rFonts w:cstheme="minorHAnsi"/>
          <w:lang w:val="fr-FR"/>
        </w:rPr>
      </w:pPr>
      <w:r w:rsidRPr="00964586">
        <w:rPr>
          <w:rFonts w:cstheme="minorHAnsi"/>
          <w:lang w:val="fr-FR"/>
        </w:rPr>
        <w:t>Voici les réponses que on a obtenu pour cette question.</w:t>
      </w:r>
    </w:p>
    <w:p w14:paraId="7C1FD942" w14:textId="77777777" w:rsidR="00A62284" w:rsidRPr="00964586" w:rsidRDefault="00A62284" w:rsidP="00A62284">
      <w:pPr>
        <w:tabs>
          <w:tab w:val="left" w:pos="1332"/>
        </w:tabs>
        <w:spacing w:line="360" w:lineRule="auto"/>
        <w:rPr>
          <w:rFonts w:cstheme="minorHAnsi"/>
          <w:lang w:val="fr-FR"/>
        </w:rPr>
      </w:pPr>
      <w:r w:rsidRPr="00964586">
        <w:rPr>
          <w:rFonts w:cstheme="minorHAnsi"/>
          <w:noProof/>
        </w:rPr>
        <w:drawing>
          <wp:inline distT="0" distB="0" distL="0" distR="0" wp14:anchorId="60323B80" wp14:editId="022182E2">
            <wp:extent cx="5654040" cy="1508760"/>
            <wp:effectExtent l="0" t="0" r="3810" b="15240"/>
            <wp:docPr id="838423424" name="Graphique 1">
              <a:extLst xmlns:a="http://schemas.openxmlformats.org/drawingml/2006/main">
                <a:ext uri="{FF2B5EF4-FFF2-40B4-BE49-F238E27FC236}">
                  <a16:creationId xmlns:a16="http://schemas.microsoft.com/office/drawing/2014/main" id="{54A2A7F3-9034-F832-D148-9CD4937BA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4AB7512" w14:textId="45223070" w:rsidR="00AD032D" w:rsidRDefault="00A62284" w:rsidP="00AD032D">
      <w:pPr>
        <w:tabs>
          <w:tab w:val="left" w:pos="1332"/>
        </w:tabs>
        <w:spacing w:line="360" w:lineRule="auto"/>
        <w:rPr>
          <w:rFonts w:cstheme="minorHAnsi"/>
          <w:lang w:val="fr-FR"/>
        </w:rPr>
      </w:pPr>
      <w:r w:rsidRPr="00964586">
        <w:rPr>
          <w:rFonts w:cstheme="minorHAnsi"/>
          <w:lang w:val="fr-FR"/>
        </w:rPr>
        <w:t>La plupart des personnes regardent sur leur plateforme habituelle en premier mais finissent par choisir la plateforme avec le prix le plus intéressant.</w:t>
      </w:r>
    </w:p>
    <w:sectPr w:rsidR="00AD032D" w:rsidSect="003E0C67">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56B2D" w14:textId="77777777" w:rsidR="003E0C67" w:rsidRDefault="003E0C67" w:rsidP="00264800">
      <w:pPr>
        <w:spacing w:after="0" w:line="240" w:lineRule="auto"/>
      </w:pPr>
      <w:r>
        <w:separator/>
      </w:r>
    </w:p>
  </w:endnote>
  <w:endnote w:type="continuationSeparator" w:id="0">
    <w:p w14:paraId="3D842539" w14:textId="77777777" w:rsidR="003E0C67" w:rsidRDefault="003E0C67" w:rsidP="002648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FF3" w14:textId="5CACB2BE" w:rsidR="00264800" w:rsidRPr="00176695" w:rsidRDefault="00176695" w:rsidP="00176695">
    <w:pPr>
      <w:pStyle w:val="Pieddepage"/>
      <w:rPr>
        <w:lang w:val="en-GB"/>
      </w:rPr>
    </w:pPr>
    <w:r w:rsidRPr="00176695">
      <w:rPr>
        <w:lang w:val="en-GB"/>
      </w:rPr>
      <w:t>DGS et DBY</w:t>
    </w:r>
    <w:r w:rsidRPr="00176695">
      <w:rPr>
        <w:lang w:val="en-GB"/>
      </w:rPr>
      <w:tab/>
    </w:r>
    <w:sdt>
      <w:sdtPr>
        <w:id w:val="1615167016"/>
        <w:docPartObj>
          <w:docPartGallery w:val="Page Numbers (Bottom of Page)"/>
          <w:docPartUnique/>
        </w:docPartObj>
      </w:sdtPr>
      <w:sdtContent>
        <w:r>
          <w:fldChar w:fldCharType="begin"/>
        </w:r>
        <w:r w:rsidRPr="00176695">
          <w:rPr>
            <w:lang w:val="en-GB"/>
          </w:rPr>
          <w:instrText>PAGE   \* MERGEFORMAT</w:instrText>
        </w:r>
        <w:r>
          <w:fldChar w:fldCharType="separate"/>
        </w:r>
        <w:r w:rsidRPr="00176695">
          <w:rPr>
            <w:lang w:val="en-GB"/>
          </w:rPr>
          <w:t>2</w:t>
        </w:r>
        <w:r>
          <w:fldChar w:fldCharType="end"/>
        </w:r>
        <w:r w:rsidRPr="00176695">
          <w:rPr>
            <w:lang w:val="en-GB"/>
          </w:rPr>
          <w:tab/>
          <w:t>Rapport Business P</w:t>
        </w:r>
        <w:r>
          <w:rPr>
            <w:lang w:val="en-GB"/>
          </w:rPr>
          <w:t>lan</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8E4F8" w14:textId="77777777" w:rsidR="003E0C67" w:rsidRDefault="003E0C67" w:rsidP="00264800">
      <w:pPr>
        <w:spacing w:after="0" w:line="240" w:lineRule="auto"/>
      </w:pPr>
      <w:r>
        <w:separator/>
      </w:r>
    </w:p>
  </w:footnote>
  <w:footnote w:type="continuationSeparator" w:id="0">
    <w:p w14:paraId="34DD5095" w14:textId="77777777" w:rsidR="003E0C67" w:rsidRDefault="003E0C67" w:rsidP="002648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878F1"/>
    <w:multiLevelType w:val="hybridMultilevel"/>
    <w:tmpl w:val="024456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AD74B2"/>
    <w:multiLevelType w:val="hybridMultilevel"/>
    <w:tmpl w:val="37122B1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2C126F6"/>
    <w:multiLevelType w:val="hybridMultilevel"/>
    <w:tmpl w:val="B6C638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5DB21CC"/>
    <w:multiLevelType w:val="hybridMultilevel"/>
    <w:tmpl w:val="D1183A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6D02A1"/>
    <w:multiLevelType w:val="hybridMultilevel"/>
    <w:tmpl w:val="1982E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BF2E00"/>
    <w:multiLevelType w:val="hybridMultilevel"/>
    <w:tmpl w:val="DBE6BB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BC955D3"/>
    <w:multiLevelType w:val="hybridMultilevel"/>
    <w:tmpl w:val="9EE40A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1058B8"/>
    <w:multiLevelType w:val="hybridMultilevel"/>
    <w:tmpl w:val="97ECC0F0"/>
    <w:lvl w:ilvl="0" w:tplc="2EFE16D6">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14C41EC"/>
    <w:multiLevelType w:val="hybridMultilevel"/>
    <w:tmpl w:val="7820DE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A3759DA"/>
    <w:multiLevelType w:val="hybridMultilevel"/>
    <w:tmpl w:val="6C940C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07271B"/>
    <w:multiLevelType w:val="hybridMultilevel"/>
    <w:tmpl w:val="C45C74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CC65B19"/>
    <w:multiLevelType w:val="hybridMultilevel"/>
    <w:tmpl w:val="21D42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E522CC0"/>
    <w:multiLevelType w:val="hybridMultilevel"/>
    <w:tmpl w:val="FAE0FB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BF448D7"/>
    <w:multiLevelType w:val="hybridMultilevel"/>
    <w:tmpl w:val="268084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7316B83"/>
    <w:multiLevelType w:val="hybridMultilevel"/>
    <w:tmpl w:val="41F4B5FA"/>
    <w:lvl w:ilvl="0" w:tplc="2A94D746">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A892778"/>
    <w:multiLevelType w:val="hybridMultilevel"/>
    <w:tmpl w:val="54C0CA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FC041A9"/>
    <w:multiLevelType w:val="hybridMultilevel"/>
    <w:tmpl w:val="804420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FE70DF5"/>
    <w:multiLevelType w:val="hybridMultilevel"/>
    <w:tmpl w:val="313646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28380681">
    <w:abstractNumId w:val="14"/>
  </w:num>
  <w:num w:numId="2" w16cid:durableId="1818449180">
    <w:abstractNumId w:val="1"/>
  </w:num>
  <w:num w:numId="3" w16cid:durableId="1860583625">
    <w:abstractNumId w:val="6"/>
  </w:num>
  <w:num w:numId="4" w16cid:durableId="1017269512">
    <w:abstractNumId w:val="3"/>
  </w:num>
  <w:num w:numId="5" w16cid:durableId="1365323290">
    <w:abstractNumId w:val="9"/>
  </w:num>
  <w:num w:numId="6" w16cid:durableId="378743655">
    <w:abstractNumId w:val="0"/>
  </w:num>
  <w:num w:numId="7" w16cid:durableId="2100834949">
    <w:abstractNumId w:val="5"/>
  </w:num>
  <w:num w:numId="8" w16cid:durableId="993677760">
    <w:abstractNumId w:val="15"/>
  </w:num>
  <w:num w:numId="9" w16cid:durableId="95945445">
    <w:abstractNumId w:val="10"/>
  </w:num>
  <w:num w:numId="10" w16cid:durableId="780152541">
    <w:abstractNumId w:val="4"/>
  </w:num>
  <w:num w:numId="11" w16cid:durableId="580678779">
    <w:abstractNumId w:val="8"/>
  </w:num>
  <w:num w:numId="12" w16cid:durableId="365830999">
    <w:abstractNumId w:val="17"/>
  </w:num>
  <w:num w:numId="13" w16cid:durableId="1230771364">
    <w:abstractNumId w:val="2"/>
  </w:num>
  <w:num w:numId="14" w16cid:durableId="113061349">
    <w:abstractNumId w:val="11"/>
  </w:num>
  <w:num w:numId="15" w16cid:durableId="609824532">
    <w:abstractNumId w:val="12"/>
  </w:num>
  <w:num w:numId="16" w16cid:durableId="68695562">
    <w:abstractNumId w:val="13"/>
  </w:num>
  <w:num w:numId="17" w16cid:durableId="1317493228">
    <w:abstractNumId w:val="16"/>
  </w:num>
  <w:num w:numId="18" w16cid:durableId="6471745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CAD"/>
    <w:rsid w:val="0000062F"/>
    <w:rsid w:val="00001DE9"/>
    <w:rsid w:val="0001182C"/>
    <w:rsid w:val="00011930"/>
    <w:rsid w:val="00022F77"/>
    <w:rsid w:val="00026033"/>
    <w:rsid w:val="00031E4F"/>
    <w:rsid w:val="0004496B"/>
    <w:rsid w:val="00044DC9"/>
    <w:rsid w:val="00070A85"/>
    <w:rsid w:val="00077085"/>
    <w:rsid w:val="00080CCF"/>
    <w:rsid w:val="00084452"/>
    <w:rsid w:val="00085B2A"/>
    <w:rsid w:val="000868B3"/>
    <w:rsid w:val="00092B17"/>
    <w:rsid w:val="000A0415"/>
    <w:rsid w:val="000A355B"/>
    <w:rsid w:val="000B1D3F"/>
    <w:rsid w:val="000B5C1C"/>
    <w:rsid w:val="000B7A82"/>
    <w:rsid w:val="000C7EC4"/>
    <w:rsid w:val="000F1E53"/>
    <w:rsid w:val="000F56A4"/>
    <w:rsid w:val="00110E4A"/>
    <w:rsid w:val="00132FE2"/>
    <w:rsid w:val="001333E0"/>
    <w:rsid w:val="00135425"/>
    <w:rsid w:val="00135B2F"/>
    <w:rsid w:val="00137BA4"/>
    <w:rsid w:val="00141A1B"/>
    <w:rsid w:val="00142190"/>
    <w:rsid w:val="00142CAF"/>
    <w:rsid w:val="00176695"/>
    <w:rsid w:val="001826D8"/>
    <w:rsid w:val="00186625"/>
    <w:rsid w:val="001C00B6"/>
    <w:rsid w:val="001C0D6D"/>
    <w:rsid w:val="001C1D55"/>
    <w:rsid w:val="001E2C4E"/>
    <w:rsid w:val="001E3421"/>
    <w:rsid w:val="001E6146"/>
    <w:rsid w:val="001F0A59"/>
    <w:rsid w:val="0020529F"/>
    <w:rsid w:val="00217BFE"/>
    <w:rsid w:val="00224542"/>
    <w:rsid w:val="00245B54"/>
    <w:rsid w:val="00264800"/>
    <w:rsid w:val="0027313A"/>
    <w:rsid w:val="00275581"/>
    <w:rsid w:val="002845AC"/>
    <w:rsid w:val="00293A14"/>
    <w:rsid w:val="002957B0"/>
    <w:rsid w:val="00295C64"/>
    <w:rsid w:val="002A23B6"/>
    <w:rsid w:val="002A2B03"/>
    <w:rsid w:val="002A4025"/>
    <w:rsid w:val="002B4F00"/>
    <w:rsid w:val="002C1E98"/>
    <w:rsid w:val="002D0F1F"/>
    <w:rsid w:val="002D25D4"/>
    <w:rsid w:val="002E369A"/>
    <w:rsid w:val="002F622A"/>
    <w:rsid w:val="0030765F"/>
    <w:rsid w:val="003314A9"/>
    <w:rsid w:val="00332215"/>
    <w:rsid w:val="00337373"/>
    <w:rsid w:val="00340D0F"/>
    <w:rsid w:val="003503F7"/>
    <w:rsid w:val="003536AF"/>
    <w:rsid w:val="0036227B"/>
    <w:rsid w:val="0036633E"/>
    <w:rsid w:val="00372278"/>
    <w:rsid w:val="003769BF"/>
    <w:rsid w:val="00380864"/>
    <w:rsid w:val="00394E2C"/>
    <w:rsid w:val="003A2D5D"/>
    <w:rsid w:val="003B75E8"/>
    <w:rsid w:val="003C5641"/>
    <w:rsid w:val="003C5FCA"/>
    <w:rsid w:val="003E0C67"/>
    <w:rsid w:val="003E30B3"/>
    <w:rsid w:val="003E4653"/>
    <w:rsid w:val="004019FC"/>
    <w:rsid w:val="00406989"/>
    <w:rsid w:val="00406CA9"/>
    <w:rsid w:val="00414229"/>
    <w:rsid w:val="00426299"/>
    <w:rsid w:val="0043774F"/>
    <w:rsid w:val="00450F61"/>
    <w:rsid w:val="00454BDB"/>
    <w:rsid w:val="0045520D"/>
    <w:rsid w:val="004655CA"/>
    <w:rsid w:val="00472389"/>
    <w:rsid w:val="004725E1"/>
    <w:rsid w:val="00472ECF"/>
    <w:rsid w:val="00473B48"/>
    <w:rsid w:val="004740CB"/>
    <w:rsid w:val="00483F2B"/>
    <w:rsid w:val="00490FC8"/>
    <w:rsid w:val="004931A4"/>
    <w:rsid w:val="004C7B58"/>
    <w:rsid w:val="004C7D9A"/>
    <w:rsid w:val="004D59BF"/>
    <w:rsid w:val="004D6212"/>
    <w:rsid w:val="004D7736"/>
    <w:rsid w:val="004E443F"/>
    <w:rsid w:val="004F66E3"/>
    <w:rsid w:val="00515614"/>
    <w:rsid w:val="00536250"/>
    <w:rsid w:val="00541E7D"/>
    <w:rsid w:val="00543C79"/>
    <w:rsid w:val="00571302"/>
    <w:rsid w:val="0057562A"/>
    <w:rsid w:val="00576ADB"/>
    <w:rsid w:val="00582A2F"/>
    <w:rsid w:val="005923B9"/>
    <w:rsid w:val="005A1D2A"/>
    <w:rsid w:val="005B3FFD"/>
    <w:rsid w:val="005B4D4E"/>
    <w:rsid w:val="005C15FC"/>
    <w:rsid w:val="005C2292"/>
    <w:rsid w:val="005C7004"/>
    <w:rsid w:val="005D0769"/>
    <w:rsid w:val="005D6917"/>
    <w:rsid w:val="005E105C"/>
    <w:rsid w:val="005E1961"/>
    <w:rsid w:val="005E1AD9"/>
    <w:rsid w:val="005E388E"/>
    <w:rsid w:val="005E7378"/>
    <w:rsid w:val="005F367C"/>
    <w:rsid w:val="005F4220"/>
    <w:rsid w:val="00607168"/>
    <w:rsid w:val="006149BE"/>
    <w:rsid w:val="0062069D"/>
    <w:rsid w:val="00632368"/>
    <w:rsid w:val="00633E0A"/>
    <w:rsid w:val="006356F5"/>
    <w:rsid w:val="00642CAA"/>
    <w:rsid w:val="006460E5"/>
    <w:rsid w:val="0065040E"/>
    <w:rsid w:val="0065561C"/>
    <w:rsid w:val="00667C2B"/>
    <w:rsid w:val="0067307C"/>
    <w:rsid w:val="0067582D"/>
    <w:rsid w:val="00675C97"/>
    <w:rsid w:val="00687849"/>
    <w:rsid w:val="00687B4B"/>
    <w:rsid w:val="00687F87"/>
    <w:rsid w:val="0069016D"/>
    <w:rsid w:val="006923B4"/>
    <w:rsid w:val="006924DC"/>
    <w:rsid w:val="00692929"/>
    <w:rsid w:val="00694A9A"/>
    <w:rsid w:val="006950CC"/>
    <w:rsid w:val="006A2CAD"/>
    <w:rsid w:val="006B3442"/>
    <w:rsid w:val="006B3FA0"/>
    <w:rsid w:val="006C4EC1"/>
    <w:rsid w:val="006D0D06"/>
    <w:rsid w:val="006D3F7B"/>
    <w:rsid w:val="006F1345"/>
    <w:rsid w:val="006F433E"/>
    <w:rsid w:val="006F5D58"/>
    <w:rsid w:val="006F63BF"/>
    <w:rsid w:val="007015EF"/>
    <w:rsid w:val="007038F1"/>
    <w:rsid w:val="00734DDD"/>
    <w:rsid w:val="00741D9C"/>
    <w:rsid w:val="00752FA9"/>
    <w:rsid w:val="0075618D"/>
    <w:rsid w:val="00762AB5"/>
    <w:rsid w:val="007718B4"/>
    <w:rsid w:val="007836AD"/>
    <w:rsid w:val="00791E2E"/>
    <w:rsid w:val="00796640"/>
    <w:rsid w:val="007B1867"/>
    <w:rsid w:val="007B6F9D"/>
    <w:rsid w:val="007D4863"/>
    <w:rsid w:val="007E5C60"/>
    <w:rsid w:val="0080359D"/>
    <w:rsid w:val="00811D03"/>
    <w:rsid w:val="00814320"/>
    <w:rsid w:val="0082340D"/>
    <w:rsid w:val="008240D0"/>
    <w:rsid w:val="00833FDD"/>
    <w:rsid w:val="00845C27"/>
    <w:rsid w:val="00860E7C"/>
    <w:rsid w:val="00870CD6"/>
    <w:rsid w:val="00871A55"/>
    <w:rsid w:val="00877340"/>
    <w:rsid w:val="00884EBE"/>
    <w:rsid w:val="008911F2"/>
    <w:rsid w:val="00895F2D"/>
    <w:rsid w:val="008A105E"/>
    <w:rsid w:val="008A3E2E"/>
    <w:rsid w:val="008B42FB"/>
    <w:rsid w:val="008B74A1"/>
    <w:rsid w:val="008C3C72"/>
    <w:rsid w:val="008D62BC"/>
    <w:rsid w:val="008F06F8"/>
    <w:rsid w:val="008F2561"/>
    <w:rsid w:val="00901F55"/>
    <w:rsid w:val="00902E84"/>
    <w:rsid w:val="00904473"/>
    <w:rsid w:val="00912F1D"/>
    <w:rsid w:val="00922485"/>
    <w:rsid w:val="00923073"/>
    <w:rsid w:val="00923BDF"/>
    <w:rsid w:val="00941306"/>
    <w:rsid w:val="00942930"/>
    <w:rsid w:val="00944244"/>
    <w:rsid w:val="00947F2B"/>
    <w:rsid w:val="00950F77"/>
    <w:rsid w:val="00964DB4"/>
    <w:rsid w:val="00976F06"/>
    <w:rsid w:val="00984FC1"/>
    <w:rsid w:val="00992C67"/>
    <w:rsid w:val="00997CA6"/>
    <w:rsid w:val="009B5344"/>
    <w:rsid w:val="009B5742"/>
    <w:rsid w:val="009F4DFB"/>
    <w:rsid w:val="009F7A93"/>
    <w:rsid w:val="00A33A21"/>
    <w:rsid w:val="00A34806"/>
    <w:rsid w:val="00A35E67"/>
    <w:rsid w:val="00A45B2D"/>
    <w:rsid w:val="00A62284"/>
    <w:rsid w:val="00A705C0"/>
    <w:rsid w:val="00A73828"/>
    <w:rsid w:val="00A73D8E"/>
    <w:rsid w:val="00AA5411"/>
    <w:rsid w:val="00AC74A8"/>
    <w:rsid w:val="00AC7E28"/>
    <w:rsid w:val="00AD032D"/>
    <w:rsid w:val="00AD07E1"/>
    <w:rsid w:val="00AD25BB"/>
    <w:rsid w:val="00AD26B4"/>
    <w:rsid w:val="00AD3AC0"/>
    <w:rsid w:val="00AE5876"/>
    <w:rsid w:val="00AF261B"/>
    <w:rsid w:val="00B171D9"/>
    <w:rsid w:val="00B250DE"/>
    <w:rsid w:val="00B259A5"/>
    <w:rsid w:val="00B270FC"/>
    <w:rsid w:val="00B35CED"/>
    <w:rsid w:val="00B35EB5"/>
    <w:rsid w:val="00B36883"/>
    <w:rsid w:val="00B52A70"/>
    <w:rsid w:val="00B73592"/>
    <w:rsid w:val="00B8492E"/>
    <w:rsid w:val="00B96749"/>
    <w:rsid w:val="00B96E4E"/>
    <w:rsid w:val="00BB3BB3"/>
    <w:rsid w:val="00BC0B95"/>
    <w:rsid w:val="00BD714C"/>
    <w:rsid w:val="00BE1B18"/>
    <w:rsid w:val="00BE7A05"/>
    <w:rsid w:val="00BF0B34"/>
    <w:rsid w:val="00C10612"/>
    <w:rsid w:val="00C11220"/>
    <w:rsid w:val="00C14B36"/>
    <w:rsid w:val="00C222F0"/>
    <w:rsid w:val="00C22918"/>
    <w:rsid w:val="00C61BA4"/>
    <w:rsid w:val="00C70FBF"/>
    <w:rsid w:val="00C7759F"/>
    <w:rsid w:val="00C832CD"/>
    <w:rsid w:val="00C864B2"/>
    <w:rsid w:val="00C91BE1"/>
    <w:rsid w:val="00C92CA6"/>
    <w:rsid w:val="00C9623B"/>
    <w:rsid w:val="00C96A21"/>
    <w:rsid w:val="00CA4A0F"/>
    <w:rsid w:val="00CB3380"/>
    <w:rsid w:val="00CD3519"/>
    <w:rsid w:val="00CD52E7"/>
    <w:rsid w:val="00CE1F7D"/>
    <w:rsid w:val="00CE49B1"/>
    <w:rsid w:val="00CF36F9"/>
    <w:rsid w:val="00D03593"/>
    <w:rsid w:val="00D03747"/>
    <w:rsid w:val="00D070A0"/>
    <w:rsid w:val="00D10347"/>
    <w:rsid w:val="00D13B35"/>
    <w:rsid w:val="00D147DD"/>
    <w:rsid w:val="00D20650"/>
    <w:rsid w:val="00D220F8"/>
    <w:rsid w:val="00D237ED"/>
    <w:rsid w:val="00D32C78"/>
    <w:rsid w:val="00D33808"/>
    <w:rsid w:val="00D43812"/>
    <w:rsid w:val="00D43B2B"/>
    <w:rsid w:val="00D6018F"/>
    <w:rsid w:val="00D64CD7"/>
    <w:rsid w:val="00D739E0"/>
    <w:rsid w:val="00D749A1"/>
    <w:rsid w:val="00D85476"/>
    <w:rsid w:val="00D85EDA"/>
    <w:rsid w:val="00D94F36"/>
    <w:rsid w:val="00DB5B1E"/>
    <w:rsid w:val="00DB6C6B"/>
    <w:rsid w:val="00DF2312"/>
    <w:rsid w:val="00DF3DCB"/>
    <w:rsid w:val="00E11279"/>
    <w:rsid w:val="00E211D7"/>
    <w:rsid w:val="00E249E5"/>
    <w:rsid w:val="00E30448"/>
    <w:rsid w:val="00E33435"/>
    <w:rsid w:val="00E37C54"/>
    <w:rsid w:val="00E400F5"/>
    <w:rsid w:val="00E456F2"/>
    <w:rsid w:val="00E64089"/>
    <w:rsid w:val="00E75940"/>
    <w:rsid w:val="00E7596C"/>
    <w:rsid w:val="00E770CE"/>
    <w:rsid w:val="00E8336A"/>
    <w:rsid w:val="00E8563C"/>
    <w:rsid w:val="00E9006E"/>
    <w:rsid w:val="00EA2A0B"/>
    <w:rsid w:val="00ED2C1F"/>
    <w:rsid w:val="00EE51E6"/>
    <w:rsid w:val="00EF10E7"/>
    <w:rsid w:val="00F10C38"/>
    <w:rsid w:val="00F31E10"/>
    <w:rsid w:val="00F47C63"/>
    <w:rsid w:val="00F56B6D"/>
    <w:rsid w:val="00F62D5E"/>
    <w:rsid w:val="00F66744"/>
    <w:rsid w:val="00F77188"/>
    <w:rsid w:val="00F82B97"/>
    <w:rsid w:val="00F83A92"/>
    <w:rsid w:val="00F8560D"/>
    <w:rsid w:val="00F90542"/>
    <w:rsid w:val="00F92807"/>
    <w:rsid w:val="00F93905"/>
    <w:rsid w:val="00FB1746"/>
    <w:rsid w:val="00FC2F17"/>
    <w:rsid w:val="00FC49A0"/>
    <w:rsid w:val="00FE0924"/>
    <w:rsid w:val="00FE2898"/>
    <w:rsid w:val="00FE3241"/>
    <w:rsid w:val="00FE5F89"/>
    <w:rsid w:val="00FF46C1"/>
    <w:rsid w:val="00FF7C9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186DE9"/>
  <w15:chartTrackingRefBased/>
  <w15:docId w15:val="{4045D8EA-A089-4361-A260-6FBC0AD9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C1"/>
    <w:rPr>
      <w:rFonts w:ascii="Arial" w:hAnsi="Arial"/>
    </w:rPr>
  </w:style>
  <w:style w:type="paragraph" w:styleId="Titre1">
    <w:name w:val="heading 1"/>
    <w:basedOn w:val="Normal"/>
    <w:next w:val="Normal"/>
    <w:link w:val="Titre1Car"/>
    <w:uiPriority w:val="9"/>
    <w:qFormat/>
    <w:rsid w:val="00F82B97"/>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D237ED"/>
    <w:pPr>
      <w:keepNext/>
      <w:keepLines/>
      <w:spacing w:after="0" w:line="360" w:lineRule="auto"/>
      <w:outlineLvl w:val="1"/>
    </w:pPr>
    <w:rPr>
      <w:rFonts w:asciiTheme="majorHAnsi" w:eastAsiaTheme="majorEastAsia" w:hAnsiTheme="majorHAnsi" w:cstheme="minorHAnsi"/>
      <w:b/>
      <w:bCs/>
      <w:color w:val="2F5496" w:themeColor="accent1" w:themeShade="BF"/>
      <w:sz w:val="26"/>
      <w:szCs w:val="26"/>
      <w:u w:val="single"/>
      <w:lang w:val="fr-FR"/>
    </w:rPr>
  </w:style>
  <w:style w:type="paragraph" w:styleId="Titre3">
    <w:name w:val="heading 3"/>
    <w:basedOn w:val="Normal"/>
    <w:next w:val="Normal"/>
    <w:link w:val="Titre3Car"/>
    <w:uiPriority w:val="9"/>
    <w:semiHidden/>
    <w:unhideWhenUsed/>
    <w:qFormat/>
    <w:rsid w:val="00A622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2B97"/>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3503F7"/>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3503F7"/>
    <w:rPr>
      <w:rFonts w:eastAsiaTheme="minorEastAsia"/>
      <w:kern w:val="0"/>
      <w:lang w:eastAsia="fr-CH"/>
      <w14:ligatures w14:val="none"/>
    </w:rPr>
  </w:style>
  <w:style w:type="paragraph" w:styleId="En-ttedetabledesmatires">
    <w:name w:val="TOC Heading"/>
    <w:basedOn w:val="Titre1"/>
    <w:next w:val="Normal"/>
    <w:uiPriority w:val="39"/>
    <w:unhideWhenUsed/>
    <w:qFormat/>
    <w:rsid w:val="003503F7"/>
    <w:pPr>
      <w:outlineLvl w:val="9"/>
    </w:pPr>
    <w:rPr>
      <w:kern w:val="0"/>
      <w:lang w:eastAsia="fr-CH"/>
      <w14:ligatures w14:val="none"/>
    </w:rPr>
  </w:style>
  <w:style w:type="paragraph" w:styleId="TM1">
    <w:name w:val="toc 1"/>
    <w:basedOn w:val="Normal"/>
    <w:next w:val="Normal"/>
    <w:autoRedefine/>
    <w:uiPriority w:val="39"/>
    <w:unhideWhenUsed/>
    <w:rsid w:val="003503F7"/>
    <w:pPr>
      <w:spacing w:after="100"/>
    </w:pPr>
  </w:style>
  <w:style w:type="character" w:styleId="Lienhypertexte">
    <w:name w:val="Hyperlink"/>
    <w:basedOn w:val="Policepardfaut"/>
    <w:uiPriority w:val="99"/>
    <w:unhideWhenUsed/>
    <w:rsid w:val="003503F7"/>
    <w:rPr>
      <w:color w:val="0563C1" w:themeColor="hyperlink"/>
      <w:u w:val="single"/>
    </w:rPr>
  </w:style>
  <w:style w:type="character" w:customStyle="1" w:styleId="Titre2Car">
    <w:name w:val="Titre 2 Car"/>
    <w:basedOn w:val="Policepardfaut"/>
    <w:link w:val="Titre2"/>
    <w:uiPriority w:val="9"/>
    <w:rsid w:val="00D237ED"/>
    <w:rPr>
      <w:rFonts w:asciiTheme="majorHAnsi" w:eastAsiaTheme="majorEastAsia" w:hAnsiTheme="majorHAnsi" w:cstheme="minorHAnsi"/>
      <w:b/>
      <w:bCs/>
      <w:color w:val="2F5496" w:themeColor="accent1" w:themeShade="BF"/>
      <w:sz w:val="26"/>
      <w:szCs w:val="26"/>
      <w:u w:val="single"/>
      <w:lang w:val="fr-FR"/>
    </w:rPr>
  </w:style>
  <w:style w:type="paragraph" w:styleId="TM2">
    <w:name w:val="toc 2"/>
    <w:basedOn w:val="Normal"/>
    <w:next w:val="Normal"/>
    <w:autoRedefine/>
    <w:uiPriority w:val="39"/>
    <w:unhideWhenUsed/>
    <w:rsid w:val="00D94F36"/>
    <w:pPr>
      <w:spacing w:after="100"/>
      <w:ind w:left="220"/>
    </w:pPr>
  </w:style>
  <w:style w:type="paragraph" w:styleId="Titre">
    <w:name w:val="Title"/>
    <w:basedOn w:val="Normal"/>
    <w:next w:val="Normal"/>
    <w:link w:val="TitreCar"/>
    <w:uiPriority w:val="10"/>
    <w:qFormat/>
    <w:rsid w:val="003C5FC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14:ligatures w14:val="none"/>
    </w:rPr>
  </w:style>
  <w:style w:type="character" w:customStyle="1" w:styleId="TitreCar">
    <w:name w:val="Titre Car"/>
    <w:basedOn w:val="Policepardfaut"/>
    <w:link w:val="Titre"/>
    <w:uiPriority w:val="10"/>
    <w:rsid w:val="003C5FCA"/>
    <w:rPr>
      <w:rFonts w:asciiTheme="majorHAnsi" w:eastAsiaTheme="majorEastAsia" w:hAnsiTheme="majorHAnsi" w:cstheme="majorBidi"/>
      <w:color w:val="404040" w:themeColor="text1" w:themeTint="BF"/>
      <w:spacing w:val="-10"/>
      <w:kern w:val="28"/>
      <w:sz w:val="56"/>
      <w:szCs w:val="56"/>
      <w:lang w:eastAsia="fr-CH"/>
      <w14:ligatures w14:val="none"/>
    </w:rPr>
  </w:style>
  <w:style w:type="paragraph" w:styleId="Sous-titre">
    <w:name w:val="Subtitle"/>
    <w:basedOn w:val="Normal"/>
    <w:next w:val="Normal"/>
    <w:link w:val="Sous-titreCar"/>
    <w:uiPriority w:val="11"/>
    <w:qFormat/>
    <w:rsid w:val="003C5FCA"/>
    <w:pPr>
      <w:numPr>
        <w:ilvl w:val="1"/>
      </w:numPr>
    </w:pPr>
    <w:rPr>
      <w:rFonts w:eastAsiaTheme="minorEastAsia" w:cs="Times New Roman"/>
      <w:color w:val="5A5A5A" w:themeColor="text1" w:themeTint="A5"/>
      <w:spacing w:val="15"/>
      <w:kern w:val="0"/>
      <w:lang w:eastAsia="fr-CH"/>
      <w14:ligatures w14:val="none"/>
    </w:rPr>
  </w:style>
  <w:style w:type="character" w:customStyle="1" w:styleId="Sous-titreCar">
    <w:name w:val="Sous-titre Car"/>
    <w:basedOn w:val="Policepardfaut"/>
    <w:link w:val="Sous-titre"/>
    <w:uiPriority w:val="11"/>
    <w:rsid w:val="003C5FCA"/>
    <w:rPr>
      <w:rFonts w:eastAsiaTheme="minorEastAsia" w:cs="Times New Roman"/>
      <w:color w:val="5A5A5A" w:themeColor="text1" w:themeTint="A5"/>
      <w:spacing w:val="15"/>
      <w:kern w:val="0"/>
      <w:lang w:eastAsia="fr-CH"/>
      <w14:ligatures w14:val="none"/>
    </w:rPr>
  </w:style>
  <w:style w:type="character" w:customStyle="1" w:styleId="notion-enable-hover">
    <w:name w:val="notion-enable-hover"/>
    <w:basedOn w:val="Policepardfaut"/>
    <w:rsid w:val="006924DC"/>
  </w:style>
  <w:style w:type="character" w:styleId="lev">
    <w:name w:val="Strong"/>
    <w:basedOn w:val="Policepardfaut"/>
    <w:uiPriority w:val="22"/>
    <w:qFormat/>
    <w:rsid w:val="002F622A"/>
    <w:rPr>
      <w:b/>
      <w:bCs/>
    </w:rPr>
  </w:style>
  <w:style w:type="paragraph" w:styleId="NormalWeb">
    <w:name w:val="Normal (Web)"/>
    <w:basedOn w:val="Normal"/>
    <w:uiPriority w:val="99"/>
    <w:unhideWhenUsed/>
    <w:rsid w:val="002F622A"/>
    <w:pPr>
      <w:spacing w:before="100" w:beforeAutospacing="1" w:after="100" w:afterAutospacing="1" w:line="240" w:lineRule="auto"/>
    </w:pPr>
    <w:rPr>
      <w:rFonts w:ascii="Times New Roman" w:eastAsia="Times New Roman" w:hAnsi="Times New Roman" w:cs="Times New Roman"/>
      <w:kern w:val="0"/>
      <w:sz w:val="24"/>
      <w:szCs w:val="24"/>
      <w:lang w:eastAsia="fr-CH"/>
      <w14:ligatures w14:val="none"/>
    </w:rPr>
  </w:style>
  <w:style w:type="character" w:styleId="Accentuation">
    <w:name w:val="Emphasis"/>
    <w:basedOn w:val="Policepardfaut"/>
    <w:uiPriority w:val="20"/>
    <w:qFormat/>
    <w:rsid w:val="002F622A"/>
    <w:rPr>
      <w:i/>
      <w:iCs/>
    </w:rPr>
  </w:style>
  <w:style w:type="paragraph" w:styleId="Paragraphedeliste">
    <w:name w:val="List Paragraph"/>
    <w:basedOn w:val="Normal"/>
    <w:uiPriority w:val="34"/>
    <w:qFormat/>
    <w:rsid w:val="007836AD"/>
    <w:pPr>
      <w:spacing w:before="100" w:after="200" w:line="276" w:lineRule="auto"/>
      <w:ind w:left="720"/>
      <w:contextualSpacing/>
    </w:pPr>
    <w:rPr>
      <w:rFonts w:eastAsiaTheme="minorEastAsia"/>
      <w:kern w:val="0"/>
      <w:sz w:val="24"/>
      <w:szCs w:val="20"/>
      <w14:ligatures w14:val="none"/>
    </w:rPr>
  </w:style>
  <w:style w:type="table" w:styleId="Grilledutableau">
    <w:name w:val="Table Grid"/>
    <w:basedOn w:val="TableauNormal"/>
    <w:uiPriority w:val="39"/>
    <w:rsid w:val="00044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A62284"/>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264800"/>
    <w:pPr>
      <w:tabs>
        <w:tab w:val="center" w:pos="4536"/>
        <w:tab w:val="right" w:pos="9072"/>
      </w:tabs>
      <w:spacing w:after="0" w:line="240" w:lineRule="auto"/>
    </w:pPr>
  </w:style>
  <w:style w:type="character" w:customStyle="1" w:styleId="En-tteCar">
    <w:name w:val="En-tête Car"/>
    <w:basedOn w:val="Policepardfaut"/>
    <w:link w:val="En-tte"/>
    <w:uiPriority w:val="99"/>
    <w:rsid w:val="00264800"/>
    <w:rPr>
      <w:rFonts w:ascii="Arial" w:hAnsi="Arial"/>
    </w:rPr>
  </w:style>
  <w:style w:type="paragraph" w:styleId="Pieddepage">
    <w:name w:val="footer"/>
    <w:basedOn w:val="Normal"/>
    <w:link w:val="PieddepageCar"/>
    <w:uiPriority w:val="99"/>
    <w:unhideWhenUsed/>
    <w:rsid w:val="0026480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4800"/>
    <w:rPr>
      <w:rFonts w:ascii="Arial" w:hAnsi="Arial"/>
    </w:rPr>
  </w:style>
  <w:style w:type="paragraph" w:styleId="TM3">
    <w:name w:val="toc 3"/>
    <w:basedOn w:val="Normal"/>
    <w:next w:val="Normal"/>
    <w:autoRedefine/>
    <w:uiPriority w:val="39"/>
    <w:unhideWhenUsed/>
    <w:rsid w:val="00044D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2187">
      <w:bodyDiv w:val="1"/>
      <w:marLeft w:val="0"/>
      <w:marRight w:val="0"/>
      <w:marTop w:val="0"/>
      <w:marBottom w:val="0"/>
      <w:divBdr>
        <w:top w:val="none" w:sz="0" w:space="0" w:color="auto"/>
        <w:left w:val="none" w:sz="0" w:space="0" w:color="auto"/>
        <w:bottom w:val="none" w:sz="0" w:space="0" w:color="auto"/>
        <w:right w:val="none" w:sz="0" w:space="0" w:color="auto"/>
      </w:divBdr>
    </w:div>
    <w:div w:id="47337555">
      <w:bodyDiv w:val="1"/>
      <w:marLeft w:val="0"/>
      <w:marRight w:val="0"/>
      <w:marTop w:val="0"/>
      <w:marBottom w:val="0"/>
      <w:divBdr>
        <w:top w:val="none" w:sz="0" w:space="0" w:color="auto"/>
        <w:left w:val="none" w:sz="0" w:space="0" w:color="auto"/>
        <w:bottom w:val="none" w:sz="0" w:space="0" w:color="auto"/>
        <w:right w:val="none" w:sz="0" w:space="0" w:color="auto"/>
      </w:divBdr>
      <w:divsChild>
        <w:div w:id="52119569">
          <w:marLeft w:val="0"/>
          <w:marRight w:val="0"/>
          <w:marTop w:val="0"/>
          <w:marBottom w:val="0"/>
          <w:divBdr>
            <w:top w:val="single" w:sz="2" w:space="0" w:color="E3E3E3"/>
            <w:left w:val="single" w:sz="2" w:space="0" w:color="E3E3E3"/>
            <w:bottom w:val="single" w:sz="2" w:space="0" w:color="E3E3E3"/>
            <w:right w:val="single" w:sz="2" w:space="0" w:color="E3E3E3"/>
          </w:divBdr>
          <w:divsChild>
            <w:div w:id="1832717146">
              <w:marLeft w:val="0"/>
              <w:marRight w:val="0"/>
              <w:marTop w:val="0"/>
              <w:marBottom w:val="0"/>
              <w:divBdr>
                <w:top w:val="single" w:sz="2" w:space="0" w:color="E3E3E3"/>
                <w:left w:val="single" w:sz="2" w:space="0" w:color="E3E3E3"/>
                <w:bottom w:val="single" w:sz="2" w:space="0" w:color="E3E3E3"/>
                <w:right w:val="single" w:sz="2" w:space="0" w:color="E3E3E3"/>
              </w:divBdr>
              <w:divsChild>
                <w:div w:id="1378774463">
                  <w:marLeft w:val="0"/>
                  <w:marRight w:val="0"/>
                  <w:marTop w:val="0"/>
                  <w:marBottom w:val="0"/>
                  <w:divBdr>
                    <w:top w:val="single" w:sz="2" w:space="0" w:color="E3E3E3"/>
                    <w:left w:val="single" w:sz="2" w:space="0" w:color="E3E3E3"/>
                    <w:bottom w:val="single" w:sz="2" w:space="0" w:color="E3E3E3"/>
                    <w:right w:val="single" w:sz="2" w:space="0" w:color="E3E3E3"/>
                  </w:divBdr>
                  <w:divsChild>
                    <w:div w:id="1032001133">
                      <w:marLeft w:val="0"/>
                      <w:marRight w:val="0"/>
                      <w:marTop w:val="0"/>
                      <w:marBottom w:val="0"/>
                      <w:divBdr>
                        <w:top w:val="single" w:sz="2" w:space="0" w:color="E3E3E3"/>
                        <w:left w:val="single" w:sz="2" w:space="0" w:color="E3E3E3"/>
                        <w:bottom w:val="single" w:sz="2" w:space="0" w:color="E3E3E3"/>
                        <w:right w:val="single" w:sz="2" w:space="0" w:color="E3E3E3"/>
                      </w:divBdr>
                      <w:divsChild>
                        <w:div w:id="683436134">
                          <w:marLeft w:val="0"/>
                          <w:marRight w:val="0"/>
                          <w:marTop w:val="0"/>
                          <w:marBottom w:val="0"/>
                          <w:divBdr>
                            <w:top w:val="single" w:sz="2" w:space="0" w:color="E3E3E3"/>
                            <w:left w:val="single" w:sz="2" w:space="0" w:color="E3E3E3"/>
                            <w:bottom w:val="single" w:sz="2" w:space="0" w:color="E3E3E3"/>
                            <w:right w:val="single" w:sz="2" w:space="0" w:color="E3E3E3"/>
                          </w:divBdr>
                          <w:divsChild>
                            <w:div w:id="109668098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22381">
                                  <w:marLeft w:val="0"/>
                                  <w:marRight w:val="0"/>
                                  <w:marTop w:val="0"/>
                                  <w:marBottom w:val="0"/>
                                  <w:divBdr>
                                    <w:top w:val="single" w:sz="2" w:space="0" w:color="E3E3E3"/>
                                    <w:left w:val="single" w:sz="2" w:space="0" w:color="E3E3E3"/>
                                    <w:bottom w:val="single" w:sz="2" w:space="0" w:color="E3E3E3"/>
                                    <w:right w:val="single" w:sz="2" w:space="0" w:color="E3E3E3"/>
                                  </w:divBdr>
                                  <w:divsChild>
                                    <w:div w:id="505362556">
                                      <w:marLeft w:val="0"/>
                                      <w:marRight w:val="0"/>
                                      <w:marTop w:val="0"/>
                                      <w:marBottom w:val="0"/>
                                      <w:divBdr>
                                        <w:top w:val="single" w:sz="2" w:space="0" w:color="E3E3E3"/>
                                        <w:left w:val="single" w:sz="2" w:space="0" w:color="E3E3E3"/>
                                        <w:bottom w:val="single" w:sz="2" w:space="0" w:color="E3E3E3"/>
                                        <w:right w:val="single" w:sz="2" w:space="0" w:color="E3E3E3"/>
                                      </w:divBdr>
                                      <w:divsChild>
                                        <w:div w:id="296113108">
                                          <w:marLeft w:val="0"/>
                                          <w:marRight w:val="0"/>
                                          <w:marTop w:val="0"/>
                                          <w:marBottom w:val="0"/>
                                          <w:divBdr>
                                            <w:top w:val="single" w:sz="2" w:space="0" w:color="E3E3E3"/>
                                            <w:left w:val="single" w:sz="2" w:space="0" w:color="E3E3E3"/>
                                            <w:bottom w:val="single" w:sz="2" w:space="0" w:color="E3E3E3"/>
                                            <w:right w:val="single" w:sz="2" w:space="0" w:color="E3E3E3"/>
                                          </w:divBdr>
                                          <w:divsChild>
                                            <w:div w:id="1295022272">
                                              <w:marLeft w:val="0"/>
                                              <w:marRight w:val="0"/>
                                              <w:marTop w:val="0"/>
                                              <w:marBottom w:val="0"/>
                                              <w:divBdr>
                                                <w:top w:val="single" w:sz="2" w:space="0" w:color="E3E3E3"/>
                                                <w:left w:val="single" w:sz="2" w:space="0" w:color="E3E3E3"/>
                                                <w:bottom w:val="single" w:sz="2" w:space="0" w:color="E3E3E3"/>
                                                <w:right w:val="single" w:sz="2" w:space="0" w:color="E3E3E3"/>
                                              </w:divBdr>
                                              <w:divsChild>
                                                <w:div w:id="280303806">
                                                  <w:marLeft w:val="0"/>
                                                  <w:marRight w:val="0"/>
                                                  <w:marTop w:val="0"/>
                                                  <w:marBottom w:val="0"/>
                                                  <w:divBdr>
                                                    <w:top w:val="single" w:sz="2" w:space="0" w:color="E3E3E3"/>
                                                    <w:left w:val="single" w:sz="2" w:space="0" w:color="E3E3E3"/>
                                                    <w:bottom w:val="single" w:sz="2" w:space="0" w:color="E3E3E3"/>
                                                    <w:right w:val="single" w:sz="2" w:space="0" w:color="E3E3E3"/>
                                                  </w:divBdr>
                                                  <w:divsChild>
                                                    <w:div w:id="213818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68322813">
          <w:marLeft w:val="0"/>
          <w:marRight w:val="0"/>
          <w:marTop w:val="0"/>
          <w:marBottom w:val="0"/>
          <w:divBdr>
            <w:top w:val="none" w:sz="0" w:space="0" w:color="auto"/>
            <w:left w:val="none" w:sz="0" w:space="0" w:color="auto"/>
            <w:bottom w:val="none" w:sz="0" w:space="0" w:color="auto"/>
            <w:right w:val="none" w:sz="0" w:space="0" w:color="auto"/>
          </w:divBdr>
        </w:div>
      </w:divsChild>
    </w:div>
    <w:div w:id="149030322">
      <w:bodyDiv w:val="1"/>
      <w:marLeft w:val="0"/>
      <w:marRight w:val="0"/>
      <w:marTop w:val="0"/>
      <w:marBottom w:val="0"/>
      <w:divBdr>
        <w:top w:val="none" w:sz="0" w:space="0" w:color="auto"/>
        <w:left w:val="none" w:sz="0" w:space="0" w:color="auto"/>
        <w:bottom w:val="none" w:sz="0" w:space="0" w:color="auto"/>
        <w:right w:val="none" w:sz="0" w:space="0" w:color="auto"/>
      </w:divBdr>
    </w:div>
    <w:div w:id="314145922">
      <w:bodyDiv w:val="1"/>
      <w:marLeft w:val="0"/>
      <w:marRight w:val="0"/>
      <w:marTop w:val="0"/>
      <w:marBottom w:val="0"/>
      <w:divBdr>
        <w:top w:val="none" w:sz="0" w:space="0" w:color="auto"/>
        <w:left w:val="none" w:sz="0" w:space="0" w:color="auto"/>
        <w:bottom w:val="none" w:sz="0" w:space="0" w:color="auto"/>
        <w:right w:val="none" w:sz="0" w:space="0" w:color="auto"/>
      </w:divBdr>
    </w:div>
    <w:div w:id="525681949">
      <w:bodyDiv w:val="1"/>
      <w:marLeft w:val="0"/>
      <w:marRight w:val="0"/>
      <w:marTop w:val="0"/>
      <w:marBottom w:val="0"/>
      <w:divBdr>
        <w:top w:val="none" w:sz="0" w:space="0" w:color="auto"/>
        <w:left w:val="none" w:sz="0" w:space="0" w:color="auto"/>
        <w:bottom w:val="none" w:sz="0" w:space="0" w:color="auto"/>
        <w:right w:val="none" w:sz="0" w:space="0" w:color="auto"/>
      </w:divBdr>
    </w:div>
    <w:div w:id="686711693">
      <w:bodyDiv w:val="1"/>
      <w:marLeft w:val="0"/>
      <w:marRight w:val="0"/>
      <w:marTop w:val="0"/>
      <w:marBottom w:val="0"/>
      <w:divBdr>
        <w:top w:val="none" w:sz="0" w:space="0" w:color="auto"/>
        <w:left w:val="none" w:sz="0" w:space="0" w:color="auto"/>
        <w:bottom w:val="none" w:sz="0" w:space="0" w:color="auto"/>
        <w:right w:val="none" w:sz="0" w:space="0" w:color="auto"/>
      </w:divBdr>
    </w:div>
    <w:div w:id="990643164">
      <w:bodyDiv w:val="1"/>
      <w:marLeft w:val="0"/>
      <w:marRight w:val="0"/>
      <w:marTop w:val="0"/>
      <w:marBottom w:val="0"/>
      <w:divBdr>
        <w:top w:val="none" w:sz="0" w:space="0" w:color="auto"/>
        <w:left w:val="none" w:sz="0" w:space="0" w:color="auto"/>
        <w:bottom w:val="none" w:sz="0" w:space="0" w:color="auto"/>
        <w:right w:val="none" w:sz="0" w:space="0" w:color="auto"/>
      </w:divBdr>
    </w:div>
    <w:div w:id="1017122698">
      <w:bodyDiv w:val="1"/>
      <w:marLeft w:val="0"/>
      <w:marRight w:val="0"/>
      <w:marTop w:val="0"/>
      <w:marBottom w:val="0"/>
      <w:divBdr>
        <w:top w:val="none" w:sz="0" w:space="0" w:color="auto"/>
        <w:left w:val="none" w:sz="0" w:space="0" w:color="auto"/>
        <w:bottom w:val="none" w:sz="0" w:space="0" w:color="auto"/>
        <w:right w:val="none" w:sz="0" w:space="0" w:color="auto"/>
      </w:divBdr>
    </w:div>
    <w:div w:id="1111630996">
      <w:bodyDiv w:val="1"/>
      <w:marLeft w:val="0"/>
      <w:marRight w:val="0"/>
      <w:marTop w:val="0"/>
      <w:marBottom w:val="0"/>
      <w:divBdr>
        <w:top w:val="none" w:sz="0" w:space="0" w:color="auto"/>
        <w:left w:val="none" w:sz="0" w:space="0" w:color="auto"/>
        <w:bottom w:val="none" w:sz="0" w:space="0" w:color="auto"/>
        <w:right w:val="none" w:sz="0" w:space="0" w:color="auto"/>
      </w:divBdr>
    </w:div>
    <w:div w:id="1518303397">
      <w:bodyDiv w:val="1"/>
      <w:marLeft w:val="0"/>
      <w:marRight w:val="0"/>
      <w:marTop w:val="0"/>
      <w:marBottom w:val="0"/>
      <w:divBdr>
        <w:top w:val="none" w:sz="0" w:space="0" w:color="auto"/>
        <w:left w:val="none" w:sz="0" w:space="0" w:color="auto"/>
        <w:bottom w:val="none" w:sz="0" w:space="0" w:color="auto"/>
        <w:right w:val="none" w:sz="0" w:space="0" w:color="auto"/>
      </w:divBdr>
    </w:div>
    <w:div w:id="1621961319">
      <w:bodyDiv w:val="1"/>
      <w:marLeft w:val="0"/>
      <w:marRight w:val="0"/>
      <w:marTop w:val="0"/>
      <w:marBottom w:val="0"/>
      <w:divBdr>
        <w:top w:val="none" w:sz="0" w:space="0" w:color="auto"/>
        <w:left w:val="none" w:sz="0" w:space="0" w:color="auto"/>
        <w:bottom w:val="none" w:sz="0" w:space="0" w:color="auto"/>
        <w:right w:val="none" w:sz="0" w:space="0" w:color="auto"/>
      </w:divBdr>
    </w:div>
    <w:div w:id="1936667695">
      <w:bodyDiv w:val="1"/>
      <w:marLeft w:val="0"/>
      <w:marRight w:val="0"/>
      <w:marTop w:val="0"/>
      <w:marBottom w:val="0"/>
      <w:divBdr>
        <w:top w:val="none" w:sz="0" w:space="0" w:color="auto"/>
        <w:left w:val="none" w:sz="0" w:space="0" w:color="auto"/>
        <w:bottom w:val="none" w:sz="0" w:space="0" w:color="auto"/>
        <w:right w:val="none" w:sz="0" w:space="0" w:color="auto"/>
      </w:divBdr>
    </w:div>
    <w:div w:id="204186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uggus\Documents\Questions%20Ec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uggus\Documents\Questions%20Ec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uggus\Documents\Questions%20Ec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uggus\Documents\Questions%20Ec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uggus\Documents\Questions%20Eco.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Question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B860-490C-BA19-E24576CFE34D}"/>
              </c:ext>
            </c:extLst>
          </c:dPt>
          <c:dPt>
            <c:idx val="1"/>
            <c:invertIfNegative val="0"/>
            <c:bubble3D val="0"/>
            <c:spPr>
              <a:solidFill>
                <a:srgbClr val="FF0000">
                  <a:alpha val="80000"/>
                </a:srgbClr>
              </a:solidFill>
              <a:ln>
                <a:noFill/>
              </a:ln>
              <a:effectLst/>
            </c:spPr>
            <c:extLst>
              <c:ext xmlns:c16="http://schemas.microsoft.com/office/drawing/2014/chart" uri="{C3380CC4-5D6E-409C-BE32-E72D297353CC}">
                <c16:uniqueId val="{00000003-B860-490C-BA19-E24576CFE34D}"/>
              </c:ext>
            </c:extLst>
          </c:dPt>
          <c:cat>
            <c:strRef>
              <c:f>Feuil1!$B$1:$C$1</c:f>
              <c:strCache>
                <c:ptCount val="2"/>
                <c:pt idx="0">
                  <c:v>OUI</c:v>
                </c:pt>
                <c:pt idx="1">
                  <c:v>NON</c:v>
                </c:pt>
              </c:strCache>
            </c:strRef>
          </c:cat>
          <c:val>
            <c:numRef>
              <c:f>Feuil1!$B$2:$C$2</c:f>
              <c:numCache>
                <c:formatCode>General</c:formatCode>
                <c:ptCount val="2"/>
                <c:pt idx="0">
                  <c:v>6</c:v>
                </c:pt>
                <c:pt idx="1">
                  <c:v>4</c:v>
                </c:pt>
              </c:numCache>
            </c:numRef>
          </c:val>
          <c:extLst>
            <c:ext xmlns:c16="http://schemas.microsoft.com/office/drawing/2014/chart" uri="{C3380CC4-5D6E-409C-BE32-E72D297353CC}">
              <c16:uniqueId val="{00000004-B860-490C-BA19-E24576CFE34D}"/>
            </c:ext>
          </c:extLst>
        </c:ser>
        <c:dLbls>
          <c:showLegendKey val="0"/>
          <c:showVal val="0"/>
          <c:showCatName val="0"/>
          <c:showSerName val="0"/>
          <c:showPercent val="0"/>
          <c:showBubbleSize val="0"/>
        </c:dLbls>
        <c:gapWidth val="182"/>
        <c:axId val="1077091007"/>
        <c:axId val="1131263823"/>
      </c:barChart>
      <c:catAx>
        <c:axId val="10770910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1263823"/>
        <c:crosses val="autoZero"/>
        <c:auto val="1"/>
        <c:lblAlgn val="ctr"/>
        <c:lblOffset val="100"/>
        <c:noMultiLvlLbl val="0"/>
      </c:catAx>
      <c:valAx>
        <c:axId val="1131263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77091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Question</a:t>
            </a:r>
            <a:r>
              <a:rPr lang="fr-CH" baseline="0"/>
              <a:t> 2</a:t>
            </a:r>
            <a:endParaRPr lang="fr-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spPr>
            <a:solidFill>
              <a:schemeClr val="tx2"/>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B0B5-4500-9EF7-89299589B55C}"/>
              </c:ext>
            </c:extLst>
          </c:dPt>
          <c:dPt>
            <c:idx val="1"/>
            <c:invertIfNegative val="0"/>
            <c:bubble3D val="0"/>
            <c:spPr>
              <a:solidFill>
                <a:srgbClr val="FF0000">
                  <a:alpha val="80000"/>
                </a:srgbClr>
              </a:solidFill>
              <a:ln>
                <a:noFill/>
              </a:ln>
              <a:effectLst/>
            </c:spPr>
            <c:extLst>
              <c:ext xmlns:c16="http://schemas.microsoft.com/office/drawing/2014/chart" uri="{C3380CC4-5D6E-409C-BE32-E72D297353CC}">
                <c16:uniqueId val="{00000003-B0B5-4500-9EF7-89299589B55C}"/>
              </c:ext>
            </c:extLst>
          </c:dPt>
          <c:cat>
            <c:strRef>
              <c:f>Feuil1!$B$1:$C$1</c:f>
              <c:strCache>
                <c:ptCount val="2"/>
                <c:pt idx="0">
                  <c:v>OUI</c:v>
                </c:pt>
                <c:pt idx="1">
                  <c:v>NON</c:v>
                </c:pt>
              </c:strCache>
            </c:strRef>
          </c:cat>
          <c:val>
            <c:numRef>
              <c:f>Feuil1!$B$3:$C$3</c:f>
              <c:numCache>
                <c:formatCode>General</c:formatCode>
                <c:ptCount val="2"/>
                <c:pt idx="0">
                  <c:v>4</c:v>
                </c:pt>
                <c:pt idx="1">
                  <c:v>6</c:v>
                </c:pt>
              </c:numCache>
            </c:numRef>
          </c:val>
          <c:extLst>
            <c:ext xmlns:c16="http://schemas.microsoft.com/office/drawing/2014/chart" uri="{C3380CC4-5D6E-409C-BE32-E72D297353CC}">
              <c16:uniqueId val="{00000004-B0B5-4500-9EF7-89299589B55C}"/>
            </c:ext>
          </c:extLst>
        </c:ser>
        <c:dLbls>
          <c:showLegendKey val="0"/>
          <c:showVal val="0"/>
          <c:showCatName val="0"/>
          <c:showSerName val="0"/>
          <c:showPercent val="0"/>
          <c:showBubbleSize val="0"/>
        </c:dLbls>
        <c:gapWidth val="182"/>
        <c:axId val="1077091007"/>
        <c:axId val="1131263823"/>
      </c:barChart>
      <c:catAx>
        <c:axId val="10770910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1263823"/>
        <c:crosses val="autoZero"/>
        <c:auto val="1"/>
        <c:lblAlgn val="ctr"/>
        <c:lblOffset val="100"/>
        <c:noMultiLvlLbl val="0"/>
      </c:catAx>
      <c:valAx>
        <c:axId val="1131263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77091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Question</a:t>
            </a:r>
            <a:r>
              <a:rPr lang="fr-CH" baseline="0"/>
              <a:t> 3</a:t>
            </a:r>
            <a:endParaRPr lang="fr-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spPr>
            <a:solidFill>
              <a:srgbClr val="FF0000"/>
            </a:solidFill>
            <a:ln>
              <a:noFill/>
            </a:ln>
            <a:effectLst/>
          </c:spPr>
          <c:invertIfNegative val="0"/>
          <c:dPt>
            <c:idx val="0"/>
            <c:invertIfNegative val="0"/>
            <c:bubble3D val="0"/>
            <c:spPr>
              <a:solidFill>
                <a:schemeClr val="accent6"/>
              </a:solidFill>
              <a:ln>
                <a:noFill/>
              </a:ln>
              <a:effectLst/>
            </c:spPr>
            <c:extLst>
              <c:ext xmlns:c16="http://schemas.microsoft.com/office/drawing/2014/chart" uri="{C3380CC4-5D6E-409C-BE32-E72D297353CC}">
                <c16:uniqueId val="{00000001-037D-4176-95EE-9BE93EA0BE29}"/>
              </c:ext>
            </c:extLst>
          </c:dPt>
          <c:dPt>
            <c:idx val="1"/>
            <c:invertIfNegative val="0"/>
            <c:bubble3D val="0"/>
            <c:spPr>
              <a:solidFill>
                <a:srgbClr val="FF0000">
                  <a:alpha val="80000"/>
                </a:srgbClr>
              </a:solidFill>
              <a:ln>
                <a:noFill/>
              </a:ln>
              <a:effectLst/>
            </c:spPr>
            <c:extLst>
              <c:ext xmlns:c16="http://schemas.microsoft.com/office/drawing/2014/chart" uri="{C3380CC4-5D6E-409C-BE32-E72D297353CC}">
                <c16:uniqueId val="{00000003-037D-4176-95EE-9BE93EA0BE29}"/>
              </c:ext>
            </c:extLst>
          </c:dPt>
          <c:cat>
            <c:strRef>
              <c:f>Feuil1!$B$1:$C$1</c:f>
              <c:strCache>
                <c:ptCount val="2"/>
                <c:pt idx="0">
                  <c:v>OUI</c:v>
                </c:pt>
                <c:pt idx="1">
                  <c:v>NON</c:v>
                </c:pt>
              </c:strCache>
            </c:strRef>
          </c:cat>
          <c:val>
            <c:numRef>
              <c:f>Feuil1!$B$4:$C$4</c:f>
              <c:numCache>
                <c:formatCode>General</c:formatCode>
                <c:ptCount val="2"/>
                <c:pt idx="0">
                  <c:v>8</c:v>
                </c:pt>
                <c:pt idx="1">
                  <c:v>2</c:v>
                </c:pt>
              </c:numCache>
            </c:numRef>
          </c:val>
          <c:extLst>
            <c:ext xmlns:c16="http://schemas.microsoft.com/office/drawing/2014/chart" uri="{C3380CC4-5D6E-409C-BE32-E72D297353CC}">
              <c16:uniqueId val="{00000004-037D-4176-95EE-9BE93EA0BE29}"/>
            </c:ext>
          </c:extLst>
        </c:ser>
        <c:dLbls>
          <c:showLegendKey val="0"/>
          <c:showVal val="0"/>
          <c:showCatName val="0"/>
          <c:showSerName val="0"/>
          <c:showPercent val="0"/>
          <c:showBubbleSize val="0"/>
        </c:dLbls>
        <c:gapWidth val="182"/>
        <c:axId val="1077091007"/>
        <c:axId val="1131263823"/>
      </c:barChart>
      <c:catAx>
        <c:axId val="10770910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131263823"/>
        <c:crosses val="autoZero"/>
        <c:auto val="1"/>
        <c:lblAlgn val="ctr"/>
        <c:lblOffset val="100"/>
        <c:noMultiLvlLbl val="0"/>
      </c:catAx>
      <c:valAx>
        <c:axId val="113126382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077091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Question</a:t>
            </a:r>
            <a:r>
              <a:rPr lang="fr-CH" baseline="0"/>
              <a:t> 4</a:t>
            </a:r>
            <a:endParaRPr lang="fr-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22920106899593012"/>
          <c:y val="0.17834689268492601"/>
          <c:w val="0.76676574803149611"/>
          <c:h val="0.72088764946048411"/>
        </c:manualLayout>
      </c:layout>
      <c:barChart>
        <c:barDir val="bar"/>
        <c:grouping val="clustered"/>
        <c:varyColors val="0"/>
        <c:ser>
          <c:idx val="0"/>
          <c:order val="0"/>
          <c:spPr>
            <a:solidFill>
              <a:schemeClr val="accent1"/>
            </a:solidFill>
            <a:ln>
              <a:noFill/>
            </a:ln>
            <a:effectLst/>
          </c:spPr>
          <c:invertIfNegative val="0"/>
          <c:cat>
            <c:strRef>
              <c:f>Feuil1!$B$22:$D$22</c:f>
              <c:strCache>
                <c:ptCount val="3"/>
                <c:pt idx="0">
                  <c:v>Instant Gaming</c:v>
                </c:pt>
                <c:pt idx="1">
                  <c:v>Steam</c:v>
                </c:pt>
                <c:pt idx="2">
                  <c:v>Physique</c:v>
                </c:pt>
              </c:strCache>
            </c:strRef>
          </c:cat>
          <c:val>
            <c:numRef>
              <c:f>Feuil1!$B$23:$D$23</c:f>
              <c:numCache>
                <c:formatCode>General</c:formatCode>
                <c:ptCount val="3"/>
                <c:pt idx="0">
                  <c:v>7</c:v>
                </c:pt>
                <c:pt idx="1">
                  <c:v>6</c:v>
                </c:pt>
                <c:pt idx="2">
                  <c:v>2</c:v>
                </c:pt>
              </c:numCache>
            </c:numRef>
          </c:val>
          <c:extLst>
            <c:ext xmlns:c16="http://schemas.microsoft.com/office/drawing/2014/chart" uri="{C3380CC4-5D6E-409C-BE32-E72D297353CC}">
              <c16:uniqueId val="{00000000-8D06-4094-B077-509FE78DC36F}"/>
            </c:ext>
          </c:extLst>
        </c:ser>
        <c:dLbls>
          <c:showLegendKey val="0"/>
          <c:showVal val="0"/>
          <c:showCatName val="0"/>
          <c:showSerName val="0"/>
          <c:showPercent val="0"/>
          <c:showBubbleSize val="0"/>
        </c:dLbls>
        <c:gapWidth val="182"/>
        <c:axId val="665520367"/>
        <c:axId val="655069135"/>
      </c:barChart>
      <c:catAx>
        <c:axId val="6655203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55069135"/>
        <c:crosses val="autoZero"/>
        <c:auto val="1"/>
        <c:lblAlgn val="ctr"/>
        <c:lblOffset val="100"/>
        <c:noMultiLvlLbl val="0"/>
      </c:catAx>
      <c:valAx>
        <c:axId val="6550691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6552036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Question</a:t>
            </a:r>
            <a:r>
              <a:rPr lang="fr-CH" baseline="0"/>
              <a:t> 5</a:t>
            </a:r>
            <a:endParaRPr lang="fr-CH"/>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spPr>
            <a:solidFill>
              <a:schemeClr val="accent1"/>
            </a:solidFill>
            <a:ln>
              <a:noFill/>
            </a:ln>
            <a:effectLst/>
          </c:spPr>
          <c:invertIfNegative val="0"/>
          <c:cat>
            <c:strRef>
              <c:f>Feuil1!$B$42:$C$42</c:f>
              <c:strCache>
                <c:ptCount val="2"/>
                <c:pt idx="0">
                  <c:v>Meilleur prix / Moins Cher</c:v>
                </c:pt>
                <c:pt idx="1">
                  <c:v>Habitudes</c:v>
                </c:pt>
              </c:strCache>
            </c:strRef>
          </c:cat>
          <c:val>
            <c:numRef>
              <c:f>Feuil1!$B$43:$C$43</c:f>
              <c:numCache>
                <c:formatCode>General</c:formatCode>
                <c:ptCount val="2"/>
                <c:pt idx="0">
                  <c:v>9</c:v>
                </c:pt>
                <c:pt idx="1">
                  <c:v>5</c:v>
                </c:pt>
              </c:numCache>
            </c:numRef>
          </c:val>
          <c:extLst>
            <c:ext xmlns:c16="http://schemas.microsoft.com/office/drawing/2014/chart" uri="{C3380CC4-5D6E-409C-BE32-E72D297353CC}">
              <c16:uniqueId val="{00000000-2669-4B4B-908E-F51ACDA5384D}"/>
            </c:ext>
          </c:extLst>
        </c:ser>
        <c:dLbls>
          <c:showLegendKey val="0"/>
          <c:showVal val="0"/>
          <c:showCatName val="0"/>
          <c:showSerName val="0"/>
          <c:showPercent val="0"/>
          <c:showBubbleSize val="0"/>
        </c:dLbls>
        <c:gapWidth val="182"/>
        <c:axId val="558785535"/>
        <c:axId val="763992239"/>
      </c:barChart>
      <c:catAx>
        <c:axId val="5587855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63992239"/>
        <c:crosses val="autoZero"/>
        <c:auto val="1"/>
        <c:lblAlgn val="ctr"/>
        <c:lblOffset val="100"/>
        <c:noMultiLvlLbl val="0"/>
      </c:catAx>
      <c:valAx>
        <c:axId val="7639922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5878553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2024-03-22T00:00:00</PublishDate>
  <Abstract>GamerScanner</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20</Pages>
  <Words>5007</Words>
  <Characters>27540</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Business Plan</vt:lpstr>
    </vt:vector>
  </TitlesOfParts>
  <Company>GameScanner</Company>
  <LinksUpToDate>false</LinksUpToDate>
  <CharactersWithSpaces>32483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GameScanner</dc:subject>
  <dc:creator>David Gomes &amp; Dylan Berney</dc:creator>
  <cp:keywords/>
  <dc:description/>
  <cp:lastModifiedBy>David Varoso</cp:lastModifiedBy>
  <cp:revision>337</cp:revision>
  <dcterms:created xsi:type="dcterms:W3CDTF">2024-03-19T11:29:00Z</dcterms:created>
  <dcterms:modified xsi:type="dcterms:W3CDTF">2024-03-22T19:38:00Z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cdaeb7a687baa7b2dae30b889cb681e2af0657ccde9b7d65cf05489d8b973e23</vt:lpwstr>
  </property>
</Properties>
</file>