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0ACF" w:rsidRPr="00D33C47" w:rsidRDefault="005E2F6A" w:rsidP="005E2F6A">
      <w:pPr>
        <w:jc w:val="center"/>
        <w:rPr>
          <w:rFonts w:asciiTheme="majorHAnsi" w:hAnsiTheme="majorHAnsi" w:cstheme="majorHAnsi"/>
          <w:b/>
          <w:sz w:val="36"/>
          <w:szCs w:val="36"/>
        </w:rPr>
      </w:pPr>
      <w:r w:rsidRPr="00D33C47">
        <w:rPr>
          <w:rFonts w:asciiTheme="majorHAnsi" w:hAnsiTheme="majorHAnsi" w:cstheme="majorHAnsi"/>
          <w:b/>
          <w:sz w:val="36"/>
          <w:szCs w:val="36"/>
        </w:rPr>
        <w:t>Dataset Description</w:t>
      </w:r>
    </w:p>
    <w:p w:rsidR="005E2F6A" w:rsidRPr="00D33C47" w:rsidRDefault="005E2F6A">
      <w:pPr>
        <w:rPr>
          <w:rFonts w:asciiTheme="majorHAnsi" w:hAnsiTheme="majorHAnsi" w:cstheme="majorHAnsi"/>
        </w:rPr>
      </w:pPr>
    </w:p>
    <w:p w:rsidR="005E2F6A" w:rsidRDefault="005E2F6A" w:rsidP="005E2F6A">
      <w:pPr>
        <w:rPr>
          <w:rFonts w:asciiTheme="majorHAnsi" w:hAnsiTheme="majorHAnsi" w:cstheme="majorHAnsi"/>
        </w:rPr>
      </w:pPr>
      <w:r w:rsidRPr="00D33C47">
        <w:rPr>
          <w:rFonts w:asciiTheme="majorHAnsi" w:hAnsiTheme="majorHAnsi" w:cstheme="majorHAnsi"/>
        </w:rPr>
        <w:t>In this dataset, you are provided over a hundred variables describing attributes of life insurance applicants. The task is to predict the "Response" variable for each Id in the test set. "Response" is an ordinal measure of risk that has 8 levels.</w:t>
      </w:r>
    </w:p>
    <w:p w:rsidR="005E2F6A" w:rsidRPr="005E2F6A" w:rsidRDefault="005E2F6A" w:rsidP="005E2F6A">
      <w:pPr>
        <w:rPr>
          <w:rFonts w:asciiTheme="majorHAnsi" w:hAnsiTheme="majorHAnsi" w:cstheme="majorHAnsi"/>
          <w:b/>
          <w:sz w:val="28"/>
          <w:szCs w:val="28"/>
        </w:rPr>
      </w:pPr>
      <w:r w:rsidRPr="005E2F6A">
        <w:rPr>
          <w:rFonts w:asciiTheme="majorHAnsi" w:eastAsia="Times New Roman" w:hAnsiTheme="majorHAnsi" w:cstheme="majorHAnsi"/>
          <w:b/>
          <w:color w:val="000000"/>
          <w:sz w:val="28"/>
          <w:szCs w:val="28"/>
        </w:rPr>
        <w:t>File descriptions</w:t>
      </w:r>
    </w:p>
    <w:p w:rsidR="00C152DF" w:rsidRDefault="005E2F6A" w:rsidP="00C152DF">
      <w:pPr>
        <w:numPr>
          <w:ilvl w:val="0"/>
          <w:numId w:val="1"/>
        </w:numPr>
        <w:shd w:val="clear" w:color="auto" w:fill="FFFFFF"/>
        <w:spacing w:after="0" w:line="240" w:lineRule="auto"/>
        <w:ind w:left="0"/>
        <w:textAlignment w:val="baseline"/>
        <w:rPr>
          <w:rFonts w:asciiTheme="majorHAnsi" w:eastAsia="Times New Roman" w:hAnsiTheme="majorHAnsi" w:cstheme="majorHAnsi"/>
        </w:rPr>
      </w:pPr>
      <w:r w:rsidRPr="00D33C47">
        <w:rPr>
          <w:rFonts w:asciiTheme="majorHAnsi" w:eastAsia="Times New Roman" w:hAnsiTheme="majorHAnsi" w:cstheme="majorHAnsi"/>
          <w:bdr w:val="none" w:sz="0" w:space="0" w:color="auto" w:frame="1"/>
        </w:rPr>
        <w:t>train.csv</w:t>
      </w:r>
      <w:r w:rsidRPr="005E2F6A">
        <w:rPr>
          <w:rFonts w:asciiTheme="majorHAnsi" w:eastAsia="Times New Roman" w:hAnsiTheme="majorHAnsi" w:cstheme="majorHAnsi"/>
        </w:rPr>
        <w:t> - the training set, contains the Response values</w:t>
      </w:r>
      <w:r w:rsidR="00C152DF">
        <w:rPr>
          <w:rFonts w:asciiTheme="majorHAnsi" w:eastAsia="Times New Roman" w:hAnsiTheme="majorHAnsi" w:cstheme="majorHAnsi"/>
        </w:rPr>
        <w:t>.</w:t>
      </w:r>
    </w:p>
    <w:p w:rsidR="005E2F6A" w:rsidRPr="00C152DF" w:rsidRDefault="005E2F6A" w:rsidP="00C152DF">
      <w:pPr>
        <w:numPr>
          <w:ilvl w:val="0"/>
          <w:numId w:val="1"/>
        </w:numPr>
        <w:shd w:val="clear" w:color="auto" w:fill="FFFFFF"/>
        <w:spacing w:after="0" w:line="240" w:lineRule="auto"/>
        <w:ind w:left="0"/>
        <w:textAlignment w:val="baseline"/>
        <w:rPr>
          <w:rFonts w:asciiTheme="majorHAnsi" w:eastAsia="Times New Roman" w:hAnsiTheme="majorHAnsi" w:cstheme="majorHAnsi"/>
        </w:rPr>
      </w:pPr>
      <w:bookmarkStart w:id="0" w:name="_GoBack"/>
      <w:bookmarkEnd w:id="0"/>
      <w:r w:rsidRPr="00C152DF">
        <w:rPr>
          <w:rFonts w:asciiTheme="majorHAnsi" w:eastAsia="Times New Roman" w:hAnsiTheme="majorHAnsi" w:cstheme="majorHAnsi"/>
          <w:bdr w:val="none" w:sz="0" w:space="0" w:color="auto" w:frame="1"/>
        </w:rPr>
        <w:t>test.csv</w:t>
      </w:r>
      <w:r w:rsidRPr="005E2F6A">
        <w:rPr>
          <w:rFonts w:asciiTheme="majorHAnsi" w:eastAsia="Times New Roman" w:hAnsiTheme="majorHAnsi" w:cstheme="majorHAnsi"/>
        </w:rPr>
        <w:t> - the test set, you must predict the Response variable for all rows in this file</w:t>
      </w:r>
      <w:r w:rsidR="00C152DF" w:rsidRPr="00C152DF">
        <w:rPr>
          <w:rFonts w:asciiTheme="majorHAnsi" w:eastAsia="Times New Roman" w:hAnsiTheme="majorHAnsi" w:cstheme="majorHAnsi"/>
        </w:rPr>
        <w:t xml:space="preserve">. </w:t>
      </w:r>
      <w:r w:rsidR="00C152DF" w:rsidRPr="00C152DF">
        <w:rPr>
          <w:rFonts w:asciiTheme="majorHAnsi" w:hAnsiTheme="majorHAnsi" w:cstheme="majorHAnsi"/>
        </w:rPr>
        <w:t>There are 19766 rows of data, and 127 columns for the test.csv</w:t>
      </w:r>
    </w:p>
    <w:p w:rsidR="008E5D90" w:rsidRPr="00D33C47" w:rsidRDefault="008E5D90" w:rsidP="005E2F6A">
      <w:pPr>
        <w:shd w:val="clear" w:color="auto" w:fill="FFFFFF"/>
        <w:spacing w:after="0" w:line="240" w:lineRule="auto"/>
        <w:textAlignment w:val="baseline"/>
        <w:rPr>
          <w:rFonts w:asciiTheme="majorHAnsi" w:eastAsia="Times New Roman" w:hAnsiTheme="majorHAnsi" w:cstheme="majorHAnsi"/>
        </w:rPr>
      </w:pPr>
    </w:p>
    <w:p w:rsidR="005E2F6A" w:rsidRPr="00D33C47" w:rsidRDefault="005E2F6A" w:rsidP="005E2F6A">
      <w:pPr>
        <w:shd w:val="clear" w:color="auto" w:fill="FFFFFF"/>
        <w:spacing w:after="0" w:line="240" w:lineRule="auto"/>
        <w:textAlignment w:val="baseline"/>
        <w:rPr>
          <w:rFonts w:asciiTheme="majorHAnsi" w:eastAsia="Times New Roman" w:hAnsiTheme="majorHAnsi" w:cstheme="majorHAnsi"/>
          <w:b/>
          <w:color w:val="000000"/>
          <w:sz w:val="28"/>
          <w:szCs w:val="28"/>
        </w:rPr>
      </w:pPr>
      <w:r w:rsidRPr="005E2F6A">
        <w:rPr>
          <w:rFonts w:asciiTheme="majorHAnsi" w:eastAsia="Times New Roman" w:hAnsiTheme="majorHAnsi" w:cstheme="majorHAnsi"/>
          <w:b/>
          <w:color w:val="000000"/>
          <w:sz w:val="28"/>
          <w:szCs w:val="28"/>
        </w:rPr>
        <w:t>Data fields</w:t>
      </w:r>
    </w:p>
    <w:p w:rsidR="005E2F6A" w:rsidRPr="005E2F6A" w:rsidRDefault="005E2F6A" w:rsidP="005E2F6A">
      <w:pPr>
        <w:shd w:val="clear" w:color="auto" w:fill="FFFFFF"/>
        <w:spacing w:after="0" w:line="240" w:lineRule="auto"/>
        <w:textAlignment w:val="baseline"/>
        <w:rPr>
          <w:rFonts w:asciiTheme="majorHAnsi" w:eastAsia="Times New Roman" w:hAnsiTheme="majorHAnsi" w:cstheme="majorHAnsi"/>
          <w:b/>
        </w:rPr>
      </w:pPr>
    </w:p>
    <w:tbl>
      <w:tblPr>
        <w:tblW w:w="10095" w:type="dxa"/>
        <w:tblInd w:w="-376"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2612"/>
        <w:gridCol w:w="7483"/>
      </w:tblGrid>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b/>
              </w:rPr>
            </w:pPr>
            <w:r w:rsidRPr="00D33C47">
              <w:rPr>
                <w:rFonts w:asciiTheme="majorHAnsi" w:eastAsia="Times New Roman" w:hAnsiTheme="majorHAnsi" w:cstheme="majorHAnsi"/>
                <w:b/>
                <w:bdr w:val="none" w:sz="0" w:space="0" w:color="auto" w:frame="1"/>
              </w:rPr>
              <w:t>Variable</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b/>
              </w:rPr>
            </w:pPr>
            <w:r w:rsidRPr="00D33C47">
              <w:rPr>
                <w:rFonts w:asciiTheme="majorHAnsi" w:eastAsia="Times New Roman" w:hAnsiTheme="majorHAnsi" w:cstheme="majorHAnsi"/>
                <w:b/>
                <w:bdr w:val="none" w:sz="0" w:space="0" w:color="auto" w:frame="1"/>
              </w:rPr>
              <w:t>Description</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Id</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unique identifier associated with an application.</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Product_Info_1-7</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product applied for</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Ins_Age</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Normalized age of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Ht</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Normalized height of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Wt</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Normalized weight of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BMI</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Normalized BMI of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Employment_Info_1-6</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employment history of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InsuredInfo_1-6</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providing information about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Insurance_History_1-9</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insurance history of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Family_Hist_1-5</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family history of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Medical_History_1-41</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normalized variables relating to the medical history of the applicant.</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Medical_Keyword_1-48</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A set of dummy variables relating to the presence of/absence of a medical keyword being associated with the application.</w:t>
            </w:r>
          </w:p>
        </w:tc>
      </w:tr>
      <w:tr w:rsidR="005E2F6A" w:rsidRPr="005E2F6A" w:rsidTr="005E2F6A">
        <w:tc>
          <w:tcPr>
            <w:tcW w:w="2526"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lastRenderedPageBreak/>
              <w:t>Response</w:t>
            </w:r>
          </w:p>
        </w:tc>
        <w:tc>
          <w:tcPr>
            <w:tcW w:w="7569" w:type="dxa"/>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5E2F6A" w:rsidRPr="005E2F6A" w:rsidRDefault="005E2F6A" w:rsidP="005E2F6A">
            <w:pPr>
              <w:spacing w:after="0" w:line="240" w:lineRule="auto"/>
              <w:rPr>
                <w:rFonts w:asciiTheme="majorHAnsi" w:eastAsia="Times New Roman" w:hAnsiTheme="majorHAnsi" w:cstheme="majorHAnsi"/>
              </w:rPr>
            </w:pPr>
            <w:r w:rsidRPr="005E2F6A">
              <w:rPr>
                <w:rFonts w:asciiTheme="majorHAnsi" w:eastAsia="Times New Roman" w:hAnsiTheme="majorHAnsi" w:cstheme="majorHAnsi"/>
              </w:rPr>
              <w:t>This is the target variable, an ordinal variable relating to the final decision associated with an application</w:t>
            </w:r>
          </w:p>
        </w:tc>
      </w:tr>
    </w:tbl>
    <w:p w:rsidR="005E2F6A" w:rsidRPr="005E2F6A" w:rsidRDefault="005E2F6A" w:rsidP="005E2F6A">
      <w:pPr>
        <w:shd w:val="clear" w:color="auto" w:fill="FFFFFF"/>
        <w:spacing w:after="0" w:line="240" w:lineRule="auto"/>
        <w:textAlignment w:val="baseline"/>
        <w:rPr>
          <w:rFonts w:asciiTheme="majorHAnsi" w:eastAsia="Times New Roman" w:hAnsiTheme="majorHAnsi" w:cstheme="majorHAnsi"/>
          <w:b/>
        </w:rPr>
      </w:pPr>
      <w:r w:rsidRPr="00D33C47">
        <w:rPr>
          <w:rFonts w:asciiTheme="majorHAnsi" w:eastAsia="Times New Roman" w:hAnsiTheme="majorHAnsi" w:cstheme="majorHAnsi"/>
          <w:b/>
          <w:bdr w:val="none" w:sz="0" w:space="0" w:color="auto" w:frame="1"/>
        </w:rPr>
        <w:t>The following variables are all categorical (nominal):</w:t>
      </w:r>
    </w:p>
    <w:p w:rsidR="005E2F6A" w:rsidRPr="005E2F6A" w:rsidRDefault="005E2F6A" w:rsidP="005E2F6A">
      <w:pPr>
        <w:shd w:val="clear" w:color="auto" w:fill="FFFFFF"/>
        <w:spacing w:before="158" w:after="158" w:line="240" w:lineRule="auto"/>
        <w:textAlignment w:val="baseline"/>
        <w:rPr>
          <w:rFonts w:asciiTheme="majorHAnsi" w:eastAsia="Times New Roman" w:hAnsiTheme="majorHAnsi" w:cstheme="majorHAnsi"/>
        </w:rPr>
      </w:pPr>
      <w:r w:rsidRPr="005E2F6A">
        <w:rPr>
          <w:rFonts w:asciiTheme="majorHAnsi" w:eastAsia="Times New Roman" w:hAnsiTheme="majorHAnsi" w:cstheme="majorHAnsi"/>
        </w:rPr>
        <w:t>Product_Info_1, Product_Info_2, Product_Info_3, Product_Info_5, Product_Info_6, Product_Info_7, Employment_Info_2, Employment_Info_3, Employment_Info_5, InsuredInfo_1, InsuredInfo_2, InsuredInfo_3, InsuredInfo_4, InsuredInfo_5, InsuredInfo_6, InsuredInfo_7, Insurance_History_1, Insurance_History_2, Insurance_History_3, Insurance_History_4, Insurance_History_7, Insurance_History_8, Insurance_History_9, Family_Hist_1, Medical_History_2, Medical_History_3, Medical_History_4, Medical_History_5, Medical_History_6, Medical_History_7, Medical_History_8, Medical_History_9, Medical_History_11, Medical_History_12, Medical_History_13, Medical_History_14, Medical_History_16, Medical_History_17, Medical_History_18, Medical_History_19, Medical_History_20, Medical_History_21, Medical_History_22, Medical_History_23, Medical_History_25, Medical_History_26, Medical_History_27, Medical_History_28, Medical_History_29, Medical_History_30, Medical_History_31, Medical_History_33, Medical_History_34, Medical_History_35, Medical_History_36, Medical_History_37, Medical_History_38, Medical_History_39, Medical_History_40, Medical_History_41</w:t>
      </w:r>
    </w:p>
    <w:p w:rsidR="005E2F6A" w:rsidRPr="005E2F6A" w:rsidRDefault="005E2F6A" w:rsidP="005E2F6A">
      <w:pPr>
        <w:shd w:val="clear" w:color="auto" w:fill="FFFFFF"/>
        <w:spacing w:after="0" w:line="240" w:lineRule="auto"/>
        <w:textAlignment w:val="baseline"/>
        <w:rPr>
          <w:rFonts w:asciiTheme="majorHAnsi" w:eastAsia="Times New Roman" w:hAnsiTheme="majorHAnsi" w:cstheme="majorHAnsi"/>
          <w:b/>
        </w:rPr>
      </w:pPr>
      <w:r w:rsidRPr="00D33C47">
        <w:rPr>
          <w:rFonts w:asciiTheme="majorHAnsi" w:eastAsia="Times New Roman" w:hAnsiTheme="majorHAnsi" w:cstheme="majorHAnsi"/>
          <w:b/>
          <w:bdr w:val="none" w:sz="0" w:space="0" w:color="auto" w:frame="1"/>
        </w:rPr>
        <w:t>The following variables are continuous:</w:t>
      </w:r>
    </w:p>
    <w:p w:rsidR="005E2F6A" w:rsidRPr="005E2F6A" w:rsidRDefault="005E2F6A" w:rsidP="005E2F6A">
      <w:pPr>
        <w:shd w:val="clear" w:color="auto" w:fill="FFFFFF"/>
        <w:spacing w:before="158" w:after="158" w:line="240" w:lineRule="auto"/>
        <w:textAlignment w:val="baseline"/>
        <w:rPr>
          <w:rFonts w:asciiTheme="majorHAnsi" w:eastAsia="Times New Roman" w:hAnsiTheme="majorHAnsi" w:cstheme="majorHAnsi"/>
        </w:rPr>
      </w:pPr>
      <w:r w:rsidRPr="005E2F6A">
        <w:rPr>
          <w:rFonts w:asciiTheme="majorHAnsi" w:eastAsia="Times New Roman" w:hAnsiTheme="majorHAnsi" w:cstheme="majorHAnsi"/>
        </w:rPr>
        <w:t>Product_Info_4, Ins_Age, Ht, Wt, BMI, Employment_Info_1, Employment_Info_4, Employment_Info_6, Insurance_History_5, Family_Hist_2, Family_Hist_3, Family_Hist_4, Family_Hist_5</w:t>
      </w:r>
    </w:p>
    <w:p w:rsidR="005E2F6A" w:rsidRPr="005E2F6A" w:rsidRDefault="005E2F6A" w:rsidP="005E2F6A">
      <w:pPr>
        <w:shd w:val="clear" w:color="auto" w:fill="FFFFFF"/>
        <w:spacing w:after="0" w:line="240" w:lineRule="auto"/>
        <w:textAlignment w:val="baseline"/>
        <w:rPr>
          <w:rFonts w:asciiTheme="majorHAnsi" w:eastAsia="Times New Roman" w:hAnsiTheme="majorHAnsi" w:cstheme="majorHAnsi"/>
        </w:rPr>
      </w:pPr>
      <w:r w:rsidRPr="00D33C47">
        <w:rPr>
          <w:rFonts w:asciiTheme="majorHAnsi" w:eastAsia="Times New Roman" w:hAnsiTheme="majorHAnsi" w:cstheme="majorHAnsi"/>
          <w:bdr w:val="none" w:sz="0" w:space="0" w:color="auto" w:frame="1"/>
        </w:rPr>
        <w:t>The following variables are discrete:</w:t>
      </w:r>
    </w:p>
    <w:p w:rsidR="005E2F6A" w:rsidRPr="005E2F6A" w:rsidRDefault="005E2F6A" w:rsidP="005E2F6A">
      <w:pPr>
        <w:shd w:val="clear" w:color="auto" w:fill="FFFFFF"/>
        <w:spacing w:before="158" w:after="158" w:line="240" w:lineRule="auto"/>
        <w:textAlignment w:val="baseline"/>
        <w:rPr>
          <w:rFonts w:asciiTheme="majorHAnsi" w:eastAsia="Times New Roman" w:hAnsiTheme="majorHAnsi" w:cstheme="majorHAnsi"/>
        </w:rPr>
      </w:pPr>
      <w:r w:rsidRPr="005E2F6A">
        <w:rPr>
          <w:rFonts w:asciiTheme="majorHAnsi" w:eastAsia="Times New Roman" w:hAnsiTheme="majorHAnsi" w:cstheme="majorHAnsi"/>
        </w:rPr>
        <w:t>Medical_History_1, Medical_History_10, Medical_History_15, Medical_History_24, Medical_History_32</w:t>
      </w:r>
    </w:p>
    <w:p w:rsidR="005E2F6A" w:rsidRPr="005E2F6A" w:rsidRDefault="005E2F6A" w:rsidP="005E2F6A">
      <w:pPr>
        <w:shd w:val="clear" w:color="auto" w:fill="FFFFFF"/>
        <w:spacing w:before="158" w:after="0" w:line="240" w:lineRule="auto"/>
        <w:textAlignment w:val="baseline"/>
        <w:rPr>
          <w:rFonts w:asciiTheme="majorHAnsi" w:eastAsia="Times New Roman" w:hAnsiTheme="majorHAnsi" w:cstheme="majorHAnsi"/>
        </w:rPr>
      </w:pPr>
      <w:r w:rsidRPr="005E2F6A">
        <w:rPr>
          <w:rFonts w:asciiTheme="majorHAnsi" w:eastAsia="Times New Roman" w:hAnsiTheme="majorHAnsi" w:cstheme="majorHAnsi"/>
        </w:rPr>
        <w:t>Medical_Keyword_1-48 are dummy variables.</w:t>
      </w:r>
    </w:p>
    <w:p w:rsidR="005E2F6A" w:rsidRPr="00D33C47" w:rsidRDefault="005E2F6A" w:rsidP="005E2F6A">
      <w:pPr>
        <w:jc w:val="center"/>
        <w:rPr>
          <w:rFonts w:asciiTheme="majorHAnsi" w:hAnsiTheme="majorHAnsi" w:cstheme="majorHAnsi"/>
        </w:rPr>
      </w:pPr>
    </w:p>
    <w:sectPr w:rsidR="005E2F6A" w:rsidRPr="00D33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591F17"/>
    <w:multiLevelType w:val="multilevel"/>
    <w:tmpl w:val="BA70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F6A"/>
    <w:rsid w:val="005401A4"/>
    <w:rsid w:val="005E2F6A"/>
    <w:rsid w:val="008E5D90"/>
    <w:rsid w:val="00BE0ACF"/>
    <w:rsid w:val="00C152DF"/>
    <w:rsid w:val="00D3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5A73F6-FDAD-49F3-80AD-62FA97B7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E2F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2F6A"/>
    <w:rPr>
      <w:rFonts w:ascii="Times New Roman" w:eastAsia="Times New Roman" w:hAnsi="Times New Roman" w:cs="Times New Roman"/>
      <w:b/>
      <w:bCs/>
      <w:sz w:val="36"/>
      <w:szCs w:val="36"/>
    </w:rPr>
  </w:style>
  <w:style w:type="character" w:styleId="Strong">
    <w:name w:val="Strong"/>
    <w:basedOn w:val="DefaultParagraphFont"/>
    <w:uiPriority w:val="22"/>
    <w:qFormat/>
    <w:rsid w:val="005E2F6A"/>
    <w:rPr>
      <w:b/>
      <w:bCs/>
    </w:rPr>
  </w:style>
  <w:style w:type="paragraph" w:styleId="NormalWeb">
    <w:name w:val="Normal (Web)"/>
    <w:basedOn w:val="Normal"/>
    <w:uiPriority w:val="99"/>
    <w:semiHidden/>
    <w:unhideWhenUsed/>
    <w:rsid w:val="005E2F6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457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471</Words>
  <Characters>2686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OLARA</dc:creator>
  <cp:keywords/>
  <dc:description/>
  <cp:lastModifiedBy>OLARA</cp:lastModifiedBy>
  <cp:revision>4</cp:revision>
  <dcterms:created xsi:type="dcterms:W3CDTF">2022-03-16T21:44:00Z</dcterms:created>
  <dcterms:modified xsi:type="dcterms:W3CDTF">2022-03-16T22:31:00Z</dcterms:modified>
</cp:coreProperties>
</file>