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00" w:line="480" w:lineRule="auto"/>
        <w:jc w:val="center"/>
        <w:rPr>
          <w:b w:val="1"/>
          <w:sz w:val="86"/>
          <w:szCs w:val="86"/>
        </w:rPr>
      </w:pPr>
      <w:bookmarkStart w:colFirst="0" w:colLast="0" w:name="_41j6snsudurv" w:id="0"/>
      <w:bookmarkEnd w:id="0"/>
      <w:r w:rsidDel="00000000" w:rsidR="00000000" w:rsidRPr="00000000">
        <w:rPr>
          <w:rtl w:val="0"/>
        </w:rPr>
      </w:r>
    </w:p>
    <w:p w:rsidR="00000000" w:rsidDel="00000000" w:rsidP="00000000" w:rsidRDefault="00000000" w:rsidRPr="00000000" w14:paraId="00000002">
      <w:pPr>
        <w:pStyle w:val="Title"/>
        <w:spacing w:after="100" w:line="480" w:lineRule="auto"/>
        <w:jc w:val="center"/>
        <w:rPr>
          <w:b w:val="1"/>
          <w:sz w:val="86"/>
          <w:szCs w:val="86"/>
        </w:rPr>
      </w:pPr>
      <w:bookmarkStart w:colFirst="0" w:colLast="0" w:name="_2mh9p5o5tkgv" w:id="1"/>
      <w:bookmarkEnd w:id="1"/>
      <w:r w:rsidDel="00000000" w:rsidR="00000000" w:rsidRPr="00000000">
        <w:rPr>
          <w:rtl w:val="0"/>
        </w:rPr>
      </w:r>
    </w:p>
    <w:p w:rsidR="00000000" w:rsidDel="00000000" w:rsidP="00000000" w:rsidRDefault="00000000" w:rsidRPr="00000000" w14:paraId="00000003">
      <w:pPr>
        <w:pStyle w:val="Title"/>
        <w:spacing w:after="100" w:line="480" w:lineRule="auto"/>
        <w:jc w:val="center"/>
        <w:rPr>
          <w:b w:val="1"/>
          <w:color w:val="93c47d"/>
          <w:sz w:val="86"/>
          <w:szCs w:val="86"/>
        </w:rPr>
      </w:pPr>
      <w:bookmarkStart w:colFirst="0" w:colLast="0" w:name="_5q7q76be79n8" w:id="2"/>
      <w:bookmarkEnd w:id="2"/>
      <w:r w:rsidDel="00000000" w:rsidR="00000000" w:rsidRPr="00000000">
        <w:rPr>
          <w:rtl w:val="0"/>
        </w:rPr>
      </w:r>
    </w:p>
    <w:p w:rsidR="00000000" w:rsidDel="00000000" w:rsidP="00000000" w:rsidRDefault="00000000" w:rsidRPr="00000000" w14:paraId="00000004">
      <w:pPr>
        <w:pStyle w:val="Title"/>
        <w:spacing w:after="100" w:line="480" w:lineRule="auto"/>
        <w:jc w:val="center"/>
        <w:rPr>
          <w:b w:val="1"/>
          <w:color w:val="93c47d"/>
          <w:sz w:val="86"/>
          <w:szCs w:val="86"/>
        </w:rPr>
      </w:pPr>
      <w:bookmarkStart w:colFirst="0" w:colLast="0" w:name="_1vsrk877k2vk" w:id="3"/>
      <w:bookmarkEnd w:id="3"/>
      <w:r w:rsidDel="00000000" w:rsidR="00000000" w:rsidRPr="00000000">
        <w:rPr>
          <w:b w:val="1"/>
          <w:color w:val="93c47d"/>
          <w:sz w:val="86"/>
          <w:szCs w:val="86"/>
          <w:rtl w:val="0"/>
        </w:rPr>
        <w:t xml:space="preserve">Manual de Ayuda</w:t>
      </w:r>
    </w:p>
    <w:p w:rsidR="00000000" w:rsidDel="00000000" w:rsidP="00000000" w:rsidRDefault="00000000" w:rsidRPr="00000000" w14:paraId="00000005">
      <w:pPr>
        <w:pStyle w:val="Title"/>
        <w:spacing w:after="100" w:line="480" w:lineRule="auto"/>
        <w:jc w:val="right"/>
        <w:rPr>
          <w:b w:val="1"/>
          <w:sz w:val="34"/>
          <w:szCs w:val="34"/>
        </w:rPr>
      </w:pPr>
      <w:bookmarkStart w:colFirst="0" w:colLast="0" w:name="_9yxv6bkeig8w" w:id="4"/>
      <w:bookmarkEnd w:id="4"/>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firstLine="5.196850393700885"/>
        <w:jc w:val="right"/>
        <w:rPr>
          <w:sz w:val="32"/>
          <w:szCs w:val="32"/>
        </w:rPr>
      </w:pPr>
      <w:r w:rsidDel="00000000" w:rsidR="00000000" w:rsidRPr="00000000">
        <w:rPr>
          <w:sz w:val="32"/>
          <w:szCs w:val="32"/>
          <w:rtl w:val="0"/>
        </w:rPr>
        <w:t xml:space="preserve">Sistema Visor Ambiental. </w:t>
      </w:r>
    </w:p>
    <w:p w:rsidR="00000000" w:rsidDel="00000000" w:rsidP="00000000" w:rsidRDefault="00000000" w:rsidRPr="00000000" w14:paraId="0000000A">
      <w:pPr>
        <w:ind w:firstLine="5.196850393700885"/>
        <w:jc w:val="right"/>
        <w:rPr>
          <w:color w:val="4a86e8"/>
          <w:sz w:val="32"/>
          <w:szCs w:val="32"/>
        </w:rPr>
      </w:pPr>
      <w:r w:rsidDel="00000000" w:rsidR="00000000" w:rsidRPr="00000000">
        <w:rPr>
          <w:rtl w:val="0"/>
        </w:rPr>
      </w:r>
    </w:p>
    <w:p w:rsidR="00000000" w:rsidDel="00000000" w:rsidP="00000000" w:rsidRDefault="00000000" w:rsidRPr="00000000" w14:paraId="0000000B">
      <w:pPr>
        <w:pStyle w:val="Heading2"/>
        <w:spacing w:after="0" w:before="0" w:lineRule="auto"/>
        <w:rPr>
          <w:b w:val="1"/>
          <w:color w:val="4a86e8"/>
        </w:rPr>
      </w:pPr>
      <w:bookmarkStart w:colFirst="0" w:colLast="0" w:name="_vvul1w81sjki" w:id="5"/>
      <w:bookmarkEnd w:id="5"/>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right"/>
        <w:rPr/>
      </w:pPr>
      <w:r w:rsidDel="00000000" w:rsidR="00000000" w:rsidRPr="00000000">
        <w:rPr>
          <w:rtl w:val="0"/>
        </w:rPr>
      </w:r>
    </w:p>
    <w:p w:rsidR="00000000" w:rsidDel="00000000" w:rsidP="00000000" w:rsidRDefault="00000000" w:rsidRPr="00000000" w14:paraId="00000016">
      <w:pPr>
        <w:pStyle w:val="Title"/>
        <w:spacing w:after="0" w:lineRule="auto"/>
        <w:jc w:val="center"/>
        <w:rPr/>
      </w:pPr>
      <w:bookmarkStart w:colFirst="0" w:colLast="0" w:name="_kya2q9i00gnr" w:id="6"/>
      <w:bookmarkEnd w:id="6"/>
      <w:r w:rsidDel="00000000" w:rsidR="00000000" w:rsidRPr="00000000">
        <w:rPr>
          <w:b w:val="1"/>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leader="none" w:pos="9025.511811023624"/>
            </w:tabs>
            <w:spacing w:before="80" w:line="240" w:lineRule="auto"/>
            <w:ind w:left="0" w:firstLine="0"/>
            <w:rPr>
              <w:rFonts w:ascii="Arial" w:cs="Arial" w:eastAsia="Arial" w:hAnsi="Arial"/>
              <w:b w:val="1"/>
              <w:i w:val="0"/>
              <w:smallCaps w:val="0"/>
              <w:strike w:val="0"/>
              <w:color w:val="4a86e8"/>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e2z6hr1ywv4">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Login del sistema</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_9e2z6hr1ywv4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360" w:firstLine="0"/>
            <w:rPr>
              <w:rFonts w:ascii="Arial" w:cs="Arial" w:eastAsia="Arial" w:hAnsi="Arial"/>
              <w:b w:val="0"/>
              <w:i w:val="0"/>
              <w:smallCaps w:val="0"/>
              <w:strike w:val="0"/>
              <w:color w:val="4a86e8"/>
              <w:sz w:val="22"/>
              <w:szCs w:val="22"/>
              <w:u w:val="none"/>
              <w:shd w:fill="auto" w:val="clear"/>
              <w:vertAlign w:val="baseline"/>
            </w:rPr>
          </w:pPr>
          <w:hyperlink w:anchor="_empcvnk1slmc">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Registrarse en el sistema</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_empcvnk1slmc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360" w:firstLine="0"/>
            <w:rPr>
              <w:rFonts w:ascii="Arial" w:cs="Arial" w:eastAsia="Arial" w:hAnsi="Arial"/>
              <w:b w:val="0"/>
              <w:i w:val="0"/>
              <w:smallCaps w:val="0"/>
              <w:strike w:val="0"/>
              <w:color w:val="4a86e8"/>
              <w:sz w:val="22"/>
              <w:szCs w:val="22"/>
              <w:u w:val="none"/>
              <w:shd w:fill="auto" w:val="clear"/>
              <w:vertAlign w:val="baseline"/>
            </w:rPr>
          </w:pPr>
          <w:hyperlink w:anchor="_xg20bgp7f5b3">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Recuperar contraseña</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_xg20bgp7f5b3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360" w:firstLine="0"/>
            <w:rPr>
              <w:rFonts w:ascii="Arial" w:cs="Arial" w:eastAsia="Arial" w:hAnsi="Arial"/>
              <w:b w:val="0"/>
              <w:i w:val="0"/>
              <w:smallCaps w:val="0"/>
              <w:strike w:val="0"/>
              <w:color w:val="4a86e8"/>
              <w:sz w:val="22"/>
              <w:szCs w:val="22"/>
              <w:u w:val="none"/>
              <w:shd w:fill="auto" w:val="clear"/>
              <w:vertAlign w:val="baseline"/>
            </w:rPr>
          </w:pPr>
          <w:hyperlink w:anchor="_kbhixhjl7xtm">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Generar Contraseña</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_kbhixhjl7xtm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xiwta14r04vm">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Pantalla Inicial del Sistema</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_xiwta14r04vm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c4wehm1p97ks">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Denunciar Punto</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_c4wehm1p97ks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200" w:line="240" w:lineRule="auto"/>
            <w:ind w:left="0" w:firstLine="0"/>
            <w:rPr>
              <w:color w:val="4a86e8"/>
            </w:rPr>
          </w:pPr>
          <w:hyperlink w:anchor="_4ur8hxz5wlv7">
            <w:r w:rsidDel="00000000" w:rsidR="00000000" w:rsidRPr="00000000">
              <w:rPr>
                <w:b w:val="1"/>
                <w:color w:val="4a86e8"/>
                <w:rtl w:val="0"/>
              </w:rPr>
              <w:t xml:space="preserve">Perfil de Usuario</w:t>
            </w:r>
          </w:hyperlink>
          <w:r w:rsidDel="00000000" w:rsidR="00000000" w:rsidRPr="00000000">
            <w:rPr>
              <w:b w:val="1"/>
              <w:color w:val="4a86e8"/>
              <w:rtl w:val="0"/>
            </w:rPr>
            <w:tab/>
          </w:r>
          <w:r w:rsidDel="00000000" w:rsidR="00000000" w:rsidRPr="00000000">
            <w:fldChar w:fldCharType="begin"/>
            <w:instrText xml:space="preserve"> PAGEREF _4ur8hxz5wlv7 \h </w:instrText>
            <w:fldChar w:fldCharType="separate"/>
          </w:r>
          <w:r w:rsidDel="00000000" w:rsidR="00000000" w:rsidRPr="00000000">
            <w:rPr>
              <w:b w:val="1"/>
              <w:color w:val="4a86e8"/>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360" w:firstLine="0"/>
            <w:rPr>
              <w:rFonts w:ascii="Arial" w:cs="Arial" w:eastAsia="Arial" w:hAnsi="Arial"/>
              <w:b w:val="0"/>
              <w:i w:val="0"/>
              <w:smallCaps w:val="0"/>
              <w:strike w:val="0"/>
              <w:color w:val="4a86e8"/>
              <w:sz w:val="22"/>
              <w:szCs w:val="22"/>
              <w:u w:val="none"/>
              <w:shd w:fill="auto" w:val="clear"/>
              <w:vertAlign w:val="baseline"/>
            </w:rPr>
          </w:pPr>
          <w:hyperlink w:anchor="_nqs1rv2xvdml">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Actualizar datos</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_nqs1rv2xvdml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94i8mpd5n9hw">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Gestión</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_94i8mpd5n9hw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360" w:firstLine="0"/>
            <w:rPr>
              <w:rFonts w:ascii="Arial" w:cs="Arial" w:eastAsia="Arial" w:hAnsi="Arial"/>
              <w:b w:val="0"/>
              <w:i w:val="0"/>
              <w:smallCaps w:val="0"/>
              <w:strike w:val="0"/>
              <w:color w:val="4a86e8"/>
              <w:sz w:val="22"/>
              <w:szCs w:val="22"/>
              <w:u w:val="none"/>
              <w:shd w:fill="auto" w:val="clear"/>
              <w:vertAlign w:val="baseline"/>
            </w:rPr>
          </w:pPr>
          <w:hyperlink w:anchor="_ovjh6kaauxa1">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Puntos</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_ovjh6kaauxa1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ov2hctbpir67">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Consulta de puntos</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_ov2hctbpir67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czibeur3d0w">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Alta de Punto</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_czibeur3d0w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oim1zov1pi9i">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Ver Punto</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_oim1zov1pi9i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9yp07b5btrzw">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Modificar Punto</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_9yp07b5btrzw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kxtkyhpq7bio">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Eliminar Punto</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_kxtkyhpq7bio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jgk3prcmf8ii">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Importar Puntos</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_jgk3prcmf8ii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after="80" w:before="60" w:line="240" w:lineRule="auto"/>
            <w:ind w:left="1080" w:firstLine="0"/>
            <w:rPr>
              <w:rFonts w:ascii="Arial" w:cs="Arial" w:eastAsia="Arial" w:hAnsi="Arial"/>
              <w:b w:val="0"/>
              <w:i w:val="0"/>
              <w:smallCaps w:val="0"/>
              <w:strike w:val="0"/>
              <w:color w:val="4a86e8"/>
              <w:sz w:val="22"/>
              <w:szCs w:val="22"/>
              <w:u w:val="none"/>
              <w:shd w:fill="auto" w:val="clear"/>
              <w:vertAlign w:val="baseline"/>
            </w:rPr>
          </w:pPr>
          <w:hyperlink w:anchor="_pz4lyv32910">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Configuración de Archivo CSV</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_pz4lyv32910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Heading1"/>
        <w:rPr/>
      </w:pPr>
      <w:bookmarkStart w:colFirst="0" w:colLast="0" w:name="_rjoltjwlwkrl" w:id="7"/>
      <w:bookmarkEnd w:id="7"/>
      <w:r w:rsidDel="00000000" w:rsidR="00000000" w:rsidRPr="00000000">
        <w:rPr>
          <w:rtl w:val="0"/>
        </w:rPr>
      </w:r>
    </w:p>
    <w:p w:rsidR="00000000" w:rsidDel="00000000" w:rsidP="00000000" w:rsidRDefault="00000000" w:rsidRPr="00000000" w14:paraId="00000029">
      <w:pPr>
        <w:pStyle w:val="Heading1"/>
        <w:rPr/>
      </w:pPr>
      <w:bookmarkStart w:colFirst="0" w:colLast="0" w:name="_6edswh5jjp4q" w:id="8"/>
      <w:bookmarkEnd w:id="8"/>
      <w:r w:rsidDel="00000000" w:rsidR="00000000" w:rsidRPr="00000000">
        <w:rPr>
          <w:rtl w:val="0"/>
        </w:rPr>
      </w:r>
    </w:p>
    <w:p w:rsidR="00000000" w:rsidDel="00000000" w:rsidP="00000000" w:rsidRDefault="00000000" w:rsidRPr="00000000" w14:paraId="0000002A">
      <w:pPr>
        <w:pStyle w:val="Heading1"/>
        <w:rPr/>
      </w:pPr>
      <w:bookmarkStart w:colFirst="0" w:colLast="0" w:name="_x8xfbxmnt64s" w:id="9"/>
      <w:bookmarkEnd w:id="9"/>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bookmarkStart w:colFirst="0" w:colLast="0" w:name="_9e2z6hr1ywv4" w:id="10"/>
      <w:bookmarkEnd w:id="10"/>
      <w:r w:rsidDel="00000000" w:rsidR="00000000" w:rsidRPr="00000000">
        <w:rPr>
          <w:rtl w:val="0"/>
        </w:rPr>
        <w:t xml:space="preserve">Login del sistema</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Para entrar al sistema deberá ingresar a la dirección url siguiente https://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114300" distT="114300" distL="114300" distR="114300">
            <wp:extent cx="5731200" cy="2832100"/>
            <wp:effectExtent b="0" l="0" r="0" t="0"/>
            <wp:docPr id="63" name="image62.png"/>
            <a:graphic>
              <a:graphicData uri="http://schemas.openxmlformats.org/drawingml/2006/picture">
                <pic:pic>
                  <pic:nvPicPr>
                    <pic:cNvPr id="0" name="image62.png"/>
                    <pic:cNvPicPr preferRelativeResize="0"/>
                  </pic:nvPicPr>
                  <pic:blipFill>
                    <a:blip r:embed="rId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Después de ingresar la url en el navegador de internet, deberá hacer clic en el </w:t>
      </w:r>
      <w:r w:rsidDel="00000000" w:rsidR="00000000" w:rsidRPr="00000000">
        <w:rPr>
          <w:rtl w:val="0"/>
        </w:rPr>
        <w:t xml:space="preserve">botón </w:t>
      </w:r>
      <w:r w:rsidDel="00000000" w:rsidR="00000000" w:rsidRPr="00000000">
        <w:rPr>
          <w:b w:val="1"/>
          <w:rtl w:val="0"/>
        </w:rPr>
        <w:t xml:space="preserve">Ingresar</w:t>
      </w:r>
      <w:r w:rsidDel="00000000" w:rsidR="00000000" w:rsidRPr="00000000">
        <w:rPr>
          <w:rtl w:val="0"/>
        </w:rPr>
        <w:t xml:space="preserve">. El sistema mostrará la siguiente pantalla</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drawing>
          <wp:inline distB="114300" distT="114300" distL="114300" distR="114300">
            <wp:extent cx="6314032" cy="3398250"/>
            <wp:effectExtent b="0" l="0" r="0" t="0"/>
            <wp:docPr id="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314032" cy="33982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Una vez en esta pantalla, el sistema solicitará que se ingrese la dirección de correo electrónico y la contraseña que declaró a la hora de darse de alta como usuario del sistema.</w:t>
      </w:r>
    </w:p>
    <w:p w:rsidR="00000000" w:rsidDel="00000000" w:rsidP="00000000" w:rsidRDefault="00000000" w:rsidRPr="00000000" w14:paraId="00000046">
      <w:pPr>
        <w:jc w:val="both"/>
        <w:rPr/>
      </w:pPr>
      <w:r w:rsidDel="00000000" w:rsidR="00000000" w:rsidRPr="00000000">
        <w:rPr>
          <w:rtl w:val="0"/>
        </w:rPr>
        <w:t xml:space="preserve">Una vez ingresado el correo y contraseña, el sistema dará la posibilidad de marcar la opción “</w:t>
      </w:r>
      <w:r w:rsidDel="00000000" w:rsidR="00000000" w:rsidRPr="00000000">
        <w:rPr>
          <w:i w:val="1"/>
          <w:rtl w:val="0"/>
        </w:rPr>
        <w:t xml:space="preserve">Recordarme</w:t>
      </w:r>
      <w:r w:rsidDel="00000000" w:rsidR="00000000" w:rsidRPr="00000000">
        <w:rPr>
          <w:rtl w:val="0"/>
        </w:rPr>
        <w:t xml:space="preserve">” para futuros ingresos, sin tener que volver a ingresar los datos tanto de email como contraseña.</w:t>
      </w:r>
    </w:p>
    <w:p w:rsidR="00000000" w:rsidDel="00000000" w:rsidP="00000000" w:rsidRDefault="00000000" w:rsidRPr="00000000" w14:paraId="00000047">
      <w:pPr>
        <w:jc w:val="both"/>
        <w:rPr/>
      </w:pPr>
      <w:r w:rsidDel="00000000" w:rsidR="00000000" w:rsidRPr="00000000">
        <w:rPr>
          <w:rtl w:val="0"/>
        </w:rPr>
        <w:t xml:space="preserve">En el caso de que el email o la contraseña no existan o sean incorrectos, el sistema mostrará el siguiente mensaje: “</w:t>
      </w:r>
      <w:r w:rsidDel="00000000" w:rsidR="00000000" w:rsidRPr="00000000">
        <w:rPr>
          <w:i w:val="1"/>
          <w:sz w:val="23"/>
          <w:szCs w:val="23"/>
          <w:rtl w:val="0"/>
        </w:rPr>
        <w:t xml:space="preserve">Las credenciales ingresadas son incorrectas, por favor volvé a intentarlo</w:t>
      </w:r>
      <w:r w:rsidDel="00000000" w:rsidR="00000000" w:rsidRPr="00000000">
        <w:rPr>
          <w:rtl w:val="0"/>
        </w:rPr>
        <w:t xml:space="preserve">”.</w:t>
      </w:r>
    </w:p>
    <w:p w:rsidR="00000000" w:rsidDel="00000000" w:rsidP="00000000" w:rsidRDefault="00000000" w:rsidRPr="00000000" w14:paraId="00000048">
      <w:pPr>
        <w:jc w:val="both"/>
        <w:rPr/>
      </w:pPr>
      <w:r w:rsidDel="00000000" w:rsidR="00000000" w:rsidRPr="00000000">
        <w:rPr>
          <w:rtl w:val="0"/>
        </w:rPr>
        <w:t xml:space="preserve">Es importante mencionar que si la cuenta de usuario se encuentra bloqueada o el usuario y contraseña ingresados son inválidos entonces el sistema no dará acceso al mismo. En cuyo caso deberá contactar al administrador del sistema para resolver el problema. </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 </w:t>
      </w:r>
    </w:p>
    <w:p w:rsidR="00000000" w:rsidDel="00000000" w:rsidP="00000000" w:rsidRDefault="00000000" w:rsidRPr="00000000" w14:paraId="0000004B">
      <w:pPr>
        <w:jc w:val="both"/>
        <w:rPr>
          <w:color w:val="ff0000"/>
        </w:rPr>
      </w:pPr>
      <w:r w:rsidDel="00000000" w:rsidR="00000000" w:rsidRPr="00000000">
        <w:rPr>
          <w:b w:val="1"/>
          <w:color w:val="ff0000"/>
          <w:rtl w:val="0"/>
        </w:rPr>
        <w:t xml:space="preserve">Importante:</w:t>
      </w:r>
      <w:r w:rsidDel="00000000" w:rsidR="00000000" w:rsidRPr="00000000">
        <w:rPr>
          <w:color w:val="ff0000"/>
          <w:rtl w:val="0"/>
        </w:rPr>
        <w:t xml:space="preserve"> De no tener un usuario y contraseña en el sistema, podrá registrarse presionando en el botón </w:t>
      </w:r>
      <w:r w:rsidDel="00000000" w:rsidR="00000000" w:rsidRPr="00000000">
        <w:rPr>
          <w:b w:val="1"/>
          <w:color w:val="ff0000"/>
          <w:rtl w:val="0"/>
        </w:rPr>
        <w:t xml:space="preserve">Registrarse </w:t>
      </w:r>
      <w:r w:rsidDel="00000000" w:rsidR="00000000" w:rsidRPr="00000000">
        <w:rPr>
          <w:color w:val="ff0000"/>
          <w:rtl w:val="0"/>
        </w:rPr>
        <w:t xml:space="preserve">el cual lo redirigirá a una pantalla donde podrá ingresar sus datos.</w:t>
      </w:r>
    </w:p>
    <w:p w:rsidR="00000000" w:rsidDel="00000000" w:rsidP="00000000" w:rsidRDefault="00000000" w:rsidRPr="00000000" w14:paraId="0000004C">
      <w:pPr>
        <w:jc w:val="both"/>
        <w:rPr>
          <w:b w:val="1"/>
          <w:color w:val="ff0000"/>
        </w:rPr>
      </w:pPr>
      <w:r w:rsidDel="00000000" w:rsidR="00000000" w:rsidRPr="00000000">
        <w:rPr>
          <w:rtl w:val="0"/>
        </w:rPr>
      </w:r>
    </w:p>
    <w:p w:rsidR="00000000" w:rsidDel="00000000" w:rsidP="00000000" w:rsidRDefault="00000000" w:rsidRPr="00000000" w14:paraId="0000004D">
      <w:pPr>
        <w:jc w:val="both"/>
        <w:rPr>
          <w:b w:val="1"/>
          <w:color w:val="ff0000"/>
        </w:rPr>
      </w:pPr>
      <w:r w:rsidDel="00000000" w:rsidR="00000000" w:rsidRPr="00000000">
        <w:rPr>
          <w:rtl w:val="0"/>
        </w:rPr>
      </w:r>
    </w:p>
    <w:p w:rsidR="00000000" w:rsidDel="00000000" w:rsidP="00000000" w:rsidRDefault="00000000" w:rsidRPr="00000000" w14:paraId="0000004E">
      <w:pPr>
        <w:jc w:val="both"/>
        <w:rPr>
          <w:b w:val="1"/>
          <w:color w:val="ff0000"/>
        </w:rPr>
      </w:pPr>
      <w:r w:rsidDel="00000000" w:rsidR="00000000" w:rsidRPr="00000000">
        <w:rPr>
          <w:rtl w:val="0"/>
        </w:rPr>
      </w:r>
    </w:p>
    <w:p w:rsidR="00000000" w:rsidDel="00000000" w:rsidP="00000000" w:rsidRDefault="00000000" w:rsidRPr="00000000" w14:paraId="0000004F">
      <w:pPr>
        <w:jc w:val="both"/>
        <w:rPr>
          <w:b w:val="1"/>
          <w:color w:val="ff0000"/>
        </w:rPr>
      </w:pPr>
      <w:r w:rsidDel="00000000" w:rsidR="00000000" w:rsidRPr="00000000">
        <w:rPr>
          <w:rtl w:val="0"/>
        </w:rPr>
      </w:r>
    </w:p>
    <w:p w:rsidR="00000000" w:rsidDel="00000000" w:rsidP="00000000" w:rsidRDefault="00000000" w:rsidRPr="00000000" w14:paraId="00000050">
      <w:pPr>
        <w:jc w:val="both"/>
        <w:rPr>
          <w:b w:val="1"/>
          <w:color w:val="ff0000"/>
        </w:rPr>
      </w:pPr>
      <w:r w:rsidDel="00000000" w:rsidR="00000000" w:rsidRPr="00000000">
        <w:rPr>
          <w:rtl w:val="0"/>
        </w:rPr>
      </w:r>
    </w:p>
    <w:p w:rsidR="00000000" w:rsidDel="00000000" w:rsidP="00000000" w:rsidRDefault="00000000" w:rsidRPr="00000000" w14:paraId="00000051">
      <w:pPr>
        <w:jc w:val="both"/>
        <w:rPr>
          <w:b w:val="1"/>
          <w:color w:val="ff0000"/>
        </w:rPr>
      </w:pPr>
      <w:r w:rsidDel="00000000" w:rsidR="00000000" w:rsidRPr="00000000">
        <w:rPr>
          <w:rtl w:val="0"/>
        </w:rPr>
      </w:r>
    </w:p>
    <w:p w:rsidR="00000000" w:rsidDel="00000000" w:rsidP="00000000" w:rsidRDefault="00000000" w:rsidRPr="00000000" w14:paraId="00000052">
      <w:pPr>
        <w:jc w:val="both"/>
        <w:rPr>
          <w:b w:val="1"/>
          <w:color w:val="ff0000"/>
        </w:rPr>
      </w:pPr>
      <w:r w:rsidDel="00000000" w:rsidR="00000000" w:rsidRPr="00000000">
        <w:rPr>
          <w:rtl w:val="0"/>
        </w:rPr>
      </w:r>
    </w:p>
    <w:p w:rsidR="00000000" w:rsidDel="00000000" w:rsidP="00000000" w:rsidRDefault="00000000" w:rsidRPr="00000000" w14:paraId="00000053">
      <w:pPr>
        <w:jc w:val="both"/>
        <w:rPr>
          <w:b w:val="1"/>
          <w:color w:val="ff0000"/>
        </w:rPr>
      </w:pPr>
      <w:r w:rsidDel="00000000" w:rsidR="00000000" w:rsidRPr="00000000">
        <w:rPr>
          <w:rtl w:val="0"/>
        </w:rPr>
      </w:r>
    </w:p>
    <w:p w:rsidR="00000000" w:rsidDel="00000000" w:rsidP="00000000" w:rsidRDefault="00000000" w:rsidRPr="00000000" w14:paraId="00000054">
      <w:pPr>
        <w:jc w:val="both"/>
        <w:rPr>
          <w:b w:val="1"/>
          <w:color w:val="ff0000"/>
        </w:rPr>
      </w:pPr>
      <w:r w:rsidDel="00000000" w:rsidR="00000000" w:rsidRPr="00000000">
        <w:rPr>
          <w:rtl w:val="0"/>
        </w:rPr>
      </w:r>
    </w:p>
    <w:p w:rsidR="00000000" w:rsidDel="00000000" w:rsidP="00000000" w:rsidRDefault="00000000" w:rsidRPr="00000000" w14:paraId="00000055">
      <w:pPr>
        <w:jc w:val="both"/>
        <w:rPr>
          <w:b w:val="1"/>
          <w:color w:val="ff0000"/>
        </w:rPr>
      </w:pPr>
      <w:r w:rsidDel="00000000" w:rsidR="00000000" w:rsidRPr="00000000">
        <w:rPr>
          <w:rtl w:val="0"/>
        </w:rPr>
      </w:r>
    </w:p>
    <w:p w:rsidR="00000000" w:rsidDel="00000000" w:rsidP="00000000" w:rsidRDefault="00000000" w:rsidRPr="00000000" w14:paraId="00000056">
      <w:pPr>
        <w:jc w:val="both"/>
        <w:rPr>
          <w:b w:val="1"/>
          <w:color w:val="ff0000"/>
        </w:rPr>
      </w:pPr>
      <w:r w:rsidDel="00000000" w:rsidR="00000000" w:rsidRPr="00000000">
        <w:rPr>
          <w:rtl w:val="0"/>
        </w:rPr>
      </w:r>
    </w:p>
    <w:p w:rsidR="00000000" w:rsidDel="00000000" w:rsidP="00000000" w:rsidRDefault="00000000" w:rsidRPr="00000000" w14:paraId="00000057">
      <w:pPr>
        <w:jc w:val="both"/>
        <w:rPr>
          <w:b w:val="1"/>
          <w:color w:val="ff0000"/>
        </w:rPr>
      </w:pPr>
      <w:r w:rsidDel="00000000" w:rsidR="00000000" w:rsidRPr="00000000">
        <w:rPr>
          <w:rtl w:val="0"/>
        </w:rPr>
      </w:r>
    </w:p>
    <w:p w:rsidR="00000000" w:rsidDel="00000000" w:rsidP="00000000" w:rsidRDefault="00000000" w:rsidRPr="00000000" w14:paraId="00000058">
      <w:pPr>
        <w:jc w:val="both"/>
        <w:rPr>
          <w:b w:val="1"/>
          <w:color w:val="ff0000"/>
        </w:rPr>
      </w:pPr>
      <w:r w:rsidDel="00000000" w:rsidR="00000000" w:rsidRPr="00000000">
        <w:rPr>
          <w:rtl w:val="0"/>
        </w:rPr>
      </w:r>
    </w:p>
    <w:p w:rsidR="00000000" w:rsidDel="00000000" w:rsidP="00000000" w:rsidRDefault="00000000" w:rsidRPr="00000000" w14:paraId="00000059">
      <w:pPr>
        <w:jc w:val="both"/>
        <w:rPr>
          <w:b w:val="1"/>
          <w:color w:val="ff0000"/>
        </w:rPr>
      </w:pPr>
      <w:r w:rsidDel="00000000" w:rsidR="00000000" w:rsidRPr="00000000">
        <w:rPr>
          <w:rtl w:val="0"/>
        </w:rPr>
      </w:r>
    </w:p>
    <w:p w:rsidR="00000000" w:rsidDel="00000000" w:rsidP="00000000" w:rsidRDefault="00000000" w:rsidRPr="00000000" w14:paraId="0000005A">
      <w:pPr>
        <w:jc w:val="both"/>
        <w:rPr>
          <w:b w:val="1"/>
          <w:color w:val="ff0000"/>
        </w:rPr>
      </w:pPr>
      <w:r w:rsidDel="00000000" w:rsidR="00000000" w:rsidRPr="00000000">
        <w:rPr>
          <w:rtl w:val="0"/>
        </w:rPr>
      </w:r>
    </w:p>
    <w:p w:rsidR="00000000" w:rsidDel="00000000" w:rsidP="00000000" w:rsidRDefault="00000000" w:rsidRPr="00000000" w14:paraId="0000005B">
      <w:pPr>
        <w:jc w:val="both"/>
        <w:rPr>
          <w:b w:val="1"/>
          <w:color w:val="ff0000"/>
        </w:rPr>
      </w:pPr>
      <w:r w:rsidDel="00000000" w:rsidR="00000000" w:rsidRPr="00000000">
        <w:rPr>
          <w:rtl w:val="0"/>
        </w:rPr>
      </w:r>
    </w:p>
    <w:p w:rsidR="00000000" w:rsidDel="00000000" w:rsidP="00000000" w:rsidRDefault="00000000" w:rsidRPr="00000000" w14:paraId="0000005C">
      <w:pPr>
        <w:jc w:val="both"/>
        <w:rPr>
          <w:b w:val="1"/>
          <w:color w:val="ff0000"/>
        </w:rPr>
      </w:pPr>
      <w:r w:rsidDel="00000000" w:rsidR="00000000" w:rsidRPr="00000000">
        <w:rPr>
          <w:rtl w:val="0"/>
        </w:rPr>
      </w:r>
    </w:p>
    <w:p w:rsidR="00000000" w:rsidDel="00000000" w:rsidP="00000000" w:rsidRDefault="00000000" w:rsidRPr="00000000" w14:paraId="0000005D">
      <w:pPr>
        <w:jc w:val="both"/>
        <w:rPr>
          <w:b w:val="1"/>
          <w:color w:val="ff0000"/>
        </w:rPr>
      </w:pPr>
      <w:r w:rsidDel="00000000" w:rsidR="00000000" w:rsidRPr="00000000">
        <w:rPr>
          <w:rtl w:val="0"/>
        </w:rPr>
      </w:r>
    </w:p>
    <w:p w:rsidR="00000000" w:rsidDel="00000000" w:rsidP="00000000" w:rsidRDefault="00000000" w:rsidRPr="00000000" w14:paraId="0000005E">
      <w:pPr>
        <w:jc w:val="both"/>
        <w:rPr>
          <w:b w:val="1"/>
          <w:color w:val="ff0000"/>
        </w:rPr>
      </w:pPr>
      <w:r w:rsidDel="00000000" w:rsidR="00000000" w:rsidRPr="00000000">
        <w:rPr>
          <w:rtl w:val="0"/>
        </w:rPr>
      </w:r>
    </w:p>
    <w:p w:rsidR="00000000" w:rsidDel="00000000" w:rsidP="00000000" w:rsidRDefault="00000000" w:rsidRPr="00000000" w14:paraId="0000005F">
      <w:pPr>
        <w:jc w:val="both"/>
        <w:rPr>
          <w:b w:val="1"/>
          <w:color w:val="ff0000"/>
        </w:rPr>
      </w:pPr>
      <w:r w:rsidDel="00000000" w:rsidR="00000000" w:rsidRPr="00000000">
        <w:rPr>
          <w:rtl w:val="0"/>
        </w:rPr>
      </w:r>
    </w:p>
    <w:p w:rsidR="00000000" w:rsidDel="00000000" w:rsidP="00000000" w:rsidRDefault="00000000" w:rsidRPr="00000000" w14:paraId="00000060">
      <w:pPr>
        <w:jc w:val="both"/>
        <w:rPr>
          <w:b w:val="1"/>
          <w:color w:val="ff0000"/>
        </w:rPr>
      </w:pPr>
      <w:r w:rsidDel="00000000" w:rsidR="00000000" w:rsidRPr="00000000">
        <w:rPr>
          <w:rtl w:val="0"/>
        </w:rPr>
      </w:r>
    </w:p>
    <w:p w:rsidR="00000000" w:rsidDel="00000000" w:rsidP="00000000" w:rsidRDefault="00000000" w:rsidRPr="00000000" w14:paraId="00000061">
      <w:pPr>
        <w:jc w:val="both"/>
        <w:rPr>
          <w:b w:val="1"/>
          <w:color w:val="ff0000"/>
        </w:rPr>
      </w:pPr>
      <w:r w:rsidDel="00000000" w:rsidR="00000000" w:rsidRPr="00000000">
        <w:rPr>
          <w:rtl w:val="0"/>
        </w:rPr>
      </w:r>
    </w:p>
    <w:p w:rsidR="00000000" w:rsidDel="00000000" w:rsidP="00000000" w:rsidRDefault="00000000" w:rsidRPr="00000000" w14:paraId="00000062">
      <w:pPr>
        <w:jc w:val="both"/>
        <w:rPr>
          <w:b w:val="1"/>
          <w:color w:val="ff0000"/>
        </w:rPr>
      </w:pPr>
      <w:r w:rsidDel="00000000" w:rsidR="00000000" w:rsidRPr="00000000">
        <w:rPr>
          <w:rtl w:val="0"/>
        </w:rPr>
      </w:r>
    </w:p>
    <w:p w:rsidR="00000000" w:rsidDel="00000000" w:rsidP="00000000" w:rsidRDefault="00000000" w:rsidRPr="00000000" w14:paraId="00000063">
      <w:pPr>
        <w:jc w:val="both"/>
        <w:rPr>
          <w:b w:val="1"/>
          <w:color w:val="ff0000"/>
        </w:rPr>
      </w:pPr>
      <w:r w:rsidDel="00000000" w:rsidR="00000000" w:rsidRPr="00000000">
        <w:rPr>
          <w:rtl w:val="0"/>
        </w:rPr>
      </w:r>
    </w:p>
    <w:p w:rsidR="00000000" w:rsidDel="00000000" w:rsidP="00000000" w:rsidRDefault="00000000" w:rsidRPr="00000000" w14:paraId="00000064">
      <w:pPr>
        <w:jc w:val="both"/>
        <w:rPr>
          <w:b w:val="1"/>
          <w:color w:val="ff0000"/>
        </w:rPr>
      </w:pPr>
      <w:r w:rsidDel="00000000" w:rsidR="00000000" w:rsidRPr="00000000">
        <w:rPr>
          <w:rtl w:val="0"/>
        </w:rPr>
      </w:r>
    </w:p>
    <w:p w:rsidR="00000000" w:rsidDel="00000000" w:rsidP="00000000" w:rsidRDefault="00000000" w:rsidRPr="00000000" w14:paraId="00000065">
      <w:pPr>
        <w:jc w:val="both"/>
        <w:rPr>
          <w:b w:val="1"/>
          <w:color w:val="ff0000"/>
        </w:rPr>
      </w:pPr>
      <w:r w:rsidDel="00000000" w:rsidR="00000000" w:rsidRPr="00000000">
        <w:rPr>
          <w:rtl w:val="0"/>
        </w:rPr>
      </w:r>
    </w:p>
    <w:p w:rsidR="00000000" w:rsidDel="00000000" w:rsidP="00000000" w:rsidRDefault="00000000" w:rsidRPr="00000000" w14:paraId="00000066">
      <w:pPr>
        <w:jc w:val="both"/>
        <w:rPr>
          <w:b w:val="1"/>
          <w:color w:val="ff0000"/>
        </w:rPr>
      </w:pPr>
      <w:r w:rsidDel="00000000" w:rsidR="00000000" w:rsidRPr="00000000">
        <w:rPr>
          <w:rtl w:val="0"/>
        </w:rPr>
      </w:r>
    </w:p>
    <w:p w:rsidR="00000000" w:rsidDel="00000000" w:rsidP="00000000" w:rsidRDefault="00000000" w:rsidRPr="00000000" w14:paraId="00000067">
      <w:pPr>
        <w:pStyle w:val="Heading2"/>
        <w:jc w:val="both"/>
        <w:rPr/>
      </w:pPr>
      <w:bookmarkStart w:colFirst="0" w:colLast="0" w:name="_empcvnk1slmc" w:id="11"/>
      <w:bookmarkEnd w:id="11"/>
      <w:r w:rsidDel="00000000" w:rsidR="00000000" w:rsidRPr="00000000">
        <w:rPr>
          <w:rtl w:val="0"/>
        </w:rPr>
        <w:t xml:space="preserve">Registrarse en el sistema</w:t>
      </w:r>
    </w:p>
    <w:p w:rsidR="00000000" w:rsidDel="00000000" w:rsidP="00000000" w:rsidRDefault="00000000" w:rsidRPr="00000000" w14:paraId="00000068">
      <w:pPr>
        <w:jc w:val="both"/>
        <w:rPr/>
      </w:pPr>
      <w:r w:rsidDel="00000000" w:rsidR="00000000" w:rsidRPr="00000000">
        <w:rPr>
          <w:rtl w:val="0"/>
        </w:rPr>
        <w:t xml:space="preserve">Para registrarse deberá hacer clic en el botón </w:t>
      </w:r>
      <w:r w:rsidDel="00000000" w:rsidR="00000000" w:rsidRPr="00000000">
        <w:rPr>
          <w:b w:val="1"/>
          <w:rtl w:val="0"/>
        </w:rPr>
        <w:t xml:space="preserve">Registrarse </w:t>
      </w:r>
      <w:r w:rsidDel="00000000" w:rsidR="00000000" w:rsidRPr="00000000">
        <w:rPr>
          <w:rtl w:val="0"/>
        </w:rPr>
        <w:t xml:space="preserve">el cual abrirá la siguiente pantalla donde podrá ingresar sus datos.</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3460913" cy="4466570"/>
            <wp:effectExtent b="0" l="0" r="0" t="0"/>
            <wp:docPr id="61"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a:off x="0" y="0"/>
                      <a:ext cx="3460913" cy="446657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Tener en cuenta las siguientes condiciones:</w:t>
      </w:r>
    </w:p>
    <w:p w:rsidR="00000000" w:rsidDel="00000000" w:rsidP="00000000" w:rsidRDefault="00000000" w:rsidRPr="00000000" w14:paraId="0000006B">
      <w:pPr>
        <w:numPr>
          <w:ilvl w:val="0"/>
          <w:numId w:val="4"/>
        </w:numPr>
        <w:ind w:left="720" w:hanging="360"/>
        <w:jc w:val="both"/>
      </w:pPr>
      <w:r w:rsidDel="00000000" w:rsidR="00000000" w:rsidRPr="00000000">
        <w:rPr>
          <w:rtl w:val="0"/>
        </w:rPr>
        <w:t xml:space="preserve">El email deberá ser válido</w:t>
      </w:r>
    </w:p>
    <w:p w:rsidR="00000000" w:rsidDel="00000000" w:rsidP="00000000" w:rsidRDefault="00000000" w:rsidRPr="00000000" w14:paraId="0000006C">
      <w:pPr>
        <w:numPr>
          <w:ilvl w:val="0"/>
          <w:numId w:val="4"/>
        </w:numPr>
        <w:ind w:left="720" w:hanging="360"/>
        <w:jc w:val="both"/>
      </w:pPr>
      <w:r w:rsidDel="00000000" w:rsidR="00000000" w:rsidRPr="00000000">
        <w:rPr>
          <w:rtl w:val="0"/>
        </w:rPr>
        <w:t xml:space="preserve">La contraseña deberá tener:</w:t>
      </w:r>
    </w:p>
    <w:p w:rsidR="00000000" w:rsidDel="00000000" w:rsidP="00000000" w:rsidRDefault="00000000" w:rsidRPr="00000000" w14:paraId="0000006D">
      <w:pPr>
        <w:numPr>
          <w:ilvl w:val="1"/>
          <w:numId w:val="4"/>
        </w:numPr>
        <w:ind w:left="1440" w:hanging="360"/>
        <w:jc w:val="both"/>
      </w:pPr>
      <w:r w:rsidDel="00000000" w:rsidR="00000000" w:rsidRPr="00000000">
        <w:rPr>
          <w:rtl w:val="0"/>
        </w:rPr>
        <w:t xml:space="preserve">Al menos de 8 caracteres</w:t>
      </w:r>
    </w:p>
    <w:p w:rsidR="00000000" w:rsidDel="00000000" w:rsidP="00000000" w:rsidRDefault="00000000" w:rsidRPr="00000000" w14:paraId="0000006E">
      <w:pPr>
        <w:numPr>
          <w:ilvl w:val="1"/>
          <w:numId w:val="4"/>
        </w:numPr>
        <w:ind w:left="1440" w:hanging="360"/>
        <w:jc w:val="both"/>
      </w:pPr>
      <w:r w:rsidDel="00000000" w:rsidR="00000000" w:rsidRPr="00000000">
        <w:rPr>
          <w:rtl w:val="0"/>
        </w:rPr>
        <w:t xml:space="preserve">Al menos una mayúscula</w:t>
      </w:r>
    </w:p>
    <w:p w:rsidR="00000000" w:rsidDel="00000000" w:rsidP="00000000" w:rsidRDefault="00000000" w:rsidRPr="00000000" w14:paraId="0000006F">
      <w:pPr>
        <w:numPr>
          <w:ilvl w:val="1"/>
          <w:numId w:val="4"/>
        </w:numPr>
        <w:ind w:left="1440" w:hanging="360"/>
        <w:jc w:val="both"/>
      </w:pPr>
      <w:r w:rsidDel="00000000" w:rsidR="00000000" w:rsidRPr="00000000">
        <w:rPr>
          <w:rtl w:val="0"/>
        </w:rPr>
        <w:t xml:space="preserve">Al menos un número</w:t>
      </w:r>
    </w:p>
    <w:p w:rsidR="00000000" w:rsidDel="00000000" w:rsidP="00000000" w:rsidRDefault="00000000" w:rsidRPr="00000000" w14:paraId="00000070">
      <w:pPr>
        <w:numPr>
          <w:ilvl w:val="1"/>
          <w:numId w:val="4"/>
        </w:numPr>
        <w:ind w:left="1440" w:hanging="360"/>
        <w:jc w:val="both"/>
      </w:pPr>
      <w:r w:rsidDel="00000000" w:rsidR="00000000" w:rsidRPr="00000000">
        <w:rPr>
          <w:rtl w:val="0"/>
        </w:rPr>
        <w:t xml:space="preserve">Se deberán aceptar los términos y condiciones.</w:t>
      </w:r>
    </w:p>
    <w:p w:rsidR="00000000" w:rsidDel="00000000" w:rsidP="00000000" w:rsidRDefault="00000000" w:rsidRPr="00000000" w14:paraId="00000071">
      <w:pPr>
        <w:ind w:left="720" w:firstLine="0"/>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Luego de completar los datos y enviar la solicitud, esta estará pendiente de aceptación y el sistema mostrará el siguiente mensaje.</w:t>
      </w:r>
    </w:p>
    <w:p w:rsidR="00000000" w:rsidDel="00000000" w:rsidP="00000000" w:rsidRDefault="00000000" w:rsidRPr="00000000" w14:paraId="00000073">
      <w:pPr>
        <w:jc w:val="both"/>
        <w:rPr/>
      </w:pPr>
      <w:r w:rsidDel="00000000" w:rsidR="00000000" w:rsidRPr="00000000">
        <w:rPr/>
        <w:drawing>
          <wp:inline distB="114300" distT="114300" distL="114300" distR="114300">
            <wp:extent cx="5731200" cy="825500"/>
            <wp:effectExtent b="0" l="0" r="0" t="0"/>
            <wp:docPr id="1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Una vez evaluada su solicitud, esta podrá ser aceptada o rechazada. En caso de que se rechace su solicitud, se le enviará un correo electrónico con el motivo del rechazo.</w:t>
      </w:r>
    </w:p>
    <w:p w:rsidR="00000000" w:rsidDel="00000000" w:rsidP="00000000" w:rsidRDefault="00000000" w:rsidRPr="00000000" w14:paraId="00000075">
      <w:pPr>
        <w:jc w:val="both"/>
        <w:rPr/>
      </w:pPr>
      <w:r w:rsidDel="00000000" w:rsidR="00000000" w:rsidRPr="00000000">
        <w:rPr>
          <w:rtl w:val="0"/>
        </w:rPr>
        <w:t xml:space="preserve">Si la solicitud fue aceptada, se enviará un correo electrónico notificando dicho acto.</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drawing>
          <wp:inline distB="114300" distT="114300" distL="114300" distR="114300">
            <wp:extent cx="3977118" cy="3241424"/>
            <wp:effectExtent b="0" l="0" r="0" t="0"/>
            <wp:docPr id="2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977118" cy="324142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Por último, deberá hacer clic en el botón </w:t>
      </w:r>
      <w:r w:rsidDel="00000000" w:rsidR="00000000" w:rsidRPr="00000000">
        <w:rPr>
          <w:b w:val="1"/>
          <w:rtl w:val="0"/>
        </w:rPr>
        <w:t xml:space="preserve">INGRESAR</w:t>
      </w:r>
      <w:r w:rsidDel="00000000" w:rsidR="00000000" w:rsidRPr="00000000">
        <w:rPr>
          <w:rtl w:val="0"/>
        </w:rPr>
        <w:t xml:space="preserve"> el cual lo redirigirá a la pantalla de login.</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pStyle w:val="Heading2"/>
        <w:jc w:val="both"/>
        <w:rPr/>
      </w:pPr>
      <w:bookmarkStart w:colFirst="0" w:colLast="0" w:name="_xg20bgp7f5b3" w:id="12"/>
      <w:bookmarkEnd w:id="12"/>
      <w:r w:rsidDel="00000000" w:rsidR="00000000" w:rsidRPr="00000000">
        <w:rPr>
          <w:rtl w:val="0"/>
        </w:rPr>
        <w:t xml:space="preserve">Recuperar contraseña</w:t>
      </w:r>
    </w:p>
    <w:p w:rsidR="00000000" w:rsidDel="00000000" w:rsidP="00000000" w:rsidRDefault="00000000" w:rsidRPr="00000000" w14:paraId="0000007C">
      <w:pPr>
        <w:jc w:val="both"/>
        <w:rPr/>
      </w:pPr>
      <w:r w:rsidDel="00000000" w:rsidR="00000000" w:rsidRPr="00000000">
        <w:rPr>
          <w:rtl w:val="0"/>
        </w:rPr>
        <w:t xml:space="preserve">El sistema permite recuperar la contraseña en caso de olvido de está. Para tal caso se deberá ingresar en el siguiente enlace “</w:t>
      </w:r>
      <w:r w:rsidDel="00000000" w:rsidR="00000000" w:rsidRPr="00000000">
        <w:rPr>
          <w:i w:val="1"/>
          <w:rtl w:val="0"/>
        </w:rPr>
        <w:t xml:space="preserve">Olvidaste tu contraseña</w:t>
      </w:r>
      <w:r w:rsidDel="00000000" w:rsidR="00000000" w:rsidRPr="00000000">
        <w:rPr>
          <w:rtl w:val="0"/>
        </w:rPr>
        <w:t xml:space="preserve">” dispuesto en la parte inferior del Login. </w:t>
      </w:r>
    </w:p>
    <w:p w:rsidR="00000000" w:rsidDel="00000000" w:rsidP="00000000" w:rsidRDefault="00000000" w:rsidRPr="00000000" w14:paraId="0000007D">
      <w:pPr>
        <w:jc w:val="center"/>
        <w:rPr/>
      </w:pPr>
      <w:r w:rsidDel="00000000" w:rsidR="00000000" w:rsidRPr="00000000">
        <w:rPr/>
        <w:drawing>
          <wp:inline distB="114300" distT="114300" distL="114300" distR="114300">
            <wp:extent cx="3303528" cy="3395577"/>
            <wp:effectExtent b="0" l="0" r="0" t="0"/>
            <wp:docPr id="19"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3303528" cy="339557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Al ingresar en el link se encontrará con la siguiente pantalla. </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drawing>
          <wp:inline distB="114300" distT="114300" distL="114300" distR="114300">
            <wp:extent cx="3589500" cy="2811357"/>
            <wp:effectExtent b="0" l="0" r="0" t="0"/>
            <wp:docPr id="38"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3589500" cy="281135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donde deberá escribir nuevamente la dirección de email que se usa para ingresar al sistema y hacer clic en el botón “</w:t>
      </w:r>
      <w:r w:rsidDel="00000000" w:rsidR="00000000" w:rsidRPr="00000000">
        <w:rPr>
          <w:b w:val="1"/>
          <w:rtl w:val="0"/>
        </w:rPr>
        <w:t xml:space="preserve">Enviar Enlace de Recuperación</w:t>
      </w:r>
      <w:r w:rsidDel="00000000" w:rsidR="00000000" w:rsidRPr="00000000">
        <w:rPr>
          <w:rtl w:val="0"/>
        </w:rPr>
        <w:t xml:space="preserve">”. De esta manera se enviará un correo con el link para realizar la recuperación de la contraseña. El sistema mostrará el siguiente mensaje: “</w:t>
      </w:r>
      <w:r w:rsidDel="00000000" w:rsidR="00000000" w:rsidRPr="00000000">
        <w:rPr>
          <w:i w:val="1"/>
          <w:rtl w:val="0"/>
        </w:rPr>
        <w:t xml:space="preserve">Enviamos un mail con el link para restablecer tu contraseña!.</w:t>
      </w:r>
      <w:r w:rsidDel="00000000" w:rsidR="00000000" w:rsidRPr="00000000">
        <w:rPr>
          <w:rtl w:val="0"/>
        </w:rPr>
        <w:t xml:space="preserve">”</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Una vez que llega el correo para la recuperación de la contraseña, deberá hacer clic en el botón </w:t>
      </w:r>
      <w:r w:rsidDel="00000000" w:rsidR="00000000" w:rsidRPr="00000000">
        <w:rPr>
          <w:b w:val="1"/>
          <w:rtl w:val="0"/>
        </w:rPr>
        <w:t xml:space="preserve">Recuperar contraseña</w:t>
      </w:r>
      <w:r w:rsidDel="00000000" w:rsidR="00000000" w:rsidRPr="00000000">
        <w:rPr>
          <w:rtl w:val="0"/>
        </w:rPr>
        <w:t xml:space="preserve"> como se muestra en la siguiente imagen.</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drawing>
          <wp:inline distB="114300" distT="114300" distL="114300" distR="114300">
            <wp:extent cx="4533900" cy="2771775"/>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5339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Luego en la siguiente pantalla podrá ingresar la nueva contraseña.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3179925" cy="3430759"/>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179925" cy="343075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Por último se deberá presionar el botón </w:t>
      </w:r>
      <w:r w:rsidDel="00000000" w:rsidR="00000000" w:rsidRPr="00000000">
        <w:rPr>
          <w:b w:val="1"/>
          <w:rtl w:val="0"/>
        </w:rPr>
        <w:t xml:space="preserve">Establecer contraseña</w:t>
      </w:r>
      <w:r w:rsidDel="00000000" w:rsidR="00000000" w:rsidRPr="00000000">
        <w:rPr>
          <w:rtl w:val="0"/>
        </w:rPr>
        <w:t xml:space="preserve"> y podrá loguearse en el sistema normalmente.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pPr>
      <w:bookmarkStart w:colFirst="0" w:colLast="0" w:name="_kbhixhjl7xtm" w:id="13"/>
      <w:bookmarkEnd w:id="13"/>
      <w:r w:rsidDel="00000000" w:rsidR="00000000" w:rsidRPr="00000000">
        <w:rPr>
          <w:rtl w:val="0"/>
        </w:rPr>
        <w:t xml:space="preserve">Generar Contraseña</w:t>
      </w:r>
    </w:p>
    <w:p w:rsidR="00000000" w:rsidDel="00000000" w:rsidP="00000000" w:rsidRDefault="00000000" w:rsidRPr="00000000" w14:paraId="00000090">
      <w:pPr>
        <w:rPr/>
      </w:pPr>
      <w:r w:rsidDel="00000000" w:rsidR="00000000" w:rsidRPr="00000000">
        <w:rPr>
          <w:rtl w:val="0"/>
        </w:rPr>
        <w:t xml:space="preserve">En caso que el alta del usuario haya sido por parte de un Administrador del sistema, se enviará un correo donde se le solicitará al usuario que genere su contraseña. Para ello mostrará un botón, sobre el cual deberá hacer clic para g</w:t>
      </w:r>
      <w:r w:rsidDel="00000000" w:rsidR="00000000" w:rsidRPr="00000000">
        <w:rPr>
          <w:rtl w:val="0"/>
        </w:rPr>
        <w:t xml:space="preserve">enerar su contraseña</w:t>
      </w:r>
      <w:r w:rsidDel="00000000" w:rsidR="00000000" w:rsidRPr="00000000">
        <w:rPr>
          <w:rtl w:val="0"/>
        </w:rPr>
        <w:t xml:space="preserve">. </w:t>
      </w:r>
    </w:p>
    <w:p w:rsidR="00000000" w:rsidDel="00000000" w:rsidP="00000000" w:rsidRDefault="00000000" w:rsidRPr="00000000" w14:paraId="00000091">
      <w:pPr>
        <w:jc w:val="center"/>
        <w:rPr/>
      </w:pPr>
      <w:r w:rsidDel="00000000" w:rsidR="00000000" w:rsidRPr="00000000">
        <w:rPr/>
        <w:drawing>
          <wp:inline distB="114300" distT="114300" distL="114300" distR="114300">
            <wp:extent cx="3556163" cy="3251349"/>
            <wp:effectExtent b="0" l="0" r="0" t="0"/>
            <wp:docPr id="47"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3556163" cy="325134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Después de hacer clic en el botón, es redirigido a la siguiente pantalla donde procederá a generar la contraseña. </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3091710" cy="3336437"/>
            <wp:effectExtent b="0" l="0" r="0" t="0"/>
            <wp:docPr id="5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91710" cy="333643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Aquí deberá ingresar su contraseña y confirmar la misma. La contraseña debe tener: </w:t>
      </w:r>
    </w:p>
    <w:p w:rsidR="00000000" w:rsidDel="00000000" w:rsidP="00000000" w:rsidRDefault="00000000" w:rsidRPr="00000000" w14:paraId="00000097">
      <w:pPr>
        <w:numPr>
          <w:ilvl w:val="0"/>
          <w:numId w:val="7"/>
        </w:numPr>
        <w:ind w:left="720" w:hanging="360"/>
      </w:pPr>
      <w:r w:rsidDel="00000000" w:rsidR="00000000" w:rsidRPr="00000000">
        <w:rPr>
          <w:rtl w:val="0"/>
        </w:rPr>
        <w:t xml:space="preserve">Mínimo de 8 caracteres</w:t>
      </w:r>
    </w:p>
    <w:p w:rsidR="00000000" w:rsidDel="00000000" w:rsidP="00000000" w:rsidRDefault="00000000" w:rsidRPr="00000000" w14:paraId="00000098">
      <w:pPr>
        <w:numPr>
          <w:ilvl w:val="0"/>
          <w:numId w:val="7"/>
        </w:numPr>
        <w:ind w:left="720" w:hanging="360"/>
      </w:pPr>
      <w:r w:rsidDel="00000000" w:rsidR="00000000" w:rsidRPr="00000000">
        <w:rPr>
          <w:rtl w:val="0"/>
        </w:rPr>
        <w:t xml:space="preserve">Al menos una mayúscula</w:t>
      </w:r>
    </w:p>
    <w:p w:rsidR="00000000" w:rsidDel="00000000" w:rsidP="00000000" w:rsidRDefault="00000000" w:rsidRPr="00000000" w14:paraId="00000099">
      <w:pPr>
        <w:numPr>
          <w:ilvl w:val="0"/>
          <w:numId w:val="7"/>
        </w:numPr>
        <w:ind w:left="720" w:hanging="360"/>
      </w:pPr>
      <w:r w:rsidDel="00000000" w:rsidR="00000000" w:rsidRPr="00000000">
        <w:rPr>
          <w:rtl w:val="0"/>
        </w:rPr>
        <w:t xml:space="preserve">Al menos un número</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Una vez ingresada la contraseña correctamente, el sistema mostrará un mensaje informando al usuario que el proceso de generación de contraseña se realizó correctamente y podrá ingresar al sistema utilizando su usuario y contraseña. (Ver Login del Sistema).</w:t>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rPr/>
      </w:pPr>
      <w:bookmarkStart w:colFirst="0" w:colLast="0" w:name="_xiwta14r04vm" w:id="14"/>
      <w:bookmarkEnd w:id="14"/>
      <w:r w:rsidDel="00000000" w:rsidR="00000000" w:rsidRPr="00000000">
        <w:rPr>
          <w:rtl w:val="0"/>
        </w:rPr>
        <w:t xml:space="preserve">Pantalla Inicial del Sistema</w:t>
      </w:r>
    </w:p>
    <w:p w:rsidR="00000000" w:rsidDel="00000000" w:rsidP="00000000" w:rsidRDefault="00000000" w:rsidRPr="00000000" w14:paraId="000000A0">
      <w:pPr>
        <w:rPr/>
      </w:pPr>
      <w:r w:rsidDel="00000000" w:rsidR="00000000" w:rsidRPr="00000000">
        <w:rPr/>
        <w:drawing>
          <wp:inline distB="114300" distT="114300" distL="114300" distR="114300">
            <wp:extent cx="5731200" cy="2832100"/>
            <wp:effectExtent b="0" l="0" r="0" t="0"/>
            <wp:docPr id="43" name="image65.png"/>
            <a:graphic>
              <a:graphicData uri="http://schemas.openxmlformats.org/drawingml/2006/picture">
                <pic:pic>
                  <pic:nvPicPr>
                    <pic:cNvPr id="0" name="image65.png"/>
                    <pic:cNvPicPr preferRelativeResize="0"/>
                  </pic:nvPicPr>
                  <pic:blipFill>
                    <a:blip r:embed="rId1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El sistema dará la posibilidad al usuario, que pueda buscar un punto específico, para lo cual habrán filtros los cuales se podrán combinar entre sí. A su vez permitirá seleccionar y mostrar por cada ecorregión seleccionada, los puntos de las subcategorías (vertebrados, geografía, hongos, aguas subterráneas, etc) relacionadas a esa ecorregión en particular, y así con cada combinación posible entre ecorregiones, categorías y  subcategorías. En caso de no seleccionar ninguna ecorregión se mostrarán los puntos de la subcategoría seleccionada en todo el mapa. </w:t>
      </w:r>
    </w:p>
    <w:p w:rsidR="00000000" w:rsidDel="00000000" w:rsidP="00000000" w:rsidRDefault="00000000" w:rsidRPr="00000000" w14:paraId="000000A2">
      <w:pPr>
        <w:jc w:val="both"/>
        <w:rPr/>
      </w:pPr>
      <w:r w:rsidDel="00000000" w:rsidR="00000000" w:rsidRPr="00000000">
        <w:rPr/>
        <w:drawing>
          <wp:inline distB="114300" distT="114300" distL="114300" distR="114300">
            <wp:extent cx="1281113" cy="1762125"/>
            <wp:effectExtent b="0" l="0" r="0" t="0"/>
            <wp:docPr id="69"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1281113" cy="1762125"/>
                    </a:xfrm>
                    <a:prstGeom prst="rect"/>
                    <a:ln/>
                  </pic:spPr>
                </pic:pic>
              </a:graphicData>
            </a:graphic>
          </wp:inline>
        </w:drawing>
      </w:r>
      <w:r w:rsidDel="00000000" w:rsidR="00000000" w:rsidRPr="00000000">
        <w:rPr/>
        <w:drawing>
          <wp:inline distB="114300" distT="114300" distL="114300" distR="114300">
            <wp:extent cx="1338263" cy="1714500"/>
            <wp:effectExtent b="0" l="0" r="0" t="0"/>
            <wp:docPr id="49"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1338263" cy="1714500"/>
                    </a:xfrm>
                    <a:prstGeom prst="rect"/>
                    <a:ln/>
                  </pic:spPr>
                </pic:pic>
              </a:graphicData>
            </a:graphic>
          </wp:inline>
        </w:drawing>
      </w:r>
      <w:r w:rsidDel="00000000" w:rsidR="00000000" w:rsidRPr="00000000">
        <w:rPr/>
        <w:drawing>
          <wp:inline distB="114300" distT="114300" distL="114300" distR="114300">
            <wp:extent cx="1495425" cy="1198563"/>
            <wp:effectExtent b="0" l="0" r="0" t="0"/>
            <wp:docPr id="45"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1495425" cy="119856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pPr>
      <w:r w:rsidDel="00000000" w:rsidR="00000000" w:rsidRPr="00000000">
        <w:rPr>
          <w:b w:val="1"/>
        </w:rPr>
        <w:drawing>
          <wp:inline distB="114300" distT="114300" distL="114300" distR="114300">
            <wp:extent cx="1428750" cy="2316437"/>
            <wp:effectExtent b="0" l="0" r="0" t="0"/>
            <wp:docPr id="65"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1428750" cy="2316437"/>
                    </a:xfrm>
                    <a:prstGeom prst="rect"/>
                    <a:ln/>
                  </pic:spPr>
                </pic:pic>
              </a:graphicData>
            </a:graphic>
          </wp:inline>
        </w:drawing>
      </w:r>
      <w:r w:rsidDel="00000000" w:rsidR="00000000" w:rsidRPr="00000000">
        <w:rPr>
          <w:b w:val="1"/>
        </w:rPr>
        <w:drawing>
          <wp:inline distB="114300" distT="114300" distL="114300" distR="114300">
            <wp:extent cx="1400175" cy="1306787"/>
            <wp:effectExtent b="0" l="0" r="0" t="0"/>
            <wp:docPr id="4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1400175" cy="1306787"/>
                    </a:xfrm>
                    <a:prstGeom prst="rect"/>
                    <a:ln/>
                  </pic:spPr>
                </pic:pic>
              </a:graphicData>
            </a:graphic>
          </wp:inline>
        </w:drawing>
      </w:r>
      <w:r w:rsidDel="00000000" w:rsidR="00000000" w:rsidRPr="00000000">
        <w:rPr>
          <w:b w:val="1"/>
        </w:rPr>
        <w:drawing>
          <wp:inline distB="114300" distT="114300" distL="114300" distR="114300">
            <wp:extent cx="1457325" cy="1240112"/>
            <wp:effectExtent b="0" l="0" r="0" t="0"/>
            <wp:docPr id="2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1457325" cy="124011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3"/>
        <w:rPr/>
      </w:pPr>
      <w:bookmarkStart w:colFirst="0" w:colLast="0" w:name="_c4wehm1p97ks" w:id="15"/>
      <w:bookmarkEnd w:id="15"/>
      <w:r w:rsidDel="00000000" w:rsidR="00000000" w:rsidRPr="00000000">
        <w:rPr>
          <w:rtl w:val="0"/>
        </w:rPr>
        <w:t xml:space="preserve">Denunciar Punto</w:t>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Para denunciar un punto, deberá seleccionar la ecorregión, categoría y subcategoría donde se encuentra el mismo. Luego deberá hacer clic primero sobre el punto y luego sobre el botón </w:t>
      </w:r>
      <w:r w:rsidDel="00000000" w:rsidR="00000000" w:rsidRPr="00000000">
        <w:rPr/>
        <w:drawing>
          <wp:inline distB="114300" distT="114300" distL="114300" distR="114300">
            <wp:extent cx="790575" cy="257175"/>
            <wp:effectExtent b="0" l="0" r="0" t="0"/>
            <wp:docPr id="55" name="image61.png"/>
            <a:graphic>
              <a:graphicData uri="http://schemas.openxmlformats.org/drawingml/2006/picture">
                <pic:pic>
                  <pic:nvPicPr>
                    <pic:cNvPr id="0" name="image61.png"/>
                    <pic:cNvPicPr preferRelativeResize="0"/>
                  </pic:nvPicPr>
                  <pic:blipFill>
                    <a:blip r:embed="rId23"/>
                    <a:srcRect b="0" l="0" r="0" t="0"/>
                    <a:stretch>
                      <a:fillRect/>
                    </a:stretch>
                  </pic:blipFill>
                  <pic:spPr>
                    <a:xfrm>
                      <a:off x="0" y="0"/>
                      <a:ext cx="790575" cy="25717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drawing>
          <wp:inline distB="114300" distT="114300" distL="114300" distR="114300">
            <wp:extent cx="3429000" cy="2019300"/>
            <wp:effectExtent b="0" l="0" r="0" t="0"/>
            <wp:docPr id="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429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b w:val="1"/>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El sistema abrirá una pantalla donde se podrán ver algunos datos del punto que se va a denunciar y encontrará una espacio donde se deberá ingresar el motivo de la denuncia.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ind w:left="850.3937007874017" w:firstLine="0"/>
        <w:rPr/>
      </w:pPr>
      <w:r w:rsidDel="00000000" w:rsidR="00000000" w:rsidRPr="00000000">
        <w:rPr>
          <w:rtl w:val="0"/>
        </w:rPr>
        <w:t xml:space="preserve">.</w:t>
      </w:r>
      <w:r w:rsidDel="00000000" w:rsidR="00000000" w:rsidRPr="00000000">
        <w:rPr/>
        <w:drawing>
          <wp:inline distB="114300" distT="114300" distL="114300" distR="114300">
            <wp:extent cx="3424238" cy="3092592"/>
            <wp:effectExtent b="0" l="0" r="0" t="0"/>
            <wp:docPr id="66"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3424238" cy="309259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1"/>
        <w:spacing w:after="0" w:before="0" w:lineRule="auto"/>
        <w:jc w:val="both"/>
        <w:rPr/>
      </w:pPr>
      <w:bookmarkStart w:colFirst="0" w:colLast="0" w:name="_epcdly2reec1" w:id="16"/>
      <w:bookmarkEnd w:id="16"/>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spacing w:after="0" w:before="0" w:lineRule="auto"/>
        <w:jc w:val="both"/>
        <w:rPr/>
      </w:pPr>
      <w:bookmarkStart w:colFirst="0" w:colLast="0" w:name="_4ur8hxz5wlv7" w:id="17"/>
      <w:bookmarkEnd w:id="17"/>
      <w:r w:rsidDel="00000000" w:rsidR="00000000" w:rsidRPr="00000000">
        <w:rPr>
          <w:rtl w:val="0"/>
        </w:rPr>
        <w:t xml:space="preserve">Perfil de Usuario</w:t>
      </w:r>
    </w:p>
    <w:p w:rsidR="00000000" w:rsidDel="00000000" w:rsidP="00000000" w:rsidRDefault="00000000" w:rsidRPr="00000000" w14:paraId="000000B0">
      <w:pPr>
        <w:pStyle w:val="Heading2"/>
        <w:jc w:val="both"/>
        <w:rPr>
          <w:b w:val="1"/>
          <w:sz w:val="24"/>
          <w:szCs w:val="24"/>
        </w:rPr>
      </w:pPr>
      <w:bookmarkStart w:colFirst="0" w:colLast="0" w:name="_nqs1rv2xvdml" w:id="18"/>
      <w:bookmarkEnd w:id="18"/>
      <w:r w:rsidDel="00000000" w:rsidR="00000000" w:rsidRPr="00000000">
        <w:rPr>
          <w:b w:val="1"/>
          <w:sz w:val="24"/>
          <w:szCs w:val="24"/>
          <w:rtl w:val="0"/>
        </w:rPr>
        <w:t xml:space="preserve">Actualizar datos</w:t>
      </w:r>
    </w:p>
    <w:p w:rsidR="00000000" w:rsidDel="00000000" w:rsidP="00000000" w:rsidRDefault="00000000" w:rsidRPr="00000000" w14:paraId="000000B1">
      <w:pPr>
        <w:jc w:val="both"/>
        <w:rPr/>
      </w:pPr>
      <w:r w:rsidDel="00000000" w:rsidR="00000000" w:rsidRPr="00000000">
        <w:rPr>
          <w:rtl w:val="0"/>
        </w:rPr>
        <w:t xml:space="preserve">El sistema dará la posibilidad al usuario de que actualice su información en caso de haberla cargado de forma errónea o si ha actualizado alguno de sus datos. Esta actualización se puede realizar desde la opción </w:t>
      </w:r>
      <w:r w:rsidDel="00000000" w:rsidR="00000000" w:rsidRPr="00000000">
        <w:rPr>
          <w:b w:val="1"/>
          <w:rtl w:val="0"/>
        </w:rPr>
        <w:t xml:space="preserve">Perfil</w:t>
      </w:r>
      <w:r w:rsidDel="00000000" w:rsidR="00000000" w:rsidRPr="00000000">
        <w:rPr>
          <w:rtl w:val="0"/>
        </w:rPr>
        <w:t xml:space="preserve">, ubicada en la parte superior derecha de la pantalla. La cual lo direccionará a una sección para su posterior actualización.</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1611395" cy="1503969"/>
            <wp:effectExtent b="0" l="0" r="0" t="0"/>
            <wp:docPr id="41"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1611395" cy="150396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6153150" cy="3338513"/>
            <wp:effectExtent b="0" l="0" r="0" t="0"/>
            <wp:docPr id="31"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6153150"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Una vez en esta pantalla el sistema le permitirá modificar la contraseña, añadir foto de perfil, cambiar el nombre, email entre otros.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rPr/>
      </w:pPr>
      <w:bookmarkStart w:colFirst="0" w:colLast="0" w:name="_94i8mpd5n9hw" w:id="19"/>
      <w:bookmarkEnd w:id="19"/>
      <w:r w:rsidDel="00000000" w:rsidR="00000000" w:rsidRPr="00000000">
        <w:rPr>
          <w:rtl w:val="0"/>
        </w:rPr>
        <w:t xml:space="preserve">Gestión</w:t>
      </w:r>
    </w:p>
    <w:p w:rsidR="00000000" w:rsidDel="00000000" w:rsidP="00000000" w:rsidRDefault="00000000" w:rsidRPr="00000000" w14:paraId="000000BB">
      <w:pPr>
        <w:rPr/>
      </w:pPr>
      <w:r w:rsidDel="00000000" w:rsidR="00000000" w:rsidRPr="00000000">
        <w:rPr>
          <w:rtl w:val="0"/>
        </w:rPr>
        <w:t xml:space="preserve">En este módulo se podrá realizar la gestión de puntos. Esta gestión incluye la consulta, carga, modificación y eliminación de los mismos.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spacing w:after="0" w:before="0" w:lineRule="auto"/>
        <w:rPr/>
      </w:pPr>
      <w:bookmarkStart w:colFirst="0" w:colLast="0" w:name="_ovjh6kaauxa1" w:id="20"/>
      <w:bookmarkEnd w:id="20"/>
      <w:r w:rsidDel="00000000" w:rsidR="00000000" w:rsidRPr="00000000">
        <w:rPr>
          <w:rtl w:val="0"/>
        </w:rPr>
        <w:t xml:space="preserve">Puntos</w:t>
      </w:r>
    </w:p>
    <w:p w:rsidR="00000000" w:rsidDel="00000000" w:rsidP="00000000" w:rsidRDefault="00000000" w:rsidRPr="00000000" w14:paraId="000000BE">
      <w:pPr>
        <w:pStyle w:val="Heading3"/>
        <w:spacing w:before="0" w:lineRule="auto"/>
        <w:rPr/>
      </w:pPr>
      <w:bookmarkStart w:colFirst="0" w:colLast="0" w:name="_ov2hctbpir67" w:id="21"/>
      <w:bookmarkEnd w:id="21"/>
      <w:r w:rsidDel="00000000" w:rsidR="00000000" w:rsidRPr="00000000">
        <w:rPr>
          <w:rtl w:val="0"/>
        </w:rPr>
        <w:t xml:space="preserve">Consulta de puntos</w:t>
      </w:r>
    </w:p>
    <w:p w:rsidR="00000000" w:rsidDel="00000000" w:rsidP="00000000" w:rsidRDefault="00000000" w:rsidRPr="00000000" w14:paraId="000000BF">
      <w:pPr>
        <w:rPr/>
      </w:pPr>
      <w:r w:rsidDel="00000000" w:rsidR="00000000" w:rsidRPr="00000000">
        <w:rPr>
          <w:rtl w:val="0"/>
        </w:rPr>
        <w:t xml:space="preserve">Esta pantalla permite al usuario consultar los registros de puntos que haya cargado en el sistema y dar de alta nuevos puntos.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numPr>
          <w:ilvl w:val="0"/>
          <w:numId w:val="8"/>
        </w:numPr>
        <w:ind w:left="720" w:hanging="360"/>
        <w:rPr>
          <w:b w:val="1"/>
        </w:rPr>
      </w:pPr>
      <w:r w:rsidDel="00000000" w:rsidR="00000000" w:rsidRPr="00000000">
        <w:rPr>
          <w:b w:val="1"/>
          <w:rtl w:val="0"/>
        </w:rPr>
        <w:t xml:space="preserve">Grilla de Consulta</w:t>
      </w:r>
    </w:p>
    <w:p w:rsidR="00000000" w:rsidDel="00000000" w:rsidP="00000000" w:rsidRDefault="00000000" w:rsidRPr="00000000" w14:paraId="000000C2">
      <w:pPr>
        <w:rPr/>
      </w:pPr>
      <w:r w:rsidDel="00000000" w:rsidR="00000000" w:rsidRPr="00000000">
        <w:rPr>
          <w:rtl w:val="0"/>
        </w:rPr>
        <w:t xml:space="preserve">Los registros se verán en una grilla que mostrará algunos datos de los puntos dados de alta en el sistema, los cuales son: </w:t>
      </w:r>
    </w:p>
    <w:p w:rsidR="00000000" w:rsidDel="00000000" w:rsidP="00000000" w:rsidRDefault="00000000" w:rsidRPr="00000000" w14:paraId="000000C3">
      <w:pPr>
        <w:numPr>
          <w:ilvl w:val="0"/>
          <w:numId w:val="3"/>
        </w:numPr>
        <w:ind w:left="720" w:hanging="360"/>
      </w:pPr>
      <w:r w:rsidDel="00000000" w:rsidR="00000000" w:rsidRPr="00000000">
        <w:rPr>
          <w:b w:val="1"/>
          <w:rtl w:val="0"/>
        </w:rPr>
        <w:t xml:space="preserve">Nro. de Punto</w:t>
      </w:r>
      <w:r w:rsidDel="00000000" w:rsidR="00000000" w:rsidRPr="00000000">
        <w:rPr>
          <w:rtl w:val="0"/>
        </w:rPr>
      </w:r>
    </w:p>
    <w:p w:rsidR="00000000" w:rsidDel="00000000" w:rsidP="00000000" w:rsidRDefault="00000000" w:rsidRPr="00000000" w14:paraId="000000C4">
      <w:pPr>
        <w:numPr>
          <w:ilvl w:val="0"/>
          <w:numId w:val="3"/>
        </w:numPr>
        <w:ind w:left="720" w:hanging="360"/>
      </w:pPr>
      <w:r w:rsidDel="00000000" w:rsidR="00000000" w:rsidRPr="00000000">
        <w:rPr>
          <w:b w:val="1"/>
          <w:rtl w:val="0"/>
        </w:rPr>
        <w:t xml:space="preserve">Título</w:t>
      </w:r>
      <w:r w:rsidDel="00000000" w:rsidR="00000000" w:rsidRPr="00000000">
        <w:rPr>
          <w:rtl w:val="0"/>
        </w:rPr>
      </w:r>
    </w:p>
    <w:p w:rsidR="00000000" w:rsidDel="00000000" w:rsidP="00000000" w:rsidRDefault="00000000" w:rsidRPr="00000000" w14:paraId="000000C5">
      <w:pPr>
        <w:numPr>
          <w:ilvl w:val="0"/>
          <w:numId w:val="3"/>
        </w:numPr>
        <w:ind w:left="720" w:hanging="360"/>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14:paraId="000000C6">
      <w:pPr>
        <w:numPr>
          <w:ilvl w:val="0"/>
          <w:numId w:val="3"/>
        </w:numPr>
        <w:ind w:left="720" w:hanging="360"/>
      </w:pPr>
      <w:r w:rsidDel="00000000" w:rsidR="00000000" w:rsidRPr="00000000">
        <w:rPr>
          <w:b w:val="1"/>
          <w:rtl w:val="0"/>
        </w:rPr>
        <w:t xml:space="preserve">Ecorregión</w:t>
      </w:r>
    </w:p>
    <w:p w:rsidR="00000000" w:rsidDel="00000000" w:rsidP="00000000" w:rsidRDefault="00000000" w:rsidRPr="00000000" w14:paraId="000000C7">
      <w:pPr>
        <w:numPr>
          <w:ilvl w:val="0"/>
          <w:numId w:val="3"/>
        </w:numPr>
        <w:ind w:left="720" w:hanging="360"/>
      </w:pPr>
      <w:r w:rsidDel="00000000" w:rsidR="00000000" w:rsidRPr="00000000">
        <w:rPr>
          <w:b w:val="1"/>
          <w:rtl w:val="0"/>
        </w:rPr>
        <w:t xml:space="preserve">Categoría</w:t>
      </w:r>
    </w:p>
    <w:p w:rsidR="00000000" w:rsidDel="00000000" w:rsidP="00000000" w:rsidRDefault="00000000" w:rsidRPr="00000000" w14:paraId="000000C8">
      <w:pPr>
        <w:numPr>
          <w:ilvl w:val="0"/>
          <w:numId w:val="3"/>
        </w:numPr>
        <w:ind w:left="720" w:hanging="360"/>
      </w:pPr>
      <w:r w:rsidDel="00000000" w:rsidR="00000000" w:rsidRPr="00000000">
        <w:rPr>
          <w:b w:val="1"/>
          <w:rtl w:val="0"/>
        </w:rPr>
        <w:t xml:space="preserve">Subcategoría</w:t>
      </w:r>
    </w:p>
    <w:p w:rsidR="00000000" w:rsidDel="00000000" w:rsidP="00000000" w:rsidRDefault="00000000" w:rsidRPr="00000000" w14:paraId="000000C9">
      <w:pPr>
        <w:numPr>
          <w:ilvl w:val="0"/>
          <w:numId w:val="3"/>
        </w:numPr>
        <w:ind w:left="720" w:hanging="360"/>
      </w:pPr>
      <w:r w:rsidDel="00000000" w:rsidR="00000000" w:rsidRPr="00000000">
        <w:rPr>
          <w:b w:val="1"/>
          <w:rtl w:val="0"/>
        </w:rPr>
        <w:t xml:space="preserve">Fuente</w:t>
      </w:r>
    </w:p>
    <w:p w:rsidR="00000000" w:rsidDel="00000000" w:rsidP="00000000" w:rsidRDefault="00000000" w:rsidRPr="00000000" w14:paraId="000000CA">
      <w:pPr>
        <w:numPr>
          <w:ilvl w:val="0"/>
          <w:numId w:val="3"/>
        </w:numPr>
        <w:ind w:left="720" w:hanging="360"/>
      </w:pPr>
      <w:r w:rsidDel="00000000" w:rsidR="00000000" w:rsidRPr="00000000">
        <w:rPr>
          <w:b w:val="1"/>
          <w:rtl w:val="0"/>
        </w:rPr>
        <w:t xml:space="preserve">Altura</w:t>
      </w:r>
    </w:p>
    <w:p w:rsidR="00000000" w:rsidDel="00000000" w:rsidP="00000000" w:rsidRDefault="00000000" w:rsidRPr="00000000" w14:paraId="000000CB">
      <w:pPr>
        <w:numPr>
          <w:ilvl w:val="0"/>
          <w:numId w:val="3"/>
        </w:numPr>
        <w:ind w:left="720" w:hanging="360"/>
        <w:rPr>
          <w:b w:val="1"/>
          <w:u w:val="none"/>
        </w:rPr>
      </w:pPr>
      <w:r w:rsidDel="00000000" w:rsidR="00000000" w:rsidRPr="00000000">
        <w:rPr>
          <w:b w:val="1"/>
          <w:rtl w:val="0"/>
        </w:rPr>
        <w:t xml:space="preserve">Usuario</w:t>
      </w:r>
    </w:p>
    <w:p w:rsidR="00000000" w:rsidDel="00000000" w:rsidP="00000000" w:rsidRDefault="00000000" w:rsidRPr="00000000" w14:paraId="000000CC">
      <w:pPr>
        <w:numPr>
          <w:ilvl w:val="0"/>
          <w:numId w:val="3"/>
        </w:numPr>
        <w:ind w:left="720" w:hanging="360"/>
        <w:rPr>
          <w:b w:val="1"/>
          <w:u w:val="none"/>
        </w:rPr>
      </w:pPr>
      <w:r w:rsidDel="00000000" w:rsidR="00000000" w:rsidRPr="00000000">
        <w:rPr>
          <w:b w:val="1"/>
          <w:rtl w:val="0"/>
        </w:rPr>
        <w:t xml:space="preserve">Estado</w:t>
      </w:r>
    </w:p>
    <w:p w:rsidR="00000000" w:rsidDel="00000000" w:rsidP="00000000" w:rsidRDefault="00000000" w:rsidRPr="00000000" w14:paraId="000000CD">
      <w:pPr>
        <w:numPr>
          <w:ilvl w:val="0"/>
          <w:numId w:val="3"/>
        </w:numPr>
        <w:ind w:left="720" w:hanging="360"/>
        <w:rPr>
          <w:b w:val="1"/>
          <w:u w:val="none"/>
        </w:rPr>
      </w:pPr>
      <w:r w:rsidDel="00000000" w:rsidR="00000000" w:rsidRPr="00000000">
        <w:rPr>
          <w:b w:val="1"/>
          <w:rtl w:val="0"/>
        </w:rPr>
        <w:t xml:space="preserve">Fecha</w:t>
      </w:r>
    </w:p>
    <w:p w:rsidR="00000000" w:rsidDel="00000000" w:rsidP="00000000" w:rsidRDefault="00000000" w:rsidRPr="00000000" w14:paraId="000000CE">
      <w:pPr>
        <w:rPr/>
      </w:pP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t xml:space="preserve">Por cada uno de estos registros, se mostrarán los siguientes botones que permitirán al usuario acceder diferentes funcionalidades: </w:t>
      </w:r>
    </w:p>
    <w:p w:rsidR="00000000" w:rsidDel="00000000" w:rsidP="00000000" w:rsidRDefault="00000000" w:rsidRPr="00000000" w14:paraId="000000D0">
      <w:pPr>
        <w:rPr/>
      </w:pPr>
      <w:r w:rsidDel="00000000" w:rsidR="00000000" w:rsidRPr="00000000">
        <w:rPr/>
        <w:drawing>
          <wp:inline distB="114300" distT="114300" distL="114300" distR="114300">
            <wp:extent cx="5731200" cy="1143000"/>
            <wp:effectExtent b="0" l="0" r="0" t="0"/>
            <wp:docPr id="57"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Ver Punto</w:t>
      </w:r>
      <w:r w:rsidDel="00000000" w:rsidR="00000000" w:rsidRPr="00000000">
        <w:rPr>
          <w:rtl w:val="0"/>
        </w:rPr>
        <w:t xml:space="preserve">: Este botón estará siempre disponible. Permite consultar los datos del punto seleccionado. </w:t>
      </w:r>
    </w:p>
    <w:p w:rsidR="00000000" w:rsidDel="00000000" w:rsidP="00000000" w:rsidRDefault="00000000" w:rsidRPr="00000000" w14:paraId="000000D3">
      <w:pPr>
        <w:rPr/>
      </w:pPr>
      <w:r w:rsidDel="00000000" w:rsidR="00000000" w:rsidRPr="00000000">
        <w:rPr>
          <w:b w:val="1"/>
          <w:rtl w:val="0"/>
        </w:rPr>
        <w:t xml:space="preserve">Modificar Punto</w:t>
      </w:r>
      <w:r w:rsidDel="00000000" w:rsidR="00000000" w:rsidRPr="00000000">
        <w:rPr>
          <w:rtl w:val="0"/>
        </w:rPr>
        <w:t xml:space="preserve">: Este botón estará siempre disponible. Permite modificar los datos del punto seleccionado. </w:t>
      </w:r>
    </w:p>
    <w:p w:rsidR="00000000" w:rsidDel="00000000" w:rsidP="00000000" w:rsidRDefault="00000000" w:rsidRPr="00000000" w14:paraId="000000D4">
      <w:pPr>
        <w:rPr>
          <w:i w:val="1"/>
        </w:rPr>
      </w:pPr>
      <w:r w:rsidDel="00000000" w:rsidR="00000000" w:rsidRPr="00000000">
        <w:rPr>
          <w:b w:val="1"/>
          <w:rtl w:val="0"/>
        </w:rPr>
        <w:t xml:space="preserve">Eliminar Punto</w:t>
      </w:r>
      <w:r w:rsidDel="00000000" w:rsidR="00000000" w:rsidRPr="00000000">
        <w:rPr>
          <w:rtl w:val="0"/>
        </w:rPr>
        <w:t xml:space="preserve">: Este botón estará disponible si el registro está en estado </w:t>
      </w:r>
      <w:r w:rsidDel="00000000" w:rsidR="00000000" w:rsidRPr="00000000">
        <w:rPr>
          <w:i w:val="1"/>
          <w:rtl w:val="0"/>
        </w:rPr>
        <w:t xml:space="preserve">Pendiente</w:t>
      </w:r>
      <w:r w:rsidDel="00000000" w:rsidR="00000000" w:rsidRPr="00000000">
        <w:rPr>
          <w:rtl w:val="0"/>
        </w:rPr>
        <w:t xml:space="preserve"> o </w:t>
      </w:r>
      <w:r w:rsidDel="00000000" w:rsidR="00000000" w:rsidRPr="00000000">
        <w:rPr>
          <w:i w:val="1"/>
          <w:rtl w:val="0"/>
        </w:rPr>
        <w:t xml:space="preserve">Denunciado.</w:t>
      </w:r>
    </w:p>
    <w:p w:rsidR="00000000" w:rsidDel="00000000" w:rsidP="00000000" w:rsidRDefault="00000000" w:rsidRPr="00000000" w14:paraId="000000D5">
      <w:pPr>
        <w:rPr>
          <w:i w:val="1"/>
        </w:rPr>
      </w:pPr>
      <w:r w:rsidDel="00000000" w:rsidR="00000000" w:rsidRPr="00000000">
        <w:rPr>
          <w:rtl w:val="0"/>
        </w:rPr>
      </w:r>
    </w:p>
    <w:p w:rsidR="00000000" w:rsidDel="00000000" w:rsidP="00000000" w:rsidRDefault="00000000" w:rsidRPr="00000000" w14:paraId="000000D6">
      <w:pPr>
        <w:numPr>
          <w:ilvl w:val="0"/>
          <w:numId w:val="8"/>
        </w:numPr>
        <w:ind w:left="720" w:hanging="360"/>
        <w:rPr>
          <w:b w:val="1"/>
        </w:rPr>
      </w:pPr>
      <w:r w:rsidDel="00000000" w:rsidR="00000000" w:rsidRPr="00000000">
        <w:rPr>
          <w:b w:val="1"/>
          <w:rtl w:val="0"/>
        </w:rPr>
        <w:t xml:space="preserve">Filtros de Búsqueda</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Se podrá hacer uso de diferentes filtros de búsqueda, los cuales le van a permitir restringir los resultados según criterios concretos.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731200" cy="952500"/>
            <wp:effectExtent b="0" l="0" r="0" t="0"/>
            <wp:docPr id="30"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El usuario puede filtrar resultados en la grilla por: </w:t>
      </w:r>
    </w:p>
    <w:p w:rsidR="00000000" w:rsidDel="00000000" w:rsidP="00000000" w:rsidRDefault="00000000" w:rsidRPr="00000000" w14:paraId="000000DC">
      <w:pPr>
        <w:numPr>
          <w:ilvl w:val="0"/>
          <w:numId w:val="5"/>
        </w:numPr>
        <w:ind w:left="720" w:hanging="360"/>
      </w:pPr>
      <w:r w:rsidDel="00000000" w:rsidR="00000000" w:rsidRPr="00000000">
        <w:rPr>
          <w:b w:val="1"/>
          <w:rtl w:val="0"/>
        </w:rPr>
        <w:t xml:space="preserve">Título: </w:t>
      </w:r>
      <w:r w:rsidDel="00000000" w:rsidR="00000000" w:rsidRPr="00000000">
        <w:rPr>
          <w:rtl w:val="0"/>
        </w:rPr>
        <w:t xml:space="preserve">permite ingresar el título del punto para realizar la búsqueda.</w:t>
      </w:r>
    </w:p>
    <w:p w:rsidR="00000000" w:rsidDel="00000000" w:rsidP="00000000" w:rsidRDefault="00000000" w:rsidRPr="00000000" w14:paraId="000000DD">
      <w:pPr>
        <w:numPr>
          <w:ilvl w:val="0"/>
          <w:numId w:val="5"/>
        </w:numPr>
        <w:ind w:left="720" w:hanging="360"/>
      </w:pPr>
      <w:r w:rsidDel="00000000" w:rsidR="00000000" w:rsidRPr="00000000">
        <w:rPr>
          <w:b w:val="1"/>
          <w:rtl w:val="0"/>
        </w:rPr>
        <w:t xml:space="preserve">Categoría</w:t>
      </w:r>
      <w:r w:rsidDel="00000000" w:rsidR="00000000" w:rsidRPr="00000000">
        <w:rPr>
          <w:rtl w:val="0"/>
        </w:rPr>
        <w:t xml:space="preserve">: permite seleccionar la categoría del punto para realizar la búsqueda.</w:t>
      </w:r>
    </w:p>
    <w:p w:rsidR="00000000" w:rsidDel="00000000" w:rsidP="00000000" w:rsidRDefault="00000000" w:rsidRPr="00000000" w14:paraId="000000DE">
      <w:pPr>
        <w:numPr>
          <w:ilvl w:val="0"/>
          <w:numId w:val="5"/>
        </w:numPr>
        <w:ind w:left="720" w:hanging="360"/>
      </w:pPr>
      <w:r w:rsidDel="00000000" w:rsidR="00000000" w:rsidRPr="00000000">
        <w:rPr>
          <w:b w:val="1"/>
          <w:rtl w:val="0"/>
        </w:rPr>
        <w:t xml:space="preserve">Subcategoría</w:t>
      </w:r>
      <w:r w:rsidDel="00000000" w:rsidR="00000000" w:rsidRPr="00000000">
        <w:rPr>
          <w:rtl w:val="0"/>
        </w:rPr>
        <w:t xml:space="preserve">: permite seleccionar la subcategoría del punto para realizar la búsqueda.</w:t>
      </w:r>
    </w:p>
    <w:p w:rsidR="00000000" w:rsidDel="00000000" w:rsidP="00000000" w:rsidRDefault="00000000" w:rsidRPr="00000000" w14:paraId="000000DF">
      <w:pPr>
        <w:numPr>
          <w:ilvl w:val="0"/>
          <w:numId w:val="5"/>
        </w:numPr>
        <w:ind w:left="720" w:hanging="360"/>
      </w:pPr>
      <w:r w:rsidDel="00000000" w:rsidR="00000000" w:rsidRPr="00000000">
        <w:rPr>
          <w:b w:val="1"/>
          <w:rtl w:val="0"/>
        </w:rPr>
        <w:t xml:space="preserve">Ecorregión: </w:t>
      </w:r>
      <w:r w:rsidDel="00000000" w:rsidR="00000000" w:rsidRPr="00000000">
        <w:rPr>
          <w:rtl w:val="0"/>
        </w:rPr>
        <w:t xml:space="preserve">permite seleccionar la ecorregión para realizar la búsqueda.</w:t>
      </w:r>
    </w:p>
    <w:p w:rsidR="00000000" w:rsidDel="00000000" w:rsidP="00000000" w:rsidRDefault="00000000" w:rsidRPr="00000000" w14:paraId="000000E0">
      <w:pPr>
        <w:numPr>
          <w:ilvl w:val="0"/>
          <w:numId w:val="5"/>
        </w:numPr>
        <w:ind w:left="720" w:hanging="360"/>
      </w:pPr>
      <w:r w:rsidDel="00000000" w:rsidR="00000000" w:rsidRPr="00000000">
        <w:rPr>
          <w:b w:val="1"/>
          <w:rtl w:val="0"/>
        </w:rPr>
        <w:t xml:space="preserve">Estado: </w:t>
      </w:r>
      <w:r w:rsidDel="00000000" w:rsidR="00000000" w:rsidRPr="00000000">
        <w:rPr>
          <w:rtl w:val="0"/>
        </w:rPr>
        <w:t xml:space="preserve">permite seleccionar el estado del punto los cuales pueden ser</w:t>
      </w:r>
      <w:r w:rsidDel="00000000" w:rsidR="00000000" w:rsidRPr="00000000">
        <w:rPr>
          <w:i w:val="1"/>
          <w:rtl w:val="0"/>
        </w:rPr>
        <w:t xml:space="preserve"> Pendiente, Rechazado, Aprobado o Denunciado</w:t>
      </w:r>
      <w:r w:rsidDel="00000000" w:rsidR="00000000" w:rsidRPr="00000000">
        <w:rPr>
          <w:rtl w:val="0"/>
        </w:rPr>
        <w:t xml:space="preserve"> para realizar la búsqueda.</w:t>
      </w:r>
    </w:p>
    <w:p w:rsidR="00000000" w:rsidDel="00000000" w:rsidP="00000000" w:rsidRDefault="00000000" w:rsidRPr="00000000" w14:paraId="000000E1">
      <w:pPr>
        <w:numPr>
          <w:ilvl w:val="0"/>
          <w:numId w:val="5"/>
        </w:numPr>
        <w:ind w:left="720" w:hanging="360"/>
      </w:pPr>
      <w:r w:rsidDel="00000000" w:rsidR="00000000" w:rsidRPr="00000000">
        <w:rPr>
          <w:b w:val="1"/>
          <w:rtl w:val="0"/>
        </w:rPr>
        <w:t xml:space="preserve">Fecha desde</w:t>
      </w:r>
      <w:r w:rsidDel="00000000" w:rsidR="00000000" w:rsidRPr="00000000">
        <w:rPr>
          <w:rtl w:val="0"/>
        </w:rPr>
        <w:t xml:space="preserve">: el formato de fecha debe ser dd/mm/aaaa para realizar la búsqueda.</w:t>
      </w:r>
    </w:p>
    <w:p w:rsidR="00000000" w:rsidDel="00000000" w:rsidP="00000000" w:rsidRDefault="00000000" w:rsidRPr="00000000" w14:paraId="000000E2">
      <w:pPr>
        <w:numPr>
          <w:ilvl w:val="0"/>
          <w:numId w:val="5"/>
        </w:numPr>
        <w:ind w:left="720" w:hanging="360"/>
      </w:pPr>
      <w:r w:rsidDel="00000000" w:rsidR="00000000" w:rsidRPr="00000000">
        <w:rPr>
          <w:b w:val="1"/>
          <w:rtl w:val="0"/>
        </w:rPr>
        <w:t xml:space="preserve">Fecha hasta</w:t>
      </w:r>
      <w:r w:rsidDel="00000000" w:rsidR="00000000" w:rsidRPr="00000000">
        <w:rPr>
          <w:rtl w:val="0"/>
        </w:rPr>
        <w:t xml:space="preserve">:el formato de fecha debe ser dd/mm/aaaa</w:t>
      </w:r>
      <w:r w:rsidDel="00000000" w:rsidR="00000000" w:rsidRPr="00000000">
        <w:rPr>
          <w:rtl w:val="0"/>
        </w:rPr>
        <w:t xml:space="preserve"> para realizar la búsqueda.</w:t>
      </w:r>
    </w:p>
    <w:p w:rsidR="00000000" w:rsidDel="00000000" w:rsidP="00000000" w:rsidRDefault="00000000" w:rsidRPr="00000000" w14:paraId="000000E3">
      <w:pPr>
        <w:rPr/>
      </w:pPr>
      <w:r w:rsidDel="00000000" w:rsidR="00000000" w:rsidRPr="00000000">
        <w:rPr>
          <w:rtl w:val="0"/>
        </w:rPr>
        <w:t xml:space="preserve">Una vez que se hayan ingresado los valores en los filtros y se haga clic en el botón </w:t>
      </w:r>
      <w:r w:rsidDel="00000000" w:rsidR="00000000" w:rsidRPr="00000000">
        <w:rPr/>
        <w:drawing>
          <wp:inline distB="114300" distT="114300" distL="114300" distR="114300">
            <wp:extent cx="372749" cy="251857"/>
            <wp:effectExtent b="0" l="0" r="0" t="0"/>
            <wp:docPr id="53"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372749" cy="251857"/>
                    </a:xfrm>
                    <a:prstGeom prst="rect"/>
                    <a:ln/>
                  </pic:spPr>
                </pic:pic>
              </a:graphicData>
            </a:graphic>
          </wp:inline>
        </w:drawing>
      </w:r>
      <w:r w:rsidDel="00000000" w:rsidR="00000000" w:rsidRPr="00000000">
        <w:rPr>
          <w:rtl w:val="0"/>
        </w:rPr>
        <w:t xml:space="preserve">el sistema filtra los registros que coincidan con lo ingresado y actualiza la grilla de resultados. </w:t>
      </w:r>
    </w:p>
    <w:p w:rsidR="00000000" w:rsidDel="00000000" w:rsidP="00000000" w:rsidRDefault="00000000" w:rsidRPr="00000000" w14:paraId="000000E4">
      <w:pPr>
        <w:rPr/>
      </w:pPr>
      <w:r w:rsidDel="00000000" w:rsidR="00000000" w:rsidRPr="00000000">
        <w:rPr>
          <w:rtl w:val="0"/>
        </w:rPr>
        <w:t xml:space="preserve">Para limpiar la búsqueda realizada deberá hacer clic en el botón </w:t>
      </w:r>
      <w:r w:rsidDel="00000000" w:rsidR="00000000" w:rsidRPr="00000000">
        <w:rPr/>
        <w:drawing>
          <wp:inline distB="114300" distT="114300" distL="114300" distR="114300">
            <wp:extent cx="368891" cy="299724"/>
            <wp:effectExtent b="0" l="0" r="0" t="0"/>
            <wp:docPr id="50"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368891" cy="299724"/>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3"/>
        <w:rPr/>
      </w:pPr>
      <w:bookmarkStart w:colFirst="0" w:colLast="0" w:name="_czibeur3d0w" w:id="22"/>
      <w:bookmarkEnd w:id="22"/>
      <w:r w:rsidDel="00000000" w:rsidR="00000000" w:rsidRPr="00000000">
        <w:rPr>
          <w:rtl w:val="0"/>
        </w:rPr>
        <w:t xml:space="preserve">Alta de Punto</w:t>
      </w:r>
    </w:p>
    <w:p w:rsidR="00000000" w:rsidDel="00000000" w:rsidP="00000000" w:rsidRDefault="00000000" w:rsidRPr="00000000" w14:paraId="000000E7">
      <w:pPr>
        <w:rPr/>
      </w:pPr>
      <w:r w:rsidDel="00000000" w:rsidR="00000000" w:rsidRPr="00000000">
        <w:rPr>
          <w:rtl w:val="0"/>
        </w:rPr>
        <w:t xml:space="preserve">Para dar de alta un nuevo punto, deberá hacer clic en el botón </w:t>
      </w:r>
      <w:r w:rsidDel="00000000" w:rsidR="00000000" w:rsidRPr="00000000">
        <w:rPr/>
        <w:drawing>
          <wp:inline distB="114300" distT="114300" distL="114300" distR="114300">
            <wp:extent cx="654149" cy="276225"/>
            <wp:effectExtent b="0" l="0" r="0" t="0"/>
            <wp:docPr id="68" name="image55.png"/>
            <a:graphic>
              <a:graphicData uri="http://schemas.openxmlformats.org/drawingml/2006/picture">
                <pic:pic>
                  <pic:nvPicPr>
                    <pic:cNvPr id="0" name="image55.png"/>
                    <pic:cNvPicPr preferRelativeResize="0"/>
                  </pic:nvPicPr>
                  <pic:blipFill>
                    <a:blip r:embed="rId32"/>
                    <a:srcRect b="0" l="0" r="0" t="0"/>
                    <a:stretch>
                      <a:fillRect/>
                    </a:stretch>
                  </pic:blipFill>
                  <pic:spPr>
                    <a:xfrm>
                      <a:off x="0" y="0"/>
                      <a:ext cx="654149" cy="276225"/>
                    </a:xfrm>
                    <a:prstGeom prst="rect"/>
                    <a:ln/>
                  </pic:spPr>
                </pic:pic>
              </a:graphicData>
            </a:graphic>
          </wp:inline>
        </w:drawing>
      </w:r>
      <w:r w:rsidDel="00000000" w:rsidR="00000000" w:rsidRPr="00000000">
        <w:rPr>
          <w:rtl w:val="0"/>
        </w:rPr>
        <w:t xml:space="preserve">, el cual se encuentra en la parte superior derecha de la pantalla Consulta de Puntos.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731200" cy="876300"/>
            <wp:effectExtent b="0" l="0" r="0" t="0"/>
            <wp:docPr id="27"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Después de hacer clic en el botón, el sistema abrirá un formulario de alta para el nuevo punto. Ya en el formulario, se mostrarán algunos campos para completar con datos de carácter </w:t>
      </w:r>
      <w:r w:rsidDel="00000000" w:rsidR="00000000" w:rsidRPr="00000000">
        <w:rPr>
          <w:b w:val="1"/>
          <w:color w:val="ff0000"/>
          <w:rtl w:val="0"/>
        </w:rPr>
        <w:t xml:space="preserve">obligatorio</w:t>
      </w:r>
      <w:r w:rsidDel="00000000" w:rsidR="00000000" w:rsidRPr="00000000">
        <w:rPr>
          <w:rtl w:val="0"/>
        </w:rPr>
        <w:t xml:space="preserve"> u </w:t>
      </w:r>
      <w:r w:rsidDel="00000000" w:rsidR="00000000" w:rsidRPr="00000000">
        <w:rPr>
          <w:b w:val="1"/>
          <w:rtl w:val="0"/>
        </w:rPr>
        <w:t xml:space="preserve">opcional</w:t>
      </w: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t xml:space="preserve">Los datos son los siguientes: </w:t>
      </w:r>
    </w:p>
    <w:p w:rsidR="00000000" w:rsidDel="00000000" w:rsidP="00000000" w:rsidRDefault="00000000" w:rsidRPr="00000000" w14:paraId="000000ED">
      <w:pPr>
        <w:numPr>
          <w:ilvl w:val="0"/>
          <w:numId w:val="9"/>
        </w:numPr>
        <w:ind w:left="720" w:hanging="360"/>
        <w:rPr>
          <w:b w:val="1"/>
        </w:rPr>
      </w:pPr>
      <w:r w:rsidDel="00000000" w:rsidR="00000000" w:rsidRPr="00000000">
        <w:rPr>
          <w:b w:val="1"/>
          <w:rtl w:val="0"/>
        </w:rPr>
        <w:t xml:space="preserve">Título: </w:t>
      </w:r>
      <w:r w:rsidDel="00000000" w:rsidR="00000000" w:rsidRPr="00000000">
        <w:rPr>
          <w:rtl w:val="0"/>
        </w:rPr>
        <w:t xml:space="preserve">permite ingresar el título del punto cargado en el sistema. Carácter obligatorio.</w:t>
      </w:r>
    </w:p>
    <w:p w:rsidR="00000000" w:rsidDel="00000000" w:rsidP="00000000" w:rsidRDefault="00000000" w:rsidRPr="00000000" w14:paraId="000000EE">
      <w:pPr>
        <w:numPr>
          <w:ilvl w:val="0"/>
          <w:numId w:val="9"/>
        </w:numPr>
        <w:ind w:left="720" w:hanging="360"/>
        <w:rPr>
          <w:b w:val="1"/>
        </w:rPr>
      </w:pPr>
      <w:r w:rsidDel="00000000" w:rsidR="00000000" w:rsidRPr="00000000">
        <w:rPr>
          <w:b w:val="1"/>
          <w:rtl w:val="0"/>
        </w:rPr>
        <w:t xml:space="preserve">Institución:</w:t>
      </w:r>
      <w:r w:rsidDel="00000000" w:rsidR="00000000" w:rsidRPr="00000000">
        <w:rPr>
          <w:rtl w:val="0"/>
        </w:rPr>
        <w:t xml:space="preserve"> </w:t>
      </w:r>
      <w:r w:rsidDel="00000000" w:rsidR="00000000" w:rsidRPr="00000000">
        <w:rPr>
          <w:rtl w:val="0"/>
        </w:rPr>
        <w:t xml:space="preserve">permite ingresar</w:t>
      </w:r>
      <w:r w:rsidDel="00000000" w:rsidR="00000000" w:rsidRPr="00000000">
        <w:rPr>
          <w:rtl w:val="0"/>
        </w:rPr>
        <w:t xml:space="preserve"> la institución a la cual pertenece el usuario</w:t>
      </w:r>
      <w:r w:rsidDel="00000000" w:rsidR="00000000" w:rsidRPr="00000000">
        <w:rPr>
          <w:b w:val="1"/>
          <w:rtl w:val="0"/>
        </w:rPr>
        <w:t xml:space="preserve">. </w:t>
      </w:r>
      <w:r w:rsidDel="00000000" w:rsidR="00000000" w:rsidRPr="00000000">
        <w:rPr>
          <w:rtl w:val="0"/>
        </w:rPr>
        <w:t xml:space="preserve">Carácter obligatorio.</w:t>
      </w:r>
    </w:p>
    <w:p w:rsidR="00000000" w:rsidDel="00000000" w:rsidP="00000000" w:rsidRDefault="00000000" w:rsidRPr="00000000" w14:paraId="000000EF">
      <w:pPr>
        <w:numPr>
          <w:ilvl w:val="0"/>
          <w:numId w:val="9"/>
        </w:numPr>
        <w:ind w:left="720" w:hanging="360"/>
        <w:rPr>
          <w:b w:val="1"/>
        </w:rPr>
      </w:pPr>
      <w:r w:rsidDel="00000000" w:rsidR="00000000" w:rsidRPr="00000000">
        <w:rPr>
          <w:b w:val="1"/>
          <w:rtl w:val="0"/>
        </w:rPr>
        <w:t xml:space="preserve">Fuente: </w:t>
      </w:r>
      <w:r w:rsidDel="00000000" w:rsidR="00000000" w:rsidRPr="00000000">
        <w:rPr>
          <w:rtl w:val="0"/>
        </w:rPr>
        <w:t xml:space="preserve">permite ingresar la fuente. Carácter obligatorio.</w:t>
      </w:r>
    </w:p>
    <w:p w:rsidR="00000000" w:rsidDel="00000000" w:rsidP="00000000" w:rsidRDefault="00000000" w:rsidRPr="00000000" w14:paraId="000000F0">
      <w:pPr>
        <w:numPr>
          <w:ilvl w:val="0"/>
          <w:numId w:val="9"/>
        </w:numPr>
        <w:ind w:left="720" w:hanging="360"/>
        <w:rPr>
          <w:b w:val="1"/>
        </w:rPr>
      </w:pPr>
      <w:r w:rsidDel="00000000" w:rsidR="00000000" w:rsidRPr="00000000">
        <w:rPr>
          <w:b w:val="1"/>
          <w:rtl w:val="0"/>
        </w:rPr>
        <w:t xml:space="preserve">Web: </w:t>
      </w:r>
      <w:r w:rsidDel="00000000" w:rsidR="00000000" w:rsidRPr="00000000">
        <w:rPr>
          <w:rtl w:val="0"/>
        </w:rPr>
        <w:t xml:space="preserve">permite ingresar un link relacionado al punto. Carácter obligatorio.</w:t>
      </w:r>
      <w:r w:rsidDel="00000000" w:rsidR="00000000" w:rsidRPr="00000000">
        <w:rPr>
          <w:rtl w:val="0"/>
        </w:rPr>
      </w:r>
    </w:p>
    <w:p w:rsidR="00000000" w:rsidDel="00000000" w:rsidP="00000000" w:rsidRDefault="00000000" w:rsidRPr="00000000" w14:paraId="000000F1">
      <w:pPr>
        <w:numPr>
          <w:ilvl w:val="0"/>
          <w:numId w:val="9"/>
        </w:numPr>
        <w:ind w:left="720" w:hanging="360"/>
        <w:rPr>
          <w:b w:val="1"/>
        </w:rPr>
      </w:pPr>
      <w:r w:rsidDel="00000000" w:rsidR="00000000" w:rsidRPr="00000000">
        <w:rPr>
          <w:b w:val="1"/>
          <w:rtl w:val="0"/>
        </w:rPr>
        <w:t xml:space="preserve">Geometría: </w:t>
      </w:r>
      <w:r w:rsidDel="00000000" w:rsidR="00000000" w:rsidRPr="00000000">
        <w:rPr>
          <w:rtl w:val="0"/>
        </w:rPr>
        <w:t xml:space="preserve">permite seleccionar entre Punto, Recta y Transecta. Carácter requerido.</w:t>
      </w:r>
      <w:r w:rsidDel="00000000" w:rsidR="00000000" w:rsidRPr="00000000">
        <w:rPr>
          <w:rtl w:val="0"/>
        </w:rPr>
      </w:r>
    </w:p>
    <w:p w:rsidR="00000000" w:rsidDel="00000000" w:rsidP="00000000" w:rsidRDefault="00000000" w:rsidRPr="00000000" w14:paraId="000000F2">
      <w:pPr>
        <w:numPr>
          <w:ilvl w:val="0"/>
          <w:numId w:val="9"/>
        </w:numPr>
        <w:ind w:left="720" w:hanging="360"/>
        <w:rPr>
          <w:b w:val="1"/>
        </w:rPr>
      </w:pPr>
      <w:r w:rsidDel="00000000" w:rsidR="00000000" w:rsidRPr="00000000">
        <w:rPr>
          <w:b w:val="1"/>
          <w:rtl w:val="0"/>
        </w:rPr>
        <w:t xml:space="preserve">Altura: </w:t>
      </w:r>
      <w:r w:rsidDel="00000000" w:rsidR="00000000" w:rsidRPr="00000000">
        <w:rPr>
          <w:rtl w:val="0"/>
        </w:rPr>
        <w:t xml:space="preserve">permite ingresar la altura en la que se encuentra el punto respecto al nivel del mar. </w:t>
      </w:r>
      <w:r w:rsidDel="00000000" w:rsidR="00000000" w:rsidRPr="00000000">
        <w:rPr>
          <w:rtl w:val="0"/>
        </w:rPr>
        <w:t xml:space="preserve">Carácter opcional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3">
      <w:pPr>
        <w:numPr>
          <w:ilvl w:val="0"/>
          <w:numId w:val="9"/>
        </w:numPr>
        <w:ind w:left="720" w:hanging="360"/>
        <w:rPr>
          <w:b w:val="1"/>
        </w:rPr>
      </w:pPr>
      <w:r w:rsidDel="00000000" w:rsidR="00000000" w:rsidRPr="00000000">
        <w:rPr>
          <w:b w:val="1"/>
          <w:rtl w:val="0"/>
        </w:rPr>
        <w:t xml:space="preserve">Categoría: </w:t>
      </w:r>
      <w:r w:rsidDel="00000000" w:rsidR="00000000" w:rsidRPr="00000000">
        <w:rPr>
          <w:rtl w:val="0"/>
        </w:rPr>
        <w:t xml:space="preserve">permite seleccionar la categoría a la cual pertenece el punto. Carácter obligatorio.</w:t>
      </w:r>
      <w:r w:rsidDel="00000000" w:rsidR="00000000" w:rsidRPr="00000000">
        <w:rPr>
          <w:rtl w:val="0"/>
        </w:rPr>
      </w:r>
    </w:p>
    <w:p w:rsidR="00000000" w:rsidDel="00000000" w:rsidP="00000000" w:rsidRDefault="00000000" w:rsidRPr="00000000" w14:paraId="000000F4">
      <w:pPr>
        <w:numPr>
          <w:ilvl w:val="0"/>
          <w:numId w:val="9"/>
        </w:numPr>
        <w:ind w:left="720" w:hanging="360"/>
        <w:rPr>
          <w:b w:val="1"/>
        </w:rPr>
      </w:pPr>
      <w:r w:rsidDel="00000000" w:rsidR="00000000" w:rsidRPr="00000000">
        <w:rPr>
          <w:b w:val="1"/>
          <w:rtl w:val="0"/>
        </w:rPr>
        <w:t xml:space="preserve">Subcategoría: </w:t>
      </w:r>
      <w:r w:rsidDel="00000000" w:rsidR="00000000" w:rsidRPr="00000000">
        <w:rPr>
          <w:rtl w:val="0"/>
        </w:rPr>
        <w:t xml:space="preserve">permite seleccionar la subcategoría a la cual pertenece el punto una vez que se seleccionó la categoría. Carácter obligatorio.</w:t>
      </w:r>
    </w:p>
    <w:p w:rsidR="00000000" w:rsidDel="00000000" w:rsidP="00000000" w:rsidRDefault="00000000" w:rsidRPr="00000000" w14:paraId="000000F5">
      <w:pPr>
        <w:numPr>
          <w:ilvl w:val="0"/>
          <w:numId w:val="9"/>
        </w:numPr>
        <w:ind w:left="720" w:hanging="360"/>
        <w:rPr>
          <w:b w:val="1"/>
        </w:rPr>
      </w:pPr>
      <w:r w:rsidDel="00000000" w:rsidR="00000000" w:rsidRPr="00000000">
        <w:rPr>
          <w:b w:val="1"/>
          <w:rtl w:val="0"/>
        </w:rPr>
        <w:t xml:space="preserve">Ecorregión: </w:t>
      </w:r>
      <w:r w:rsidDel="00000000" w:rsidR="00000000" w:rsidRPr="00000000">
        <w:rPr>
          <w:rtl w:val="0"/>
        </w:rPr>
        <w:t xml:space="preserve">permite seleccionar la ecorregión a la cual pertenece el punto. Carácter obligatorio.</w:t>
      </w:r>
      <w:r w:rsidDel="00000000" w:rsidR="00000000" w:rsidRPr="00000000">
        <w:rPr>
          <w:rtl w:val="0"/>
        </w:rPr>
      </w:r>
    </w:p>
    <w:p w:rsidR="00000000" w:rsidDel="00000000" w:rsidP="00000000" w:rsidRDefault="00000000" w:rsidRPr="00000000" w14:paraId="000000F6">
      <w:pPr>
        <w:numPr>
          <w:ilvl w:val="0"/>
          <w:numId w:val="9"/>
        </w:numPr>
        <w:ind w:left="720" w:hanging="360"/>
        <w:rPr>
          <w:b w:val="1"/>
        </w:rPr>
      </w:pPr>
      <w:r w:rsidDel="00000000" w:rsidR="00000000" w:rsidRPr="00000000">
        <w:rPr>
          <w:b w:val="1"/>
          <w:rtl w:val="0"/>
        </w:rPr>
        <w:t xml:space="preserve">Latitud: </w:t>
      </w:r>
      <w:r w:rsidDel="00000000" w:rsidR="00000000" w:rsidRPr="00000000">
        <w:rPr>
          <w:rtl w:val="0"/>
        </w:rPr>
        <w:t xml:space="preserve">permite ingresar la latitud de la ubicación del punto. Carácter obligatorio.</w:t>
      </w:r>
      <w:r w:rsidDel="00000000" w:rsidR="00000000" w:rsidRPr="00000000">
        <w:rPr>
          <w:rtl w:val="0"/>
        </w:rPr>
      </w:r>
    </w:p>
    <w:p w:rsidR="00000000" w:rsidDel="00000000" w:rsidP="00000000" w:rsidRDefault="00000000" w:rsidRPr="00000000" w14:paraId="000000F7">
      <w:pPr>
        <w:numPr>
          <w:ilvl w:val="0"/>
          <w:numId w:val="9"/>
        </w:numPr>
        <w:ind w:left="720" w:hanging="360"/>
        <w:rPr>
          <w:b w:val="1"/>
        </w:rPr>
      </w:pPr>
      <w:r w:rsidDel="00000000" w:rsidR="00000000" w:rsidRPr="00000000">
        <w:rPr>
          <w:b w:val="1"/>
          <w:rtl w:val="0"/>
        </w:rPr>
        <w:t xml:space="preserve">Longitud: </w:t>
      </w:r>
      <w:r w:rsidDel="00000000" w:rsidR="00000000" w:rsidRPr="00000000">
        <w:rPr>
          <w:rtl w:val="0"/>
        </w:rPr>
        <w:t xml:space="preserve">permite ingresar  la longitud de la ubicación del punto. Carácter obligatorio.</w:t>
      </w:r>
    </w:p>
    <w:p w:rsidR="00000000" w:rsidDel="00000000" w:rsidP="00000000" w:rsidRDefault="00000000" w:rsidRPr="00000000" w14:paraId="000000F8">
      <w:pPr>
        <w:numPr>
          <w:ilvl w:val="0"/>
          <w:numId w:val="9"/>
        </w:numPr>
        <w:ind w:left="720" w:hanging="360"/>
        <w:rPr>
          <w:u w:val="none"/>
        </w:rPr>
      </w:pPr>
      <w:r w:rsidDel="00000000" w:rsidR="00000000" w:rsidRPr="00000000">
        <w:rPr>
          <w:b w:val="1"/>
          <w:rtl w:val="0"/>
        </w:rPr>
        <w:t xml:space="preserve">Avistamientos</w:t>
      </w:r>
      <w:r w:rsidDel="00000000" w:rsidR="00000000" w:rsidRPr="00000000">
        <w:rPr>
          <w:rtl w:val="0"/>
        </w:rPr>
        <w:t xml:space="preserve">:El sistema permitirá agregar en está sección avistamientos, el cual está compuesto por una fecha, una descripción y un número de taxones.</w:t>
      </w:r>
      <w:r w:rsidDel="00000000" w:rsidR="00000000" w:rsidRPr="00000000">
        <w:rPr>
          <w:b w:val="1"/>
          <w:rtl w:val="0"/>
        </w:rPr>
        <w:t xml:space="preserve"> </w:t>
      </w:r>
      <w:r w:rsidDel="00000000" w:rsidR="00000000" w:rsidRPr="00000000">
        <w:rPr>
          <w:rtl w:val="0"/>
        </w:rPr>
        <w:t xml:space="preserve">Carácter Opcional.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ind w:left="708.6614173228347" w:firstLine="0"/>
        <w:rPr/>
      </w:pPr>
      <w:r w:rsidDel="00000000" w:rsidR="00000000" w:rsidRPr="00000000">
        <w:rPr/>
        <w:drawing>
          <wp:inline distB="114300" distT="114300" distL="114300" distR="114300">
            <wp:extent cx="5731200" cy="825500"/>
            <wp:effectExtent b="0" l="0" r="0" t="0"/>
            <wp:docPr id="37"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708.6614173228347" w:firstLine="0"/>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t xml:space="preserve">Al hacer clic en el botón </w:t>
      </w:r>
      <w:r w:rsidDel="00000000" w:rsidR="00000000" w:rsidRPr="00000000">
        <w:rPr>
          <w:b w:val="1"/>
          <w:color w:val="ff0000"/>
          <w:rtl w:val="0"/>
        </w:rPr>
        <w:t xml:space="preserve">+Agregar Avistamiento</w:t>
      </w:r>
      <w:r w:rsidDel="00000000" w:rsidR="00000000" w:rsidRPr="00000000">
        <w:rPr>
          <w:rtl w:val="0"/>
        </w:rPr>
        <w:t xml:space="preserve">, se abrirá la siguiente pantalla donde deberá ingresar la</w:t>
      </w:r>
      <w:r w:rsidDel="00000000" w:rsidR="00000000" w:rsidRPr="00000000">
        <w:rPr>
          <w:b w:val="1"/>
          <w:rtl w:val="0"/>
        </w:rPr>
        <w:t xml:space="preserve"> fecha del avistamiento, </w:t>
      </w:r>
      <w:r w:rsidDel="00000000" w:rsidR="00000000" w:rsidRPr="00000000">
        <w:rPr>
          <w:rtl w:val="0"/>
        </w:rPr>
        <w:t xml:space="preserve">el</w:t>
      </w:r>
      <w:r w:rsidDel="00000000" w:rsidR="00000000" w:rsidRPr="00000000">
        <w:rPr>
          <w:b w:val="1"/>
          <w:rtl w:val="0"/>
        </w:rPr>
        <w:t xml:space="preserve"> nro de taxones </w:t>
      </w:r>
      <w:r w:rsidDel="00000000" w:rsidR="00000000" w:rsidRPr="00000000">
        <w:rPr>
          <w:rtl w:val="0"/>
        </w:rPr>
        <w:t xml:space="preserve">y una</w:t>
      </w:r>
      <w:r w:rsidDel="00000000" w:rsidR="00000000" w:rsidRPr="00000000">
        <w:rPr>
          <w:b w:val="1"/>
          <w:rtl w:val="0"/>
        </w:rPr>
        <w:t xml:space="preserve"> descripción</w:t>
      </w:r>
      <w:r w:rsidDel="00000000" w:rsidR="00000000" w:rsidRPr="00000000">
        <w:rPr>
          <w:rtl w:val="0"/>
        </w:rPr>
        <w:t xml:space="preserve">, donde fecha y descripción son datos obligatorios. </w:t>
      </w:r>
    </w:p>
    <w:p w:rsidR="00000000" w:rsidDel="00000000" w:rsidP="00000000" w:rsidRDefault="00000000" w:rsidRPr="00000000" w14:paraId="000000FD">
      <w:pPr>
        <w:ind w:firstLine="720"/>
        <w:rPr/>
      </w:pPr>
      <w:r w:rsidDel="00000000" w:rsidR="00000000" w:rsidRPr="00000000">
        <w:rPr>
          <w:rtl w:val="0"/>
        </w:rPr>
        <w:t xml:space="preserve">Para guardar lo ingresado, deberá hacer clic en el botón </w:t>
      </w:r>
      <w:r w:rsidDel="00000000" w:rsidR="00000000" w:rsidRPr="00000000">
        <w:rPr>
          <w:b w:val="1"/>
          <w:rtl w:val="0"/>
        </w:rPr>
        <w:t xml:space="preserve">Agregar</w:t>
      </w:r>
      <w:r w:rsidDel="00000000" w:rsidR="00000000" w:rsidRPr="00000000">
        <w:rPr>
          <w:rtl w:val="0"/>
        </w:rPr>
        <w:t xml:space="preserve">. </w:t>
      </w:r>
    </w:p>
    <w:p w:rsidR="00000000" w:rsidDel="00000000" w:rsidP="00000000" w:rsidRDefault="00000000" w:rsidRPr="00000000" w14:paraId="000000FE">
      <w:pPr>
        <w:ind w:firstLine="720"/>
        <w:rPr/>
      </w:pPr>
      <w:r w:rsidDel="00000000" w:rsidR="00000000" w:rsidRPr="00000000">
        <w:rPr>
          <w:rtl w:val="0"/>
        </w:rPr>
      </w:r>
    </w:p>
    <w:p w:rsidR="00000000" w:rsidDel="00000000" w:rsidP="00000000" w:rsidRDefault="00000000" w:rsidRPr="00000000" w14:paraId="000000FF">
      <w:pPr>
        <w:ind w:left="720" w:firstLine="0"/>
        <w:jc w:val="left"/>
        <w:rPr/>
      </w:pPr>
      <w:r w:rsidDel="00000000" w:rsidR="00000000" w:rsidRPr="00000000">
        <w:rPr/>
        <w:drawing>
          <wp:inline distB="114300" distT="114300" distL="114300" distR="114300">
            <wp:extent cx="3388959" cy="3167063"/>
            <wp:effectExtent b="0" l="0" r="0" t="0"/>
            <wp:docPr id="32"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3388959"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ind w:left="708.6614173228347" w:firstLine="0"/>
        <w:rPr/>
      </w:pPr>
      <w:r w:rsidDel="00000000" w:rsidR="00000000" w:rsidRPr="00000000">
        <w:rPr>
          <w:rtl w:val="0"/>
        </w:rPr>
        <w:t xml:space="preserve">El avistamiento agregado se muestra en una tabla y se podrá quitar el mismo haciendo clic en el botón </w:t>
      </w:r>
      <w:r w:rsidDel="00000000" w:rsidR="00000000" w:rsidRPr="00000000">
        <w:rPr/>
        <w:drawing>
          <wp:inline distB="114300" distT="114300" distL="114300" distR="114300">
            <wp:extent cx="190500" cy="272143"/>
            <wp:effectExtent b="0" l="0" r="0" t="0"/>
            <wp:docPr id="16"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190500" cy="27214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3">
      <w:pPr>
        <w:ind w:left="708.6614173228347" w:firstLine="0"/>
        <w:rPr/>
      </w:pPr>
      <w:r w:rsidDel="00000000" w:rsidR="00000000" w:rsidRPr="00000000">
        <w:rPr/>
        <w:drawing>
          <wp:inline distB="114300" distT="114300" distL="114300" distR="114300">
            <wp:extent cx="5731200" cy="800100"/>
            <wp:effectExtent b="0" l="0" r="0" t="0"/>
            <wp:docPr id="14"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Una vez que se completaron los datos requeridos del formulario se puede proceder a guardarlos en el sistema. Para ello, deberá hacer clic en el botón </w:t>
      </w:r>
      <w:r w:rsidDel="00000000" w:rsidR="00000000" w:rsidRPr="00000000">
        <w:rPr/>
        <w:drawing>
          <wp:inline distB="114300" distT="114300" distL="114300" distR="114300">
            <wp:extent cx="676275" cy="300427"/>
            <wp:effectExtent b="0" l="0" r="0" t="0"/>
            <wp:docPr id="29"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676275" cy="300427"/>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06">
      <w:pPr>
        <w:rPr/>
      </w:pPr>
      <w:r w:rsidDel="00000000" w:rsidR="00000000" w:rsidRPr="00000000">
        <w:rPr>
          <w:rtl w:val="0"/>
        </w:rPr>
        <w:t xml:space="preserve">Para descartar los datos y cancelar el alta, deberá hacer clic en el botón </w:t>
      </w:r>
      <w:r w:rsidDel="00000000" w:rsidR="00000000" w:rsidRPr="00000000">
        <w:rPr/>
        <w:drawing>
          <wp:inline distB="114300" distT="114300" distL="114300" distR="114300">
            <wp:extent cx="699316" cy="270402"/>
            <wp:effectExtent b="0" l="0" r="0" t="0"/>
            <wp:docPr id="28"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699316" cy="270402"/>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rPr/>
      </w:pPr>
      <w:r w:rsidDel="00000000" w:rsidR="00000000" w:rsidRPr="00000000">
        <w:rPr>
          <w:b w:val="1"/>
          <w:color w:val="ff0000"/>
          <w:rtl w:val="0"/>
        </w:rPr>
        <w:t xml:space="preserve">Importante</w:t>
      </w:r>
      <w:r w:rsidDel="00000000" w:rsidR="00000000" w:rsidRPr="00000000">
        <w:rPr>
          <w:color w:val="ff0000"/>
          <w:rtl w:val="0"/>
        </w:rPr>
        <w:t xml:space="preserve">: los puntos dados de alta por un usuario caerán en estado </w:t>
      </w:r>
      <w:r w:rsidDel="00000000" w:rsidR="00000000" w:rsidRPr="00000000">
        <w:rPr>
          <w:i w:val="1"/>
          <w:color w:val="ff0000"/>
          <w:rtl w:val="0"/>
        </w:rPr>
        <w:t xml:space="preserve">Pendiente </w:t>
      </w:r>
      <w:r w:rsidDel="00000000" w:rsidR="00000000" w:rsidRPr="00000000">
        <w:rPr>
          <w:color w:val="ff0000"/>
          <w:rtl w:val="0"/>
        </w:rPr>
        <w:t xml:space="preserve">a la espera que el Administrador del Sistema apruebe o rechace al mismo.</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3"/>
        <w:rPr/>
      </w:pPr>
      <w:bookmarkStart w:colFirst="0" w:colLast="0" w:name="_oim1zov1pi9i" w:id="23"/>
      <w:bookmarkEnd w:id="23"/>
      <w:r w:rsidDel="00000000" w:rsidR="00000000" w:rsidRPr="00000000">
        <w:rPr>
          <w:rtl w:val="0"/>
        </w:rPr>
        <w:t xml:space="preserve">Ver Punto</w:t>
      </w:r>
    </w:p>
    <w:p w:rsidR="00000000" w:rsidDel="00000000" w:rsidP="00000000" w:rsidRDefault="00000000" w:rsidRPr="00000000" w14:paraId="0000010C">
      <w:pPr>
        <w:rPr/>
      </w:pPr>
      <w:r w:rsidDel="00000000" w:rsidR="00000000" w:rsidRPr="00000000">
        <w:rPr>
          <w:rtl w:val="0"/>
        </w:rPr>
        <w:t xml:space="preserve">Para ver los datos de un punto deberá hacer clic en el botón </w:t>
      </w:r>
      <w:r w:rsidDel="00000000" w:rsidR="00000000" w:rsidRPr="00000000">
        <w:rPr/>
        <w:drawing>
          <wp:inline distB="114300" distT="114300" distL="114300" distR="114300">
            <wp:extent cx="352425" cy="276225"/>
            <wp:effectExtent b="0" l="0" r="0" t="0"/>
            <wp:docPr id="36"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352425" cy="276225"/>
                    </a:xfrm>
                    <a:prstGeom prst="rect"/>
                    <a:ln/>
                  </pic:spPr>
                </pic:pic>
              </a:graphicData>
            </a:graphic>
          </wp:inline>
        </w:drawing>
      </w:r>
      <w:r w:rsidDel="00000000" w:rsidR="00000000" w:rsidRPr="00000000">
        <w:rPr>
          <w:rtl w:val="0"/>
        </w:rPr>
        <w:t xml:space="preserve">.</w:t>
      </w:r>
      <w:r w:rsidDel="00000000" w:rsidR="00000000" w:rsidRPr="00000000">
        <w:rPr/>
        <w:drawing>
          <wp:inline distB="114300" distT="114300" distL="114300" distR="114300">
            <wp:extent cx="5731200" cy="927100"/>
            <wp:effectExtent b="0" l="0" r="0" t="0"/>
            <wp:docPr id="34"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Los datos que se pueden ver son: </w:t>
      </w:r>
    </w:p>
    <w:p w:rsidR="00000000" w:rsidDel="00000000" w:rsidP="00000000" w:rsidRDefault="00000000" w:rsidRPr="00000000" w14:paraId="0000010F">
      <w:pPr>
        <w:numPr>
          <w:ilvl w:val="0"/>
          <w:numId w:val="6"/>
        </w:numPr>
        <w:ind w:left="1440" w:hanging="360"/>
        <w:rPr>
          <w:u w:val="none"/>
        </w:rPr>
      </w:pPr>
      <w:r w:rsidDel="00000000" w:rsidR="00000000" w:rsidRPr="00000000">
        <w:rPr>
          <w:b w:val="1"/>
          <w:rtl w:val="0"/>
        </w:rPr>
        <w:t xml:space="preserve">Mapa</w:t>
      </w:r>
      <w:r w:rsidDel="00000000" w:rsidR="00000000" w:rsidRPr="00000000">
        <w:rPr>
          <w:rtl w:val="0"/>
        </w:rPr>
        <w:t xml:space="preserve">: muestra una imagen de la ubicación del punto.</w:t>
      </w:r>
    </w:p>
    <w:p w:rsidR="00000000" w:rsidDel="00000000" w:rsidP="00000000" w:rsidRDefault="00000000" w:rsidRPr="00000000" w14:paraId="00000110">
      <w:pPr>
        <w:rPr/>
      </w:pPr>
      <w:r w:rsidDel="00000000" w:rsidR="00000000" w:rsidRPr="00000000">
        <w:rPr>
          <w:rtl w:val="0"/>
        </w:rPr>
        <w:tab/>
        <w:tab/>
      </w:r>
      <w:r w:rsidDel="00000000" w:rsidR="00000000" w:rsidRPr="00000000">
        <w:rPr/>
        <w:drawing>
          <wp:inline distB="114300" distT="114300" distL="114300" distR="114300">
            <wp:extent cx="3918358" cy="2815413"/>
            <wp:effectExtent b="0" l="0" r="0" t="0"/>
            <wp:docPr id="12"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3918358" cy="281541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0"/>
          <w:numId w:val="6"/>
        </w:numPr>
        <w:ind w:left="1440" w:hanging="360"/>
      </w:pPr>
      <w:r w:rsidDel="00000000" w:rsidR="00000000" w:rsidRPr="00000000">
        <w:rPr>
          <w:b w:val="1"/>
          <w:rtl w:val="0"/>
        </w:rPr>
        <w:t xml:space="preserve">Título</w:t>
      </w:r>
      <w:r w:rsidDel="00000000" w:rsidR="00000000" w:rsidRPr="00000000">
        <w:rPr>
          <w:rtl w:val="0"/>
        </w:rPr>
        <w:t xml:space="preserve">: muestra el título del punto. </w:t>
      </w:r>
    </w:p>
    <w:p w:rsidR="00000000" w:rsidDel="00000000" w:rsidP="00000000" w:rsidRDefault="00000000" w:rsidRPr="00000000" w14:paraId="00000112">
      <w:pPr>
        <w:numPr>
          <w:ilvl w:val="0"/>
          <w:numId w:val="6"/>
        </w:numPr>
        <w:ind w:left="1440" w:hanging="360"/>
        <w:rPr>
          <w:u w:val="none"/>
        </w:rPr>
      </w:pPr>
      <w:r w:rsidDel="00000000" w:rsidR="00000000" w:rsidRPr="00000000">
        <w:rPr>
          <w:b w:val="1"/>
          <w:rtl w:val="0"/>
        </w:rPr>
        <w:t xml:space="preserve">Institución</w:t>
      </w:r>
      <w:r w:rsidDel="00000000" w:rsidR="00000000" w:rsidRPr="00000000">
        <w:rPr>
          <w:rtl w:val="0"/>
        </w:rPr>
        <w:t xml:space="preserve">: muestra la institución.</w:t>
      </w:r>
    </w:p>
    <w:p w:rsidR="00000000" w:rsidDel="00000000" w:rsidP="00000000" w:rsidRDefault="00000000" w:rsidRPr="00000000" w14:paraId="00000113">
      <w:pPr>
        <w:numPr>
          <w:ilvl w:val="0"/>
          <w:numId w:val="6"/>
        </w:numPr>
        <w:ind w:left="1440" w:hanging="360"/>
      </w:pPr>
      <w:r w:rsidDel="00000000" w:rsidR="00000000" w:rsidRPr="00000000">
        <w:rPr>
          <w:b w:val="1"/>
          <w:rtl w:val="0"/>
        </w:rPr>
        <w:t xml:space="preserve">Fuente</w:t>
      </w:r>
      <w:r w:rsidDel="00000000" w:rsidR="00000000" w:rsidRPr="00000000">
        <w:rPr>
          <w:rtl w:val="0"/>
        </w:rPr>
        <w:t xml:space="preserve">: muestra la fuente.  </w:t>
      </w:r>
    </w:p>
    <w:p w:rsidR="00000000" w:rsidDel="00000000" w:rsidP="00000000" w:rsidRDefault="00000000" w:rsidRPr="00000000" w14:paraId="00000114">
      <w:pPr>
        <w:numPr>
          <w:ilvl w:val="0"/>
          <w:numId w:val="6"/>
        </w:numPr>
        <w:ind w:left="1440" w:hanging="360"/>
        <w:rPr>
          <w:u w:val="none"/>
        </w:rPr>
      </w:pPr>
      <w:r w:rsidDel="00000000" w:rsidR="00000000" w:rsidRPr="00000000">
        <w:rPr>
          <w:b w:val="1"/>
          <w:rtl w:val="0"/>
        </w:rPr>
        <w:t xml:space="preserve">Web</w:t>
      </w:r>
      <w:r w:rsidDel="00000000" w:rsidR="00000000" w:rsidRPr="00000000">
        <w:rPr>
          <w:rtl w:val="0"/>
        </w:rPr>
        <w:t xml:space="preserve">: muestra un</w:t>
      </w:r>
      <w:r w:rsidDel="00000000" w:rsidR="00000000" w:rsidRPr="00000000">
        <w:rPr>
          <w:rtl w:val="0"/>
        </w:rPr>
        <w:t xml:space="preserve"> link relacionado al punto</w:t>
      </w:r>
    </w:p>
    <w:p w:rsidR="00000000" w:rsidDel="00000000" w:rsidP="00000000" w:rsidRDefault="00000000" w:rsidRPr="00000000" w14:paraId="00000115">
      <w:pPr>
        <w:numPr>
          <w:ilvl w:val="0"/>
          <w:numId w:val="6"/>
        </w:numPr>
        <w:ind w:left="1440" w:hanging="360"/>
        <w:rPr>
          <w:u w:val="none"/>
        </w:rPr>
      </w:pPr>
      <w:r w:rsidDel="00000000" w:rsidR="00000000" w:rsidRPr="00000000">
        <w:rPr>
          <w:b w:val="1"/>
          <w:rtl w:val="0"/>
        </w:rPr>
        <w:t xml:space="preserve">Geometría</w:t>
      </w:r>
      <w:r w:rsidDel="00000000" w:rsidR="00000000" w:rsidRPr="00000000">
        <w:rPr>
          <w:rtl w:val="0"/>
        </w:rPr>
        <w:t xml:space="preserve">: muestra si se trata de un punto, una recta o una transecta.</w:t>
      </w:r>
    </w:p>
    <w:p w:rsidR="00000000" w:rsidDel="00000000" w:rsidP="00000000" w:rsidRDefault="00000000" w:rsidRPr="00000000" w14:paraId="00000116">
      <w:pPr>
        <w:numPr>
          <w:ilvl w:val="0"/>
          <w:numId w:val="6"/>
        </w:numPr>
        <w:ind w:left="1440" w:hanging="360"/>
        <w:rPr>
          <w:u w:val="none"/>
        </w:rPr>
      </w:pPr>
      <w:r w:rsidDel="00000000" w:rsidR="00000000" w:rsidRPr="00000000">
        <w:rPr>
          <w:b w:val="1"/>
          <w:rtl w:val="0"/>
        </w:rPr>
        <w:t xml:space="preserve">Altura</w:t>
      </w:r>
      <w:r w:rsidDel="00000000" w:rsidR="00000000" w:rsidRPr="00000000">
        <w:rPr>
          <w:rtl w:val="0"/>
        </w:rPr>
        <w:t xml:space="preserve">. muestra la altura respecto del nivel del mar en la que se encuentra el punto.</w:t>
      </w:r>
    </w:p>
    <w:p w:rsidR="00000000" w:rsidDel="00000000" w:rsidP="00000000" w:rsidRDefault="00000000" w:rsidRPr="00000000" w14:paraId="00000117">
      <w:pPr>
        <w:numPr>
          <w:ilvl w:val="0"/>
          <w:numId w:val="6"/>
        </w:numPr>
        <w:ind w:left="1440" w:hanging="360"/>
      </w:pPr>
      <w:r w:rsidDel="00000000" w:rsidR="00000000" w:rsidRPr="00000000">
        <w:rPr>
          <w:b w:val="1"/>
          <w:rtl w:val="0"/>
        </w:rPr>
        <w:t xml:space="preserve">Ecorregión</w:t>
      </w:r>
      <w:r w:rsidDel="00000000" w:rsidR="00000000" w:rsidRPr="00000000">
        <w:rPr>
          <w:rtl w:val="0"/>
        </w:rPr>
        <w:t xml:space="preserve">: muestra la ecorregión a la cual se encuentra el punto.</w:t>
      </w:r>
    </w:p>
    <w:p w:rsidR="00000000" w:rsidDel="00000000" w:rsidP="00000000" w:rsidRDefault="00000000" w:rsidRPr="00000000" w14:paraId="00000118">
      <w:pPr>
        <w:numPr>
          <w:ilvl w:val="0"/>
          <w:numId w:val="6"/>
        </w:numPr>
        <w:ind w:left="1440" w:hanging="360"/>
      </w:pPr>
      <w:r w:rsidDel="00000000" w:rsidR="00000000" w:rsidRPr="00000000">
        <w:rPr>
          <w:b w:val="1"/>
          <w:rtl w:val="0"/>
        </w:rPr>
        <w:t xml:space="preserve">Categoría</w:t>
      </w:r>
      <w:r w:rsidDel="00000000" w:rsidR="00000000" w:rsidRPr="00000000">
        <w:rPr>
          <w:rtl w:val="0"/>
        </w:rPr>
        <w:t xml:space="preserve">: muestra la categoría a la cual pertenece el punto.</w:t>
      </w:r>
    </w:p>
    <w:p w:rsidR="00000000" w:rsidDel="00000000" w:rsidP="00000000" w:rsidRDefault="00000000" w:rsidRPr="00000000" w14:paraId="00000119">
      <w:pPr>
        <w:numPr>
          <w:ilvl w:val="0"/>
          <w:numId w:val="6"/>
        </w:numPr>
        <w:ind w:left="1440" w:hanging="360"/>
      </w:pPr>
      <w:r w:rsidDel="00000000" w:rsidR="00000000" w:rsidRPr="00000000">
        <w:rPr>
          <w:b w:val="1"/>
          <w:rtl w:val="0"/>
        </w:rPr>
        <w:t xml:space="preserve">Subcategoría</w:t>
      </w:r>
      <w:r w:rsidDel="00000000" w:rsidR="00000000" w:rsidRPr="00000000">
        <w:rPr>
          <w:rtl w:val="0"/>
        </w:rPr>
        <w:t xml:space="preserve">: muestra la subcategoría a la cual pertenece el punto, este depende de la categoría seleccionada.</w:t>
      </w:r>
    </w:p>
    <w:p w:rsidR="00000000" w:rsidDel="00000000" w:rsidP="00000000" w:rsidRDefault="00000000" w:rsidRPr="00000000" w14:paraId="0000011A">
      <w:pPr>
        <w:numPr>
          <w:ilvl w:val="0"/>
          <w:numId w:val="6"/>
        </w:numPr>
        <w:ind w:left="1440" w:hanging="360"/>
        <w:rPr>
          <w:u w:val="none"/>
        </w:rPr>
      </w:pPr>
      <w:r w:rsidDel="00000000" w:rsidR="00000000" w:rsidRPr="00000000">
        <w:rPr>
          <w:b w:val="1"/>
          <w:rtl w:val="0"/>
        </w:rPr>
        <w:t xml:space="preserve">Longitud</w:t>
      </w:r>
      <w:r w:rsidDel="00000000" w:rsidR="00000000" w:rsidRPr="00000000">
        <w:rPr>
          <w:rtl w:val="0"/>
        </w:rPr>
        <w:t xml:space="preserve">: muestra la longitud de la ubicación del punto.</w:t>
      </w:r>
    </w:p>
    <w:p w:rsidR="00000000" w:rsidDel="00000000" w:rsidP="00000000" w:rsidRDefault="00000000" w:rsidRPr="00000000" w14:paraId="0000011B">
      <w:pPr>
        <w:numPr>
          <w:ilvl w:val="0"/>
          <w:numId w:val="6"/>
        </w:numPr>
        <w:ind w:left="1440" w:hanging="360"/>
        <w:rPr>
          <w:u w:val="none"/>
        </w:rPr>
      </w:pPr>
      <w:r w:rsidDel="00000000" w:rsidR="00000000" w:rsidRPr="00000000">
        <w:rPr>
          <w:b w:val="1"/>
          <w:rtl w:val="0"/>
        </w:rPr>
        <w:t xml:space="preserve">Latitud</w:t>
      </w:r>
      <w:r w:rsidDel="00000000" w:rsidR="00000000" w:rsidRPr="00000000">
        <w:rPr>
          <w:rtl w:val="0"/>
        </w:rPr>
        <w:t xml:space="preserve">. muestra la latitud de la ubicación del punto.</w:t>
      </w:r>
    </w:p>
    <w:p w:rsidR="00000000" w:rsidDel="00000000" w:rsidP="00000000" w:rsidRDefault="00000000" w:rsidRPr="00000000" w14:paraId="0000011C">
      <w:pPr>
        <w:numPr>
          <w:ilvl w:val="0"/>
          <w:numId w:val="6"/>
        </w:numPr>
        <w:ind w:left="1440" w:hanging="360"/>
        <w:rPr>
          <w:u w:val="none"/>
        </w:rPr>
      </w:pPr>
      <w:r w:rsidDel="00000000" w:rsidR="00000000" w:rsidRPr="00000000">
        <w:rPr>
          <w:b w:val="1"/>
          <w:rtl w:val="0"/>
        </w:rPr>
        <w:t xml:space="preserve">Fecha</w:t>
      </w:r>
      <w:r w:rsidDel="00000000" w:rsidR="00000000" w:rsidRPr="00000000">
        <w:rPr>
          <w:rtl w:val="0"/>
        </w:rPr>
        <w:t xml:space="preserve">: muestra la fecha de alta del avistamiento en caso que se registre uno. </w:t>
      </w:r>
    </w:p>
    <w:p w:rsidR="00000000" w:rsidDel="00000000" w:rsidP="00000000" w:rsidRDefault="00000000" w:rsidRPr="00000000" w14:paraId="0000011D">
      <w:pPr>
        <w:numPr>
          <w:ilvl w:val="0"/>
          <w:numId w:val="6"/>
        </w:numPr>
        <w:ind w:left="1440" w:hanging="360"/>
        <w:rPr>
          <w:u w:val="none"/>
        </w:rPr>
      </w:pPr>
      <w:r w:rsidDel="00000000" w:rsidR="00000000" w:rsidRPr="00000000">
        <w:rPr>
          <w:b w:val="1"/>
          <w:rtl w:val="0"/>
        </w:rPr>
        <w:t xml:space="preserve">Número taxones</w:t>
      </w:r>
      <w:r w:rsidDel="00000000" w:rsidR="00000000" w:rsidRPr="00000000">
        <w:rPr>
          <w:rtl w:val="0"/>
        </w:rPr>
        <w:t xml:space="preserve">: muestra el nro de taxones registrados en caso de tenerlo.</w:t>
      </w:r>
    </w:p>
    <w:p w:rsidR="00000000" w:rsidDel="00000000" w:rsidP="00000000" w:rsidRDefault="00000000" w:rsidRPr="00000000" w14:paraId="0000011E">
      <w:pPr>
        <w:numPr>
          <w:ilvl w:val="0"/>
          <w:numId w:val="6"/>
        </w:numPr>
        <w:ind w:left="1440" w:hanging="360"/>
      </w:pPr>
      <w:r w:rsidDel="00000000" w:rsidR="00000000" w:rsidRPr="00000000">
        <w:rPr>
          <w:b w:val="1"/>
          <w:rtl w:val="0"/>
        </w:rPr>
        <w:t xml:space="preserve">Descripción</w:t>
      </w:r>
      <w:r w:rsidDel="00000000" w:rsidR="00000000" w:rsidRPr="00000000">
        <w:rPr>
          <w:rtl w:val="0"/>
        </w:rPr>
        <w:t xml:space="preserve">: muestra la descripción en caso que se haya cargado una.</w:t>
      </w:r>
    </w:p>
    <w:p w:rsidR="00000000" w:rsidDel="00000000" w:rsidP="00000000" w:rsidRDefault="00000000" w:rsidRPr="00000000" w14:paraId="0000011F">
      <w:pPr>
        <w:numPr>
          <w:ilvl w:val="0"/>
          <w:numId w:val="6"/>
        </w:numPr>
        <w:ind w:left="1440" w:hanging="360"/>
        <w:rPr>
          <w:u w:val="none"/>
        </w:rPr>
      </w:pPr>
      <w:r w:rsidDel="00000000" w:rsidR="00000000" w:rsidRPr="00000000">
        <w:rPr>
          <w:b w:val="1"/>
          <w:rtl w:val="0"/>
        </w:rPr>
        <w:t xml:space="preserve">Denuncia</w:t>
      </w:r>
      <w:r w:rsidDel="00000000" w:rsidR="00000000" w:rsidRPr="00000000">
        <w:rPr>
          <w:rtl w:val="0"/>
        </w:rPr>
        <w:t xml:space="preserve">: muestra la última denuncia registrada en caso de que el punto haya sido denunciado en algún momento por otro usuario.</w:t>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1440" w:firstLine="0"/>
        <w:rPr/>
      </w:pPr>
      <w:r w:rsidDel="00000000" w:rsidR="00000000" w:rsidRPr="00000000">
        <w:rPr>
          <w:rtl w:val="0"/>
        </w:rPr>
      </w:r>
    </w:p>
    <w:p w:rsidR="00000000" w:rsidDel="00000000" w:rsidP="00000000" w:rsidRDefault="00000000" w:rsidRPr="00000000" w14:paraId="00000122">
      <w:pPr>
        <w:pStyle w:val="Heading3"/>
        <w:rPr/>
      </w:pPr>
      <w:bookmarkStart w:colFirst="0" w:colLast="0" w:name="_9yp07b5btrzw" w:id="24"/>
      <w:bookmarkEnd w:id="24"/>
      <w:r w:rsidDel="00000000" w:rsidR="00000000" w:rsidRPr="00000000">
        <w:rPr>
          <w:rtl w:val="0"/>
        </w:rPr>
        <w:t xml:space="preserve">Modificar Punto</w:t>
      </w:r>
    </w:p>
    <w:p w:rsidR="00000000" w:rsidDel="00000000" w:rsidP="00000000" w:rsidRDefault="00000000" w:rsidRPr="00000000" w14:paraId="00000123">
      <w:pPr>
        <w:jc w:val="both"/>
        <w:rPr/>
      </w:pPr>
      <w:r w:rsidDel="00000000" w:rsidR="00000000" w:rsidRPr="00000000">
        <w:rPr>
          <w:rtl w:val="0"/>
        </w:rPr>
        <w:t xml:space="preserve">Para modificar un punto determinado, deberá hacer clic sobre el botón </w:t>
      </w:r>
      <w:r w:rsidDel="00000000" w:rsidR="00000000" w:rsidRPr="00000000">
        <w:rPr/>
        <w:drawing>
          <wp:inline distB="114300" distT="114300" distL="114300" distR="114300">
            <wp:extent cx="209550" cy="219075"/>
            <wp:effectExtent b="0" l="0" r="0" t="0"/>
            <wp:docPr id="56" name="image58.png"/>
            <a:graphic>
              <a:graphicData uri="http://schemas.openxmlformats.org/drawingml/2006/picture">
                <pic:pic>
                  <pic:nvPicPr>
                    <pic:cNvPr id="0" name="image58.png"/>
                    <pic:cNvPicPr preferRelativeResize="0"/>
                  </pic:nvPicPr>
                  <pic:blipFill>
                    <a:blip r:embed="rId43"/>
                    <a:srcRect b="0" l="0" r="0" t="0"/>
                    <a:stretch>
                      <a:fillRect/>
                    </a:stretch>
                  </pic:blipFill>
                  <pic:spPr>
                    <a:xfrm>
                      <a:off x="0" y="0"/>
                      <a:ext cx="209550" cy="2190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24">
      <w:pPr>
        <w:rPr/>
      </w:pPr>
      <w:r w:rsidDel="00000000" w:rsidR="00000000" w:rsidRPr="00000000">
        <w:rPr/>
        <w:drawing>
          <wp:inline distB="114300" distT="114300" distL="114300" distR="114300">
            <wp:extent cx="5731200" cy="927100"/>
            <wp:effectExtent b="0" l="0" r="0" t="0"/>
            <wp:docPr id="9"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t xml:space="preserve">Los campos se podrán modificar de acuerdo al estado en el que se encuentre el punto en ese momento:</w:t>
      </w:r>
    </w:p>
    <w:p w:rsidR="00000000" w:rsidDel="00000000" w:rsidP="00000000" w:rsidRDefault="00000000" w:rsidRPr="00000000" w14:paraId="00000126">
      <w:pPr>
        <w:numPr>
          <w:ilvl w:val="0"/>
          <w:numId w:val="1"/>
        </w:numPr>
        <w:ind w:left="720" w:hanging="360"/>
        <w:jc w:val="both"/>
        <w:rPr>
          <w:u w:val="none"/>
        </w:rPr>
      </w:pPr>
      <w:r w:rsidDel="00000000" w:rsidR="00000000" w:rsidRPr="00000000">
        <w:rPr>
          <w:b w:val="1"/>
          <w:rtl w:val="0"/>
        </w:rPr>
        <w:t xml:space="preserve">El punto está en estado Aprobado</w:t>
      </w:r>
      <w:r w:rsidDel="00000000" w:rsidR="00000000" w:rsidRPr="00000000">
        <w:rPr>
          <w:rtl w:val="0"/>
        </w:rPr>
        <w:t xml:space="preserve">:</w:t>
      </w:r>
    </w:p>
    <w:p w:rsidR="00000000" w:rsidDel="00000000" w:rsidP="00000000" w:rsidRDefault="00000000" w:rsidRPr="00000000" w14:paraId="00000127">
      <w:pPr>
        <w:numPr>
          <w:ilvl w:val="1"/>
          <w:numId w:val="1"/>
        </w:numPr>
        <w:ind w:left="1440" w:hanging="360"/>
        <w:jc w:val="both"/>
        <w:rPr>
          <w:u w:val="none"/>
        </w:rPr>
      </w:pPr>
      <w:r w:rsidDel="00000000" w:rsidR="00000000" w:rsidRPr="00000000">
        <w:rPr>
          <w:rtl w:val="0"/>
        </w:rPr>
        <w:t xml:space="preserve">Se podrán agregar avistamientos.</w:t>
      </w:r>
    </w:p>
    <w:p w:rsidR="00000000" w:rsidDel="00000000" w:rsidP="00000000" w:rsidRDefault="00000000" w:rsidRPr="00000000" w14:paraId="00000128">
      <w:pPr>
        <w:numPr>
          <w:ilvl w:val="0"/>
          <w:numId w:val="1"/>
        </w:numPr>
        <w:ind w:left="720" w:hanging="360"/>
        <w:jc w:val="both"/>
        <w:rPr>
          <w:u w:val="none"/>
        </w:rPr>
      </w:pPr>
      <w:r w:rsidDel="00000000" w:rsidR="00000000" w:rsidRPr="00000000">
        <w:rPr>
          <w:b w:val="1"/>
          <w:rtl w:val="0"/>
        </w:rPr>
        <w:t xml:space="preserve">El punto está en estado Pendiente o Denunciado</w:t>
      </w:r>
      <w:r w:rsidDel="00000000" w:rsidR="00000000" w:rsidRPr="00000000">
        <w:rPr>
          <w:rtl w:val="0"/>
        </w:rPr>
        <w:t xml:space="preserve">:</w:t>
      </w:r>
    </w:p>
    <w:p w:rsidR="00000000" w:rsidDel="00000000" w:rsidP="00000000" w:rsidRDefault="00000000" w:rsidRPr="00000000" w14:paraId="00000129">
      <w:pPr>
        <w:numPr>
          <w:ilvl w:val="1"/>
          <w:numId w:val="1"/>
        </w:numPr>
        <w:ind w:left="1440" w:hanging="360"/>
      </w:pPr>
      <w:r w:rsidDel="00000000" w:rsidR="00000000" w:rsidRPr="00000000">
        <w:rPr>
          <w:b w:val="1"/>
          <w:rtl w:val="0"/>
        </w:rPr>
        <w:t xml:space="preserve">Título</w:t>
      </w:r>
      <w:r w:rsidDel="00000000" w:rsidR="00000000" w:rsidRPr="00000000">
        <w:rPr>
          <w:rtl w:val="0"/>
        </w:rPr>
        <w:t xml:space="preserve">: permite ingresar el título del punto cargado en el sistema. Carácter obligatorio.</w:t>
      </w:r>
    </w:p>
    <w:p w:rsidR="00000000" w:rsidDel="00000000" w:rsidP="00000000" w:rsidRDefault="00000000" w:rsidRPr="00000000" w14:paraId="0000012A">
      <w:pPr>
        <w:numPr>
          <w:ilvl w:val="1"/>
          <w:numId w:val="1"/>
        </w:numPr>
        <w:ind w:left="1440" w:hanging="360"/>
      </w:pPr>
      <w:r w:rsidDel="00000000" w:rsidR="00000000" w:rsidRPr="00000000">
        <w:rPr>
          <w:b w:val="1"/>
          <w:rtl w:val="0"/>
        </w:rPr>
        <w:t xml:space="preserve">Institución</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permite ingresar</w:t>
      </w:r>
      <w:r w:rsidDel="00000000" w:rsidR="00000000" w:rsidRPr="00000000">
        <w:rPr>
          <w:rtl w:val="0"/>
        </w:rPr>
        <w:t xml:space="preserve"> la institución a la cual pertenece el usuario</w:t>
      </w:r>
      <w:r w:rsidDel="00000000" w:rsidR="00000000" w:rsidRPr="00000000">
        <w:rPr>
          <w:rtl w:val="0"/>
        </w:rPr>
        <w:t xml:space="preserve">. Carácter obligatorio.</w:t>
      </w:r>
    </w:p>
    <w:p w:rsidR="00000000" w:rsidDel="00000000" w:rsidP="00000000" w:rsidRDefault="00000000" w:rsidRPr="00000000" w14:paraId="0000012B">
      <w:pPr>
        <w:numPr>
          <w:ilvl w:val="1"/>
          <w:numId w:val="1"/>
        </w:numPr>
        <w:ind w:left="1440" w:hanging="360"/>
      </w:pPr>
      <w:r w:rsidDel="00000000" w:rsidR="00000000" w:rsidRPr="00000000">
        <w:rPr>
          <w:b w:val="1"/>
          <w:rtl w:val="0"/>
        </w:rPr>
        <w:t xml:space="preserve">Fuente</w:t>
      </w:r>
      <w:r w:rsidDel="00000000" w:rsidR="00000000" w:rsidRPr="00000000">
        <w:rPr>
          <w:rtl w:val="0"/>
        </w:rPr>
        <w:t xml:space="preserve">: permite ingresar la fuente. Carácter obligatorio.</w:t>
      </w:r>
    </w:p>
    <w:p w:rsidR="00000000" w:rsidDel="00000000" w:rsidP="00000000" w:rsidRDefault="00000000" w:rsidRPr="00000000" w14:paraId="0000012C">
      <w:pPr>
        <w:numPr>
          <w:ilvl w:val="1"/>
          <w:numId w:val="1"/>
        </w:numPr>
        <w:ind w:left="1440" w:hanging="360"/>
      </w:pPr>
      <w:r w:rsidDel="00000000" w:rsidR="00000000" w:rsidRPr="00000000">
        <w:rPr>
          <w:b w:val="1"/>
          <w:rtl w:val="0"/>
        </w:rPr>
        <w:t xml:space="preserve">Web</w:t>
      </w:r>
      <w:r w:rsidDel="00000000" w:rsidR="00000000" w:rsidRPr="00000000">
        <w:rPr>
          <w:rtl w:val="0"/>
        </w:rPr>
        <w:t xml:space="preserve">: permite ingresar un link relacionado al punto. Carácter obligatorio.</w:t>
      </w:r>
    </w:p>
    <w:p w:rsidR="00000000" w:rsidDel="00000000" w:rsidP="00000000" w:rsidRDefault="00000000" w:rsidRPr="00000000" w14:paraId="0000012D">
      <w:pPr>
        <w:numPr>
          <w:ilvl w:val="1"/>
          <w:numId w:val="1"/>
        </w:numPr>
        <w:ind w:left="1440" w:hanging="360"/>
      </w:pPr>
      <w:r w:rsidDel="00000000" w:rsidR="00000000" w:rsidRPr="00000000">
        <w:rPr>
          <w:b w:val="1"/>
          <w:rtl w:val="0"/>
        </w:rPr>
        <w:t xml:space="preserve">Geometría</w:t>
      </w:r>
      <w:r w:rsidDel="00000000" w:rsidR="00000000" w:rsidRPr="00000000">
        <w:rPr>
          <w:rtl w:val="0"/>
        </w:rPr>
        <w:t xml:space="preserve">: permite seleccionar entre Punto, Recta y Transecta. Carácter obligatorio.</w:t>
      </w:r>
    </w:p>
    <w:p w:rsidR="00000000" w:rsidDel="00000000" w:rsidP="00000000" w:rsidRDefault="00000000" w:rsidRPr="00000000" w14:paraId="0000012E">
      <w:pPr>
        <w:numPr>
          <w:ilvl w:val="1"/>
          <w:numId w:val="1"/>
        </w:numPr>
        <w:ind w:left="1440" w:hanging="360"/>
      </w:pPr>
      <w:r w:rsidDel="00000000" w:rsidR="00000000" w:rsidRPr="00000000">
        <w:rPr>
          <w:b w:val="1"/>
          <w:rtl w:val="0"/>
        </w:rPr>
        <w:t xml:space="preserve">Altura</w:t>
      </w:r>
      <w:r w:rsidDel="00000000" w:rsidR="00000000" w:rsidRPr="00000000">
        <w:rPr>
          <w:rtl w:val="0"/>
        </w:rPr>
        <w:t xml:space="preserve">: permite ingresar la altura en la que se encuentra el punto respecto al nivel del mar. </w:t>
      </w:r>
      <w:r w:rsidDel="00000000" w:rsidR="00000000" w:rsidRPr="00000000">
        <w:rPr>
          <w:rtl w:val="0"/>
        </w:rPr>
        <w:t xml:space="preserve">Carácter opcional</w:t>
      </w:r>
      <w:r w:rsidDel="00000000" w:rsidR="00000000" w:rsidRPr="00000000">
        <w:rPr>
          <w:rtl w:val="0"/>
        </w:rPr>
        <w:t xml:space="preserve">.</w:t>
      </w:r>
    </w:p>
    <w:p w:rsidR="00000000" w:rsidDel="00000000" w:rsidP="00000000" w:rsidRDefault="00000000" w:rsidRPr="00000000" w14:paraId="0000012F">
      <w:pPr>
        <w:numPr>
          <w:ilvl w:val="1"/>
          <w:numId w:val="1"/>
        </w:numPr>
        <w:ind w:left="1440" w:hanging="360"/>
      </w:pPr>
      <w:r w:rsidDel="00000000" w:rsidR="00000000" w:rsidRPr="00000000">
        <w:rPr>
          <w:b w:val="1"/>
          <w:rtl w:val="0"/>
        </w:rPr>
        <w:t xml:space="preserve">Categoría</w:t>
      </w:r>
      <w:r w:rsidDel="00000000" w:rsidR="00000000" w:rsidRPr="00000000">
        <w:rPr>
          <w:rtl w:val="0"/>
        </w:rPr>
        <w:t xml:space="preserve">: permite seleccionar la categoría a la cual pertenece el punto. Carácter obligatorio.</w:t>
      </w:r>
    </w:p>
    <w:p w:rsidR="00000000" w:rsidDel="00000000" w:rsidP="00000000" w:rsidRDefault="00000000" w:rsidRPr="00000000" w14:paraId="00000130">
      <w:pPr>
        <w:numPr>
          <w:ilvl w:val="1"/>
          <w:numId w:val="1"/>
        </w:numPr>
        <w:ind w:left="1440" w:hanging="360"/>
      </w:pPr>
      <w:r w:rsidDel="00000000" w:rsidR="00000000" w:rsidRPr="00000000">
        <w:rPr>
          <w:b w:val="1"/>
          <w:rtl w:val="0"/>
        </w:rPr>
        <w:t xml:space="preserve">Subcategoría</w:t>
      </w:r>
      <w:r w:rsidDel="00000000" w:rsidR="00000000" w:rsidRPr="00000000">
        <w:rPr>
          <w:rtl w:val="0"/>
        </w:rPr>
        <w:t xml:space="preserve">: permite seleccionar la subcategoría a la cual pertenece el punto una vez que se seleccionó la categoría. Carácter obligatorio.</w:t>
      </w:r>
    </w:p>
    <w:p w:rsidR="00000000" w:rsidDel="00000000" w:rsidP="00000000" w:rsidRDefault="00000000" w:rsidRPr="00000000" w14:paraId="00000131">
      <w:pPr>
        <w:numPr>
          <w:ilvl w:val="1"/>
          <w:numId w:val="1"/>
        </w:numPr>
        <w:ind w:left="1440" w:hanging="360"/>
      </w:pPr>
      <w:r w:rsidDel="00000000" w:rsidR="00000000" w:rsidRPr="00000000">
        <w:rPr>
          <w:b w:val="1"/>
          <w:rtl w:val="0"/>
        </w:rPr>
        <w:t xml:space="preserve">Ecorregión</w:t>
      </w:r>
      <w:r w:rsidDel="00000000" w:rsidR="00000000" w:rsidRPr="00000000">
        <w:rPr>
          <w:rtl w:val="0"/>
        </w:rPr>
        <w:t xml:space="preserve">: permite seleccionar la ecorregión a la cual pertenece el punto. Carácter obligatorio.</w:t>
      </w:r>
    </w:p>
    <w:p w:rsidR="00000000" w:rsidDel="00000000" w:rsidP="00000000" w:rsidRDefault="00000000" w:rsidRPr="00000000" w14:paraId="00000132">
      <w:pPr>
        <w:numPr>
          <w:ilvl w:val="1"/>
          <w:numId w:val="1"/>
        </w:numPr>
        <w:ind w:left="1440" w:hanging="360"/>
      </w:pPr>
      <w:r w:rsidDel="00000000" w:rsidR="00000000" w:rsidRPr="00000000">
        <w:rPr>
          <w:b w:val="1"/>
          <w:rtl w:val="0"/>
        </w:rPr>
        <w:t xml:space="preserve">Latitud</w:t>
      </w:r>
      <w:r w:rsidDel="00000000" w:rsidR="00000000" w:rsidRPr="00000000">
        <w:rPr>
          <w:rtl w:val="0"/>
        </w:rPr>
        <w:t xml:space="preserve">: permite ingresar la latitud de la ubicación del punto. Carácter obligatorio.</w:t>
      </w:r>
    </w:p>
    <w:p w:rsidR="00000000" w:rsidDel="00000000" w:rsidP="00000000" w:rsidRDefault="00000000" w:rsidRPr="00000000" w14:paraId="00000133">
      <w:pPr>
        <w:numPr>
          <w:ilvl w:val="1"/>
          <w:numId w:val="1"/>
        </w:numPr>
        <w:ind w:left="1440" w:hanging="360"/>
        <w:rPr>
          <w:b w:val="1"/>
        </w:rPr>
      </w:pPr>
      <w:r w:rsidDel="00000000" w:rsidR="00000000" w:rsidRPr="00000000">
        <w:rPr>
          <w:b w:val="1"/>
          <w:rtl w:val="0"/>
        </w:rPr>
        <w:t xml:space="preserve">Longitud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permite ingresar  la longitud de la ubicación del punto. Carácter obligatorio.</w:t>
      </w:r>
    </w:p>
    <w:p w:rsidR="00000000" w:rsidDel="00000000" w:rsidP="00000000" w:rsidRDefault="00000000" w:rsidRPr="00000000" w14:paraId="00000134">
      <w:pPr>
        <w:numPr>
          <w:ilvl w:val="1"/>
          <w:numId w:val="1"/>
        </w:numPr>
        <w:ind w:left="1440" w:hanging="360"/>
      </w:pPr>
      <w:r w:rsidDel="00000000" w:rsidR="00000000" w:rsidRPr="00000000">
        <w:rPr>
          <w:b w:val="1"/>
          <w:rtl w:val="0"/>
        </w:rPr>
        <w:t xml:space="preserve">Avistamientos</w:t>
      </w:r>
      <w:r w:rsidDel="00000000" w:rsidR="00000000" w:rsidRPr="00000000">
        <w:rPr>
          <w:rtl w:val="0"/>
        </w:rPr>
        <w:t xml:space="preserve">:El sistema permitirá agregar en está sección avistamientos, el cual está compuesto por una fecha, una descripción y un número de taxones.</w:t>
      </w:r>
      <w:r w:rsidDel="00000000" w:rsidR="00000000" w:rsidRPr="00000000">
        <w:rPr>
          <w:b w:val="1"/>
          <w:rtl w:val="0"/>
        </w:rPr>
        <w:t xml:space="preserve"> </w:t>
      </w:r>
      <w:r w:rsidDel="00000000" w:rsidR="00000000" w:rsidRPr="00000000">
        <w:rPr>
          <w:rtl w:val="0"/>
        </w:rPr>
        <w:t xml:space="preserve">Carácter Opcional.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ind w:left="1417.3228346456694" w:firstLine="0"/>
        <w:rPr/>
      </w:pPr>
      <w:r w:rsidDel="00000000" w:rsidR="00000000" w:rsidRPr="00000000">
        <w:rPr>
          <w:rtl w:val="0"/>
        </w:rPr>
        <w:tab/>
      </w:r>
      <w:r w:rsidDel="00000000" w:rsidR="00000000" w:rsidRPr="00000000">
        <w:rPr/>
        <w:drawing>
          <wp:inline distB="114300" distT="114300" distL="114300" distR="114300">
            <wp:extent cx="5376863" cy="752475"/>
            <wp:effectExtent b="0" l="0" r="0" t="0"/>
            <wp:docPr id="60"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376863"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1417.3228346456694" w:firstLine="0"/>
        <w:rPr/>
      </w:pPr>
      <w:r w:rsidDel="00000000" w:rsidR="00000000" w:rsidRPr="00000000">
        <w:rPr>
          <w:rtl w:val="0"/>
        </w:rPr>
        <w:t xml:space="preserve">Al hacer clic en el botón </w:t>
      </w:r>
      <w:r w:rsidDel="00000000" w:rsidR="00000000" w:rsidRPr="00000000">
        <w:rPr>
          <w:b w:val="1"/>
          <w:color w:val="ff0000"/>
          <w:rtl w:val="0"/>
        </w:rPr>
        <w:t xml:space="preserve">+Agregar Avistamiento</w:t>
      </w:r>
      <w:r w:rsidDel="00000000" w:rsidR="00000000" w:rsidRPr="00000000">
        <w:rPr>
          <w:rtl w:val="0"/>
        </w:rPr>
        <w:t xml:space="preserve">, se abrirá la siguiente pantalla donde deberá ingresar la</w:t>
      </w:r>
      <w:r w:rsidDel="00000000" w:rsidR="00000000" w:rsidRPr="00000000">
        <w:rPr>
          <w:b w:val="1"/>
          <w:rtl w:val="0"/>
        </w:rPr>
        <w:t xml:space="preserve"> fecha del avistamiento, </w:t>
      </w:r>
      <w:r w:rsidDel="00000000" w:rsidR="00000000" w:rsidRPr="00000000">
        <w:rPr>
          <w:rtl w:val="0"/>
        </w:rPr>
        <w:t xml:space="preserve">el</w:t>
      </w:r>
      <w:r w:rsidDel="00000000" w:rsidR="00000000" w:rsidRPr="00000000">
        <w:rPr>
          <w:b w:val="1"/>
          <w:rtl w:val="0"/>
        </w:rPr>
        <w:t xml:space="preserve"> nro de taxones </w:t>
      </w:r>
      <w:r w:rsidDel="00000000" w:rsidR="00000000" w:rsidRPr="00000000">
        <w:rPr>
          <w:rtl w:val="0"/>
        </w:rPr>
        <w:t xml:space="preserve">y una</w:t>
      </w:r>
      <w:r w:rsidDel="00000000" w:rsidR="00000000" w:rsidRPr="00000000">
        <w:rPr>
          <w:b w:val="1"/>
          <w:rtl w:val="0"/>
        </w:rPr>
        <w:t xml:space="preserve"> descripción</w:t>
      </w:r>
      <w:r w:rsidDel="00000000" w:rsidR="00000000" w:rsidRPr="00000000">
        <w:rPr>
          <w:rtl w:val="0"/>
        </w:rPr>
        <w:t xml:space="preserve">, donde fecha y descripción son datos obligatorios. </w:t>
      </w:r>
    </w:p>
    <w:p w:rsidR="00000000" w:rsidDel="00000000" w:rsidP="00000000" w:rsidRDefault="00000000" w:rsidRPr="00000000" w14:paraId="00000138">
      <w:pPr>
        <w:ind w:left="1417.3228346456694" w:firstLine="0"/>
        <w:rPr/>
      </w:pPr>
      <w:r w:rsidDel="00000000" w:rsidR="00000000" w:rsidRPr="00000000">
        <w:rPr>
          <w:rtl w:val="0"/>
        </w:rPr>
        <w:t xml:space="preserve">Para guardar lo ingresado, deberá hacer clic en el botón </w:t>
      </w:r>
      <w:r w:rsidDel="00000000" w:rsidR="00000000" w:rsidRPr="00000000">
        <w:rPr>
          <w:b w:val="1"/>
          <w:rtl w:val="0"/>
        </w:rPr>
        <w:t xml:space="preserve">Agregar</w:t>
      </w:r>
      <w:r w:rsidDel="00000000" w:rsidR="00000000" w:rsidRPr="00000000">
        <w:rPr>
          <w:rtl w:val="0"/>
        </w:rPr>
        <w:t xml:space="preserve">. </w:t>
      </w:r>
    </w:p>
    <w:p w:rsidR="00000000" w:rsidDel="00000000" w:rsidP="00000000" w:rsidRDefault="00000000" w:rsidRPr="00000000" w14:paraId="00000139">
      <w:pPr>
        <w:ind w:left="0" w:firstLine="0"/>
        <w:jc w:val="center"/>
        <w:rPr/>
      </w:pPr>
      <w:r w:rsidDel="00000000" w:rsidR="00000000" w:rsidRPr="00000000">
        <w:rPr/>
        <w:drawing>
          <wp:inline distB="114300" distT="114300" distL="114300" distR="114300">
            <wp:extent cx="3314012" cy="3097023"/>
            <wp:effectExtent b="0" l="0" r="0" t="0"/>
            <wp:docPr id="1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314012" cy="309702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72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t xml:space="preserve">El avistamiento agregado se muestra en una tabla y se podrá quitar el mismo haciendo clic en el botón </w:t>
      </w:r>
      <w:r w:rsidDel="00000000" w:rsidR="00000000" w:rsidRPr="00000000">
        <w:rPr/>
        <w:drawing>
          <wp:inline distB="114300" distT="114300" distL="114300" distR="114300">
            <wp:extent cx="190500" cy="272143"/>
            <wp:effectExtent b="0" l="0" r="0" t="0"/>
            <wp:docPr id="10"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190500" cy="27214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3C">
      <w:pPr>
        <w:ind w:left="708.6614173228347" w:hanging="708.6614173228347"/>
        <w:rPr/>
      </w:pPr>
      <w:r w:rsidDel="00000000" w:rsidR="00000000" w:rsidRPr="00000000">
        <w:rPr/>
        <w:drawing>
          <wp:inline distB="114300" distT="114300" distL="114300" distR="114300">
            <wp:extent cx="5731200" cy="800100"/>
            <wp:effectExtent b="0" l="0" r="0" t="0"/>
            <wp:docPr id="18"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Una vez que se completaron los datos requeridos del formulario se puede proceder a guardarlos en el sistema. Para ello, deberá hacer clic en el botón </w:t>
      </w:r>
      <w:r w:rsidDel="00000000" w:rsidR="00000000" w:rsidRPr="00000000">
        <w:rPr/>
        <w:drawing>
          <wp:inline distB="114300" distT="114300" distL="114300" distR="114300">
            <wp:extent cx="676275" cy="300427"/>
            <wp:effectExtent b="0" l="0" r="0" t="0"/>
            <wp:docPr id="33"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676275" cy="300427"/>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3F">
      <w:pPr>
        <w:rPr/>
      </w:pPr>
      <w:r w:rsidDel="00000000" w:rsidR="00000000" w:rsidRPr="00000000">
        <w:rPr>
          <w:rtl w:val="0"/>
        </w:rPr>
        <w:t xml:space="preserve">Para descartar los datos y cancelar el alta, deberá hacer clic en el botón </w:t>
      </w:r>
      <w:r w:rsidDel="00000000" w:rsidR="00000000" w:rsidRPr="00000000">
        <w:rPr/>
        <w:drawing>
          <wp:inline distB="114300" distT="114300" distL="114300" distR="114300">
            <wp:extent cx="699316" cy="270402"/>
            <wp:effectExtent b="0" l="0" r="0" t="0"/>
            <wp:docPr id="4"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699316" cy="270402"/>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0" w:firstLine="0"/>
        <w:jc w:val="both"/>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3"/>
        <w:rPr/>
      </w:pPr>
      <w:bookmarkStart w:colFirst="0" w:colLast="0" w:name="_kxtkyhpq7bio" w:id="25"/>
      <w:bookmarkEnd w:id="25"/>
      <w:r w:rsidDel="00000000" w:rsidR="00000000" w:rsidRPr="00000000">
        <w:rPr>
          <w:rtl w:val="0"/>
        </w:rPr>
        <w:t xml:space="preserve">Eliminar Punto</w:t>
      </w:r>
    </w:p>
    <w:p w:rsidR="00000000" w:rsidDel="00000000" w:rsidP="00000000" w:rsidRDefault="00000000" w:rsidRPr="00000000" w14:paraId="00000146">
      <w:pPr>
        <w:jc w:val="both"/>
        <w:rPr/>
      </w:pPr>
      <w:r w:rsidDel="00000000" w:rsidR="00000000" w:rsidRPr="00000000">
        <w:rPr>
          <w:rtl w:val="0"/>
        </w:rPr>
        <w:t xml:space="preserve">Para eliminar un punto, deberá hacer clic sobre el botón </w:t>
      </w:r>
      <w:r w:rsidDel="00000000" w:rsidR="00000000" w:rsidRPr="00000000">
        <w:rPr/>
        <w:drawing>
          <wp:inline distB="114300" distT="114300" distL="114300" distR="114300">
            <wp:extent cx="180975" cy="238125"/>
            <wp:effectExtent b="0" l="0" r="0" t="0"/>
            <wp:docPr id="5"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180975" cy="23812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47">
      <w:pPr>
        <w:rPr/>
      </w:pPr>
      <w:r w:rsidDel="00000000" w:rsidR="00000000" w:rsidRPr="00000000">
        <w:rPr/>
        <w:drawing>
          <wp:inline distB="114300" distT="114300" distL="114300" distR="114300">
            <wp:extent cx="5731200" cy="927100"/>
            <wp:effectExtent b="0" l="0" r="0" t="0"/>
            <wp:docPr id="7"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 xml:space="preserve">Se abrirá una pantalla para verificar que el punto que se está por eliminar es el seleccionado, en caso de estar seguro de su eliminación deberá completar este paso haciendo clic sobre el botón </w:t>
      </w:r>
      <w:r w:rsidDel="00000000" w:rsidR="00000000" w:rsidRPr="00000000">
        <w:rPr/>
        <w:drawing>
          <wp:inline distB="114300" distT="114300" distL="114300" distR="114300">
            <wp:extent cx="725283" cy="269177"/>
            <wp:effectExtent b="0" l="0" r="0" t="0"/>
            <wp:docPr id="15"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725283" cy="269177"/>
                    </a:xfrm>
                    <a:prstGeom prst="rect"/>
                    <a:ln/>
                  </pic:spPr>
                </pic:pic>
              </a:graphicData>
            </a:graphic>
          </wp:inline>
        </w:drawing>
      </w:r>
      <w:r w:rsidDel="00000000" w:rsidR="00000000" w:rsidRPr="00000000">
        <w:rPr>
          <w:rtl w:val="0"/>
        </w:rPr>
        <w:t xml:space="preserve"> o si deseamos cancelar dicha acción debemos presionar en el botón </w:t>
      </w:r>
      <w:r w:rsidDel="00000000" w:rsidR="00000000" w:rsidRPr="00000000">
        <w:rPr/>
        <w:drawing>
          <wp:inline distB="114300" distT="114300" distL="114300" distR="114300">
            <wp:extent cx="717337" cy="297618"/>
            <wp:effectExtent b="0" l="0" r="0" t="0"/>
            <wp:docPr id="1"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717337" cy="29761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drawing>
          <wp:inline distB="114300" distT="114300" distL="114300" distR="114300">
            <wp:extent cx="3562232" cy="2209575"/>
            <wp:effectExtent b="0" l="0" r="0" t="0"/>
            <wp:docPr id="48"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3562232" cy="22095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rPr/>
      </w:pPr>
      <w:bookmarkStart w:colFirst="0" w:colLast="0" w:name="_jgk3prcmf8ii" w:id="26"/>
      <w:bookmarkEnd w:id="26"/>
      <w:r w:rsidDel="00000000" w:rsidR="00000000" w:rsidRPr="00000000">
        <w:rPr>
          <w:rtl w:val="0"/>
        </w:rPr>
        <w:t xml:space="preserve">Importar Puntos</w:t>
      </w:r>
    </w:p>
    <w:p w:rsidR="00000000" w:rsidDel="00000000" w:rsidP="00000000" w:rsidRDefault="00000000" w:rsidRPr="00000000" w14:paraId="00000154">
      <w:pPr>
        <w:rPr/>
      </w:pPr>
      <w:r w:rsidDel="00000000" w:rsidR="00000000" w:rsidRPr="00000000">
        <w:rPr>
          <w:rtl w:val="0"/>
        </w:rPr>
        <w:t xml:space="preserve">Para importar nuevos puntos, deberá hacer clic en el botón </w:t>
      </w:r>
      <w:r w:rsidDel="00000000" w:rsidR="00000000" w:rsidRPr="00000000">
        <w:rPr/>
        <w:drawing>
          <wp:inline distB="114300" distT="114300" distL="114300" distR="114300">
            <wp:extent cx="1078406" cy="351299"/>
            <wp:effectExtent b="0" l="0" r="0" t="0"/>
            <wp:docPr id="59" name="image50.png"/>
            <a:graphic>
              <a:graphicData uri="http://schemas.openxmlformats.org/drawingml/2006/picture">
                <pic:pic>
                  <pic:nvPicPr>
                    <pic:cNvPr id="0" name="image50.png"/>
                    <pic:cNvPicPr preferRelativeResize="0"/>
                  </pic:nvPicPr>
                  <pic:blipFill>
                    <a:blip r:embed="rId48"/>
                    <a:srcRect b="0" l="0" r="0" t="0"/>
                    <a:stretch>
                      <a:fillRect/>
                    </a:stretch>
                  </pic:blipFill>
                  <pic:spPr>
                    <a:xfrm>
                      <a:off x="0" y="0"/>
                      <a:ext cx="1078406" cy="351299"/>
                    </a:xfrm>
                    <a:prstGeom prst="rect"/>
                    <a:ln/>
                  </pic:spPr>
                </pic:pic>
              </a:graphicData>
            </a:graphic>
          </wp:inline>
        </w:drawing>
      </w:r>
      <w:r w:rsidDel="00000000" w:rsidR="00000000" w:rsidRPr="00000000">
        <w:rPr>
          <w:rtl w:val="0"/>
        </w:rPr>
        <w:t xml:space="preserve"> , el cual se encuentra en la parte superior derecha de la pantalla Consulta de Puntos.</w:t>
      </w:r>
    </w:p>
    <w:p w:rsidR="00000000" w:rsidDel="00000000" w:rsidP="00000000" w:rsidRDefault="00000000" w:rsidRPr="00000000" w14:paraId="00000155">
      <w:pPr>
        <w:rPr/>
      </w:pPr>
      <w:r w:rsidDel="00000000" w:rsidR="00000000" w:rsidRPr="00000000">
        <w:rPr/>
        <w:drawing>
          <wp:inline distB="114300" distT="114300" distL="114300" distR="114300">
            <wp:extent cx="5731200" cy="736600"/>
            <wp:effectExtent b="0" l="0" r="0" t="0"/>
            <wp:docPr id="21"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Después de hacer clic en el botón, el sistema lo redirigirá a la siguiente pantalla:</w:t>
      </w:r>
    </w:p>
    <w:p w:rsidR="00000000" w:rsidDel="00000000" w:rsidP="00000000" w:rsidRDefault="00000000" w:rsidRPr="00000000" w14:paraId="00000158">
      <w:pPr>
        <w:rPr/>
      </w:pPr>
      <w:r w:rsidDel="00000000" w:rsidR="00000000" w:rsidRPr="00000000">
        <w:rPr/>
        <w:drawing>
          <wp:inline distB="114300" distT="114300" distL="114300" distR="114300">
            <wp:extent cx="5731200" cy="1384300"/>
            <wp:effectExtent b="0" l="0" r="0" t="0"/>
            <wp:docPr id="54" name="image48.png"/>
            <a:graphic>
              <a:graphicData uri="http://schemas.openxmlformats.org/drawingml/2006/picture">
                <pic:pic>
                  <pic:nvPicPr>
                    <pic:cNvPr id="0" name="image48.png"/>
                    <pic:cNvPicPr preferRelativeResize="0"/>
                  </pic:nvPicPr>
                  <pic:blipFill>
                    <a:blip r:embed="rId50"/>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donde deberá seleccionar primeramente la</w:t>
      </w:r>
      <w:r w:rsidDel="00000000" w:rsidR="00000000" w:rsidRPr="00000000">
        <w:rPr>
          <w:i w:val="1"/>
          <w:rtl w:val="0"/>
        </w:rPr>
        <w:t xml:space="preserve"> categoría, subcategoría y ecorregión</w:t>
      </w:r>
      <w:r w:rsidDel="00000000" w:rsidR="00000000" w:rsidRPr="00000000">
        <w:rPr>
          <w:rtl w:val="0"/>
        </w:rPr>
        <w:t xml:space="preserve"> a la cual van a pertenecer los puntos que se están por importar.</w:t>
      </w:r>
    </w:p>
    <w:p w:rsidR="00000000" w:rsidDel="00000000" w:rsidP="00000000" w:rsidRDefault="00000000" w:rsidRPr="00000000" w14:paraId="0000015A">
      <w:pPr>
        <w:rPr/>
      </w:pPr>
      <w:r w:rsidDel="00000000" w:rsidR="00000000" w:rsidRPr="00000000">
        <w:rPr>
          <w:rtl w:val="0"/>
        </w:rPr>
        <w:t xml:space="preserve">Luego deberá hacer clic en el botón </w:t>
      </w:r>
      <w:r w:rsidDel="00000000" w:rsidR="00000000" w:rsidRPr="00000000">
        <w:rPr/>
        <w:drawing>
          <wp:inline distB="114300" distT="114300" distL="114300" distR="114300">
            <wp:extent cx="273105" cy="232942"/>
            <wp:effectExtent b="0" l="0" r="0" t="0"/>
            <wp:docPr id="20"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273105" cy="232942"/>
                    </a:xfrm>
                    <a:prstGeom prst="rect"/>
                    <a:ln/>
                  </pic:spPr>
                </pic:pic>
              </a:graphicData>
            </a:graphic>
          </wp:inline>
        </w:drawing>
      </w:r>
      <w:r w:rsidDel="00000000" w:rsidR="00000000" w:rsidRPr="00000000">
        <w:rPr>
          <w:rtl w:val="0"/>
        </w:rPr>
        <w:t xml:space="preserve"> para descargar la plantilla que usará para importar los puntos. Una vez descargada se deberá realizar las siguientes configuraciones  del archivo CSV.</w:t>
      </w:r>
    </w:p>
    <w:p w:rsidR="00000000" w:rsidDel="00000000" w:rsidP="00000000" w:rsidRDefault="00000000" w:rsidRPr="00000000" w14:paraId="0000015B">
      <w:pPr>
        <w:pStyle w:val="Heading4"/>
        <w:rPr/>
      </w:pPr>
      <w:bookmarkStart w:colFirst="0" w:colLast="0" w:name="_pz4lyv32910" w:id="27"/>
      <w:bookmarkEnd w:id="27"/>
      <w:r w:rsidDel="00000000" w:rsidR="00000000" w:rsidRPr="00000000">
        <w:rPr>
          <w:rtl w:val="0"/>
        </w:rPr>
        <w:t xml:space="preserve">Configuración de Archivo CSV</w:t>
      </w:r>
    </w:p>
    <w:p w:rsidR="00000000" w:rsidDel="00000000" w:rsidP="00000000" w:rsidRDefault="00000000" w:rsidRPr="00000000" w14:paraId="0000015C">
      <w:pPr>
        <w:numPr>
          <w:ilvl w:val="0"/>
          <w:numId w:val="2"/>
        </w:numPr>
        <w:ind w:left="720" w:hanging="360"/>
      </w:pPr>
      <w:r w:rsidDel="00000000" w:rsidR="00000000" w:rsidRPr="00000000">
        <w:rPr>
          <w:b w:val="1"/>
          <w:rtl w:val="0"/>
        </w:rPr>
        <w:t xml:space="preserve">Abrir el archivo CSV descargado con excel de la siguiente manera:</w:t>
      </w:r>
    </w:p>
    <w:p w:rsidR="00000000" w:rsidDel="00000000" w:rsidP="00000000" w:rsidRDefault="00000000" w:rsidRPr="00000000" w14:paraId="0000015D">
      <w:pPr>
        <w:numPr>
          <w:ilvl w:val="1"/>
          <w:numId w:val="2"/>
        </w:numPr>
        <w:ind w:left="1440" w:hanging="360"/>
      </w:pPr>
      <w:r w:rsidDel="00000000" w:rsidR="00000000" w:rsidRPr="00000000">
        <w:rPr>
          <w:rtl w:val="0"/>
        </w:rPr>
        <w:t xml:space="preserve">Abrir Excel y crear un nuevo libro.</w:t>
      </w:r>
    </w:p>
    <w:p w:rsidR="00000000" w:rsidDel="00000000" w:rsidP="00000000" w:rsidRDefault="00000000" w:rsidRPr="00000000" w14:paraId="0000015E">
      <w:pPr>
        <w:ind w:left="1440" w:firstLine="0"/>
        <w:rPr/>
      </w:pPr>
      <w:r w:rsidDel="00000000" w:rsidR="00000000" w:rsidRPr="00000000">
        <w:rPr/>
        <w:drawing>
          <wp:inline distB="114300" distT="114300" distL="114300" distR="114300">
            <wp:extent cx="2200275" cy="2047875"/>
            <wp:effectExtent b="0" l="0" r="0" t="0"/>
            <wp:docPr id="39"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22002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numPr>
          <w:ilvl w:val="1"/>
          <w:numId w:val="2"/>
        </w:numPr>
        <w:ind w:left="1440" w:hanging="360"/>
      </w:pPr>
      <w:r w:rsidDel="00000000" w:rsidR="00000000" w:rsidRPr="00000000">
        <w:rPr>
          <w:rtl w:val="0"/>
        </w:rPr>
        <w:t xml:space="preserve">Ir a la pestaña Datos y hacer clic en </w:t>
      </w:r>
      <w:r w:rsidDel="00000000" w:rsidR="00000000" w:rsidRPr="00000000">
        <w:rPr>
          <w:b w:val="1"/>
          <w:rtl w:val="0"/>
        </w:rPr>
        <w:t xml:space="preserve">Obtener datos externos</w:t>
      </w:r>
      <w:r w:rsidDel="00000000" w:rsidR="00000000" w:rsidRPr="00000000">
        <w:rPr>
          <w:rtl w:val="0"/>
        </w:rPr>
        <w:t xml:space="preserve">. Seleccionar la opción </w:t>
      </w:r>
      <w:r w:rsidDel="00000000" w:rsidR="00000000" w:rsidRPr="00000000">
        <w:rPr>
          <w:b w:val="1"/>
          <w:rtl w:val="0"/>
        </w:rPr>
        <w:t xml:space="preserve">Datos de un archivo de texto</w:t>
      </w:r>
      <w:r w:rsidDel="00000000" w:rsidR="00000000" w:rsidRPr="00000000">
        <w:rPr>
          <w:rtl w:val="0"/>
        </w:rPr>
        <w:t xml:space="preserve">.</w:t>
      </w:r>
    </w:p>
    <w:p w:rsidR="00000000" w:rsidDel="00000000" w:rsidP="00000000" w:rsidRDefault="00000000" w:rsidRPr="00000000" w14:paraId="00000160">
      <w:pPr>
        <w:ind w:left="1440" w:firstLine="0"/>
        <w:rPr/>
      </w:pPr>
      <w:r w:rsidDel="00000000" w:rsidR="00000000" w:rsidRPr="00000000">
        <w:rPr/>
        <w:drawing>
          <wp:inline distB="114300" distT="114300" distL="114300" distR="114300">
            <wp:extent cx="5334000" cy="2819400"/>
            <wp:effectExtent b="0" l="0" r="0" t="0"/>
            <wp:docPr id="35"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533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numPr>
          <w:ilvl w:val="1"/>
          <w:numId w:val="2"/>
        </w:numPr>
        <w:ind w:left="1440" w:hanging="360"/>
      </w:pPr>
      <w:r w:rsidDel="00000000" w:rsidR="00000000" w:rsidRPr="00000000">
        <w:rPr>
          <w:rtl w:val="0"/>
        </w:rPr>
        <w:t xml:space="preserve">Esto abrirá el explorador de archivos para buscar y seleccionar el archivo csv descargado. Una vez que el seleccionado, saldrá un asistente para la importación de los datos al libro de excel. Se debe configurar como se muestra en la imagen y hacer clic en el botón </w:t>
      </w:r>
      <w:r w:rsidDel="00000000" w:rsidR="00000000" w:rsidRPr="00000000">
        <w:rPr>
          <w:b w:val="1"/>
          <w:rtl w:val="0"/>
        </w:rPr>
        <w:t xml:space="preserve">siguiente</w:t>
      </w:r>
      <w:r w:rsidDel="00000000" w:rsidR="00000000" w:rsidRPr="00000000">
        <w:rPr>
          <w:rtl w:val="0"/>
        </w:rPr>
        <w:t xml:space="preserve">.</w:t>
      </w:r>
    </w:p>
    <w:p w:rsidR="00000000" w:rsidDel="00000000" w:rsidP="00000000" w:rsidRDefault="00000000" w:rsidRPr="00000000" w14:paraId="00000162">
      <w:pPr>
        <w:ind w:left="1440" w:firstLine="0"/>
        <w:rPr/>
      </w:pPr>
      <w:r w:rsidDel="00000000" w:rsidR="00000000" w:rsidRPr="00000000">
        <w:rPr/>
        <w:drawing>
          <wp:inline distB="114300" distT="114300" distL="114300" distR="114300">
            <wp:extent cx="5338763" cy="3437146"/>
            <wp:effectExtent b="0" l="0" r="0" t="0"/>
            <wp:docPr id="64" name="image57.png"/>
            <a:graphic>
              <a:graphicData uri="http://schemas.openxmlformats.org/drawingml/2006/picture">
                <pic:pic>
                  <pic:nvPicPr>
                    <pic:cNvPr id="0" name="image57.png"/>
                    <pic:cNvPicPr preferRelativeResize="0"/>
                  </pic:nvPicPr>
                  <pic:blipFill>
                    <a:blip r:embed="rId54"/>
                    <a:srcRect b="0" l="0" r="0" t="0"/>
                    <a:stretch>
                      <a:fillRect/>
                    </a:stretch>
                  </pic:blipFill>
                  <pic:spPr>
                    <a:xfrm>
                      <a:off x="0" y="0"/>
                      <a:ext cx="5338763" cy="3437146"/>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numPr>
          <w:ilvl w:val="1"/>
          <w:numId w:val="2"/>
        </w:numPr>
        <w:ind w:left="1440" w:hanging="360"/>
      </w:pPr>
      <w:r w:rsidDel="00000000" w:rsidR="00000000" w:rsidRPr="00000000">
        <w:rPr>
          <w:rtl w:val="0"/>
        </w:rPr>
        <w:t xml:space="preserve"> En las siguiente pantalla se elige el delimitador. En este caso va a ser la coma. Al seleccionarlo se podrá ver un ejemplo de cómo se verán las columnas. Para continuar dar clic en el botón </w:t>
      </w:r>
      <w:r w:rsidDel="00000000" w:rsidR="00000000" w:rsidRPr="00000000">
        <w:rPr>
          <w:b w:val="1"/>
          <w:rtl w:val="0"/>
        </w:rPr>
        <w:t xml:space="preserve">siguiente</w:t>
      </w:r>
      <w:r w:rsidDel="00000000" w:rsidR="00000000" w:rsidRPr="00000000">
        <w:rPr>
          <w:rtl w:val="0"/>
        </w:rPr>
        <w:t xml:space="preserve">.</w:t>
      </w:r>
    </w:p>
    <w:p w:rsidR="00000000" w:rsidDel="00000000" w:rsidP="00000000" w:rsidRDefault="00000000" w:rsidRPr="00000000" w14:paraId="00000164">
      <w:pPr>
        <w:ind w:left="1440" w:firstLine="0"/>
        <w:rPr/>
      </w:pPr>
      <w:r w:rsidDel="00000000" w:rsidR="00000000" w:rsidRPr="00000000">
        <w:rPr/>
        <w:drawing>
          <wp:inline distB="114300" distT="114300" distL="114300" distR="114300">
            <wp:extent cx="5368206" cy="3424238"/>
            <wp:effectExtent b="0" l="0" r="0" t="0"/>
            <wp:docPr id="23"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5368206"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numPr>
          <w:ilvl w:val="1"/>
          <w:numId w:val="2"/>
        </w:numPr>
        <w:ind w:left="1440" w:hanging="360"/>
      </w:pPr>
      <w:r w:rsidDel="00000000" w:rsidR="00000000" w:rsidRPr="00000000">
        <w:rPr>
          <w:rtl w:val="0"/>
        </w:rPr>
        <w:t xml:space="preserve">En la siguiente pantalla dar clic en el botón </w:t>
      </w:r>
      <w:r w:rsidDel="00000000" w:rsidR="00000000" w:rsidRPr="00000000">
        <w:rPr>
          <w:b w:val="1"/>
          <w:rtl w:val="0"/>
        </w:rPr>
        <w:t xml:space="preserve">finalizar</w:t>
      </w:r>
      <w:r w:rsidDel="00000000" w:rsidR="00000000" w:rsidRPr="00000000">
        <w:rPr>
          <w:rtl w:val="0"/>
        </w:rPr>
        <w:t xml:space="preserve">. Posteriormente aparecerá una ventana para importar los campos en el documento actual u otro, se debe seleccionar </w:t>
      </w:r>
      <w:r w:rsidDel="00000000" w:rsidR="00000000" w:rsidRPr="00000000">
        <w:rPr>
          <w:b w:val="1"/>
          <w:rtl w:val="0"/>
        </w:rPr>
        <w:t xml:space="preserve">Hoja de cálculo existente</w:t>
      </w:r>
      <w:r w:rsidDel="00000000" w:rsidR="00000000" w:rsidRPr="00000000">
        <w:rPr>
          <w:rtl w:val="0"/>
        </w:rPr>
        <w:t xml:space="preserve"> y dar clic en </w:t>
      </w:r>
      <w:r w:rsidDel="00000000" w:rsidR="00000000" w:rsidRPr="00000000">
        <w:rPr>
          <w:b w:val="1"/>
          <w:rtl w:val="0"/>
        </w:rPr>
        <w:t xml:space="preserve">Aceptar</w:t>
      </w:r>
      <w:r w:rsidDel="00000000" w:rsidR="00000000" w:rsidRPr="00000000">
        <w:rPr>
          <w:rtl w:val="0"/>
        </w:rPr>
        <w:t xml:space="preserve">.</w:t>
      </w:r>
    </w:p>
    <w:p w:rsidR="00000000" w:rsidDel="00000000" w:rsidP="00000000" w:rsidRDefault="00000000" w:rsidRPr="00000000" w14:paraId="00000166">
      <w:pPr>
        <w:ind w:left="1440" w:firstLine="0"/>
        <w:jc w:val="center"/>
        <w:rPr/>
      </w:pPr>
      <w:r w:rsidDel="00000000" w:rsidR="00000000" w:rsidRPr="00000000">
        <w:rPr/>
        <w:drawing>
          <wp:inline distB="114300" distT="114300" distL="114300" distR="114300">
            <wp:extent cx="5348288" cy="3411532"/>
            <wp:effectExtent b="0" l="0" r="0" t="0"/>
            <wp:docPr id="51" name="image54.png"/>
            <a:graphic>
              <a:graphicData uri="http://schemas.openxmlformats.org/drawingml/2006/picture">
                <pic:pic>
                  <pic:nvPicPr>
                    <pic:cNvPr id="0" name="image54.png"/>
                    <pic:cNvPicPr preferRelativeResize="0"/>
                  </pic:nvPicPr>
                  <pic:blipFill>
                    <a:blip r:embed="rId56"/>
                    <a:srcRect b="0" l="0" r="0" t="0"/>
                    <a:stretch>
                      <a:fillRect/>
                    </a:stretch>
                  </pic:blipFill>
                  <pic:spPr>
                    <a:xfrm>
                      <a:off x="0" y="0"/>
                      <a:ext cx="5348288" cy="3411532"/>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1440" w:firstLine="0"/>
        <w:jc w:val="center"/>
        <w:rPr/>
      </w:pPr>
      <w:r w:rsidDel="00000000" w:rsidR="00000000" w:rsidRPr="00000000">
        <w:rPr/>
        <w:drawing>
          <wp:inline distB="114300" distT="114300" distL="114300" distR="114300">
            <wp:extent cx="2533650" cy="2524125"/>
            <wp:effectExtent b="0" l="0" r="0" t="0"/>
            <wp:docPr id="24"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25336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2"/>
        </w:numPr>
        <w:ind w:left="720" w:hanging="360"/>
      </w:pPr>
      <w:r w:rsidDel="00000000" w:rsidR="00000000" w:rsidRPr="00000000">
        <w:rPr>
          <w:b w:val="1"/>
          <w:rtl w:val="0"/>
        </w:rPr>
        <w:t xml:space="preserve">Configuración del campo Fecha</w:t>
      </w:r>
    </w:p>
    <w:p w:rsidR="00000000" w:rsidDel="00000000" w:rsidP="00000000" w:rsidRDefault="00000000" w:rsidRPr="00000000" w14:paraId="00000169">
      <w:pPr>
        <w:numPr>
          <w:ilvl w:val="1"/>
          <w:numId w:val="2"/>
        </w:numPr>
        <w:ind w:left="1440" w:hanging="360"/>
      </w:pPr>
      <w:r w:rsidDel="00000000" w:rsidR="00000000" w:rsidRPr="00000000">
        <w:rPr>
          <w:rtl w:val="0"/>
        </w:rPr>
        <w:t xml:space="preserve">Seleccionar la columna correspondiente al </w:t>
      </w:r>
      <w:r w:rsidDel="00000000" w:rsidR="00000000" w:rsidRPr="00000000">
        <w:rPr>
          <w:b w:val="1"/>
          <w:rtl w:val="0"/>
        </w:rPr>
        <w:t xml:space="preserve">Campo Fecha. </w:t>
      </w:r>
      <w:r w:rsidDel="00000000" w:rsidR="00000000" w:rsidRPr="00000000">
        <w:rPr>
          <w:rtl w:val="0"/>
        </w:rPr>
        <w:t xml:space="preserve">Para ello hacemos clic en la columna “E”.</w:t>
      </w:r>
    </w:p>
    <w:p w:rsidR="00000000" w:rsidDel="00000000" w:rsidP="00000000" w:rsidRDefault="00000000" w:rsidRPr="00000000" w14:paraId="0000016A">
      <w:pPr>
        <w:ind w:left="720" w:firstLine="720"/>
        <w:rPr/>
      </w:pPr>
      <w:r w:rsidDel="00000000" w:rsidR="00000000" w:rsidRPr="00000000">
        <w:rPr/>
        <w:drawing>
          <wp:inline distB="114300" distT="114300" distL="114300" distR="114300">
            <wp:extent cx="2162175" cy="1990725"/>
            <wp:effectExtent b="0" l="0" r="0" t="0"/>
            <wp:docPr id="58" name="image56.png"/>
            <a:graphic>
              <a:graphicData uri="http://schemas.openxmlformats.org/drawingml/2006/picture">
                <pic:pic>
                  <pic:nvPicPr>
                    <pic:cNvPr id="0" name="image56.png"/>
                    <pic:cNvPicPr preferRelativeResize="0"/>
                  </pic:nvPicPr>
                  <pic:blipFill>
                    <a:blip r:embed="rId58"/>
                    <a:srcRect b="0" l="0" r="0" t="0"/>
                    <a:stretch>
                      <a:fillRect/>
                    </a:stretch>
                  </pic:blipFill>
                  <pic:spPr>
                    <a:xfrm>
                      <a:off x="0" y="0"/>
                      <a:ext cx="21621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numPr>
          <w:ilvl w:val="1"/>
          <w:numId w:val="2"/>
        </w:numPr>
        <w:ind w:left="1440" w:hanging="360"/>
      </w:pPr>
      <w:r w:rsidDel="00000000" w:rsidR="00000000" w:rsidRPr="00000000">
        <w:rPr>
          <w:rtl w:val="0"/>
        </w:rPr>
        <w:t xml:space="preserve">Deberá hacer clic con el botón secundario del mouse para desplegar las opciones y elegir la opción </w:t>
      </w:r>
      <w:r w:rsidDel="00000000" w:rsidR="00000000" w:rsidRPr="00000000">
        <w:rPr>
          <w:b w:val="1"/>
          <w:rtl w:val="0"/>
        </w:rPr>
        <w:t xml:space="preserve">Formato de Celda.</w:t>
      </w:r>
    </w:p>
    <w:p w:rsidR="00000000" w:rsidDel="00000000" w:rsidP="00000000" w:rsidRDefault="00000000" w:rsidRPr="00000000" w14:paraId="0000016C">
      <w:pPr>
        <w:ind w:left="720" w:firstLine="720"/>
        <w:rPr>
          <w:b w:val="1"/>
        </w:rPr>
      </w:pPr>
      <w:r w:rsidDel="00000000" w:rsidR="00000000" w:rsidRPr="00000000">
        <w:rPr/>
        <w:drawing>
          <wp:inline distB="114300" distT="114300" distL="114300" distR="114300">
            <wp:extent cx="2533650" cy="2933700"/>
            <wp:effectExtent b="0" l="0" r="0" t="0"/>
            <wp:docPr id="26" name="image25.png"/>
            <a:graphic>
              <a:graphicData uri="http://schemas.openxmlformats.org/drawingml/2006/picture">
                <pic:pic>
                  <pic:nvPicPr>
                    <pic:cNvPr id="0" name="image25.png"/>
                    <pic:cNvPicPr preferRelativeResize="0"/>
                  </pic:nvPicPr>
                  <pic:blipFill>
                    <a:blip r:embed="rId59"/>
                    <a:srcRect b="0" l="0" r="0" t="0"/>
                    <a:stretch>
                      <a:fillRect/>
                    </a:stretch>
                  </pic:blipFill>
                  <pic:spPr>
                    <a:xfrm>
                      <a:off x="0" y="0"/>
                      <a:ext cx="25336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numPr>
          <w:ilvl w:val="1"/>
          <w:numId w:val="2"/>
        </w:numPr>
        <w:ind w:left="1440" w:hanging="360"/>
      </w:pPr>
      <w:r w:rsidDel="00000000" w:rsidR="00000000" w:rsidRPr="00000000">
        <w:rPr>
          <w:rtl w:val="0"/>
        </w:rPr>
        <w:t xml:space="preserve">En las propiedades del formato de celdas, se deberá seleccionar en </w:t>
      </w:r>
      <w:r w:rsidDel="00000000" w:rsidR="00000000" w:rsidRPr="00000000">
        <w:rPr>
          <w:b w:val="1"/>
          <w:rtl w:val="0"/>
        </w:rPr>
        <w:t xml:space="preserve">Categoría</w:t>
      </w:r>
      <w:r w:rsidDel="00000000" w:rsidR="00000000" w:rsidRPr="00000000">
        <w:rPr>
          <w:rtl w:val="0"/>
        </w:rPr>
        <w:t xml:space="preserve"> </w:t>
      </w:r>
      <w:r w:rsidDel="00000000" w:rsidR="00000000" w:rsidRPr="00000000">
        <w:rPr>
          <w:i w:val="1"/>
          <w:rtl w:val="0"/>
        </w:rPr>
        <w:t xml:space="preserve">Fecha </w:t>
      </w:r>
      <w:r w:rsidDel="00000000" w:rsidR="00000000" w:rsidRPr="00000000">
        <w:rPr>
          <w:rtl w:val="0"/>
        </w:rPr>
        <w:t xml:space="preserve">y</w:t>
      </w:r>
      <w:r w:rsidDel="00000000" w:rsidR="00000000" w:rsidRPr="00000000">
        <w:rPr>
          <w:b w:val="1"/>
          <w:i w:val="1"/>
          <w:rtl w:val="0"/>
        </w:rPr>
        <w:t xml:space="preserve"> </w:t>
      </w:r>
      <w:r w:rsidDel="00000000" w:rsidR="00000000" w:rsidRPr="00000000">
        <w:rPr>
          <w:rtl w:val="0"/>
        </w:rPr>
        <w:t xml:space="preserve">posteriormente seleccionar el </w:t>
      </w:r>
      <w:r w:rsidDel="00000000" w:rsidR="00000000" w:rsidRPr="00000000">
        <w:rPr>
          <w:b w:val="1"/>
          <w:rtl w:val="0"/>
        </w:rPr>
        <w:t xml:space="preserve">tipo</w:t>
      </w:r>
      <w:r w:rsidDel="00000000" w:rsidR="00000000" w:rsidRPr="00000000">
        <w:rPr>
          <w:rtl w:val="0"/>
        </w:rPr>
        <w:t xml:space="preserve"> </w:t>
      </w:r>
      <w:r w:rsidDel="00000000" w:rsidR="00000000" w:rsidRPr="00000000">
        <w:rPr>
          <w:i w:val="1"/>
          <w:rtl w:val="0"/>
        </w:rPr>
        <w:t xml:space="preserve">14/03/2012. </w:t>
      </w:r>
      <w:r w:rsidDel="00000000" w:rsidR="00000000" w:rsidRPr="00000000">
        <w:rPr>
          <w:rtl w:val="0"/>
        </w:rPr>
        <w:t xml:space="preserve">Tal como se muestra en la imagen siguiente y hacer clic en </w:t>
      </w:r>
      <w:r w:rsidDel="00000000" w:rsidR="00000000" w:rsidRPr="00000000">
        <w:rPr>
          <w:b w:val="1"/>
          <w:rtl w:val="0"/>
        </w:rPr>
        <w:t xml:space="preserve">Aceptar</w:t>
      </w:r>
      <w:r w:rsidDel="00000000" w:rsidR="00000000" w:rsidRPr="00000000">
        <w:rPr>
          <w:rtl w:val="0"/>
        </w:rPr>
        <w:t xml:space="preserve">.</w:t>
      </w:r>
    </w:p>
    <w:p w:rsidR="00000000" w:rsidDel="00000000" w:rsidP="00000000" w:rsidRDefault="00000000" w:rsidRPr="00000000" w14:paraId="0000016E">
      <w:pPr>
        <w:ind w:left="1440" w:firstLine="0"/>
        <w:rPr/>
      </w:pPr>
      <w:r w:rsidDel="00000000" w:rsidR="00000000" w:rsidRPr="00000000">
        <w:rPr/>
        <w:drawing>
          <wp:inline distB="114300" distT="114300" distL="114300" distR="114300">
            <wp:extent cx="5295900" cy="4371975"/>
            <wp:effectExtent b="0" l="0" r="0" t="0"/>
            <wp:docPr id="13"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529590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numPr>
          <w:ilvl w:val="1"/>
          <w:numId w:val="2"/>
        </w:numPr>
        <w:ind w:left="1440" w:hanging="360"/>
      </w:pPr>
      <w:r w:rsidDel="00000000" w:rsidR="00000000" w:rsidRPr="00000000">
        <w:rPr>
          <w:rtl w:val="0"/>
        </w:rPr>
        <w:t xml:space="preserve">Esto configura la columna correspondiente al campo </w:t>
      </w:r>
      <w:r w:rsidDel="00000000" w:rsidR="00000000" w:rsidRPr="00000000">
        <w:rPr>
          <w:b w:val="1"/>
          <w:rtl w:val="0"/>
        </w:rPr>
        <w:t xml:space="preserve">Fecha </w:t>
      </w:r>
      <w:r w:rsidDel="00000000" w:rsidR="00000000" w:rsidRPr="00000000">
        <w:rPr>
          <w:rtl w:val="0"/>
        </w:rPr>
        <w:t xml:space="preserve">para que la misma tenga el formato </w:t>
      </w:r>
      <w:r w:rsidDel="00000000" w:rsidR="00000000" w:rsidRPr="00000000">
        <w:rPr>
          <w:b w:val="1"/>
          <w:i w:val="1"/>
          <w:rtl w:val="0"/>
        </w:rPr>
        <w:t xml:space="preserve">dd/mm/yyyy. </w:t>
      </w:r>
      <w:r w:rsidDel="00000000" w:rsidR="00000000" w:rsidRPr="00000000">
        <w:rPr>
          <w:rtl w:val="0"/>
        </w:rPr>
      </w:r>
    </w:p>
    <w:p w:rsidR="00000000" w:rsidDel="00000000" w:rsidP="00000000" w:rsidRDefault="00000000" w:rsidRPr="00000000" w14:paraId="00000170">
      <w:pPr>
        <w:ind w:left="720" w:firstLine="720"/>
        <w:rPr/>
      </w:pPr>
      <w:r w:rsidDel="00000000" w:rsidR="00000000" w:rsidRPr="00000000">
        <w:rPr>
          <w:rtl w:val="0"/>
        </w:rPr>
      </w:r>
    </w:p>
    <w:p w:rsidR="00000000" w:rsidDel="00000000" w:rsidP="00000000" w:rsidRDefault="00000000" w:rsidRPr="00000000" w14:paraId="00000171">
      <w:pPr>
        <w:ind w:left="720" w:firstLine="720"/>
        <w:rPr/>
      </w:pPr>
      <w:r w:rsidDel="00000000" w:rsidR="00000000" w:rsidRPr="00000000">
        <w:rPr>
          <w:rtl w:val="0"/>
        </w:rPr>
      </w:r>
    </w:p>
    <w:p w:rsidR="00000000" w:rsidDel="00000000" w:rsidP="00000000" w:rsidRDefault="00000000" w:rsidRPr="00000000" w14:paraId="00000172">
      <w:pPr>
        <w:numPr>
          <w:ilvl w:val="0"/>
          <w:numId w:val="2"/>
        </w:numPr>
        <w:ind w:left="720" w:hanging="360"/>
      </w:pPr>
      <w:r w:rsidDel="00000000" w:rsidR="00000000" w:rsidRPr="00000000">
        <w:rPr>
          <w:b w:val="1"/>
          <w:rtl w:val="0"/>
        </w:rPr>
        <w:t xml:space="preserve">Configuración de Campos Latitud y Longitud</w:t>
      </w:r>
    </w:p>
    <w:p w:rsidR="00000000" w:rsidDel="00000000" w:rsidP="00000000" w:rsidRDefault="00000000" w:rsidRPr="00000000" w14:paraId="00000173">
      <w:pPr>
        <w:numPr>
          <w:ilvl w:val="1"/>
          <w:numId w:val="2"/>
        </w:numPr>
        <w:ind w:left="1440" w:hanging="360"/>
        <w:rPr>
          <w:b w:val="0"/>
        </w:rPr>
      </w:pPr>
      <w:r w:rsidDel="00000000" w:rsidR="00000000" w:rsidRPr="00000000">
        <w:rPr>
          <w:rtl w:val="0"/>
        </w:rPr>
        <w:t xml:space="preserve">Se deberá i</w:t>
      </w:r>
      <w:r w:rsidDel="00000000" w:rsidR="00000000" w:rsidRPr="00000000">
        <w:rPr>
          <w:rtl w:val="0"/>
        </w:rPr>
        <w:t xml:space="preserve">r a la pestaña </w:t>
      </w:r>
      <w:r w:rsidDel="00000000" w:rsidR="00000000" w:rsidRPr="00000000">
        <w:rPr>
          <w:b w:val="1"/>
          <w:rtl w:val="0"/>
        </w:rPr>
        <w:t xml:space="preserve">Archivo</w:t>
      </w: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Opciones. </w:t>
      </w:r>
      <w:r w:rsidDel="00000000" w:rsidR="00000000" w:rsidRPr="00000000">
        <w:rPr>
          <w:rtl w:val="0"/>
        </w:rPr>
        <w:t xml:space="preserve">Una vez hecho esto aparecerá una ventana con las opciones del documento.</w:t>
      </w:r>
    </w:p>
    <w:p w:rsidR="00000000" w:rsidDel="00000000" w:rsidP="00000000" w:rsidRDefault="00000000" w:rsidRPr="00000000" w14:paraId="00000174">
      <w:pPr>
        <w:ind w:left="1440" w:firstLine="0"/>
        <w:rPr>
          <w:b w:val="1"/>
        </w:rPr>
      </w:pPr>
      <w:r w:rsidDel="00000000" w:rsidR="00000000" w:rsidRPr="00000000">
        <w:rPr>
          <w:b w:val="1"/>
        </w:rPr>
        <w:drawing>
          <wp:inline distB="114300" distT="114300" distL="114300" distR="114300">
            <wp:extent cx="3371850" cy="1038225"/>
            <wp:effectExtent b="0" l="0" r="0" t="0"/>
            <wp:docPr id="46" name="image39.png"/>
            <a:graphic>
              <a:graphicData uri="http://schemas.openxmlformats.org/drawingml/2006/picture">
                <pic:pic>
                  <pic:nvPicPr>
                    <pic:cNvPr id="0" name="image39.png"/>
                    <pic:cNvPicPr preferRelativeResize="0"/>
                  </pic:nvPicPr>
                  <pic:blipFill>
                    <a:blip r:embed="rId61"/>
                    <a:srcRect b="0" l="0" r="0" t="0"/>
                    <a:stretch>
                      <a:fillRect/>
                    </a:stretch>
                  </pic:blipFill>
                  <pic:spPr>
                    <a:xfrm>
                      <a:off x="0" y="0"/>
                      <a:ext cx="33718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1440" w:firstLine="0"/>
        <w:rPr>
          <w:b w:val="1"/>
        </w:rPr>
      </w:pPr>
      <w:r w:rsidDel="00000000" w:rsidR="00000000" w:rsidRPr="00000000">
        <w:rPr>
          <w:b w:val="1"/>
        </w:rPr>
        <w:drawing>
          <wp:inline distB="114300" distT="114300" distL="114300" distR="114300">
            <wp:extent cx="828675" cy="2333625"/>
            <wp:effectExtent b="0" l="0" r="0" t="0"/>
            <wp:docPr id="67" name="image63.png"/>
            <a:graphic>
              <a:graphicData uri="http://schemas.openxmlformats.org/drawingml/2006/picture">
                <pic:pic>
                  <pic:nvPicPr>
                    <pic:cNvPr id="0" name="image63.png"/>
                    <pic:cNvPicPr preferRelativeResize="0"/>
                  </pic:nvPicPr>
                  <pic:blipFill>
                    <a:blip r:embed="rId62"/>
                    <a:srcRect b="0" l="0" r="0" t="0"/>
                    <a:stretch>
                      <a:fillRect/>
                    </a:stretch>
                  </pic:blipFill>
                  <pic:spPr>
                    <a:xfrm>
                      <a:off x="0" y="0"/>
                      <a:ext cx="8286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numPr>
          <w:ilvl w:val="1"/>
          <w:numId w:val="2"/>
        </w:numPr>
        <w:ind w:left="1440" w:hanging="360"/>
      </w:pPr>
      <w:r w:rsidDel="00000000" w:rsidR="00000000" w:rsidRPr="00000000">
        <w:rPr>
          <w:rtl w:val="0"/>
        </w:rPr>
        <w:t xml:space="preserve">Luego se deberá b</w:t>
      </w:r>
      <w:r w:rsidDel="00000000" w:rsidR="00000000" w:rsidRPr="00000000">
        <w:rPr>
          <w:rtl w:val="0"/>
        </w:rPr>
        <w:t xml:space="preserve">uscar en el menú lateral la opción “</w:t>
      </w:r>
      <w:r w:rsidDel="00000000" w:rsidR="00000000" w:rsidRPr="00000000">
        <w:rPr>
          <w:b w:val="1"/>
          <w:i w:val="1"/>
          <w:rtl w:val="0"/>
        </w:rPr>
        <w:t xml:space="preserve">AVANZADAS</w:t>
      </w:r>
      <w:r w:rsidDel="00000000" w:rsidR="00000000" w:rsidRPr="00000000">
        <w:rPr>
          <w:rtl w:val="0"/>
        </w:rPr>
        <w:t xml:space="preserve">”, quitar el tilde en la casilla “</w:t>
      </w:r>
      <w:r w:rsidDel="00000000" w:rsidR="00000000" w:rsidRPr="00000000">
        <w:rPr>
          <w:b w:val="1"/>
          <w:i w:val="1"/>
          <w:rtl w:val="0"/>
        </w:rPr>
        <w:t xml:space="preserve">Usar separadores del sistema</w:t>
      </w:r>
      <w:r w:rsidDel="00000000" w:rsidR="00000000" w:rsidRPr="00000000">
        <w:rPr>
          <w:rtl w:val="0"/>
        </w:rPr>
        <w:t xml:space="preserve">”. </w:t>
      </w:r>
    </w:p>
    <w:p w:rsidR="00000000" w:rsidDel="00000000" w:rsidP="00000000" w:rsidRDefault="00000000" w:rsidRPr="00000000" w14:paraId="00000177">
      <w:pPr>
        <w:ind w:left="1440" w:firstLine="0"/>
        <w:rPr/>
      </w:pPr>
      <w:r w:rsidDel="00000000" w:rsidR="00000000" w:rsidRPr="00000000">
        <w:rPr>
          <w:rtl w:val="0"/>
        </w:rPr>
        <w:t xml:space="preserve">Un vez que se quitó el tilde, se deberá colocar en los campos:</w:t>
      </w:r>
    </w:p>
    <w:p w:rsidR="00000000" w:rsidDel="00000000" w:rsidP="00000000" w:rsidRDefault="00000000" w:rsidRPr="00000000" w14:paraId="00000178">
      <w:pPr>
        <w:numPr>
          <w:ilvl w:val="2"/>
          <w:numId w:val="2"/>
        </w:numPr>
        <w:ind w:left="2160" w:hanging="360"/>
      </w:pPr>
      <w:r w:rsidDel="00000000" w:rsidR="00000000" w:rsidRPr="00000000">
        <w:rPr>
          <w:b w:val="1"/>
          <w:rtl w:val="0"/>
        </w:rPr>
        <w:t xml:space="preserve">Separador decimal</w:t>
      </w:r>
      <w:r w:rsidDel="00000000" w:rsidR="00000000" w:rsidRPr="00000000">
        <w:rPr>
          <w:rtl w:val="0"/>
        </w:rPr>
        <w:t xml:space="preserve">: colocamos un punto (.)</w:t>
      </w:r>
    </w:p>
    <w:p w:rsidR="00000000" w:rsidDel="00000000" w:rsidP="00000000" w:rsidRDefault="00000000" w:rsidRPr="00000000" w14:paraId="00000179">
      <w:pPr>
        <w:numPr>
          <w:ilvl w:val="2"/>
          <w:numId w:val="2"/>
        </w:numPr>
        <w:ind w:left="2160" w:hanging="360"/>
      </w:pPr>
      <w:r w:rsidDel="00000000" w:rsidR="00000000" w:rsidRPr="00000000">
        <w:rPr>
          <w:b w:val="1"/>
          <w:rtl w:val="0"/>
        </w:rPr>
        <w:t xml:space="preserve">Separador de miles</w:t>
      </w:r>
      <w:r w:rsidDel="00000000" w:rsidR="00000000" w:rsidRPr="00000000">
        <w:rPr>
          <w:rtl w:val="0"/>
        </w:rPr>
        <w:t xml:space="preserve">: colocamos una coma (,)</w:t>
      </w:r>
    </w:p>
    <w:p w:rsidR="00000000" w:rsidDel="00000000" w:rsidP="00000000" w:rsidRDefault="00000000" w:rsidRPr="00000000" w14:paraId="0000017A">
      <w:pPr>
        <w:rPr/>
      </w:pPr>
      <w:r w:rsidDel="00000000" w:rsidR="00000000" w:rsidRPr="00000000">
        <w:rPr/>
        <w:drawing>
          <wp:inline distB="114300" distT="114300" distL="114300" distR="114300">
            <wp:extent cx="5731200" cy="4686300"/>
            <wp:effectExtent b="0" l="0" r="0" t="0"/>
            <wp:docPr id="44"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numPr>
          <w:ilvl w:val="1"/>
          <w:numId w:val="2"/>
        </w:numPr>
        <w:ind w:left="1440" w:hanging="360"/>
      </w:pPr>
      <w:r w:rsidDel="00000000" w:rsidR="00000000" w:rsidRPr="00000000">
        <w:rPr>
          <w:rtl w:val="0"/>
        </w:rPr>
        <w:t xml:space="preserve">Para guardar los cambios en el documento, se deberá hacer clic en </w:t>
      </w:r>
      <w:r w:rsidDel="00000000" w:rsidR="00000000" w:rsidRPr="00000000">
        <w:rPr>
          <w:b w:val="1"/>
          <w:rtl w:val="0"/>
        </w:rPr>
        <w:t xml:space="preserve">Aceptar</w:t>
      </w:r>
      <w:r w:rsidDel="00000000" w:rsidR="00000000" w:rsidRPr="00000000">
        <w:rPr>
          <w:rtl w:val="0"/>
        </w:rPr>
        <w:t xml:space="preserve"> como se indica en la imagen anterior. Esta configuración permitirá cargar los campos longitud y latitud en un formato aceptable para la importación del archivo en el sistema. </w:t>
      </w:r>
    </w:p>
    <w:p w:rsidR="00000000" w:rsidDel="00000000" w:rsidP="00000000" w:rsidRDefault="00000000" w:rsidRPr="00000000" w14:paraId="0000017C">
      <w:pPr>
        <w:ind w:left="1440" w:firstLine="0"/>
        <w:rPr/>
      </w:pPr>
      <w:r w:rsidDel="00000000" w:rsidR="00000000" w:rsidRPr="00000000">
        <w:rPr>
          <w:rtl w:val="0"/>
        </w:rPr>
        <w:t xml:space="preserve">Por ejemplo:</w:t>
      </w:r>
    </w:p>
    <w:p w:rsidR="00000000" w:rsidDel="00000000" w:rsidP="00000000" w:rsidRDefault="00000000" w:rsidRPr="00000000" w14:paraId="0000017D">
      <w:pPr>
        <w:numPr>
          <w:ilvl w:val="2"/>
          <w:numId w:val="2"/>
        </w:numPr>
        <w:ind w:left="2160" w:hanging="360"/>
      </w:pPr>
      <w:r w:rsidDel="00000000" w:rsidR="00000000" w:rsidRPr="00000000">
        <w:rPr>
          <w:rtl w:val="0"/>
        </w:rPr>
        <w:t xml:space="preserve">Latitud: -24.73456795</w:t>
      </w:r>
    </w:p>
    <w:p w:rsidR="00000000" w:rsidDel="00000000" w:rsidP="00000000" w:rsidRDefault="00000000" w:rsidRPr="00000000" w14:paraId="0000017E">
      <w:pPr>
        <w:numPr>
          <w:ilvl w:val="2"/>
          <w:numId w:val="2"/>
        </w:numPr>
        <w:ind w:left="2160" w:hanging="360"/>
      </w:pPr>
      <w:r w:rsidDel="00000000" w:rsidR="00000000" w:rsidRPr="00000000">
        <w:rPr>
          <w:rtl w:val="0"/>
        </w:rPr>
        <w:t xml:space="preserve">Longitud: -65.25458795</w:t>
      </w:r>
    </w:p>
    <w:p w:rsidR="00000000" w:rsidDel="00000000" w:rsidP="00000000" w:rsidRDefault="00000000" w:rsidRPr="00000000" w14:paraId="0000017F">
      <w:pPr>
        <w:rPr/>
      </w:pPr>
      <w:r w:rsidDel="00000000" w:rsidR="00000000" w:rsidRPr="00000000">
        <w:rPr>
          <w:rtl w:val="0"/>
        </w:rPr>
        <w:tab/>
        <w:tab/>
      </w:r>
    </w:p>
    <w:p w:rsidR="00000000" w:rsidDel="00000000" w:rsidP="00000000" w:rsidRDefault="00000000" w:rsidRPr="00000000" w14:paraId="00000180">
      <w:pPr>
        <w:rPr/>
      </w:pPr>
      <w:r w:rsidDel="00000000" w:rsidR="00000000" w:rsidRPr="00000000">
        <w:rPr>
          <w:rtl w:val="0"/>
        </w:rPr>
        <w:t xml:space="preserve">A continuación deberá subir el archivo a través de la opción </w:t>
      </w:r>
      <w:r w:rsidDel="00000000" w:rsidR="00000000" w:rsidRPr="00000000">
        <w:rPr/>
        <w:drawing>
          <wp:inline distB="114300" distT="114300" distL="114300" distR="114300">
            <wp:extent cx="819316" cy="304800"/>
            <wp:effectExtent b="0" l="0" r="0" t="0"/>
            <wp:docPr id="62" name="image60.png"/>
            <a:graphic>
              <a:graphicData uri="http://schemas.openxmlformats.org/drawingml/2006/picture">
                <pic:pic>
                  <pic:nvPicPr>
                    <pic:cNvPr id="0" name="image60.png"/>
                    <pic:cNvPicPr preferRelativeResize="0"/>
                  </pic:nvPicPr>
                  <pic:blipFill>
                    <a:blip r:embed="rId64"/>
                    <a:srcRect b="0" l="0" r="5475" t="0"/>
                    <a:stretch>
                      <a:fillRect/>
                    </a:stretch>
                  </pic:blipFill>
                  <pic:spPr>
                    <a:xfrm>
                      <a:off x="0" y="0"/>
                      <a:ext cx="819316" cy="304800"/>
                    </a:xfrm>
                    <a:prstGeom prst="rect"/>
                    <a:ln/>
                  </pic:spPr>
                </pic:pic>
              </a:graphicData>
            </a:graphic>
          </wp:inline>
        </w:drawing>
      </w:r>
      <w:r w:rsidDel="00000000" w:rsidR="00000000" w:rsidRPr="00000000">
        <w:rPr>
          <w:rtl w:val="0"/>
        </w:rPr>
        <w:t xml:space="preserve">, la cual abrirá el explorador de archivos donde se podrá seleccionar el CSV que se acaba de configurar. Deberá hacer clic en el botón </w:t>
      </w:r>
      <w:r w:rsidDel="00000000" w:rsidR="00000000" w:rsidRPr="00000000">
        <w:rPr/>
        <w:drawing>
          <wp:inline distB="114300" distT="114300" distL="114300" distR="114300">
            <wp:extent cx="921698" cy="277202"/>
            <wp:effectExtent b="0" l="0" r="0" t="0"/>
            <wp:docPr id="42" name="image49.png"/>
            <a:graphic>
              <a:graphicData uri="http://schemas.openxmlformats.org/drawingml/2006/picture">
                <pic:pic>
                  <pic:nvPicPr>
                    <pic:cNvPr id="0" name="image49.png"/>
                    <pic:cNvPicPr preferRelativeResize="0"/>
                  </pic:nvPicPr>
                  <pic:blipFill>
                    <a:blip r:embed="rId65"/>
                    <a:srcRect b="0" l="0" r="0" t="0"/>
                    <a:stretch>
                      <a:fillRect/>
                    </a:stretch>
                  </pic:blipFill>
                  <pic:spPr>
                    <a:xfrm>
                      <a:off x="0" y="0"/>
                      <a:ext cx="921698" cy="277202"/>
                    </a:xfrm>
                    <a:prstGeom prst="rect"/>
                    <a:ln/>
                  </pic:spPr>
                </pic:pic>
              </a:graphicData>
            </a:graphic>
          </wp:inline>
        </w:drawing>
      </w:r>
      <w:r w:rsidDel="00000000" w:rsidR="00000000" w:rsidRPr="00000000">
        <w:rPr>
          <w:rtl w:val="0"/>
        </w:rPr>
        <w:t xml:space="preserve"> para poder importar los datos, una vez terminado el proceso de importación el sistema avisará si </w:t>
      </w:r>
      <w:r w:rsidDel="00000000" w:rsidR="00000000" w:rsidRPr="00000000">
        <w:rPr>
          <w:rtl w:val="0"/>
        </w:rPr>
        <w:t xml:space="preserve">esta</w:t>
      </w:r>
      <w:r w:rsidDel="00000000" w:rsidR="00000000" w:rsidRPr="00000000">
        <w:rPr>
          <w:rtl w:val="0"/>
        </w:rPr>
        <w:t xml:space="preserve"> finalizó correctamente o si se deberá modificar algún dato.</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b w:val="1"/>
          <w:color w:val="ff0000"/>
        </w:rPr>
      </w:pPr>
      <w:r w:rsidDel="00000000" w:rsidR="00000000" w:rsidRPr="00000000">
        <w:rPr>
          <w:rtl w:val="0"/>
        </w:rPr>
      </w:r>
    </w:p>
    <w:p w:rsidR="00000000" w:rsidDel="00000000" w:rsidP="00000000" w:rsidRDefault="00000000" w:rsidRPr="00000000" w14:paraId="00000183">
      <w:pPr>
        <w:rPr/>
      </w:pPr>
      <w:r w:rsidDel="00000000" w:rsidR="00000000" w:rsidRPr="00000000">
        <w:rPr>
          <w:b w:val="1"/>
          <w:color w:val="ff0000"/>
          <w:rtl w:val="0"/>
        </w:rPr>
        <w:t xml:space="preserve">Importante</w:t>
      </w:r>
      <w:r w:rsidDel="00000000" w:rsidR="00000000" w:rsidRPr="00000000">
        <w:rPr>
          <w:color w:val="ff0000"/>
          <w:rtl w:val="0"/>
        </w:rPr>
        <w:t xml:space="preserve">: los puntos dados de alta por un usuario caerán en estado </w:t>
      </w:r>
      <w:r w:rsidDel="00000000" w:rsidR="00000000" w:rsidRPr="00000000">
        <w:rPr>
          <w:i w:val="1"/>
          <w:color w:val="ff0000"/>
          <w:rtl w:val="0"/>
        </w:rPr>
        <w:t xml:space="preserve">Pendiente </w:t>
      </w:r>
      <w:r w:rsidDel="00000000" w:rsidR="00000000" w:rsidRPr="00000000">
        <w:rPr>
          <w:color w:val="ff0000"/>
          <w:rtl w:val="0"/>
        </w:rPr>
        <w:t xml:space="preserve">a la espera que el Administrador del Sistema apruebe o rechace al mismo.</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10.png"/><Relationship Id="rId41" Type="http://schemas.openxmlformats.org/officeDocument/2006/relationships/image" Target="media/image11.png"/><Relationship Id="rId44" Type="http://schemas.openxmlformats.org/officeDocument/2006/relationships/image" Target="media/image29.png"/><Relationship Id="rId43" Type="http://schemas.openxmlformats.org/officeDocument/2006/relationships/image" Target="media/image58.png"/><Relationship Id="rId46" Type="http://schemas.openxmlformats.org/officeDocument/2006/relationships/image" Target="media/image41.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50.png"/><Relationship Id="rId47" Type="http://schemas.openxmlformats.org/officeDocument/2006/relationships/image" Target="media/image47.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62.png"/><Relationship Id="rId7" Type="http://schemas.openxmlformats.org/officeDocument/2006/relationships/image" Target="media/image16.png"/><Relationship Id="rId8" Type="http://schemas.openxmlformats.org/officeDocument/2006/relationships/image" Target="media/image64.png"/><Relationship Id="rId31" Type="http://schemas.openxmlformats.org/officeDocument/2006/relationships/image" Target="media/image37.png"/><Relationship Id="rId30" Type="http://schemas.openxmlformats.org/officeDocument/2006/relationships/image" Target="media/image40.png"/><Relationship Id="rId33" Type="http://schemas.openxmlformats.org/officeDocument/2006/relationships/image" Target="media/image23.png"/><Relationship Id="rId32" Type="http://schemas.openxmlformats.org/officeDocument/2006/relationships/image" Target="media/image55.png"/><Relationship Id="rId35" Type="http://schemas.openxmlformats.org/officeDocument/2006/relationships/image" Target="media/image38.png"/><Relationship Id="rId34" Type="http://schemas.openxmlformats.org/officeDocument/2006/relationships/image" Target="media/image26.png"/><Relationship Id="rId37" Type="http://schemas.openxmlformats.org/officeDocument/2006/relationships/image" Target="media/image7.png"/><Relationship Id="rId36" Type="http://schemas.openxmlformats.org/officeDocument/2006/relationships/image" Target="media/image2.png"/><Relationship Id="rId39" Type="http://schemas.openxmlformats.org/officeDocument/2006/relationships/image" Target="media/image19.png"/><Relationship Id="rId38" Type="http://schemas.openxmlformats.org/officeDocument/2006/relationships/image" Target="media/image24.png"/><Relationship Id="rId62" Type="http://schemas.openxmlformats.org/officeDocument/2006/relationships/image" Target="media/image63.png"/><Relationship Id="rId61" Type="http://schemas.openxmlformats.org/officeDocument/2006/relationships/image" Target="media/image39.png"/><Relationship Id="rId20" Type="http://schemas.openxmlformats.org/officeDocument/2006/relationships/image" Target="media/image51.png"/><Relationship Id="rId64" Type="http://schemas.openxmlformats.org/officeDocument/2006/relationships/image" Target="media/image60.png"/><Relationship Id="rId63" Type="http://schemas.openxmlformats.org/officeDocument/2006/relationships/image" Target="media/image36.png"/><Relationship Id="rId22" Type="http://schemas.openxmlformats.org/officeDocument/2006/relationships/image" Target="media/image17.png"/><Relationship Id="rId21" Type="http://schemas.openxmlformats.org/officeDocument/2006/relationships/image" Target="media/image30.png"/><Relationship Id="rId65" Type="http://schemas.openxmlformats.org/officeDocument/2006/relationships/image" Target="media/image49.png"/><Relationship Id="rId24" Type="http://schemas.openxmlformats.org/officeDocument/2006/relationships/image" Target="media/image20.png"/><Relationship Id="rId23" Type="http://schemas.openxmlformats.org/officeDocument/2006/relationships/image" Target="media/image61.png"/><Relationship Id="rId60" Type="http://schemas.openxmlformats.org/officeDocument/2006/relationships/image" Target="media/image8.png"/><Relationship Id="rId26" Type="http://schemas.openxmlformats.org/officeDocument/2006/relationships/image" Target="media/image27.png"/><Relationship Id="rId25" Type="http://schemas.openxmlformats.org/officeDocument/2006/relationships/image" Target="media/image59.png"/><Relationship Id="rId28" Type="http://schemas.openxmlformats.org/officeDocument/2006/relationships/image" Target="media/image52.png"/><Relationship Id="rId27" Type="http://schemas.openxmlformats.org/officeDocument/2006/relationships/image" Target="media/image32.png"/><Relationship Id="rId29" Type="http://schemas.openxmlformats.org/officeDocument/2006/relationships/image" Target="media/image46.png"/><Relationship Id="rId51" Type="http://schemas.openxmlformats.org/officeDocument/2006/relationships/image" Target="media/image15.png"/><Relationship Id="rId50" Type="http://schemas.openxmlformats.org/officeDocument/2006/relationships/image" Target="media/image48.png"/><Relationship Id="rId53" Type="http://schemas.openxmlformats.org/officeDocument/2006/relationships/image" Target="media/image33.png"/><Relationship Id="rId52" Type="http://schemas.openxmlformats.org/officeDocument/2006/relationships/image" Target="media/image43.png"/><Relationship Id="rId11" Type="http://schemas.openxmlformats.org/officeDocument/2006/relationships/image" Target="media/image21.png"/><Relationship Id="rId55" Type="http://schemas.openxmlformats.org/officeDocument/2006/relationships/image" Target="media/image22.png"/><Relationship Id="rId10" Type="http://schemas.openxmlformats.org/officeDocument/2006/relationships/image" Target="media/image14.png"/><Relationship Id="rId54" Type="http://schemas.openxmlformats.org/officeDocument/2006/relationships/image" Target="media/image57.png"/><Relationship Id="rId13" Type="http://schemas.openxmlformats.org/officeDocument/2006/relationships/image" Target="media/image3.png"/><Relationship Id="rId57" Type="http://schemas.openxmlformats.org/officeDocument/2006/relationships/image" Target="media/image28.png"/><Relationship Id="rId12" Type="http://schemas.openxmlformats.org/officeDocument/2006/relationships/image" Target="media/image34.png"/><Relationship Id="rId56" Type="http://schemas.openxmlformats.org/officeDocument/2006/relationships/image" Target="media/image54.png"/><Relationship Id="rId15" Type="http://schemas.openxmlformats.org/officeDocument/2006/relationships/image" Target="media/image35.png"/><Relationship Id="rId59" Type="http://schemas.openxmlformats.org/officeDocument/2006/relationships/image" Target="media/image25.png"/><Relationship Id="rId14" Type="http://schemas.openxmlformats.org/officeDocument/2006/relationships/image" Target="media/image1.png"/><Relationship Id="rId58" Type="http://schemas.openxmlformats.org/officeDocument/2006/relationships/image" Target="media/image56.png"/><Relationship Id="rId17" Type="http://schemas.openxmlformats.org/officeDocument/2006/relationships/image" Target="media/image53.png"/><Relationship Id="rId16" Type="http://schemas.openxmlformats.org/officeDocument/2006/relationships/image" Target="media/image65.png"/><Relationship Id="rId19" Type="http://schemas.openxmlformats.org/officeDocument/2006/relationships/image" Target="media/image42.png"/><Relationship Id="rId18"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