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D6ABB" w14:textId="77777777" w:rsidR="000F7CB5" w:rsidRPr="00EE663F" w:rsidRDefault="000F7CB5" w:rsidP="00EE663F">
      <w:pPr>
        <w:pStyle w:val="NoSpacing"/>
        <w:jc w:val="both"/>
        <w:rPr>
          <w:rFonts w:ascii="Segoe UI" w:hAnsi="Segoe UI" w:cs="Segoe UI"/>
          <w:sz w:val="26"/>
          <w:szCs w:val="26"/>
        </w:rPr>
      </w:pPr>
      <w:r w:rsidRPr="00EE663F">
        <w:rPr>
          <w:rFonts w:ascii="Segoe UI" w:hAnsi="Segoe UI" w:cs="Segoe UI"/>
          <w:sz w:val="26"/>
          <w:szCs w:val="26"/>
        </w:rPr>
        <w:t>&gt;&gt;&gt;</w:t>
      </w:r>
    </w:p>
    <w:p w14:paraId="33147F72" w14:textId="77777777" w:rsidR="000F7CB5" w:rsidRPr="00EE663F" w:rsidRDefault="000F7CB5" w:rsidP="00EE663F">
      <w:pPr>
        <w:pStyle w:val="NoSpacing"/>
        <w:jc w:val="both"/>
        <w:rPr>
          <w:rFonts w:ascii="Segoe UI" w:hAnsi="Segoe UI" w:cs="Segoe UI"/>
          <w:sz w:val="26"/>
          <w:szCs w:val="26"/>
        </w:rPr>
      </w:pPr>
      <w:r w:rsidRPr="00EE663F">
        <w:rPr>
          <w:rFonts w:ascii="Segoe UI" w:hAnsi="Segoe UI" w:cs="Segoe UI"/>
          <w:sz w:val="26"/>
          <w:szCs w:val="26"/>
        </w:rPr>
        <w:t>Author:</w:t>
      </w:r>
    </w:p>
    <w:p w14:paraId="346A0777" w14:textId="77777777" w:rsidR="000F7CB5" w:rsidRPr="00EE663F" w:rsidRDefault="000F7CB5" w:rsidP="00EE663F">
      <w:pPr>
        <w:pStyle w:val="NoSpacing"/>
        <w:jc w:val="both"/>
        <w:rPr>
          <w:rFonts w:ascii="Segoe UI" w:hAnsi="Segoe UI" w:cs="Segoe UI"/>
          <w:sz w:val="26"/>
          <w:szCs w:val="26"/>
        </w:rPr>
      </w:pPr>
      <w:r w:rsidRPr="00EE663F">
        <w:rPr>
          <w:rFonts w:ascii="Segoe UI" w:hAnsi="Segoe UI" w:cs="Segoe UI"/>
          <w:sz w:val="26"/>
          <w:szCs w:val="26"/>
        </w:rPr>
        <w:t>Name: Charisma Augustine</w:t>
      </w:r>
    </w:p>
    <w:p w14:paraId="62AD2BE8" w14:textId="77777777" w:rsidR="000F7CB5" w:rsidRPr="00EE663F" w:rsidRDefault="000F7CB5" w:rsidP="00EE663F">
      <w:pPr>
        <w:pStyle w:val="NoSpacing"/>
        <w:jc w:val="both"/>
        <w:rPr>
          <w:rFonts w:ascii="Segoe UI" w:hAnsi="Segoe UI" w:cs="Segoe UI"/>
          <w:sz w:val="26"/>
          <w:szCs w:val="26"/>
        </w:rPr>
      </w:pPr>
      <w:r w:rsidRPr="00EE663F">
        <w:rPr>
          <w:rFonts w:ascii="Segoe UI" w:hAnsi="Segoe UI" w:cs="Segoe UI"/>
          <w:sz w:val="26"/>
          <w:szCs w:val="26"/>
        </w:rPr>
        <w:t>Email: rhizconnect@gmail.com</w:t>
      </w:r>
    </w:p>
    <w:p w14:paraId="287A4EA8" w14:textId="77777777" w:rsidR="000F7CB5" w:rsidRPr="00EE663F" w:rsidRDefault="000F7CB5" w:rsidP="00EE663F">
      <w:pPr>
        <w:pStyle w:val="NoSpacing"/>
        <w:jc w:val="both"/>
        <w:rPr>
          <w:rFonts w:ascii="Segoe UI" w:hAnsi="Segoe UI" w:cs="Segoe UI"/>
          <w:sz w:val="26"/>
          <w:szCs w:val="26"/>
        </w:rPr>
      </w:pPr>
      <w:r w:rsidRPr="00EE663F">
        <w:rPr>
          <w:rFonts w:ascii="Segoe UI" w:hAnsi="Segoe UI" w:cs="Segoe UI"/>
          <w:sz w:val="26"/>
          <w:szCs w:val="26"/>
        </w:rPr>
        <w:t>LinkedIn: http://linkedin.com/in/rhizaustin/</w:t>
      </w:r>
    </w:p>
    <w:p w14:paraId="772841AB" w14:textId="77777777" w:rsidR="000F7CB5" w:rsidRPr="00EE663F" w:rsidRDefault="000F7CB5" w:rsidP="00EE663F">
      <w:pPr>
        <w:pStyle w:val="NoSpacing"/>
        <w:jc w:val="both"/>
        <w:rPr>
          <w:rFonts w:ascii="Segoe UI" w:hAnsi="Segoe UI" w:cs="Segoe UI"/>
          <w:sz w:val="26"/>
          <w:szCs w:val="26"/>
        </w:rPr>
      </w:pPr>
      <w:r w:rsidRPr="00EE663F">
        <w:rPr>
          <w:rFonts w:ascii="Segoe UI" w:hAnsi="Segoe UI" w:cs="Segoe UI"/>
          <w:sz w:val="26"/>
          <w:szCs w:val="26"/>
        </w:rPr>
        <w:t>Github: https://github.com/August-96</w:t>
      </w:r>
    </w:p>
    <w:p w14:paraId="5E6C37A1" w14:textId="77777777" w:rsidR="000F7CB5" w:rsidRPr="00EE663F" w:rsidRDefault="000F7CB5" w:rsidP="00EE663F">
      <w:pPr>
        <w:pStyle w:val="NoSpacing"/>
        <w:jc w:val="both"/>
        <w:rPr>
          <w:rFonts w:ascii="Segoe UI" w:hAnsi="Segoe UI" w:cs="Segoe UI"/>
          <w:sz w:val="26"/>
          <w:szCs w:val="26"/>
        </w:rPr>
      </w:pPr>
    </w:p>
    <w:p w14:paraId="789EF4BA" w14:textId="77777777" w:rsidR="00845555" w:rsidRPr="00EE663F" w:rsidRDefault="00845555" w:rsidP="00EE663F">
      <w:pPr>
        <w:pStyle w:val="NoSpacing"/>
        <w:jc w:val="both"/>
        <w:rPr>
          <w:rFonts w:ascii="Segoe UI" w:hAnsi="Segoe UI" w:cs="Segoe UI"/>
          <w:sz w:val="26"/>
          <w:szCs w:val="26"/>
        </w:rPr>
      </w:pPr>
      <w:r w:rsidRPr="00EE663F">
        <w:rPr>
          <w:rFonts w:ascii="Segoe UI" w:hAnsi="Segoe UI" w:cs="Segoe UI"/>
          <w:sz w:val="26"/>
          <w:szCs w:val="26"/>
        </w:rPr>
        <w:t xml:space="preserve">Date of Publication: </w:t>
      </w:r>
    </w:p>
    <w:p w14:paraId="051F6A3A" w14:textId="77777777" w:rsidR="000F7CB5" w:rsidRPr="00EE663F" w:rsidRDefault="000F7CB5" w:rsidP="00EE663F">
      <w:pPr>
        <w:pStyle w:val="NoSpacing"/>
        <w:jc w:val="both"/>
        <w:rPr>
          <w:rFonts w:ascii="Segoe UI" w:hAnsi="Segoe UI" w:cs="Segoe UI"/>
          <w:sz w:val="26"/>
          <w:szCs w:val="26"/>
        </w:rPr>
      </w:pPr>
      <w:r w:rsidRPr="00EE663F">
        <w:rPr>
          <w:rFonts w:ascii="Segoe UI" w:hAnsi="Segoe UI" w:cs="Segoe UI"/>
          <w:sz w:val="26"/>
          <w:szCs w:val="26"/>
        </w:rPr>
        <w:t>February 17, 2024.</w:t>
      </w:r>
    </w:p>
    <w:p w14:paraId="213AE0DB" w14:textId="77777777" w:rsidR="00845555" w:rsidRPr="00EE663F" w:rsidRDefault="00845555" w:rsidP="00EE663F">
      <w:pPr>
        <w:pStyle w:val="NoSpacing"/>
        <w:jc w:val="both"/>
        <w:rPr>
          <w:rFonts w:ascii="Segoe UI" w:hAnsi="Segoe UI" w:cs="Segoe UI"/>
          <w:sz w:val="26"/>
          <w:szCs w:val="26"/>
        </w:rPr>
      </w:pPr>
    </w:p>
    <w:p w14:paraId="6AD0E45C" w14:textId="74DC9425" w:rsidR="003F0F03" w:rsidRDefault="003F0F03" w:rsidP="00EE663F">
      <w:pPr>
        <w:pStyle w:val="NoSpacing"/>
        <w:jc w:val="both"/>
        <w:rPr>
          <w:rFonts w:ascii="Segoe UI" w:hAnsi="Segoe UI" w:cs="Segoe UI"/>
          <w:sz w:val="26"/>
          <w:szCs w:val="26"/>
        </w:rPr>
      </w:pPr>
      <w:r w:rsidRPr="00EE663F">
        <w:rPr>
          <w:rFonts w:ascii="Segoe UI" w:hAnsi="Segoe UI" w:cs="Segoe UI"/>
          <w:b/>
          <w:bCs/>
          <w:sz w:val="26"/>
          <w:szCs w:val="26"/>
        </w:rPr>
        <w:t>Analysis Topic:</w:t>
      </w:r>
      <w:r w:rsidRPr="00EE663F">
        <w:rPr>
          <w:rFonts w:ascii="Segoe UI" w:hAnsi="Segoe UI" w:cs="Segoe UI"/>
          <w:sz w:val="26"/>
          <w:szCs w:val="26"/>
        </w:rPr>
        <w:t xml:space="preserve"> Predicting Cust</w:t>
      </w:r>
      <w:r w:rsidR="00890F8E">
        <w:rPr>
          <w:rFonts w:ascii="Segoe UI" w:hAnsi="Segoe UI" w:cs="Segoe UI"/>
          <w:sz w:val="26"/>
          <w:szCs w:val="26"/>
        </w:rPr>
        <w:t>omer Lifetime Value using Gamma-</w:t>
      </w:r>
      <w:r w:rsidRPr="00EE663F">
        <w:rPr>
          <w:rFonts w:ascii="Segoe UI" w:hAnsi="Segoe UI" w:cs="Segoe UI"/>
          <w:sz w:val="26"/>
          <w:szCs w:val="26"/>
        </w:rPr>
        <w:t>Gamma model and Beta-Geometric Negative Binomial Distribution.</w:t>
      </w:r>
    </w:p>
    <w:p w14:paraId="6AD57D1A" w14:textId="77777777" w:rsidR="00EE663F" w:rsidRPr="00EE663F" w:rsidRDefault="00EE663F" w:rsidP="00EE663F">
      <w:pPr>
        <w:pStyle w:val="NoSpacing"/>
        <w:jc w:val="both"/>
        <w:rPr>
          <w:rFonts w:ascii="Segoe UI" w:hAnsi="Segoe UI" w:cs="Segoe UI"/>
          <w:sz w:val="26"/>
          <w:szCs w:val="26"/>
        </w:rPr>
      </w:pPr>
    </w:p>
    <w:p w14:paraId="1B2D4D00" w14:textId="7F113C07" w:rsidR="003F0F03" w:rsidRDefault="003F0F03" w:rsidP="00EE663F">
      <w:pPr>
        <w:pStyle w:val="NoSpacing"/>
        <w:jc w:val="both"/>
        <w:rPr>
          <w:rFonts w:ascii="Segoe UI" w:hAnsi="Segoe UI" w:cs="Segoe UI"/>
          <w:sz w:val="26"/>
          <w:szCs w:val="26"/>
        </w:rPr>
      </w:pPr>
      <w:r w:rsidRPr="00EE663F">
        <w:rPr>
          <w:rFonts w:ascii="Segoe UI" w:hAnsi="Segoe UI" w:cs="Segoe UI"/>
          <w:sz w:val="26"/>
          <w:szCs w:val="26"/>
          <w:u w:val="single"/>
        </w:rPr>
        <w:t>Objective:</w:t>
      </w:r>
      <w:r w:rsidRPr="00EE663F">
        <w:rPr>
          <w:rFonts w:ascii="Segoe UI" w:hAnsi="Segoe UI" w:cs="Segoe UI"/>
          <w:sz w:val="26"/>
          <w:szCs w:val="26"/>
        </w:rPr>
        <w:t xml:space="preserve"> The objective of this analysis is to estimate the Customer Lifetime Value (CLV) for each customer in the onlin</w:t>
      </w:r>
      <w:r w:rsidR="00890F8E">
        <w:rPr>
          <w:rFonts w:ascii="Segoe UI" w:hAnsi="Segoe UI" w:cs="Segoe UI"/>
          <w:sz w:val="26"/>
          <w:szCs w:val="26"/>
        </w:rPr>
        <w:t>e sales dataset using the Gamma-</w:t>
      </w:r>
      <w:r w:rsidRPr="00EE663F">
        <w:rPr>
          <w:rFonts w:ascii="Segoe UI" w:hAnsi="Segoe UI" w:cs="Segoe UI"/>
          <w:sz w:val="26"/>
          <w:szCs w:val="26"/>
        </w:rPr>
        <w:t>Gamma model and the Beta-Geometric Negative Binomial Distribution. CLV is a crucial metric for businesses as it helps in understanding the long-term value of customers and making informed marketing and customer acquisition decisions.</w:t>
      </w:r>
    </w:p>
    <w:p w14:paraId="33EFCAE6" w14:textId="77777777" w:rsidR="00EE663F" w:rsidRPr="00EE663F" w:rsidRDefault="00EE663F" w:rsidP="00EE663F">
      <w:pPr>
        <w:pStyle w:val="NoSpacing"/>
        <w:jc w:val="both"/>
        <w:rPr>
          <w:rFonts w:ascii="Segoe UI" w:hAnsi="Segoe UI" w:cs="Segoe UI"/>
          <w:sz w:val="26"/>
          <w:szCs w:val="26"/>
        </w:rPr>
      </w:pPr>
    </w:p>
    <w:p w14:paraId="1147A17D" w14:textId="77777777" w:rsidR="003F0F03" w:rsidRDefault="003F0F03" w:rsidP="00EE663F">
      <w:pPr>
        <w:pStyle w:val="NoSpacing"/>
        <w:jc w:val="both"/>
        <w:rPr>
          <w:rFonts w:ascii="Segoe UI" w:hAnsi="Segoe UI" w:cs="Segoe UI"/>
          <w:sz w:val="26"/>
          <w:szCs w:val="26"/>
        </w:rPr>
      </w:pPr>
      <w:r w:rsidRPr="00EE663F">
        <w:rPr>
          <w:rFonts w:ascii="Segoe UI" w:hAnsi="Segoe UI" w:cs="Segoe UI"/>
          <w:sz w:val="26"/>
          <w:szCs w:val="26"/>
          <w:u w:val="single"/>
        </w:rPr>
        <w:t>Problem Statement</w:t>
      </w:r>
      <w:r w:rsidRPr="00EE663F">
        <w:rPr>
          <w:rFonts w:ascii="Segoe UI" w:hAnsi="Segoe UI" w:cs="Segoe UI"/>
          <w:sz w:val="26"/>
          <w:szCs w:val="26"/>
        </w:rPr>
        <w:t>: Given an online sales dataset with information on invoices, products, quantities, prices, customer IDs, and countries, the challenge is to develop models that can predict the CLV for</w:t>
      </w:r>
      <w:r w:rsidR="000F7CB5" w:rsidRPr="00EE663F">
        <w:rPr>
          <w:rFonts w:ascii="Segoe UI" w:hAnsi="Segoe UI" w:cs="Segoe UI"/>
          <w:sz w:val="26"/>
          <w:szCs w:val="26"/>
        </w:rPr>
        <w:t xml:space="preserve"> each customer. Specifically, I</w:t>
      </w:r>
      <w:r w:rsidRPr="00EE663F">
        <w:rPr>
          <w:rFonts w:ascii="Segoe UI" w:hAnsi="Segoe UI" w:cs="Segoe UI"/>
          <w:sz w:val="26"/>
          <w:szCs w:val="26"/>
        </w:rPr>
        <w:t xml:space="preserve"> aim to answer the following questions:</w:t>
      </w:r>
    </w:p>
    <w:p w14:paraId="040AFA47" w14:textId="77777777" w:rsidR="00EE663F" w:rsidRPr="00EE663F" w:rsidRDefault="00EE663F" w:rsidP="00EE663F">
      <w:pPr>
        <w:pStyle w:val="NoSpacing"/>
        <w:jc w:val="both"/>
        <w:rPr>
          <w:rFonts w:ascii="Segoe UI" w:hAnsi="Segoe UI" w:cs="Segoe UI"/>
          <w:sz w:val="26"/>
          <w:szCs w:val="26"/>
        </w:rPr>
      </w:pPr>
    </w:p>
    <w:p w14:paraId="34301C4F" w14:textId="77777777" w:rsidR="003F0F03" w:rsidRPr="00EE663F" w:rsidRDefault="003F0F03" w:rsidP="00EE663F">
      <w:pPr>
        <w:pStyle w:val="NoSpacing"/>
        <w:numPr>
          <w:ilvl w:val="0"/>
          <w:numId w:val="5"/>
        </w:numPr>
        <w:ind w:left="360"/>
        <w:jc w:val="both"/>
        <w:rPr>
          <w:rFonts w:ascii="Segoe UI" w:hAnsi="Segoe UI" w:cs="Segoe UI"/>
          <w:sz w:val="26"/>
          <w:szCs w:val="26"/>
        </w:rPr>
      </w:pPr>
      <w:r w:rsidRPr="00EE663F">
        <w:rPr>
          <w:rFonts w:ascii="Segoe UI" w:hAnsi="Segoe UI" w:cs="Segoe UI"/>
          <w:sz w:val="26"/>
          <w:szCs w:val="26"/>
        </w:rPr>
        <w:t>Who are the top 10 customers we expect to make a purchase within 1 week?</w:t>
      </w:r>
    </w:p>
    <w:p w14:paraId="34BAC41D" w14:textId="77777777" w:rsidR="003F0F03" w:rsidRPr="00EE663F" w:rsidRDefault="003F0F03" w:rsidP="00EE663F">
      <w:pPr>
        <w:pStyle w:val="NoSpacing"/>
        <w:numPr>
          <w:ilvl w:val="0"/>
          <w:numId w:val="5"/>
        </w:numPr>
        <w:ind w:left="360"/>
        <w:jc w:val="both"/>
        <w:rPr>
          <w:rFonts w:ascii="Segoe UI" w:hAnsi="Segoe UI" w:cs="Segoe UI"/>
          <w:sz w:val="26"/>
          <w:szCs w:val="26"/>
        </w:rPr>
      </w:pPr>
      <w:r w:rsidRPr="00EE663F">
        <w:rPr>
          <w:rFonts w:ascii="Segoe UI" w:hAnsi="Segoe UI" w:cs="Segoe UI"/>
          <w:sz w:val="26"/>
          <w:szCs w:val="26"/>
        </w:rPr>
        <w:t>Who are the top 10 customers we expect to make a purchase within 1 month?</w:t>
      </w:r>
    </w:p>
    <w:p w14:paraId="7C0255F6" w14:textId="77777777" w:rsidR="003F0F03" w:rsidRPr="00EE663F" w:rsidRDefault="003F0F03" w:rsidP="00EE663F">
      <w:pPr>
        <w:pStyle w:val="NoSpacing"/>
        <w:numPr>
          <w:ilvl w:val="0"/>
          <w:numId w:val="5"/>
        </w:numPr>
        <w:ind w:left="360"/>
        <w:jc w:val="both"/>
        <w:rPr>
          <w:rFonts w:ascii="Segoe UI" w:hAnsi="Segoe UI" w:cs="Segoe UI"/>
          <w:sz w:val="26"/>
          <w:szCs w:val="26"/>
        </w:rPr>
      </w:pPr>
      <w:r w:rsidRPr="00EE663F">
        <w:rPr>
          <w:rFonts w:ascii="Segoe UI" w:hAnsi="Segoe UI" w:cs="Segoe UI"/>
          <w:sz w:val="26"/>
          <w:szCs w:val="26"/>
        </w:rPr>
        <w:t>Who are the top 10 customers we expect to make a purchase within 3 months?</w:t>
      </w:r>
    </w:p>
    <w:p w14:paraId="00A8BEE0" w14:textId="77777777" w:rsidR="003F0F03" w:rsidRPr="00EE663F" w:rsidRDefault="003F0F03" w:rsidP="00EE663F">
      <w:pPr>
        <w:pStyle w:val="NoSpacing"/>
        <w:numPr>
          <w:ilvl w:val="0"/>
          <w:numId w:val="5"/>
        </w:numPr>
        <w:ind w:left="360"/>
        <w:jc w:val="both"/>
        <w:rPr>
          <w:rFonts w:ascii="Segoe UI" w:hAnsi="Segoe UI" w:cs="Segoe UI"/>
          <w:sz w:val="26"/>
          <w:szCs w:val="26"/>
        </w:rPr>
      </w:pPr>
      <w:r w:rsidRPr="00EE663F">
        <w:rPr>
          <w:rFonts w:ascii="Segoe UI" w:hAnsi="Segoe UI" w:cs="Segoe UI"/>
          <w:sz w:val="26"/>
          <w:szCs w:val="26"/>
        </w:rPr>
        <w:t>What is the expected average profit from each customer?</w:t>
      </w:r>
    </w:p>
    <w:p w14:paraId="64AF3844" w14:textId="77777777" w:rsidR="00845555" w:rsidRPr="00EE663F" w:rsidRDefault="00845555" w:rsidP="00EE663F">
      <w:pPr>
        <w:pStyle w:val="NoSpacing"/>
        <w:jc w:val="both"/>
        <w:rPr>
          <w:rFonts w:ascii="Segoe UI" w:hAnsi="Segoe UI" w:cs="Segoe UI"/>
          <w:sz w:val="26"/>
          <w:szCs w:val="26"/>
        </w:rPr>
      </w:pPr>
    </w:p>
    <w:p w14:paraId="310E7EF1" w14:textId="77777777" w:rsidR="00EE663F" w:rsidRPr="00EE663F" w:rsidRDefault="00EE663F" w:rsidP="00EE663F">
      <w:pPr>
        <w:pStyle w:val="NoSpacing"/>
        <w:jc w:val="both"/>
        <w:rPr>
          <w:rFonts w:ascii="Segoe UI" w:hAnsi="Segoe UI" w:cs="Segoe UI"/>
          <w:sz w:val="26"/>
          <w:szCs w:val="26"/>
          <w:u w:val="single"/>
        </w:rPr>
      </w:pPr>
      <w:r w:rsidRPr="00EE663F">
        <w:rPr>
          <w:rFonts w:ascii="Segoe UI" w:hAnsi="Segoe UI" w:cs="Segoe UI"/>
          <w:sz w:val="26"/>
          <w:szCs w:val="26"/>
          <w:u w:val="single"/>
        </w:rPr>
        <w:t xml:space="preserve">Resources </w:t>
      </w:r>
      <w:r>
        <w:rPr>
          <w:rFonts w:ascii="Segoe UI" w:hAnsi="Segoe UI" w:cs="Segoe UI"/>
          <w:sz w:val="26"/>
          <w:szCs w:val="26"/>
          <w:u w:val="single"/>
        </w:rPr>
        <w:t>used in</w:t>
      </w:r>
      <w:r w:rsidRPr="00EE663F">
        <w:rPr>
          <w:rFonts w:ascii="Segoe UI" w:hAnsi="Segoe UI" w:cs="Segoe UI"/>
          <w:sz w:val="26"/>
          <w:szCs w:val="26"/>
          <w:u w:val="single"/>
        </w:rPr>
        <w:t xml:space="preserve"> this analysis:</w:t>
      </w:r>
    </w:p>
    <w:p w14:paraId="1428BA9F" w14:textId="77777777" w:rsidR="00EE663F" w:rsidRPr="00EE663F" w:rsidRDefault="00EE663F" w:rsidP="00EE663F">
      <w:pPr>
        <w:pStyle w:val="NoSpacing"/>
        <w:numPr>
          <w:ilvl w:val="0"/>
          <w:numId w:val="6"/>
        </w:numPr>
        <w:ind w:left="360"/>
        <w:jc w:val="both"/>
        <w:rPr>
          <w:rFonts w:ascii="Segoe UI" w:hAnsi="Segoe UI" w:cs="Segoe UI"/>
          <w:sz w:val="26"/>
          <w:szCs w:val="26"/>
        </w:rPr>
      </w:pPr>
      <w:r w:rsidRPr="00EE663F">
        <w:rPr>
          <w:rFonts w:ascii="Segoe UI" w:hAnsi="Segoe UI" w:cs="Segoe UI"/>
          <w:sz w:val="26"/>
          <w:szCs w:val="26"/>
        </w:rPr>
        <w:t>Microsoft excel</w:t>
      </w:r>
    </w:p>
    <w:p w14:paraId="798C1BC8" w14:textId="77777777" w:rsidR="00EE663F" w:rsidRPr="00EE663F" w:rsidRDefault="00EE663F" w:rsidP="00EE663F">
      <w:pPr>
        <w:pStyle w:val="NoSpacing"/>
        <w:numPr>
          <w:ilvl w:val="0"/>
          <w:numId w:val="6"/>
        </w:numPr>
        <w:ind w:left="360"/>
        <w:jc w:val="both"/>
        <w:rPr>
          <w:rFonts w:ascii="Segoe UI" w:hAnsi="Segoe UI" w:cs="Segoe UI"/>
          <w:sz w:val="26"/>
          <w:szCs w:val="26"/>
        </w:rPr>
      </w:pPr>
      <w:r w:rsidRPr="00EE663F">
        <w:rPr>
          <w:rFonts w:ascii="Segoe UI" w:hAnsi="Segoe UI" w:cs="Segoe UI"/>
          <w:sz w:val="26"/>
          <w:szCs w:val="26"/>
        </w:rPr>
        <w:t>Python programming language</w:t>
      </w:r>
    </w:p>
    <w:p w14:paraId="0F12C670" w14:textId="77777777" w:rsidR="00EE663F" w:rsidRPr="00EE663F" w:rsidRDefault="00EE663F" w:rsidP="00EE663F">
      <w:pPr>
        <w:pStyle w:val="NoSpacing"/>
        <w:jc w:val="both"/>
        <w:rPr>
          <w:rFonts w:ascii="Segoe UI" w:hAnsi="Segoe UI" w:cs="Segoe UI"/>
          <w:sz w:val="26"/>
          <w:szCs w:val="26"/>
        </w:rPr>
      </w:pPr>
    </w:p>
    <w:p w14:paraId="5E53770D" w14:textId="77777777" w:rsidR="00845555" w:rsidRPr="00EE663F" w:rsidRDefault="00845555" w:rsidP="00EE663F">
      <w:pPr>
        <w:pStyle w:val="NoSpacing"/>
        <w:jc w:val="both"/>
        <w:rPr>
          <w:rFonts w:ascii="Segoe UI" w:hAnsi="Segoe UI" w:cs="Segoe UI"/>
          <w:sz w:val="26"/>
          <w:szCs w:val="26"/>
        </w:rPr>
      </w:pPr>
      <w:r w:rsidRPr="00EE663F">
        <w:rPr>
          <w:rFonts w:ascii="Segoe UI" w:hAnsi="Segoe UI" w:cs="Segoe UI"/>
          <w:sz w:val="26"/>
          <w:szCs w:val="26"/>
        </w:rPr>
        <w:t>The results of this analysis can be found in a new dataset ‘clv_prediction’.</w:t>
      </w:r>
    </w:p>
    <w:p w14:paraId="430B08B0" w14:textId="77777777" w:rsidR="00EE663F" w:rsidRPr="00EE663F" w:rsidRDefault="00EE663F" w:rsidP="00EE663F">
      <w:pPr>
        <w:pStyle w:val="NoSpacing"/>
        <w:jc w:val="both"/>
        <w:rPr>
          <w:rFonts w:ascii="Segoe UI" w:hAnsi="Segoe UI" w:cs="Segoe UI"/>
          <w:sz w:val="26"/>
          <w:szCs w:val="26"/>
        </w:rPr>
      </w:pPr>
    </w:p>
    <w:p w14:paraId="19590F0C" w14:textId="77777777" w:rsidR="00EE663F" w:rsidRDefault="00EE663F" w:rsidP="00EE663F">
      <w:pPr>
        <w:pStyle w:val="NoSpacing"/>
        <w:jc w:val="both"/>
        <w:rPr>
          <w:rFonts w:ascii="Segoe UI" w:hAnsi="Segoe UI" w:cs="Segoe UI"/>
          <w:sz w:val="26"/>
          <w:szCs w:val="26"/>
        </w:rPr>
      </w:pPr>
    </w:p>
    <w:p w14:paraId="08A3014D" w14:textId="77777777" w:rsidR="00EE663F" w:rsidRDefault="00EE663F" w:rsidP="00EE663F">
      <w:pPr>
        <w:pStyle w:val="NoSpacing"/>
        <w:jc w:val="both"/>
        <w:rPr>
          <w:rFonts w:ascii="Segoe UI" w:hAnsi="Segoe UI" w:cs="Segoe UI"/>
          <w:sz w:val="26"/>
          <w:szCs w:val="26"/>
        </w:rPr>
      </w:pPr>
    </w:p>
    <w:p w14:paraId="70759474" w14:textId="77777777" w:rsidR="00EE663F" w:rsidRDefault="00EE663F" w:rsidP="00EE663F">
      <w:pPr>
        <w:pStyle w:val="NoSpacing"/>
        <w:jc w:val="both"/>
        <w:rPr>
          <w:rFonts w:ascii="Segoe UI" w:hAnsi="Segoe UI" w:cs="Segoe UI"/>
          <w:sz w:val="26"/>
          <w:szCs w:val="26"/>
        </w:rPr>
      </w:pPr>
    </w:p>
    <w:p w14:paraId="69CD09CB" w14:textId="77777777" w:rsidR="00EE663F" w:rsidRDefault="00EE663F" w:rsidP="00EE663F">
      <w:pPr>
        <w:pStyle w:val="NoSpacing"/>
        <w:jc w:val="both"/>
        <w:rPr>
          <w:rFonts w:ascii="Segoe UI" w:hAnsi="Segoe UI" w:cs="Segoe UI"/>
          <w:sz w:val="26"/>
          <w:szCs w:val="26"/>
        </w:rPr>
      </w:pPr>
    </w:p>
    <w:p w14:paraId="79FDA10F" w14:textId="77777777" w:rsidR="00EE663F" w:rsidRDefault="00EE663F" w:rsidP="00EE663F">
      <w:pPr>
        <w:pStyle w:val="NoSpacing"/>
        <w:jc w:val="both"/>
        <w:rPr>
          <w:rFonts w:ascii="Segoe UI" w:hAnsi="Segoe UI" w:cs="Segoe UI"/>
          <w:sz w:val="26"/>
          <w:szCs w:val="26"/>
        </w:rPr>
      </w:pPr>
    </w:p>
    <w:p w14:paraId="1218C75F" w14:textId="77777777" w:rsidR="00EE663F" w:rsidRDefault="00EE663F" w:rsidP="00EE663F">
      <w:pPr>
        <w:pStyle w:val="NoSpacing"/>
        <w:jc w:val="both"/>
        <w:rPr>
          <w:rFonts w:ascii="Segoe UI" w:hAnsi="Segoe UI" w:cs="Segoe UI"/>
          <w:sz w:val="26"/>
          <w:szCs w:val="26"/>
        </w:rPr>
      </w:pPr>
    </w:p>
    <w:p w14:paraId="5BA531FF" w14:textId="77777777" w:rsidR="00EE663F" w:rsidRDefault="00EE663F" w:rsidP="00EE663F">
      <w:pPr>
        <w:pStyle w:val="NoSpacing"/>
        <w:jc w:val="both"/>
        <w:rPr>
          <w:rFonts w:ascii="Segoe UI" w:hAnsi="Segoe UI" w:cs="Segoe UI"/>
          <w:sz w:val="26"/>
          <w:szCs w:val="26"/>
        </w:rPr>
      </w:pPr>
    </w:p>
    <w:p w14:paraId="6B7BDD19" w14:textId="77777777" w:rsidR="00EE663F" w:rsidRDefault="00EE663F" w:rsidP="00EE663F">
      <w:pPr>
        <w:pStyle w:val="NoSpacing"/>
        <w:jc w:val="both"/>
        <w:rPr>
          <w:rFonts w:ascii="Segoe UI" w:hAnsi="Segoe UI" w:cs="Segoe UI"/>
          <w:sz w:val="26"/>
          <w:szCs w:val="26"/>
        </w:rPr>
      </w:pPr>
    </w:p>
    <w:p w14:paraId="09DE03A4" w14:textId="77777777" w:rsidR="00EE663F" w:rsidRDefault="00EE663F" w:rsidP="00EE663F">
      <w:pPr>
        <w:pStyle w:val="NoSpacing"/>
        <w:jc w:val="both"/>
        <w:rPr>
          <w:rFonts w:ascii="Segoe UI" w:hAnsi="Segoe UI" w:cs="Segoe UI"/>
          <w:sz w:val="26"/>
          <w:szCs w:val="26"/>
        </w:rPr>
      </w:pPr>
    </w:p>
    <w:p w14:paraId="253E7249" w14:textId="77777777" w:rsidR="00EE663F" w:rsidRPr="00EE663F" w:rsidRDefault="00EE663F" w:rsidP="00EE663F">
      <w:pPr>
        <w:pStyle w:val="NoSpacing"/>
        <w:jc w:val="both"/>
        <w:rPr>
          <w:rFonts w:ascii="Segoe UI" w:hAnsi="Segoe UI" w:cs="Segoe UI"/>
          <w:sz w:val="26"/>
          <w:szCs w:val="26"/>
        </w:rPr>
      </w:pPr>
    </w:p>
    <w:p w14:paraId="67B32DD6" w14:textId="77777777" w:rsidR="00EE663F" w:rsidRPr="00EE663F" w:rsidRDefault="00EE663F" w:rsidP="00EE663F">
      <w:pPr>
        <w:pStyle w:val="NoSpacing"/>
        <w:jc w:val="both"/>
        <w:rPr>
          <w:rFonts w:ascii="Segoe UI" w:hAnsi="Segoe UI" w:cs="Segoe UI"/>
          <w:sz w:val="26"/>
          <w:szCs w:val="26"/>
          <w:u w:val="single"/>
        </w:rPr>
      </w:pPr>
      <w:r w:rsidRPr="00EE663F">
        <w:rPr>
          <w:rFonts w:ascii="Segoe UI" w:hAnsi="Segoe UI" w:cs="Segoe UI"/>
          <w:sz w:val="26"/>
          <w:szCs w:val="26"/>
          <w:u w:val="single"/>
        </w:rPr>
        <w:t>Recommendations:</w:t>
      </w:r>
    </w:p>
    <w:p w14:paraId="5FF26A58" w14:textId="77777777" w:rsidR="00845555" w:rsidRPr="00EE663F" w:rsidRDefault="00845555" w:rsidP="00EE663F">
      <w:pPr>
        <w:pStyle w:val="NoSpacing"/>
        <w:jc w:val="both"/>
        <w:rPr>
          <w:rFonts w:ascii="Segoe UI" w:hAnsi="Segoe UI" w:cs="Segoe UI"/>
          <w:sz w:val="26"/>
          <w:szCs w:val="26"/>
        </w:rPr>
      </w:pPr>
      <w:r w:rsidRPr="00EE663F">
        <w:rPr>
          <w:rFonts w:ascii="Segoe UI" w:hAnsi="Segoe UI" w:cs="Segoe UI"/>
          <w:sz w:val="26"/>
          <w:szCs w:val="26"/>
        </w:rPr>
        <w:t>Based on the results of the analysis, here are some recommendations:</w:t>
      </w:r>
    </w:p>
    <w:p w14:paraId="71E6989E" w14:textId="77777777" w:rsidR="00EE663F" w:rsidRDefault="00845555" w:rsidP="00EE663F">
      <w:pPr>
        <w:pStyle w:val="NoSpacing"/>
        <w:numPr>
          <w:ilvl w:val="0"/>
          <w:numId w:val="7"/>
        </w:numPr>
        <w:ind w:left="360"/>
        <w:jc w:val="both"/>
        <w:rPr>
          <w:rFonts w:ascii="Segoe UI" w:hAnsi="Segoe UI" w:cs="Segoe UI"/>
          <w:sz w:val="26"/>
          <w:szCs w:val="26"/>
        </w:rPr>
      </w:pPr>
      <w:r w:rsidRPr="00EE663F">
        <w:rPr>
          <w:rFonts w:ascii="Segoe UI" w:hAnsi="Segoe UI" w:cs="Segoe UI"/>
          <w:sz w:val="26"/>
          <w:szCs w:val="26"/>
          <w:u w:val="single"/>
        </w:rPr>
        <w:t>Targeted Marketing Campaigns:</w:t>
      </w:r>
      <w:r w:rsidRPr="00EE663F">
        <w:rPr>
          <w:rFonts w:ascii="Segoe UI" w:hAnsi="Segoe UI" w:cs="Segoe UI"/>
          <w:sz w:val="26"/>
          <w:szCs w:val="26"/>
        </w:rPr>
        <w:t xml:space="preserve"> Reach out to the top 10 customers identified for each time frame (1 week, 1 month, and 3 months) with special offers, discounts, or personalized recommendations to encourage repeat purchases and increase customer loyalty.</w:t>
      </w:r>
    </w:p>
    <w:p w14:paraId="3679DFC2" w14:textId="77777777" w:rsidR="00EE663F" w:rsidRDefault="00EE663F" w:rsidP="00EE663F">
      <w:pPr>
        <w:pStyle w:val="NoSpacing"/>
        <w:ind w:left="360"/>
        <w:jc w:val="both"/>
        <w:rPr>
          <w:rFonts w:ascii="Segoe UI" w:hAnsi="Segoe UI" w:cs="Segoe UI"/>
          <w:sz w:val="26"/>
          <w:szCs w:val="26"/>
        </w:rPr>
      </w:pPr>
    </w:p>
    <w:p w14:paraId="7C89E0C7" w14:textId="77777777" w:rsidR="00EE663F" w:rsidRDefault="00845555" w:rsidP="00EE663F">
      <w:pPr>
        <w:pStyle w:val="NoSpacing"/>
        <w:numPr>
          <w:ilvl w:val="0"/>
          <w:numId w:val="7"/>
        </w:numPr>
        <w:ind w:left="360"/>
        <w:jc w:val="both"/>
        <w:rPr>
          <w:rFonts w:ascii="Segoe UI" w:hAnsi="Segoe UI" w:cs="Segoe UI"/>
          <w:sz w:val="26"/>
          <w:szCs w:val="26"/>
        </w:rPr>
      </w:pPr>
      <w:r w:rsidRPr="00EE663F">
        <w:rPr>
          <w:rFonts w:ascii="Segoe UI" w:hAnsi="Segoe UI" w:cs="Segoe UI"/>
          <w:sz w:val="26"/>
          <w:szCs w:val="26"/>
          <w:u w:val="single"/>
        </w:rPr>
        <w:t>Customer Engagement Strategies:</w:t>
      </w:r>
      <w:r w:rsidRPr="00EE663F">
        <w:rPr>
          <w:rFonts w:ascii="Segoe UI" w:hAnsi="Segoe UI" w:cs="Segoe UI"/>
          <w:sz w:val="26"/>
          <w:szCs w:val="26"/>
        </w:rPr>
        <w:t xml:space="preserve"> Engage with these top customers through targeted email campaigns, social media interactions, or loyalty programs to keep them actively engaged with the brand and encourage them to make more frequent purchases.</w:t>
      </w:r>
    </w:p>
    <w:p w14:paraId="50812130" w14:textId="77777777" w:rsidR="00EE663F" w:rsidRDefault="00EE663F" w:rsidP="00EE663F">
      <w:pPr>
        <w:pStyle w:val="ListParagraph"/>
        <w:rPr>
          <w:rFonts w:ascii="Segoe UI" w:hAnsi="Segoe UI" w:cs="Segoe UI"/>
          <w:sz w:val="26"/>
          <w:szCs w:val="26"/>
        </w:rPr>
      </w:pPr>
    </w:p>
    <w:p w14:paraId="04E301B0" w14:textId="77777777" w:rsidR="00EE663F" w:rsidRDefault="00845555" w:rsidP="00EE663F">
      <w:pPr>
        <w:pStyle w:val="NoSpacing"/>
        <w:numPr>
          <w:ilvl w:val="0"/>
          <w:numId w:val="7"/>
        </w:numPr>
        <w:ind w:left="360"/>
        <w:jc w:val="both"/>
        <w:rPr>
          <w:rFonts w:ascii="Segoe UI" w:hAnsi="Segoe UI" w:cs="Segoe UI"/>
          <w:sz w:val="26"/>
          <w:szCs w:val="26"/>
        </w:rPr>
      </w:pPr>
      <w:r w:rsidRPr="00EE663F">
        <w:rPr>
          <w:rFonts w:ascii="Segoe UI" w:hAnsi="Segoe UI" w:cs="Segoe UI"/>
          <w:sz w:val="26"/>
          <w:szCs w:val="26"/>
          <w:u w:val="single"/>
        </w:rPr>
        <w:t>Customer Experience Enhancements</w:t>
      </w:r>
      <w:r w:rsidRPr="00EE663F">
        <w:rPr>
          <w:rFonts w:ascii="Segoe UI" w:hAnsi="Segoe UI" w:cs="Segoe UI"/>
          <w:sz w:val="26"/>
          <w:szCs w:val="26"/>
        </w:rPr>
        <w:t>: Focus on improving the overall customer experience to retain these top customers and attract new ones. This could involve streamlining the checkout process, providing excellent customer support, or offering hassle-free returns and exchanges.</w:t>
      </w:r>
    </w:p>
    <w:p w14:paraId="13C468D9" w14:textId="77777777" w:rsidR="00EE663F" w:rsidRDefault="00EE663F" w:rsidP="00EE663F">
      <w:pPr>
        <w:pStyle w:val="ListParagraph"/>
        <w:rPr>
          <w:rFonts w:ascii="Segoe UI" w:hAnsi="Segoe UI" w:cs="Segoe UI"/>
          <w:sz w:val="26"/>
          <w:szCs w:val="26"/>
        </w:rPr>
      </w:pPr>
    </w:p>
    <w:p w14:paraId="70F7113D" w14:textId="77777777" w:rsidR="00EE663F" w:rsidRDefault="00845555" w:rsidP="00EE663F">
      <w:pPr>
        <w:pStyle w:val="NoSpacing"/>
        <w:numPr>
          <w:ilvl w:val="0"/>
          <w:numId w:val="7"/>
        </w:numPr>
        <w:ind w:left="360"/>
        <w:jc w:val="both"/>
        <w:rPr>
          <w:rFonts w:ascii="Segoe UI" w:hAnsi="Segoe UI" w:cs="Segoe UI"/>
          <w:sz w:val="26"/>
          <w:szCs w:val="26"/>
        </w:rPr>
      </w:pPr>
      <w:r w:rsidRPr="00EE663F">
        <w:rPr>
          <w:rFonts w:ascii="Segoe UI" w:hAnsi="Segoe UI" w:cs="Segoe UI"/>
          <w:sz w:val="26"/>
          <w:szCs w:val="26"/>
          <w:u w:val="single"/>
        </w:rPr>
        <w:t>Cross-selling and Upselling Opportunities</w:t>
      </w:r>
      <w:r w:rsidRPr="00EE663F">
        <w:rPr>
          <w:rFonts w:ascii="Segoe UI" w:hAnsi="Segoe UI" w:cs="Segoe UI"/>
          <w:sz w:val="26"/>
          <w:szCs w:val="26"/>
        </w:rPr>
        <w:t>: Analyze the purchase patterns of these top customers to identify opportunities for cross-selling or upselling related products or services that complement their previous purchases, thereby increasing the average order value and maximizing revenue.</w:t>
      </w:r>
    </w:p>
    <w:p w14:paraId="515D4B25" w14:textId="77777777" w:rsidR="00EE663F" w:rsidRDefault="00EE663F" w:rsidP="00EE663F">
      <w:pPr>
        <w:pStyle w:val="ListParagraph"/>
        <w:rPr>
          <w:rFonts w:ascii="Segoe UI" w:hAnsi="Segoe UI" w:cs="Segoe UI"/>
          <w:sz w:val="26"/>
          <w:szCs w:val="26"/>
        </w:rPr>
      </w:pPr>
    </w:p>
    <w:p w14:paraId="03189932" w14:textId="77777777" w:rsidR="00EE663F" w:rsidRDefault="00845555" w:rsidP="00EE663F">
      <w:pPr>
        <w:pStyle w:val="NoSpacing"/>
        <w:numPr>
          <w:ilvl w:val="0"/>
          <w:numId w:val="7"/>
        </w:numPr>
        <w:ind w:left="360"/>
        <w:jc w:val="both"/>
        <w:rPr>
          <w:rFonts w:ascii="Segoe UI" w:hAnsi="Segoe UI" w:cs="Segoe UI"/>
          <w:sz w:val="26"/>
          <w:szCs w:val="26"/>
        </w:rPr>
      </w:pPr>
      <w:r w:rsidRPr="00EE663F">
        <w:rPr>
          <w:rFonts w:ascii="Segoe UI" w:hAnsi="Segoe UI" w:cs="Segoe UI"/>
          <w:sz w:val="26"/>
          <w:szCs w:val="26"/>
          <w:u w:val="single"/>
        </w:rPr>
        <w:t>Retention Strategies:</w:t>
      </w:r>
      <w:r w:rsidRPr="00EE663F">
        <w:rPr>
          <w:rFonts w:ascii="Segoe UI" w:hAnsi="Segoe UI" w:cs="Segoe UI"/>
          <w:sz w:val="26"/>
          <w:szCs w:val="26"/>
        </w:rPr>
        <w:t xml:space="preserve"> Implement targeted retention strategies for these top customers, such as exclusive perks, VIP programs, or early access to new products, to incentivize them to continue purchasing from the company and prevent churn.</w:t>
      </w:r>
    </w:p>
    <w:p w14:paraId="61B9C2F7" w14:textId="77777777" w:rsidR="00EE663F" w:rsidRDefault="00EE663F" w:rsidP="00EE663F">
      <w:pPr>
        <w:pStyle w:val="ListParagraph"/>
        <w:rPr>
          <w:rFonts w:ascii="Segoe UI" w:hAnsi="Segoe UI" w:cs="Segoe UI"/>
          <w:sz w:val="26"/>
          <w:szCs w:val="26"/>
        </w:rPr>
      </w:pPr>
    </w:p>
    <w:p w14:paraId="2E797997" w14:textId="77777777" w:rsidR="00845555" w:rsidRPr="00EE663F" w:rsidRDefault="00845555" w:rsidP="00EE663F">
      <w:pPr>
        <w:pStyle w:val="NoSpacing"/>
        <w:numPr>
          <w:ilvl w:val="0"/>
          <w:numId w:val="7"/>
        </w:numPr>
        <w:ind w:left="360"/>
        <w:jc w:val="both"/>
        <w:rPr>
          <w:rFonts w:ascii="Segoe UI" w:hAnsi="Segoe UI" w:cs="Segoe UI"/>
          <w:sz w:val="26"/>
          <w:szCs w:val="26"/>
        </w:rPr>
      </w:pPr>
      <w:r w:rsidRPr="00EE663F">
        <w:rPr>
          <w:rFonts w:ascii="Segoe UI" w:hAnsi="Segoe UI" w:cs="Segoe UI"/>
          <w:sz w:val="26"/>
          <w:szCs w:val="26"/>
          <w:u w:val="single"/>
        </w:rPr>
        <w:t>Continuous Monitoring and Analysis</w:t>
      </w:r>
      <w:r w:rsidRPr="00EE663F">
        <w:rPr>
          <w:rFonts w:ascii="Segoe UI" w:hAnsi="Segoe UI" w:cs="Segoe UI"/>
          <w:sz w:val="26"/>
          <w:szCs w:val="26"/>
        </w:rPr>
        <w:t>: Regularly monitor customer behavior and purchase patterns to identify any changes or trends over time. Continuously refine and adapt marketing strategies and campaigns based on new insights to maintain customer engagement and drive long-term profitability.</w:t>
      </w:r>
    </w:p>
    <w:p w14:paraId="053A6A01" w14:textId="77777777" w:rsidR="000F7CB5" w:rsidRPr="00EE663F" w:rsidRDefault="000F7CB5" w:rsidP="00EE663F">
      <w:pPr>
        <w:pStyle w:val="NoSpacing"/>
        <w:jc w:val="both"/>
        <w:rPr>
          <w:rFonts w:ascii="Segoe UI" w:hAnsi="Segoe UI" w:cs="Segoe UI"/>
          <w:sz w:val="26"/>
          <w:szCs w:val="26"/>
        </w:rPr>
      </w:pPr>
      <w:bookmarkStart w:id="0" w:name="_GoBack"/>
      <w:bookmarkEnd w:id="0"/>
    </w:p>
    <w:p w14:paraId="2D015B2B" w14:textId="77777777" w:rsidR="00EE663F" w:rsidRPr="00EE663F" w:rsidRDefault="00EE663F">
      <w:pPr>
        <w:pStyle w:val="NoSpacing"/>
        <w:jc w:val="both"/>
        <w:rPr>
          <w:rFonts w:ascii="Segoe UI" w:hAnsi="Segoe UI" w:cs="Segoe UI"/>
          <w:sz w:val="26"/>
          <w:szCs w:val="26"/>
        </w:rPr>
      </w:pPr>
    </w:p>
    <w:sectPr w:rsidR="00EE663F" w:rsidRPr="00EE663F" w:rsidSect="00845555">
      <w:pgSz w:w="12240" w:h="15840"/>
      <w:pgMar w:top="810" w:right="900" w:bottom="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558C"/>
    <w:multiLevelType w:val="multilevel"/>
    <w:tmpl w:val="2692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796C"/>
    <w:multiLevelType w:val="multilevel"/>
    <w:tmpl w:val="E06C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33EA3"/>
    <w:multiLevelType w:val="hybridMultilevel"/>
    <w:tmpl w:val="527C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E77C4"/>
    <w:multiLevelType w:val="hybridMultilevel"/>
    <w:tmpl w:val="C38C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328B5"/>
    <w:multiLevelType w:val="hybridMultilevel"/>
    <w:tmpl w:val="B2644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31782"/>
    <w:multiLevelType w:val="hybridMultilevel"/>
    <w:tmpl w:val="2FA88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23CB0"/>
    <w:multiLevelType w:val="hybridMultilevel"/>
    <w:tmpl w:val="F204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03"/>
    <w:rsid w:val="000F7CB5"/>
    <w:rsid w:val="003F0F03"/>
    <w:rsid w:val="005C05FE"/>
    <w:rsid w:val="005F6240"/>
    <w:rsid w:val="0080636B"/>
    <w:rsid w:val="00845555"/>
    <w:rsid w:val="00890F8E"/>
    <w:rsid w:val="00EE6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75C8"/>
  <w15:chartTrackingRefBased/>
  <w15:docId w15:val="{B9A692E9-32A4-41F1-8E87-5BAD3120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F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F03"/>
    <w:rPr>
      <w:b/>
      <w:bCs/>
    </w:rPr>
  </w:style>
  <w:style w:type="paragraph" w:styleId="NoSpacing">
    <w:name w:val="No Spacing"/>
    <w:uiPriority w:val="1"/>
    <w:qFormat/>
    <w:rsid w:val="000F7CB5"/>
    <w:pPr>
      <w:spacing w:after="0" w:line="240" w:lineRule="auto"/>
    </w:pPr>
  </w:style>
  <w:style w:type="paragraph" w:styleId="ListParagraph">
    <w:name w:val="List Paragraph"/>
    <w:basedOn w:val="Normal"/>
    <w:uiPriority w:val="34"/>
    <w:qFormat/>
    <w:rsid w:val="00845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0824">
      <w:bodyDiv w:val="1"/>
      <w:marLeft w:val="0"/>
      <w:marRight w:val="0"/>
      <w:marTop w:val="0"/>
      <w:marBottom w:val="0"/>
      <w:divBdr>
        <w:top w:val="none" w:sz="0" w:space="0" w:color="auto"/>
        <w:left w:val="none" w:sz="0" w:space="0" w:color="auto"/>
        <w:bottom w:val="none" w:sz="0" w:space="0" w:color="auto"/>
        <w:right w:val="none" w:sz="0" w:space="0" w:color="auto"/>
      </w:divBdr>
    </w:div>
    <w:div w:id="18278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Charisma Augustine</dc:creator>
  <cp:keywords/>
  <dc:description/>
  <cp:lastModifiedBy>Charisma Augustine</cp:lastModifiedBy>
  <cp:revision>2</cp:revision>
  <dcterms:created xsi:type="dcterms:W3CDTF">2024-02-17T01:06:00Z</dcterms:created>
  <dcterms:modified xsi:type="dcterms:W3CDTF">2024-02-17T02:21:00Z</dcterms:modified>
</cp:coreProperties>
</file>