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9FEC" w14:textId="54485AB3" w:rsidR="0060797E" w:rsidRDefault="0060797E" w:rsidP="0060797E">
      <w:r>
        <w:rPr>
          <w:rFonts w:hint="eastAsia"/>
        </w:rPr>
        <w:t>每个</w:t>
      </w:r>
      <w:r>
        <w:t>pickle文件存储一个包含以下内容的</w:t>
      </w:r>
      <w:proofErr w:type="spellStart"/>
      <w:r w:rsidR="0015450C">
        <w:rPr>
          <w:rFonts w:hint="eastAsia"/>
        </w:rPr>
        <w:t>dict</w:t>
      </w:r>
      <w:proofErr w:type="spellEnd"/>
      <w:r>
        <w:t>:</w:t>
      </w:r>
    </w:p>
    <w:p w14:paraId="68D9122D" w14:textId="28BFD7E5" w:rsidR="0060797E" w:rsidRDefault="0060797E" w:rsidP="0060797E">
      <w:r>
        <w:t>- data['</w:t>
      </w:r>
      <w:proofErr w:type="spellStart"/>
      <w:r>
        <w:t>imu_ori</w:t>
      </w:r>
      <w:proofErr w:type="spellEnd"/>
      <w:r>
        <w:t>']:形状(</w:t>
      </w:r>
      <w:proofErr w:type="spellStart"/>
      <w:r>
        <w:t>seq_length</w:t>
      </w:r>
      <w:proofErr w:type="spellEnd"/>
      <w:r>
        <w:t>, 17,3,3)的</w:t>
      </w:r>
      <w:proofErr w:type="spellStart"/>
      <w:r>
        <w:t>numpy</w:t>
      </w:r>
      <w:proofErr w:type="spellEnd"/>
      <w:r>
        <w:t>数组。对应于17个IMU方向记录。</w:t>
      </w:r>
    </w:p>
    <w:p w14:paraId="6A9B3956" w14:textId="7E83FE4D" w:rsidR="0060797E" w:rsidRDefault="0060797E" w:rsidP="0060797E">
      <w:r>
        <w:t>- data['</w:t>
      </w:r>
      <w:proofErr w:type="spellStart"/>
      <w:r>
        <w:t>imu_acc</w:t>
      </w:r>
      <w:proofErr w:type="spellEnd"/>
      <w:r>
        <w:t>']:形状(</w:t>
      </w:r>
      <w:proofErr w:type="spellStart"/>
      <w:r>
        <w:t>seq_length</w:t>
      </w:r>
      <w:proofErr w:type="spellEnd"/>
      <w:r>
        <w:t>, 17,3)的</w:t>
      </w:r>
      <w:proofErr w:type="spellStart"/>
      <w:r>
        <w:t>numpy</w:t>
      </w:r>
      <w:proofErr w:type="spellEnd"/>
      <w:r>
        <w:t>数组。对应于17个IMU加速度记录。</w:t>
      </w:r>
    </w:p>
    <w:p w14:paraId="5FF39525" w14:textId="77777777" w:rsidR="0060797E" w:rsidRDefault="0060797E" w:rsidP="0060797E">
      <w:r>
        <w:t>- data['imu']:形状为(</w:t>
      </w:r>
      <w:proofErr w:type="spellStart"/>
      <w:r>
        <w:t>seq_length</w:t>
      </w:r>
      <w:proofErr w:type="spellEnd"/>
      <w:r>
        <w:t>, 17,12)的</w:t>
      </w:r>
      <w:proofErr w:type="spellStart"/>
      <w:r>
        <w:t>numpy</w:t>
      </w:r>
      <w:proofErr w:type="spellEnd"/>
      <w:r>
        <w:t>数组。'</w:t>
      </w:r>
      <w:proofErr w:type="spellStart"/>
      <w:r>
        <w:t>imu_ori</w:t>
      </w:r>
      <w:proofErr w:type="spellEnd"/>
      <w:r>
        <w:t>'(前9个数字)和'</w:t>
      </w:r>
      <w:proofErr w:type="spellStart"/>
      <w:r>
        <w:t>imu_acc</w:t>
      </w:r>
      <w:proofErr w:type="spellEnd"/>
      <w:r>
        <w:t>'(后3个数字)的扁平版本。</w:t>
      </w:r>
    </w:p>
    <w:p w14:paraId="6F16F95D" w14:textId="6C94A617" w:rsidR="0060797E" w:rsidRDefault="0060797E" w:rsidP="0060797E">
      <w:r>
        <w:t>- data['</w:t>
      </w:r>
      <w:proofErr w:type="spellStart"/>
      <w:r>
        <w:t>gt</w:t>
      </w:r>
      <w:proofErr w:type="spellEnd"/>
      <w:r>
        <w:t>']:形状为(</w:t>
      </w:r>
      <w:proofErr w:type="spellStart"/>
      <w:r>
        <w:t>seq_length</w:t>
      </w:r>
      <w:proofErr w:type="spellEnd"/>
      <w:r>
        <w:t>, 72)的</w:t>
      </w:r>
      <w:proofErr w:type="spellStart"/>
      <w:r>
        <w:t>numpy</w:t>
      </w:r>
      <w:proofErr w:type="spellEnd"/>
      <w:r>
        <w:t>数组。对应于SMPL位姿。SMPL位姿参数以</w:t>
      </w:r>
      <w:r>
        <w:rPr>
          <w:rFonts w:hint="eastAsia"/>
        </w:rPr>
        <w:t>angle-axis</w:t>
      </w:r>
      <w:r>
        <w:t>格式存储(每24个关节3个关节角度= 72)。</w:t>
      </w:r>
      <w:r>
        <w:rPr>
          <w:rFonts w:hint="eastAsia"/>
        </w:rPr>
        <w:t>但是采用IMU所提供的软件可以得到如下图所示的所有关节角度</w:t>
      </w:r>
      <w:r w:rsidR="0015450C">
        <w:rPr>
          <w:rFonts w:hint="eastAsia"/>
        </w:rPr>
        <w:t>，除了imu所覆盖的关节，其余部位均由软件内置算法推理得到</w:t>
      </w:r>
      <w:r>
        <w:rPr>
          <w:rFonts w:hint="eastAsia"/>
        </w:rPr>
        <w:t>，不知道是否准确。</w:t>
      </w:r>
    </w:p>
    <w:p w14:paraId="700CA362" w14:textId="77777777" w:rsidR="0016406E" w:rsidRDefault="0016406E" w:rsidP="0016406E">
      <w:r>
        <w:t xml:space="preserve">     0: 'pelvis',</w:t>
      </w:r>
    </w:p>
    <w:p w14:paraId="2FE4E635" w14:textId="77777777" w:rsidR="0016406E" w:rsidRDefault="0016406E" w:rsidP="0016406E">
      <w:r>
        <w:t xml:space="preserve">     1: '</w:t>
      </w:r>
      <w:proofErr w:type="spellStart"/>
      <w:r>
        <w:t>left_hip</w:t>
      </w:r>
      <w:proofErr w:type="spellEnd"/>
      <w:r>
        <w:t>',</w:t>
      </w:r>
    </w:p>
    <w:p w14:paraId="7B603F9D" w14:textId="77777777" w:rsidR="0016406E" w:rsidRDefault="0016406E" w:rsidP="0016406E">
      <w:r>
        <w:t xml:space="preserve">     2: '</w:t>
      </w:r>
      <w:proofErr w:type="spellStart"/>
      <w:r>
        <w:t>right_hip</w:t>
      </w:r>
      <w:proofErr w:type="spellEnd"/>
      <w:r>
        <w:t>',</w:t>
      </w:r>
    </w:p>
    <w:p w14:paraId="36756B5D" w14:textId="77777777" w:rsidR="0016406E" w:rsidRDefault="0016406E" w:rsidP="0016406E">
      <w:r>
        <w:t xml:space="preserve">     3: 'spine1',</w:t>
      </w:r>
    </w:p>
    <w:p w14:paraId="51A4960B" w14:textId="77777777" w:rsidR="0016406E" w:rsidRDefault="0016406E" w:rsidP="0016406E">
      <w:r>
        <w:t xml:space="preserve">     4: '</w:t>
      </w:r>
      <w:proofErr w:type="spellStart"/>
      <w:r>
        <w:t>left_knee</w:t>
      </w:r>
      <w:proofErr w:type="spellEnd"/>
      <w:r>
        <w:t>',</w:t>
      </w:r>
    </w:p>
    <w:p w14:paraId="321CF3DF" w14:textId="77777777" w:rsidR="0016406E" w:rsidRDefault="0016406E" w:rsidP="0016406E">
      <w:r>
        <w:t xml:space="preserve">     5: '</w:t>
      </w:r>
      <w:proofErr w:type="spellStart"/>
      <w:r>
        <w:t>right_knee</w:t>
      </w:r>
      <w:proofErr w:type="spellEnd"/>
      <w:r>
        <w:t>',</w:t>
      </w:r>
    </w:p>
    <w:p w14:paraId="1BC47D9E" w14:textId="77777777" w:rsidR="0016406E" w:rsidRDefault="0016406E" w:rsidP="0016406E">
      <w:r>
        <w:t xml:space="preserve">     6: 'spine2',</w:t>
      </w:r>
    </w:p>
    <w:p w14:paraId="5C13D470" w14:textId="77777777" w:rsidR="0016406E" w:rsidRDefault="0016406E" w:rsidP="0016406E">
      <w:r>
        <w:t xml:space="preserve">     7: '</w:t>
      </w:r>
      <w:proofErr w:type="spellStart"/>
      <w:r>
        <w:t>left_ankle</w:t>
      </w:r>
      <w:proofErr w:type="spellEnd"/>
      <w:r>
        <w:t>',</w:t>
      </w:r>
    </w:p>
    <w:p w14:paraId="7FC9B5CF" w14:textId="77777777" w:rsidR="0016406E" w:rsidRDefault="0016406E" w:rsidP="0016406E">
      <w:r>
        <w:t xml:space="preserve">     8: '</w:t>
      </w:r>
      <w:proofErr w:type="spellStart"/>
      <w:r>
        <w:t>right_ankle</w:t>
      </w:r>
      <w:proofErr w:type="spellEnd"/>
      <w:r>
        <w:t>',</w:t>
      </w:r>
    </w:p>
    <w:p w14:paraId="7850C054" w14:textId="77777777" w:rsidR="0016406E" w:rsidRDefault="0016406E" w:rsidP="0016406E">
      <w:r>
        <w:t xml:space="preserve">     9: 'spine3',</w:t>
      </w:r>
    </w:p>
    <w:p w14:paraId="4CEF59B7" w14:textId="77777777" w:rsidR="0016406E" w:rsidRDefault="0016406E" w:rsidP="0016406E">
      <w:r>
        <w:t xml:space="preserve">    10: '</w:t>
      </w:r>
      <w:proofErr w:type="spellStart"/>
      <w:r>
        <w:t>left_foot</w:t>
      </w:r>
      <w:proofErr w:type="spellEnd"/>
      <w:r>
        <w:t>',</w:t>
      </w:r>
    </w:p>
    <w:p w14:paraId="15519D6C" w14:textId="77777777" w:rsidR="0016406E" w:rsidRDefault="0016406E" w:rsidP="0016406E">
      <w:r>
        <w:t xml:space="preserve">    11: '</w:t>
      </w:r>
      <w:proofErr w:type="spellStart"/>
      <w:r>
        <w:t>right_foot</w:t>
      </w:r>
      <w:proofErr w:type="spellEnd"/>
      <w:r>
        <w:t>',</w:t>
      </w:r>
    </w:p>
    <w:p w14:paraId="7710E6D6" w14:textId="77777777" w:rsidR="0016406E" w:rsidRDefault="0016406E" w:rsidP="0016406E">
      <w:r>
        <w:t xml:space="preserve">    12: 'neck',</w:t>
      </w:r>
    </w:p>
    <w:p w14:paraId="5E749F32" w14:textId="77777777" w:rsidR="0016406E" w:rsidRDefault="0016406E" w:rsidP="0016406E">
      <w:r>
        <w:t xml:space="preserve">    13: '</w:t>
      </w:r>
      <w:proofErr w:type="spellStart"/>
      <w:r>
        <w:t>left_collar</w:t>
      </w:r>
      <w:proofErr w:type="spellEnd"/>
      <w:r>
        <w:t>',</w:t>
      </w:r>
    </w:p>
    <w:p w14:paraId="3B0C19F4" w14:textId="77777777" w:rsidR="0016406E" w:rsidRDefault="0016406E" w:rsidP="0016406E">
      <w:r>
        <w:t xml:space="preserve">    14: '</w:t>
      </w:r>
      <w:proofErr w:type="spellStart"/>
      <w:r>
        <w:t>right_collar</w:t>
      </w:r>
      <w:proofErr w:type="spellEnd"/>
      <w:r>
        <w:t>',</w:t>
      </w:r>
    </w:p>
    <w:p w14:paraId="5A4C88D8" w14:textId="77777777" w:rsidR="0016406E" w:rsidRDefault="0016406E" w:rsidP="0016406E">
      <w:r>
        <w:t xml:space="preserve">    15: 'head',</w:t>
      </w:r>
    </w:p>
    <w:p w14:paraId="452AB331" w14:textId="77777777" w:rsidR="0016406E" w:rsidRDefault="0016406E" w:rsidP="0016406E">
      <w:r>
        <w:t xml:space="preserve">    16: '</w:t>
      </w:r>
      <w:proofErr w:type="spellStart"/>
      <w:r>
        <w:t>left_shoulder</w:t>
      </w:r>
      <w:proofErr w:type="spellEnd"/>
      <w:r>
        <w:t>',</w:t>
      </w:r>
    </w:p>
    <w:p w14:paraId="122927C9" w14:textId="77777777" w:rsidR="0016406E" w:rsidRDefault="0016406E" w:rsidP="0016406E">
      <w:r>
        <w:t xml:space="preserve">    17: '</w:t>
      </w:r>
      <w:proofErr w:type="spellStart"/>
      <w:r>
        <w:t>right_shoulder</w:t>
      </w:r>
      <w:proofErr w:type="spellEnd"/>
      <w:r>
        <w:t>',</w:t>
      </w:r>
    </w:p>
    <w:p w14:paraId="4FE7FA59" w14:textId="77777777" w:rsidR="0016406E" w:rsidRDefault="0016406E" w:rsidP="0016406E">
      <w:r>
        <w:t xml:space="preserve">    18: '</w:t>
      </w:r>
      <w:proofErr w:type="spellStart"/>
      <w:r>
        <w:t>left_elbow</w:t>
      </w:r>
      <w:proofErr w:type="spellEnd"/>
      <w:r>
        <w:t>',</w:t>
      </w:r>
    </w:p>
    <w:p w14:paraId="117C083E" w14:textId="77777777" w:rsidR="0016406E" w:rsidRDefault="0016406E" w:rsidP="0016406E">
      <w:r>
        <w:t xml:space="preserve">    19: '</w:t>
      </w:r>
      <w:proofErr w:type="spellStart"/>
      <w:r>
        <w:t>right_elbow</w:t>
      </w:r>
      <w:proofErr w:type="spellEnd"/>
      <w:r>
        <w:t>',</w:t>
      </w:r>
    </w:p>
    <w:p w14:paraId="5E54F92E" w14:textId="77777777" w:rsidR="0016406E" w:rsidRDefault="0016406E" w:rsidP="0016406E">
      <w:r>
        <w:t xml:space="preserve">    20: '</w:t>
      </w:r>
      <w:proofErr w:type="spellStart"/>
      <w:r>
        <w:t>left_wrist</w:t>
      </w:r>
      <w:proofErr w:type="spellEnd"/>
      <w:r>
        <w:t>',</w:t>
      </w:r>
    </w:p>
    <w:p w14:paraId="7CE83E90" w14:textId="77777777" w:rsidR="0016406E" w:rsidRDefault="0016406E" w:rsidP="0016406E">
      <w:r>
        <w:t xml:space="preserve">    21: '</w:t>
      </w:r>
      <w:proofErr w:type="spellStart"/>
      <w:r>
        <w:t>right_wrist</w:t>
      </w:r>
      <w:proofErr w:type="spellEnd"/>
      <w:r>
        <w:t>',</w:t>
      </w:r>
    </w:p>
    <w:p w14:paraId="74B506E1" w14:textId="77777777" w:rsidR="0016406E" w:rsidRDefault="0016406E" w:rsidP="0016406E">
      <w:r>
        <w:t xml:space="preserve">    22: '</w:t>
      </w:r>
      <w:proofErr w:type="spellStart"/>
      <w:r>
        <w:t>left_hand</w:t>
      </w:r>
      <w:proofErr w:type="spellEnd"/>
      <w:r>
        <w:t>',</w:t>
      </w:r>
    </w:p>
    <w:p w14:paraId="3671D0C5" w14:textId="61505FE1" w:rsidR="0016406E" w:rsidRDefault="0016406E" w:rsidP="0016406E">
      <w:pPr>
        <w:ind w:firstLine="420"/>
      </w:pPr>
      <w:r>
        <w:t>23: '</w:t>
      </w:r>
      <w:proofErr w:type="spellStart"/>
      <w:r>
        <w:t>right_hand</w:t>
      </w:r>
      <w:proofErr w:type="spellEnd"/>
      <w:r>
        <w:t>'</w:t>
      </w:r>
    </w:p>
    <w:p w14:paraId="336914D1" w14:textId="5644EDD0" w:rsidR="0016406E" w:rsidRPr="0016406E" w:rsidRDefault="0016406E" w:rsidP="0016406E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24218C" wp14:editId="5C82B213">
            <wp:extent cx="5274310" cy="5274310"/>
            <wp:effectExtent l="0" t="0" r="2540" b="2540"/>
            <wp:docPr id="1965875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A4C7" w14:textId="5B29D681" w:rsidR="0060797E" w:rsidRDefault="0060797E" w:rsidP="0060797E">
      <w:r w:rsidRPr="0060797E">
        <w:rPr>
          <w:noProof/>
        </w:rPr>
        <w:lastRenderedPageBreak/>
        <w:drawing>
          <wp:inline distT="0" distB="0" distL="0" distR="0" wp14:anchorId="5D510174" wp14:editId="07B1AB6A">
            <wp:extent cx="4867954" cy="8145012"/>
            <wp:effectExtent l="0" t="0" r="8890" b="8890"/>
            <wp:docPr id="1778325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5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BA0E" w14:textId="2F4FD41E" w:rsidR="0060797E" w:rsidRDefault="0060797E" w:rsidP="0060797E">
      <w:r w:rsidRPr="0060797E">
        <w:rPr>
          <w:noProof/>
        </w:rPr>
        <w:lastRenderedPageBreak/>
        <w:drawing>
          <wp:inline distT="0" distB="0" distL="0" distR="0" wp14:anchorId="248942BE" wp14:editId="40D23436">
            <wp:extent cx="4429743" cy="7592485"/>
            <wp:effectExtent l="0" t="0" r="9525" b="8890"/>
            <wp:docPr id="1074114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14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31CC" w14:textId="632834B4" w:rsidR="0060797E" w:rsidRDefault="0060797E" w:rsidP="0060797E">
      <w:r w:rsidRPr="0060797E">
        <w:rPr>
          <w:noProof/>
        </w:rPr>
        <w:lastRenderedPageBreak/>
        <w:drawing>
          <wp:inline distT="0" distB="0" distL="0" distR="0" wp14:anchorId="187AB7D5" wp14:editId="36EB2312">
            <wp:extent cx="4486901" cy="4448796"/>
            <wp:effectExtent l="0" t="0" r="9525" b="9525"/>
            <wp:docPr id="1817451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51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9D88" w14:textId="77777777" w:rsidR="0060797E" w:rsidRDefault="0060797E" w:rsidP="0060797E"/>
    <w:p w14:paraId="33BC4EBC" w14:textId="5709EAD6" w:rsidR="0060797E" w:rsidRDefault="0060797E" w:rsidP="0060797E">
      <w:r>
        <w:t>将每个</w:t>
      </w:r>
      <w:r>
        <w:rPr>
          <w:rFonts w:hint="eastAsia"/>
        </w:rPr>
        <w:t>受试者</w:t>
      </w:r>
      <w:r>
        <w:t>的性别、体重和身高存储在一个</w:t>
      </w:r>
      <w:r w:rsidR="0015450C">
        <w:rPr>
          <w:rFonts w:hint="eastAsia"/>
        </w:rPr>
        <w:t>txt</w:t>
      </w:r>
      <w:r>
        <w:t>文件中。</w:t>
      </w:r>
    </w:p>
    <w:p w14:paraId="578C0A6D" w14:textId="77777777" w:rsidR="0015450C" w:rsidRDefault="0015450C" w:rsidP="0060797E"/>
    <w:p w14:paraId="416C24A5" w14:textId="21877E53" w:rsidR="00186565" w:rsidRDefault="0060797E" w:rsidP="0060797E">
      <w:r>
        <w:rPr>
          <w:rFonts w:hint="eastAsia"/>
        </w:rPr>
        <w:t>DIP论文里</w:t>
      </w:r>
      <w:r>
        <w:t>imu顺序是</w:t>
      </w:r>
      <w:r w:rsidRPr="0060797E">
        <w:t xml:space="preserve">[head, spine2, belly, </w:t>
      </w:r>
      <w:proofErr w:type="spellStart"/>
      <w:r w:rsidRPr="0060797E">
        <w:t>lchest</w:t>
      </w:r>
      <w:proofErr w:type="spellEnd"/>
      <w:r w:rsidRPr="0060797E">
        <w:t xml:space="preserve">, </w:t>
      </w:r>
      <w:proofErr w:type="spellStart"/>
      <w:r w:rsidRPr="0060797E">
        <w:t>rchest</w:t>
      </w:r>
      <w:proofErr w:type="spellEnd"/>
      <w:r w:rsidRPr="0060797E">
        <w:t xml:space="preserve">, </w:t>
      </w:r>
      <w:proofErr w:type="spellStart"/>
      <w:r w:rsidRPr="0060797E">
        <w:t>lshoulder</w:t>
      </w:r>
      <w:proofErr w:type="spellEnd"/>
      <w:r w:rsidRPr="0060797E">
        <w:t xml:space="preserve">, </w:t>
      </w:r>
      <w:proofErr w:type="spellStart"/>
      <w:r w:rsidRPr="0060797E">
        <w:t>rshoulder</w:t>
      </w:r>
      <w:proofErr w:type="spellEnd"/>
      <w:r w:rsidRPr="0060797E">
        <w:t xml:space="preserve">, </w:t>
      </w:r>
      <w:proofErr w:type="spellStart"/>
      <w:r w:rsidRPr="0060797E">
        <w:t>lelbow</w:t>
      </w:r>
      <w:proofErr w:type="spellEnd"/>
      <w:r w:rsidRPr="0060797E">
        <w:t xml:space="preserve">, </w:t>
      </w:r>
      <w:proofErr w:type="spellStart"/>
      <w:r w:rsidRPr="0060797E">
        <w:t>relbow</w:t>
      </w:r>
      <w:proofErr w:type="spellEnd"/>
      <w:r w:rsidRPr="0060797E">
        <w:t xml:space="preserve">, </w:t>
      </w:r>
      <w:proofErr w:type="spellStart"/>
      <w:r w:rsidRPr="0060797E">
        <w:t>lhip</w:t>
      </w:r>
      <w:proofErr w:type="spellEnd"/>
      <w:r w:rsidRPr="0060797E">
        <w:t xml:space="preserve">, </w:t>
      </w:r>
      <w:proofErr w:type="spellStart"/>
      <w:r w:rsidRPr="0060797E">
        <w:t>rhip</w:t>
      </w:r>
      <w:proofErr w:type="spellEnd"/>
      <w:r w:rsidRPr="0060797E">
        <w:t xml:space="preserve">, </w:t>
      </w:r>
      <w:proofErr w:type="spellStart"/>
      <w:r w:rsidRPr="0060797E">
        <w:t>lknee</w:t>
      </w:r>
      <w:proofErr w:type="spellEnd"/>
      <w:r w:rsidRPr="0060797E">
        <w:t xml:space="preserve">, </w:t>
      </w:r>
      <w:proofErr w:type="spellStart"/>
      <w:r w:rsidRPr="0060797E">
        <w:t>rknee</w:t>
      </w:r>
      <w:proofErr w:type="spellEnd"/>
      <w:r w:rsidRPr="0060797E">
        <w:t xml:space="preserve">, </w:t>
      </w:r>
      <w:proofErr w:type="spellStart"/>
      <w:r w:rsidRPr="0060797E">
        <w:t>lwrist</w:t>
      </w:r>
      <w:proofErr w:type="spellEnd"/>
      <w:r w:rsidRPr="0060797E">
        <w:t xml:space="preserve">, </w:t>
      </w:r>
      <w:proofErr w:type="spellStart"/>
      <w:r w:rsidRPr="0060797E">
        <w:t>lwrist</w:t>
      </w:r>
      <w:proofErr w:type="spellEnd"/>
      <w:r w:rsidRPr="0060797E">
        <w:t xml:space="preserve">, </w:t>
      </w:r>
      <w:proofErr w:type="spellStart"/>
      <w:r w:rsidRPr="0060797E">
        <w:t>lankle</w:t>
      </w:r>
      <w:proofErr w:type="spellEnd"/>
      <w:r w:rsidRPr="0060797E">
        <w:t>, rankle]</w:t>
      </w:r>
      <w:r>
        <w:rPr>
          <w:rFonts w:hint="eastAsia"/>
        </w:rPr>
        <w:t>，可以参考</w:t>
      </w:r>
      <w:r>
        <w:t>。</w:t>
      </w:r>
    </w:p>
    <w:p w14:paraId="65FAC69D" w14:textId="670478E6" w:rsidR="0015450C" w:rsidRDefault="0015450C" w:rsidP="0060797E">
      <w:r>
        <w:t>I</w:t>
      </w:r>
      <w:r>
        <w:rPr>
          <w:rFonts w:hint="eastAsia"/>
        </w:rPr>
        <w:t>mu所提供的软件中需要imu佩戴位置如下图所示：</w:t>
      </w:r>
    </w:p>
    <w:p w14:paraId="3A49C3E5" w14:textId="13E7D9EA" w:rsidR="0015450C" w:rsidRDefault="0015450C" w:rsidP="0060797E">
      <w:r w:rsidRPr="0015450C">
        <w:rPr>
          <w:noProof/>
        </w:rPr>
        <w:drawing>
          <wp:inline distT="0" distB="0" distL="0" distR="0" wp14:anchorId="409FA6BF" wp14:editId="25D71ECD">
            <wp:extent cx="1600200" cy="2113698"/>
            <wp:effectExtent l="0" t="0" r="0" b="1270"/>
            <wp:docPr id="1592940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40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2796" cy="21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1A99" w14:textId="77777777" w:rsidR="0015450C" w:rsidRDefault="0015450C" w:rsidP="0060797E"/>
    <w:p w14:paraId="3E160ADE" w14:textId="77777777" w:rsidR="009844E0" w:rsidRDefault="009844E0" w:rsidP="0060797E"/>
    <w:p w14:paraId="3D126F71" w14:textId="77777777" w:rsidR="009844E0" w:rsidRDefault="009844E0" w:rsidP="0060797E"/>
    <w:p w14:paraId="3A71D930" w14:textId="77777777" w:rsidR="00665643" w:rsidRDefault="00665643" w:rsidP="0060797E">
      <w:pPr>
        <w:rPr>
          <w:rFonts w:hint="eastAsia"/>
        </w:rPr>
      </w:pPr>
    </w:p>
    <w:p w14:paraId="4B46F61C" w14:textId="24571D79" w:rsidR="0015450C" w:rsidRDefault="00931644" w:rsidP="0060797E">
      <w:r>
        <w:rPr>
          <w:rFonts w:hint="eastAsia"/>
        </w:rPr>
        <w:lastRenderedPageBreak/>
        <w:t>采集</w:t>
      </w:r>
      <w:r w:rsidR="0015450C">
        <w:rPr>
          <w:rFonts w:hint="eastAsia"/>
        </w:rPr>
        <w:t>所需动作目前暂定为</w:t>
      </w:r>
      <w:r>
        <w:rPr>
          <w:rFonts w:hint="eastAsia"/>
        </w:rPr>
        <w:t>：</w:t>
      </w:r>
    </w:p>
    <w:p w14:paraId="416CEB49" w14:textId="20F543DE" w:rsidR="00931644" w:rsidRDefault="00931644" w:rsidP="0093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：人体由双臂自然放松下垂的姿势作为起始动作，</w:t>
      </w:r>
      <w:r w:rsidR="009844E0">
        <w:rPr>
          <w:rFonts w:hint="eastAsia"/>
        </w:rPr>
        <w:t>双臂平行于身体冠状面同时抬起，越过头顶直至双手间隔略微高于肩宽。</w:t>
      </w:r>
    </w:p>
    <w:p w14:paraId="41398A35" w14:textId="075976AF" w:rsidR="009844E0" w:rsidRDefault="009844E0" w:rsidP="0093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动作二：人体由动作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的结束动作作为起始动作，随后两侧肩胛骨同时下回旋，</w:t>
      </w:r>
      <w:r w:rsidR="00A450A5">
        <w:rPr>
          <w:rFonts w:hint="eastAsia"/>
        </w:rPr>
        <w:t>肩关节内收，肘关节屈，直至双手移至与下颌骨位于同一水平面为止。</w:t>
      </w:r>
    </w:p>
    <w:p w14:paraId="1B1B5F21" w14:textId="77777777" w:rsidR="00A450A5" w:rsidRDefault="00A450A5" w:rsidP="00A450A5"/>
    <w:p w14:paraId="09378DB8" w14:textId="77777777" w:rsidR="00A450A5" w:rsidRDefault="00A450A5" w:rsidP="00A450A5"/>
    <w:p w14:paraId="635CDAE9" w14:textId="77777777" w:rsidR="00A450A5" w:rsidRDefault="00A450A5" w:rsidP="00A450A5"/>
    <w:p w14:paraId="4CFCDB98" w14:textId="12D3A50D" w:rsidR="00A450A5" w:rsidRPr="00A450A5" w:rsidRDefault="00A450A5" w:rsidP="00A450A5">
      <w:pPr>
        <w:rPr>
          <w:b/>
          <w:bCs/>
        </w:rPr>
      </w:pPr>
      <w:r w:rsidRPr="00A450A5">
        <w:rPr>
          <w:rFonts w:hint="eastAsia"/>
          <w:b/>
          <w:bCs/>
        </w:rPr>
        <w:t>附：</w:t>
      </w:r>
    </w:p>
    <w:p w14:paraId="45208C80" w14:textId="3FB8269A" w:rsidR="00A450A5" w:rsidRDefault="00A450A5" w:rsidP="00A450A5">
      <w:r>
        <w:rPr>
          <w:rFonts w:hint="eastAsia"/>
        </w:rPr>
        <w:t>IMU软件使用说明：</w:t>
      </w:r>
      <w:hyperlink r:id="rId10" w:history="1">
        <w:r>
          <w:rPr>
            <w:rStyle w:val="a4"/>
          </w:rPr>
          <w:t>Axis Studio软件操作说明_V2.10_2023.0525.pdf (noitom.com.cn)</w:t>
        </w:r>
      </w:hyperlink>
    </w:p>
    <w:sectPr w:rsidR="00A45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B50C0"/>
    <w:multiLevelType w:val="hybridMultilevel"/>
    <w:tmpl w:val="3672FD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9502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33"/>
    <w:rsid w:val="0015450C"/>
    <w:rsid w:val="0016406E"/>
    <w:rsid w:val="00186565"/>
    <w:rsid w:val="0060797E"/>
    <w:rsid w:val="00665643"/>
    <w:rsid w:val="008F2CBA"/>
    <w:rsid w:val="00931644"/>
    <w:rsid w:val="009844E0"/>
    <w:rsid w:val="00A450A5"/>
    <w:rsid w:val="00C51933"/>
    <w:rsid w:val="00F3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8E08"/>
  <w15:chartTrackingRefBased/>
  <w15:docId w15:val="{30AE683C-0E9B-4A80-9509-2FD45ABF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6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450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45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hopcdn.noitom.com.cn/software/63546b1d730546269b4ee518fa198e3f/Axis%20%20Studio%E8%BD%AF%E4%BB%B6%E6%93%8D%E4%BD%9C%E8%AF%B4%E6%98%8E_V2.10_2023.0525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锦伦 郑</dc:creator>
  <cp:keywords/>
  <dc:description/>
  <cp:lastModifiedBy>锦伦 郑</cp:lastModifiedBy>
  <cp:revision>4</cp:revision>
  <dcterms:created xsi:type="dcterms:W3CDTF">2024-03-17T08:29:00Z</dcterms:created>
  <dcterms:modified xsi:type="dcterms:W3CDTF">2024-03-20T09:22:00Z</dcterms:modified>
</cp:coreProperties>
</file>