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423EE" w14:textId="77777777" w:rsidR="005839A5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22B33DDA" w14:textId="77777777" w:rsidR="005839A5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1B</w:t>
      </w:r>
      <w:r>
        <w:rPr>
          <w:b/>
          <w:color w:val="17365D"/>
          <w:sz w:val="36"/>
          <w:lang w:eastAsia="zh-CN"/>
        </w:rPr>
        <w:t>｜科学实验任务规划与反馈迭代</w:t>
      </w:r>
    </w:p>
    <w:p w14:paraId="4C23059D" w14:textId="4D0CCB25" w:rsidR="005839A5" w:rsidRDefault="00000000" w:rsidP="000F423D">
      <w:pPr>
        <w:rPr>
          <w:rFonts w:hint="eastAsia"/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5839A5">
        <w:fldChar w:fldCharType="begin"/>
      </w:r>
      <w:r w:rsidR="005839A5">
        <w:rPr>
          <w:lang w:eastAsia="zh-CN"/>
        </w:rPr>
        <w:instrText>HYPERLINK "https://university.aliyun.com/action/tzbjbgs2026" \h</w:instrText>
      </w:r>
      <w:r w:rsidR="005839A5">
        <w:fldChar w:fldCharType="separate"/>
      </w:r>
      <w:r w:rsidR="005839A5">
        <w:rPr>
          <w:color w:val="2E74B5"/>
          <w:u w:val="single"/>
          <w:lang w:eastAsia="zh-CN"/>
        </w:rPr>
        <w:t>阿里云赛事官网</w:t>
      </w:r>
      <w:r w:rsidR="005839A5">
        <w:fldChar w:fldCharType="end"/>
      </w:r>
    </w:p>
    <w:p w14:paraId="0C26DE2D" w14:textId="77777777" w:rsidR="000F423D" w:rsidRDefault="000F423D" w:rsidP="000F423D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4A262C0E" w14:textId="77777777" w:rsidR="000F423D" w:rsidRDefault="000F423D" w:rsidP="000F423D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3574E868" w14:textId="77777777" w:rsidR="000F423D" w:rsidRPr="006149D5" w:rsidRDefault="000F423D" w:rsidP="000F423D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7D2F57D1" wp14:editId="1C48E663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B705" w14:textId="77777777" w:rsidR="000F423D" w:rsidRDefault="000F423D" w:rsidP="000F423D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0F423D" w14:paraId="1C63881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2179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CC97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F423D" w14:paraId="3B6F258A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758E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9FF5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0F423D" w14:paraId="3DA9018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E711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390A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0F423D" w14:paraId="7CF1D8E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C001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FCB" w14:textId="77777777" w:rsidR="000F423D" w:rsidRPr="008D4DCC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F423D" w14:paraId="50EEE75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43A5" w14:textId="77777777" w:rsidR="000F423D" w:rsidRPr="006B191A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0036" w14:textId="77777777" w:rsidR="000F423D" w:rsidRPr="006B191A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0F423D" w14:paraId="38DBEF6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D8A2" w14:textId="77777777" w:rsidR="000F423D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11DCAB80" w14:textId="77777777" w:rsidR="000F423D" w:rsidRPr="006B191A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0F83" w14:textId="77777777" w:rsidR="000F423D" w:rsidRPr="006B191A" w:rsidRDefault="000F423D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7D464736" w14:textId="77777777" w:rsidR="000F423D" w:rsidRPr="000F423D" w:rsidRDefault="000F423D" w:rsidP="000F423D">
      <w:pPr>
        <w:rPr>
          <w:rFonts w:hint="eastAsia"/>
          <w:lang w:eastAsia="zh-CN"/>
        </w:rPr>
      </w:pPr>
    </w:p>
    <w:p w14:paraId="314CED27" w14:textId="77777777" w:rsidR="005839A5" w:rsidRDefault="00000000">
      <w:pPr>
        <w:pStyle w:val="21"/>
      </w:pPr>
      <w:proofErr w:type="spellStart"/>
      <w:r>
        <w:t>本作品核心主张</w:t>
      </w:r>
      <w:proofErr w:type="spellEnd"/>
    </w:p>
    <w:p w14:paraId="6F32BF64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本作品针对的具体实验研究问题：</w:t>
      </w:r>
      <w:r>
        <w:rPr>
          <w:color w:val="222222"/>
          <w:lang w:eastAsia="zh-CN"/>
        </w:rPr>
        <w:t>_________________________________________________</w:t>
      </w:r>
    </w:p>
    <w:p w14:paraId="08E5517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本作品实际完成的核心方法：</w:t>
      </w:r>
      <w:r>
        <w:rPr>
          <w:color w:val="222222"/>
          <w:lang w:eastAsia="zh-CN"/>
        </w:rPr>
        <w:t>_____________________________________________________</w:t>
      </w:r>
    </w:p>
    <w:p w14:paraId="60724E7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（对象、口径、结果）：</w:t>
      </w:r>
      <w:r>
        <w:rPr>
          <w:color w:val="222222"/>
          <w:lang w:eastAsia="zh-CN"/>
        </w:rPr>
        <w:t>_______________________________________</w:t>
      </w:r>
    </w:p>
    <w:p w14:paraId="1C391315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（对象、口径、结果）：</w:t>
      </w:r>
      <w:r>
        <w:rPr>
          <w:color w:val="222222"/>
          <w:lang w:eastAsia="zh-CN"/>
        </w:rPr>
        <w:t>_______________________________________</w:t>
      </w:r>
    </w:p>
    <w:p w14:paraId="549DDD07" w14:textId="77777777" w:rsidR="005839A5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47352B8F" w14:textId="77777777" w:rsidR="005839A5" w:rsidRDefault="00000000">
      <w:pPr>
        <w:pStyle w:val="21"/>
      </w:pPr>
      <w:proofErr w:type="spellStart"/>
      <w:r>
        <w:t>官网提交要求提示</w:t>
      </w:r>
      <w:proofErr w:type="spellEnd"/>
    </w:p>
    <w:p w14:paraId="5DD4FADE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最终提交一份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文件，不超过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页；应包含可调用测试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和可交互前端入口、代表性测试案例及对应输入输出、详细应用技术报告和源代码。</w:t>
      </w:r>
    </w:p>
    <w:p w14:paraId="4EA90265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44CDBE2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本方向重点展示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任务规划与实验设计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实验运行与数据获取</w:t>
      </w:r>
      <w:r>
        <w:rPr>
          <w:color w:val="222222"/>
          <w:lang w:eastAsia="zh-CN"/>
        </w:rPr>
        <w:t>—</w:t>
      </w:r>
      <w:r>
        <w:rPr>
          <w:color w:val="222222"/>
          <w:lang w:eastAsia="zh-CN"/>
        </w:rPr>
        <w:t>数据分析与反馈迭代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，说明实验结果如何改变下一轮计划并逐步提升实验成效。</w:t>
      </w:r>
    </w:p>
    <w:p w14:paraId="240583E4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演示视频为可选，时长不超过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分钟。</w:t>
      </w:r>
    </w:p>
    <w:p w14:paraId="02A17682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074C00F1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09CCDB5F" w14:textId="77777777" w:rsidR="005839A5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请用一段话说明：现有实验规划或实验迭代方式存在哪些具体不足，本作品希望解决其中哪一项或哪几项。不要重复赛事背景。</w:t>
      </w:r>
      <w:r>
        <w:rPr>
          <w:color w:val="222222"/>
          <w:lang w:eastAsia="zh-CN"/>
        </w:rPr>
        <w:t>]</w:t>
      </w:r>
    </w:p>
    <w:p w14:paraId="1308905D" w14:textId="77777777" w:rsidR="005839A5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4A970798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1F0B33ED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请用一段话概括已经实现的功能，例如研究目标与约束理解、实验任务规划、实验或仿真执行、数据分析、结果反馈和下一轮计划调整；没有实现的内容不必写。</w:t>
      </w:r>
      <w:r>
        <w:rPr>
          <w:color w:val="222222"/>
        </w:rPr>
        <w:t>]</w:t>
      </w:r>
    </w:p>
    <w:p w14:paraId="0BD3DF8C" w14:textId="77777777" w:rsidR="005839A5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5A33A62B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本作品形成的完整闭环</w:t>
      </w:r>
    </w:p>
    <w:p w14:paraId="0A7AB530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请插入本作品总体思路图，建议呈现：研究问题与约束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第一轮实验任务计划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实验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仿真执行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数据获取与分析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结果判断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下一轮计划调整。</w:t>
      </w:r>
      <w:r>
        <w:rPr>
          <w:color w:val="222222"/>
        </w:rPr>
        <w:t>]</w:t>
      </w:r>
    </w:p>
    <w:p w14:paraId="2085A5B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本作品最终形成的主要输出：</w:t>
      </w:r>
      <w:r>
        <w:rPr>
          <w:color w:val="222222"/>
          <w:lang w:eastAsia="zh-CN"/>
        </w:rPr>
        <w:t>_____________________________________________________</w:t>
      </w:r>
    </w:p>
    <w:p w14:paraId="4232341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本作品已经实际完成的实验、仿真或测试范围：</w:t>
      </w:r>
      <w:r>
        <w:rPr>
          <w:color w:val="222222"/>
          <w:lang w:eastAsia="zh-CN"/>
        </w:rPr>
        <w:t>_____________________________________</w:t>
      </w:r>
    </w:p>
    <w:p w14:paraId="1B0455EE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相较一次性生成实验方案，本作品最主要的不同：</w:t>
      </w:r>
      <w:r>
        <w:rPr>
          <w:color w:val="222222"/>
          <w:lang w:eastAsia="zh-CN"/>
        </w:rPr>
        <w:t>_________________________________</w:t>
      </w:r>
    </w:p>
    <w:p w14:paraId="10615891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｜本作品采用的科学逻辑与实验判断</w:t>
      </w:r>
    </w:p>
    <w:p w14:paraId="018F62A2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39A5" w14:paraId="63138747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9DE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1BA3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045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5839A5" w14:paraId="386FFA0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95AA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区分已有事实、工作假设与模型推断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AA05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670B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5279E95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6B29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将研究目标转化为可执行实验任务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E4B4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9AF2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3AA23DF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9322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明确预期观测和可证伪结果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368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9A5A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510A0684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33AC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保留不确定性、异常和替代解释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52DB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81B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1EC469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DE08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根据实验结果决定继续、调整或停止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97D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297D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0007889" w14:textId="77777777" w:rsidR="005839A5" w:rsidRDefault="005839A5">
      <w:pPr>
        <w:spacing w:after="0"/>
        <w:rPr>
          <w:lang w:eastAsia="zh-CN"/>
        </w:rPr>
      </w:pPr>
    </w:p>
    <w:p w14:paraId="5D1D1029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3F01E06B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请结合本作品实际方法说明：已有证据支持什么，本轮实验要判断什么，哪些观测结果会支持、削弱或否定当前判断，以及这些结果如何影响下一轮任务。</w:t>
      </w:r>
      <w:r>
        <w:rPr>
          <w:color w:val="222222"/>
        </w:rPr>
        <w:t>]</w:t>
      </w:r>
    </w:p>
    <w:p w14:paraId="460B3573" w14:textId="77777777" w:rsidR="005839A5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3A0715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48AE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请区分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已有证据支持</w:t>
            </w:r>
            <w:r>
              <w:rPr>
                <w:color w:val="333333"/>
                <w:sz w:val="20"/>
                <w:lang w:eastAsia="zh-CN"/>
              </w:rPr>
              <w:t>”“</w:t>
            </w:r>
            <w:r>
              <w:rPr>
                <w:color w:val="333333"/>
                <w:sz w:val="20"/>
                <w:lang w:eastAsia="zh-CN"/>
              </w:rPr>
              <w:t>本项目推断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和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仍待验证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；仿真结果不能表述为真实实验已经证实。</w:t>
            </w:r>
          </w:p>
        </w:tc>
      </w:tr>
    </w:tbl>
    <w:p w14:paraId="3CC24544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｜本作品实际使用的数据、资料与实验条件</w:t>
      </w:r>
    </w:p>
    <w:p w14:paraId="03E816FA" w14:textId="77777777" w:rsidR="005839A5" w:rsidRDefault="00000000">
      <w:pPr>
        <w:pStyle w:val="21"/>
      </w:pPr>
      <w:proofErr w:type="spellStart"/>
      <w:r>
        <w:t>已实际使用的内容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3293976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1D0E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数据、资料、仪器或仿真条件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90A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本作品如何实际使用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40F3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对实验规划或结果判断的作用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66AB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5839A5" w14:paraId="2947527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DF65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207F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9D2C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968C" w14:textId="77777777" w:rsidR="005839A5" w:rsidRDefault="005839A5">
            <w:pPr>
              <w:spacing w:after="0" w:line="264" w:lineRule="auto"/>
            </w:pPr>
          </w:p>
        </w:tc>
      </w:tr>
      <w:tr w:rsidR="005839A5" w14:paraId="4496300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CF17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64BF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C07C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51BA" w14:textId="77777777" w:rsidR="005839A5" w:rsidRDefault="005839A5">
            <w:pPr>
              <w:spacing w:after="0" w:line="264" w:lineRule="auto"/>
            </w:pPr>
          </w:p>
        </w:tc>
      </w:tr>
      <w:tr w:rsidR="005839A5" w14:paraId="1812143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4B43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2C51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1D9B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98A7" w14:textId="77777777" w:rsidR="005839A5" w:rsidRDefault="005839A5">
            <w:pPr>
              <w:spacing w:after="0" w:line="264" w:lineRule="auto"/>
            </w:pPr>
          </w:p>
        </w:tc>
      </w:tr>
      <w:tr w:rsidR="005839A5" w14:paraId="7BB337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2C46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312D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6A96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AACD" w14:textId="77777777" w:rsidR="005839A5" w:rsidRDefault="005839A5">
            <w:pPr>
              <w:spacing w:after="0" w:line="264" w:lineRule="auto"/>
            </w:pPr>
          </w:p>
        </w:tc>
      </w:tr>
    </w:tbl>
    <w:p w14:paraId="256C4FA4" w14:textId="77777777" w:rsidR="005839A5" w:rsidRDefault="005839A5">
      <w:pPr>
        <w:spacing w:after="0"/>
      </w:pPr>
    </w:p>
    <w:p w14:paraId="473809A4" w14:textId="77777777" w:rsidR="005839A5" w:rsidRDefault="00000000">
      <w:pPr>
        <w:pStyle w:val="21"/>
      </w:pPr>
      <w:proofErr w:type="spellStart"/>
      <w:r>
        <w:t>实际处理方法</w:t>
      </w:r>
      <w:proofErr w:type="spellEnd"/>
    </w:p>
    <w:p w14:paraId="4BD6A1D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团队如何检查输入数据或实验条件是否可用：</w:t>
      </w:r>
      <w:r>
        <w:rPr>
          <w:color w:val="222222"/>
          <w:lang w:eastAsia="zh-CN"/>
        </w:rPr>
        <w:t>_______________________________________</w:t>
      </w:r>
    </w:p>
    <w:p w14:paraId="040C412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单位、坐标、采样频率、时间基准等如何统一：</w:t>
      </w:r>
      <w:r>
        <w:rPr>
          <w:color w:val="222222"/>
          <w:lang w:eastAsia="zh-CN"/>
        </w:rPr>
        <w:t>_____________________________________</w:t>
      </w:r>
    </w:p>
    <w:p w14:paraId="652B380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遇到数据缺失、条件不足或信息冲突时，系统实际如何处理：</w:t>
      </w:r>
      <w:r>
        <w:rPr>
          <w:color w:val="222222"/>
          <w:lang w:eastAsia="zh-CN"/>
        </w:rPr>
        <w:t>_________________________</w:t>
      </w:r>
    </w:p>
    <w:p w14:paraId="461212E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仪器或仿真环境的能力边界如何影响实验任务计划：</w:t>
      </w:r>
      <w:r>
        <w:rPr>
          <w:color w:val="222222"/>
          <w:lang w:eastAsia="zh-CN"/>
        </w:rPr>
        <w:t>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2D97F3BE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1881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只填写本作品实际使用的内容；来源、许可或完整数据说明如篇幅较长，可在附件中补充。</w:t>
            </w:r>
          </w:p>
        </w:tc>
      </w:tr>
    </w:tbl>
    <w:p w14:paraId="396E828F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5F938D2D" w14:textId="77777777" w:rsidR="005839A5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2A3F2EC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06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75D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335D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6AB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结果如何影响下一轮</w:t>
            </w:r>
            <w:proofErr w:type="spellEnd"/>
          </w:p>
        </w:tc>
      </w:tr>
      <w:tr w:rsidR="005839A5" w14:paraId="50C31D9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EC73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D54B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45BD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0C93" w14:textId="77777777" w:rsidR="005839A5" w:rsidRDefault="005839A5">
            <w:pPr>
              <w:spacing w:after="0" w:line="264" w:lineRule="auto"/>
            </w:pPr>
          </w:p>
        </w:tc>
      </w:tr>
      <w:tr w:rsidR="005839A5" w14:paraId="08A6FBE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3BC5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DAB3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A83E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3A9A" w14:textId="77777777" w:rsidR="005839A5" w:rsidRDefault="005839A5">
            <w:pPr>
              <w:spacing w:after="0" w:line="264" w:lineRule="auto"/>
            </w:pPr>
          </w:p>
        </w:tc>
      </w:tr>
      <w:tr w:rsidR="005839A5" w14:paraId="32A6C6F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1A6C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4460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F7FC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419C" w14:textId="77777777" w:rsidR="005839A5" w:rsidRDefault="005839A5">
            <w:pPr>
              <w:spacing w:after="0" w:line="264" w:lineRule="auto"/>
            </w:pPr>
          </w:p>
        </w:tc>
      </w:tr>
      <w:tr w:rsidR="005839A5" w14:paraId="05DACAD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4AD8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0FE4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8C5A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092C" w14:textId="77777777" w:rsidR="005839A5" w:rsidRDefault="005839A5">
            <w:pPr>
              <w:spacing w:after="0" w:line="264" w:lineRule="auto"/>
            </w:pPr>
          </w:p>
        </w:tc>
      </w:tr>
    </w:tbl>
    <w:p w14:paraId="35A40BCC" w14:textId="77777777" w:rsidR="005839A5" w:rsidRDefault="005839A5">
      <w:pPr>
        <w:spacing w:after="0"/>
      </w:pPr>
    </w:p>
    <w:p w14:paraId="71655059" w14:textId="77777777" w:rsidR="005839A5" w:rsidRDefault="00000000">
      <w:pPr>
        <w:pStyle w:val="21"/>
      </w:pPr>
      <w:proofErr w:type="spellStart"/>
      <w:r>
        <w:t>评价口径说明</w:t>
      </w:r>
      <w:proofErr w:type="spellEnd"/>
    </w:p>
    <w:p w14:paraId="56C84BD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团队重点评价哪些科学结果、计划质量或执行表现，为什么：</w:t>
      </w:r>
      <w:r>
        <w:rPr>
          <w:color w:val="222222"/>
          <w:lang w:eastAsia="zh-CN"/>
        </w:rPr>
        <w:t>_________________________</w:t>
      </w:r>
    </w:p>
    <w:p w14:paraId="5D13158E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评价由程序、模型、团队成员或领域专家中的哪些主体完成：</w:t>
      </w:r>
      <w:r>
        <w:rPr>
          <w:color w:val="222222"/>
          <w:lang w:eastAsia="zh-CN"/>
        </w:rPr>
        <w:t>_______________________</w:t>
      </w:r>
    </w:p>
    <w:p w14:paraId="402ED23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第一轮与第二轮是否采用同一口径；如有变化，原因是什么：</w:t>
      </w:r>
      <w:r>
        <w:rPr>
          <w:color w:val="222222"/>
          <w:lang w:eastAsia="zh-CN"/>
        </w:rPr>
        <w:t>_______________________</w:t>
      </w:r>
    </w:p>
    <w:p w14:paraId="5F4425FB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什么情况下继续实验、调整计划、停止或交由研究者判断：</w:t>
      </w:r>
      <w:r>
        <w:rPr>
          <w:color w:val="222222"/>
          <w:lang w:eastAsia="zh-CN"/>
        </w:rPr>
        <w:t>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32B94A84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F463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可参考科学成效、计划可执行性、约束满足、迭代增益、时间资源代价和重复运行表现，但不要求全部采用。</w:t>
            </w:r>
          </w:p>
        </w:tc>
      </w:tr>
    </w:tbl>
    <w:p w14:paraId="096C678C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1ECD252D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3F17F57B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请插入本作品实际架构图，标明研究目标、实验计划、执行结果、数据分析和反馈信息的流动方向，以及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7041854F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4A2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6A5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843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DCD7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FA0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5839A5" w14:paraId="143067A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1792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研究目标与约束理解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F6DB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1FF3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98CC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BD0E" w14:textId="77777777" w:rsidR="005839A5" w:rsidRDefault="005839A5">
            <w:pPr>
              <w:spacing w:after="0" w:line="264" w:lineRule="auto"/>
            </w:pPr>
          </w:p>
        </w:tc>
      </w:tr>
      <w:tr w:rsidR="005839A5" w14:paraId="6ACFE69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3F0B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实验任务规划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3B45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C1B2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BEA1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EEB9" w14:textId="77777777" w:rsidR="005839A5" w:rsidRDefault="005839A5">
            <w:pPr>
              <w:spacing w:after="0" w:line="264" w:lineRule="auto"/>
            </w:pPr>
          </w:p>
        </w:tc>
      </w:tr>
      <w:tr w:rsidR="005839A5" w14:paraId="27B1D24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9E86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实验或仿真执行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5485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43FE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1A4D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CA33" w14:textId="77777777" w:rsidR="005839A5" w:rsidRDefault="005839A5">
            <w:pPr>
              <w:spacing w:after="0" w:line="264" w:lineRule="auto"/>
            </w:pPr>
          </w:p>
        </w:tc>
      </w:tr>
      <w:tr w:rsidR="005839A5" w14:paraId="2B6384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E022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数据分析与结果判断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593D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2763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03F0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FB82" w14:textId="77777777" w:rsidR="005839A5" w:rsidRDefault="005839A5">
            <w:pPr>
              <w:spacing w:after="0" w:line="264" w:lineRule="auto"/>
            </w:pPr>
          </w:p>
        </w:tc>
      </w:tr>
      <w:tr w:rsidR="005839A5" w14:paraId="4A3EFE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70F2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反馈与下一轮计划调整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B075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495A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DB2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8917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DC8FC42" w14:textId="77777777" w:rsidR="005839A5" w:rsidRDefault="005839A5">
      <w:pPr>
        <w:spacing w:after="0"/>
        <w:rPr>
          <w:lang w:eastAsia="zh-CN"/>
        </w:rPr>
      </w:pPr>
    </w:p>
    <w:p w14:paraId="528273B3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技术闭环的关键设计</w:t>
      </w:r>
    </w:p>
    <w:p w14:paraId="719D804D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请说明本作品为什么不是一次性生成实验方案，以及哪些真实结果会返回哪个环节，形成下一轮计划。</w:t>
      </w:r>
      <w:r>
        <w:rPr>
          <w:color w:val="222222"/>
        </w:rPr>
        <w:t>]</w:t>
      </w:r>
    </w:p>
    <w:p w14:paraId="425007DA" w14:textId="77777777" w:rsidR="005839A5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134A1608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3E6AA3F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F099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E03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5839A5" w14:paraId="323EF5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5291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51D9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6DE6D0F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4F11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21C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096DC52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8A39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一次规划或调整时提供给模型的上下文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8066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0E8E7EB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A1C3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8BB6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00E6073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E64A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与仪器、仿真、分析代码或其他工具的协作方式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5F41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13AEE70D" w14:textId="77777777" w:rsidR="005839A5" w:rsidRDefault="005839A5">
      <w:pPr>
        <w:spacing w:after="0"/>
        <w:rPr>
          <w:lang w:eastAsia="zh-CN"/>
        </w:rPr>
      </w:pPr>
    </w:p>
    <w:p w14:paraId="37E2A80E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0D55E742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请插入一份真实的上下文结构示意，说明研究目标、实验条件、已有计划、实际结果、异常信息和人工意见如何进入模型。</w:t>
      </w:r>
      <w:r>
        <w:rPr>
          <w:color w:val="222222"/>
        </w:rPr>
        <w:t>]</w:t>
      </w:r>
    </w:p>
    <w:p w14:paraId="339599C2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团队为减少无依据规划或错误累积实际采取的措施：</w:t>
      </w:r>
      <w:r>
        <w:rPr>
          <w:color w:val="222222"/>
          <w:lang w:eastAsia="zh-CN"/>
        </w:rPr>
        <w:t>_______________________________</w:t>
      </w:r>
    </w:p>
    <w:p w14:paraId="0D386598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上下文在实验前后如何更新：</w:t>
      </w:r>
      <w:r>
        <w:rPr>
          <w:color w:val="222222"/>
          <w:lang w:eastAsia="zh-CN"/>
        </w:rPr>
        <w:t>_____________________________________________________</w:t>
      </w:r>
    </w:p>
    <w:p w14:paraId="479E41F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该设计对计划质量或实验结果带来的实际变化：</w:t>
      </w:r>
      <w:r>
        <w:rPr>
          <w:color w:val="222222"/>
          <w:lang w:eastAsia="zh-CN"/>
        </w:rPr>
        <w:t>___________________________________</w:t>
      </w:r>
    </w:p>
    <w:p w14:paraId="1D54D6EE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｜实验任务规划方法</w:t>
      </w:r>
    </w:p>
    <w:p w14:paraId="5AC61F28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本作品实际采用的规划过程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79982F09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324B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规划环节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759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C00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DA95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对执行的具体作用</w:t>
            </w:r>
            <w:proofErr w:type="spellEnd"/>
          </w:p>
        </w:tc>
      </w:tr>
      <w:tr w:rsidR="005839A5" w14:paraId="5EEA93E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7337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将研究目标拆解为实验任务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E41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26E9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7E1A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3CDDEC5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99F8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确定任务依赖和执行顺序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7C0DE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F591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8B4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15CD0C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A7F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选择参数、资源和实验条件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5B67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39E9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8207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553136F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A2C4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检查约束冲突与可执行性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3223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48FF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4823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22BF8C7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69CF" w14:textId="77777777" w:rsidR="005839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设置预期观测和停止条件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205C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546C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7565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97BA258" w14:textId="77777777" w:rsidR="005839A5" w:rsidRDefault="005839A5">
      <w:pPr>
        <w:spacing w:after="0"/>
        <w:rPr>
          <w:lang w:eastAsia="zh-CN"/>
        </w:rPr>
      </w:pPr>
    </w:p>
    <w:p w14:paraId="070FD4E7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实际计划输出</w:t>
      </w:r>
    </w:p>
    <w:p w14:paraId="0567479C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请展示一份本作品真实生成的计划片段，说明每项任务包含哪些内容，以及计划如何交给实验、仿真或人工环节执行。</w:t>
      </w:r>
      <w:r>
        <w:rPr>
          <w:color w:val="222222"/>
        </w:rPr>
        <w:t>]</w:t>
      </w:r>
    </w:p>
    <w:p w14:paraId="6632ED28" w14:textId="77777777" w:rsidR="005839A5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4AC10E4B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｜实验或仿真实际执行与数据获取</w:t>
      </w:r>
    </w:p>
    <w:p w14:paraId="6B4E2943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本作品实际完成的执行过程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103DEE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DD43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实际执行环节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18CC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使用的仪器、仿真或工具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329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输入与主要参数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79B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获得的原始结果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D658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结果如何进入后续分析</w:t>
            </w:r>
          </w:p>
        </w:tc>
      </w:tr>
      <w:tr w:rsidR="005839A5" w14:paraId="17722DF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A1D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879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C2FD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258C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4A32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4B93A9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3EDC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3C44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B4F9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9E1B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4FFF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0D55C9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7DDD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919B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A6A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0E41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D46B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F227819" w14:textId="77777777" w:rsidR="005839A5" w:rsidRDefault="005839A5">
      <w:pPr>
        <w:spacing w:after="0"/>
        <w:rPr>
          <w:lang w:eastAsia="zh-CN"/>
        </w:rPr>
      </w:pPr>
    </w:p>
    <w:p w14:paraId="5866284E" w14:textId="77777777" w:rsidR="005839A5" w:rsidRDefault="00000000">
      <w:pPr>
        <w:pStyle w:val="21"/>
      </w:pPr>
      <w:proofErr w:type="spellStart"/>
      <w:r>
        <w:t>执行说明</w:t>
      </w:r>
      <w:proofErr w:type="spellEnd"/>
    </w:p>
    <w:p w14:paraId="62250E4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执行前实际进行了哪些输入、单位、范围或安全检查：</w:t>
      </w:r>
      <w:r>
        <w:rPr>
          <w:color w:val="222222"/>
          <w:lang w:eastAsia="zh-CN"/>
        </w:rPr>
        <w:t>_______________________________</w:t>
      </w:r>
    </w:p>
    <w:p w14:paraId="42A1A0BF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原始结果如何保存并与模型生成内容区分：</w:t>
      </w:r>
      <w:r>
        <w:rPr>
          <w:color w:val="222222"/>
          <w:lang w:eastAsia="zh-CN"/>
        </w:rPr>
        <w:t>_________________________________________</w:t>
      </w:r>
    </w:p>
    <w:p w14:paraId="4DA088E4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如同时使用真实仪器和仿真，二者分别承担什么作用：</w:t>
      </w:r>
      <w:r>
        <w:rPr>
          <w:color w:val="222222"/>
          <w:lang w:eastAsia="zh-CN"/>
        </w:rPr>
        <w:t>_____________________________</w:t>
      </w:r>
    </w:p>
    <w:p w14:paraId="22B073F0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实际执行范围之外的内容，是否由人工或离线方式完成：</w:t>
      </w:r>
      <w:r>
        <w:rPr>
          <w:color w:val="222222"/>
          <w:lang w:eastAsia="zh-CN"/>
        </w:rPr>
        <w:t>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05D73D8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813F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应让评审能够判断作品确实完成了相应实验、仿真或数据获取，而不是仅展示预制结果。</w:t>
            </w:r>
          </w:p>
        </w:tc>
      </w:tr>
    </w:tbl>
    <w:p w14:paraId="2D60569C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｜数据分析、质量控制与反馈形成</w:t>
      </w:r>
    </w:p>
    <w:p w14:paraId="63E76E18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本作品实际采用的分析过程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751A98D6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7D3D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分析环节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63ED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实际输入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61F9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方法与主要参数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765B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得到的结果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664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质量或不确定性判断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E79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如何形成反馈</w:t>
            </w:r>
            <w:proofErr w:type="spellEnd"/>
          </w:p>
        </w:tc>
      </w:tr>
      <w:tr w:rsidR="005839A5" w14:paraId="116F192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50EA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数据预处理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EE8F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BDB6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E02F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48AA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5037" w14:textId="77777777" w:rsidR="005839A5" w:rsidRDefault="005839A5">
            <w:pPr>
              <w:spacing w:after="0" w:line="264" w:lineRule="auto"/>
            </w:pPr>
          </w:p>
        </w:tc>
      </w:tr>
      <w:tr w:rsidR="005839A5" w14:paraId="45869A5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254F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结果计算或识别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407B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A764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9926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F6EA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13A6" w14:textId="77777777" w:rsidR="005839A5" w:rsidRDefault="005839A5">
            <w:pPr>
              <w:spacing w:after="0" w:line="264" w:lineRule="auto"/>
            </w:pPr>
          </w:p>
        </w:tc>
      </w:tr>
      <w:tr w:rsidR="005839A5" w14:paraId="6AA3587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45E1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异常值与质量判断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BFE1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C6DF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3253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87C6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86CE" w14:textId="77777777" w:rsidR="005839A5" w:rsidRDefault="005839A5">
            <w:pPr>
              <w:spacing w:after="0" w:line="264" w:lineRule="auto"/>
            </w:pPr>
          </w:p>
        </w:tc>
      </w:tr>
      <w:tr w:rsidR="005839A5" w14:paraId="5BE4A53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A518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与预期结果比较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4C7B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DE74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E4D3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66F2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01CB" w14:textId="77777777" w:rsidR="005839A5" w:rsidRDefault="005839A5">
            <w:pPr>
              <w:spacing w:after="0" w:line="264" w:lineRule="auto"/>
            </w:pPr>
          </w:p>
        </w:tc>
      </w:tr>
    </w:tbl>
    <w:p w14:paraId="6DA2C1A3" w14:textId="77777777" w:rsidR="005839A5" w:rsidRDefault="005839A5">
      <w:pPr>
        <w:spacing w:after="0"/>
      </w:pPr>
    </w:p>
    <w:p w14:paraId="17EB6CD3" w14:textId="77777777" w:rsidR="005839A5" w:rsidRDefault="00000000">
      <w:pPr>
        <w:pStyle w:val="21"/>
      </w:pPr>
      <w:proofErr w:type="spellStart"/>
      <w:r>
        <w:t>结果如何变成反馈</w:t>
      </w:r>
      <w:proofErr w:type="spellEnd"/>
    </w:p>
    <w:p w14:paraId="3DBA8FA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哪些原始结果直接进入反馈：</w:t>
      </w:r>
      <w:r>
        <w:rPr>
          <w:color w:val="222222"/>
          <w:lang w:eastAsia="zh-CN"/>
        </w:rPr>
        <w:t>_____________________________________________________</w:t>
      </w:r>
    </w:p>
    <w:p w14:paraId="3924D71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哪些内容由确定性程序计算，哪些由模型解释：</w:t>
      </w:r>
      <w:r>
        <w:rPr>
          <w:color w:val="222222"/>
          <w:lang w:eastAsia="zh-CN"/>
        </w:rPr>
        <w:t>___________________________________</w:t>
      </w:r>
    </w:p>
    <w:p w14:paraId="555BC799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团队如何避免仅凭大模型主观判断关键实验结果：</w:t>
      </w:r>
      <w:r>
        <w:rPr>
          <w:color w:val="222222"/>
          <w:lang w:eastAsia="zh-CN"/>
        </w:rPr>
        <w:t>_________________________________</w:t>
      </w:r>
    </w:p>
    <w:p w14:paraId="3D050E4D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人工复核实际发生在哪些环节：</w:t>
      </w:r>
      <w:r>
        <w:rPr>
          <w:color w:val="222222"/>
          <w:lang w:eastAsia="zh-CN"/>
        </w:rPr>
        <w:t>_________________________________________________</w:t>
      </w:r>
    </w:p>
    <w:p w14:paraId="06027206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｜本作品实际采用的反馈与计划调整方法</w:t>
      </w:r>
    </w:p>
    <w:p w14:paraId="26DCFFB0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已实现或实际使用的反馈机制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555D1B8A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BC9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实际反馈信号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8793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系统如何识别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F32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对当前结果的判断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4C4B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下一轮实际调整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DD7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调整理由</w:t>
            </w:r>
            <w:proofErr w:type="spellEnd"/>
          </w:p>
        </w:tc>
      </w:tr>
      <w:tr w:rsidR="005839A5" w14:paraId="39530B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6521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A7AF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D8CA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8CA8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E99E" w14:textId="77777777" w:rsidR="005839A5" w:rsidRDefault="005839A5">
            <w:pPr>
              <w:spacing w:after="0" w:line="264" w:lineRule="auto"/>
            </w:pPr>
          </w:p>
        </w:tc>
      </w:tr>
      <w:tr w:rsidR="005839A5" w14:paraId="73AC65C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8B20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1435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F6F8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4709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EDEC" w14:textId="77777777" w:rsidR="005839A5" w:rsidRDefault="005839A5">
            <w:pPr>
              <w:spacing w:after="0" w:line="264" w:lineRule="auto"/>
            </w:pPr>
          </w:p>
        </w:tc>
      </w:tr>
      <w:tr w:rsidR="005839A5" w14:paraId="100E99A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647A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666D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2FBA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BB07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C7D2" w14:textId="77777777" w:rsidR="005839A5" w:rsidRDefault="005839A5">
            <w:pPr>
              <w:spacing w:after="0" w:line="264" w:lineRule="auto"/>
            </w:pPr>
          </w:p>
        </w:tc>
      </w:tr>
      <w:tr w:rsidR="005839A5" w14:paraId="6D55A95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929D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41D0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ABEC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2AAB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A2DD" w14:textId="77777777" w:rsidR="005839A5" w:rsidRDefault="005839A5">
            <w:pPr>
              <w:spacing w:after="0" w:line="264" w:lineRule="auto"/>
            </w:pPr>
          </w:p>
        </w:tc>
      </w:tr>
    </w:tbl>
    <w:p w14:paraId="0A4F2DA7" w14:textId="77777777" w:rsidR="005839A5" w:rsidRDefault="005839A5">
      <w:pPr>
        <w:spacing w:after="0"/>
      </w:pPr>
    </w:p>
    <w:p w14:paraId="1A97237B" w14:textId="77777777" w:rsidR="005839A5" w:rsidRDefault="00000000">
      <w:pPr>
        <w:pStyle w:val="21"/>
      </w:pPr>
      <w:proofErr w:type="spellStart"/>
      <w:r>
        <w:t>一项真实调整示例</w:t>
      </w:r>
      <w:proofErr w:type="spellEnd"/>
    </w:p>
    <w:p w14:paraId="3338E7EC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请用一个简短例子说明：第一轮的哪项实际结果触发了什么判断，系统因此将下一轮的哪项任务、参数、顺序、数据获取方式或停止条件由什么改为什么。</w:t>
      </w:r>
      <w:r>
        <w:rPr>
          <w:color w:val="222222"/>
        </w:rPr>
        <w:t>]</w:t>
      </w:r>
    </w:p>
    <w:p w14:paraId="29261217" w14:textId="77777777" w:rsidR="005839A5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3276395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CF87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只填写团队真实实现或测试过的反馈方式；重新生成一次方案本身不等于反馈迭代。</w:t>
            </w:r>
          </w:p>
        </w:tc>
      </w:tr>
    </w:tbl>
    <w:p w14:paraId="7C82D3DC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｜完整运行流程与实际失败处理</w:t>
      </w:r>
    </w:p>
    <w:p w14:paraId="42069888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12166BC1" w14:textId="77777777" w:rsidR="005839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请插入本作品真实工作流程图，展示从接收研究目标到形成下一轮计划的全过程，并标明反馈返回到哪个环节、何时停止或转由人工处理。</w:t>
      </w:r>
      <w:r>
        <w:rPr>
          <w:color w:val="222222"/>
        </w:rPr>
        <w:t>]</w:t>
      </w:r>
    </w:p>
    <w:p w14:paraId="0130967F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本作品实际出现或主动测试过的情况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155CB33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2F4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5F8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8B2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93E6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对后续计划或结论的影响</w:t>
            </w:r>
          </w:p>
        </w:tc>
      </w:tr>
      <w:tr w:rsidR="005839A5" w14:paraId="31B2CDF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754A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5AB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1F96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6FB2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40D3CDD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4F74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DCFF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03E4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3931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4A2868C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7E0F" w14:textId="77777777" w:rsidR="005839A5" w:rsidRDefault="005839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CDD4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29B0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1F73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B495B24" w14:textId="77777777" w:rsidR="005839A5" w:rsidRDefault="005839A5">
      <w:pPr>
        <w:spacing w:after="0"/>
        <w:rPr>
          <w:lang w:eastAsia="zh-CN"/>
        </w:rPr>
      </w:pPr>
    </w:p>
    <w:p w14:paraId="183A1F51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哪些情况由系统自动处理：</w:t>
      </w:r>
      <w:r>
        <w:rPr>
          <w:color w:val="222222"/>
          <w:lang w:eastAsia="zh-CN"/>
        </w:rPr>
        <w:t>_______________________________________________________</w:t>
      </w:r>
    </w:p>
    <w:p w14:paraId="08D0127D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哪些情况必须由研究者或实验人员判断：</w:t>
      </w:r>
      <w:r>
        <w:rPr>
          <w:color w:val="222222"/>
          <w:lang w:eastAsia="zh-CN"/>
        </w:rPr>
        <w:t>_________________________________________</w:t>
      </w:r>
    </w:p>
    <w:p w14:paraId="3161F165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团队如何保留处理前后的真实变化：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7D5C310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7B12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不要求填满所有理论异常，只需如实展示实际遇到或主动测试过的反馈、失败和人工接管情况。</w:t>
            </w:r>
          </w:p>
        </w:tc>
      </w:tr>
    </w:tbl>
    <w:p w14:paraId="54D21BC2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｜代表性案例选择与实际设置</w:t>
      </w:r>
    </w:p>
    <w:p w14:paraId="1B7FB420" w14:textId="77777777" w:rsidR="005839A5" w:rsidRDefault="00000000">
      <w:pPr>
        <w:pStyle w:val="21"/>
      </w:pPr>
      <w:proofErr w:type="spellStart"/>
      <w:r>
        <w:t>为什么选择这个案例</w:t>
      </w:r>
      <w:proofErr w:type="spellEnd"/>
    </w:p>
    <w:p w14:paraId="0D2DF084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案例对应的科学问题与实验目标：</w:t>
      </w:r>
      <w:r>
        <w:rPr>
          <w:color w:val="222222"/>
          <w:lang w:eastAsia="zh-CN"/>
        </w:rPr>
        <w:t>_______________________________________________</w:t>
      </w:r>
    </w:p>
    <w:p w14:paraId="3670B6F8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团队选择它进行完整展示的实际理由：</w:t>
      </w:r>
      <w:r>
        <w:rPr>
          <w:color w:val="222222"/>
          <w:lang w:eastAsia="zh-CN"/>
        </w:rPr>
        <w:t>___________________________________________</w:t>
      </w:r>
    </w:p>
    <w:p w14:paraId="1D2818B8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该案例能够展示本作品的哪些关键能力：</w:t>
      </w:r>
      <w:r>
        <w:rPr>
          <w:color w:val="222222"/>
          <w:lang w:eastAsia="zh-CN"/>
        </w:rPr>
        <w:t>_________________________________________</w:t>
      </w:r>
    </w:p>
    <w:p w14:paraId="26490F68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该案例表现不能代表哪些任务或条件：</w:t>
      </w:r>
      <w:r>
        <w:rPr>
          <w:color w:val="222222"/>
          <w:lang w:eastAsia="zh-CN"/>
        </w:rPr>
        <w:t>___________________________________________</w:t>
      </w:r>
    </w:p>
    <w:p w14:paraId="5BE0C3F9" w14:textId="77777777" w:rsidR="005839A5" w:rsidRDefault="00000000">
      <w:pPr>
        <w:pStyle w:val="21"/>
      </w:pPr>
      <w:proofErr w:type="spellStart"/>
      <w:r>
        <w:t>案例的实际初始条件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4ABEBDC6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1454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B17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本案例实际情况</w:t>
            </w:r>
            <w:proofErr w:type="spellEnd"/>
          </w:p>
        </w:tc>
      </w:tr>
      <w:tr w:rsidR="005839A5" w14:paraId="2CD0D2E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3598" w14:textId="77777777" w:rsidR="005839A5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已有证据或初始数据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B879" w14:textId="77777777" w:rsidR="005839A5" w:rsidRDefault="005839A5">
            <w:pPr>
              <w:spacing w:after="0" w:line="264" w:lineRule="auto"/>
            </w:pPr>
          </w:p>
        </w:tc>
      </w:tr>
      <w:tr w:rsidR="005839A5" w14:paraId="5548FC2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8C55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实验对象、仪器或仿真条件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7D5D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0C50755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33D0" w14:textId="77777777" w:rsidR="005839A5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可控变量与主要约束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B5FD" w14:textId="77777777" w:rsidR="005839A5" w:rsidRDefault="005839A5">
            <w:pPr>
              <w:spacing w:after="0" w:line="264" w:lineRule="auto"/>
            </w:pPr>
          </w:p>
        </w:tc>
      </w:tr>
      <w:tr w:rsidR="005839A5" w14:paraId="3E4D499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6611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第一轮希望获得的观测结果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5227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3A512B6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A170" w14:textId="77777777" w:rsidR="005839A5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第一轮评价方法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0F7F" w14:textId="77777777" w:rsidR="005839A5" w:rsidRDefault="005839A5">
            <w:pPr>
              <w:spacing w:after="0" w:line="264" w:lineRule="auto"/>
            </w:pPr>
          </w:p>
        </w:tc>
      </w:tr>
    </w:tbl>
    <w:p w14:paraId="56FA7444" w14:textId="77777777" w:rsidR="005839A5" w:rsidRDefault="005839A5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1FC353F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45D8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代表性案例用于把两轮闭环讲透，不能用最成功的个案代替作品总体表现。</w:t>
            </w:r>
          </w:p>
        </w:tc>
      </w:tr>
    </w:tbl>
    <w:p w14:paraId="23785B02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｜第一轮实验任务计划</w:t>
      </w:r>
    </w:p>
    <w:p w14:paraId="5B482B60" w14:textId="77777777" w:rsidR="005839A5" w:rsidRDefault="00000000">
      <w:pPr>
        <w:pStyle w:val="21"/>
      </w:pPr>
      <w:proofErr w:type="spellStart"/>
      <w:r>
        <w:t>第一轮实际计划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5839A5" w14:paraId="491BFB04" w14:textId="77777777">
        <w:trPr>
          <w:cantSplit/>
          <w:tblHeader/>
        </w:trPr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DEE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步骤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6798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实际任务或动作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F3E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主要参数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D6C4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前置条件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E6D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预期观测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4E9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资源或耗时</w:t>
            </w:r>
            <w:proofErr w:type="spellEnd"/>
          </w:p>
        </w:tc>
        <w:tc>
          <w:tcPr>
            <w:tcW w:w="1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4B21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停止或调整条件</w:t>
            </w:r>
            <w:proofErr w:type="spellEnd"/>
          </w:p>
        </w:tc>
      </w:tr>
      <w:tr w:rsidR="005839A5" w14:paraId="6CF30C68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B3F9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4A66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F6F5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EEEB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8603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F65C" w14:textId="77777777" w:rsidR="005839A5" w:rsidRDefault="005839A5">
            <w:pPr>
              <w:spacing w:after="0" w:line="264" w:lineRule="auto"/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F607" w14:textId="77777777" w:rsidR="005839A5" w:rsidRDefault="005839A5">
            <w:pPr>
              <w:spacing w:after="0" w:line="264" w:lineRule="auto"/>
            </w:pPr>
          </w:p>
        </w:tc>
      </w:tr>
      <w:tr w:rsidR="005839A5" w14:paraId="5124A295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F5E2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A6F6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E642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956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EFA4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59E4" w14:textId="77777777" w:rsidR="005839A5" w:rsidRDefault="005839A5">
            <w:pPr>
              <w:spacing w:after="0" w:line="264" w:lineRule="auto"/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6EA5" w14:textId="77777777" w:rsidR="005839A5" w:rsidRDefault="005839A5">
            <w:pPr>
              <w:spacing w:after="0" w:line="264" w:lineRule="auto"/>
            </w:pPr>
          </w:p>
        </w:tc>
      </w:tr>
      <w:tr w:rsidR="005839A5" w14:paraId="6AA3167F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0486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4CB7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DFA0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BA1F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E531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6FE7" w14:textId="77777777" w:rsidR="005839A5" w:rsidRDefault="005839A5">
            <w:pPr>
              <w:spacing w:after="0" w:line="264" w:lineRule="auto"/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D3D3" w14:textId="77777777" w:rsidR="005839A5" w:rsidRDefault="005839A5">
            <w:pPr>
              <w:spacing w:after="0" w:line="264" w:lineRule="auto"/>
            </w:pPr>
          </w:p>
        </w:tc>
      </w:tr>
      <w:tr w:rsidR="005839A5" w14:paraId="6A762AED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05F8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A9ED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B0BB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C249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47E1" w14:textId="77777777" w:rsidR="005839A5" w:rsidRDefault="005839A5">
            <w:pPr>
              <w:spacing w:after="0" w:line="264" w:lineRule="auto"/>
            </w:pP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6904" w14:textId="77777777" w:rsidR="005839A5" w:rsidRDefault="005839A5">
            <w:pPr>
              <w:spacing w:after="0" w:line="264" w:lineRule="auto"/>
            </w:pP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95F9" w14:textId="77777777" w:rsidR="005839A5" w:rsidRDefault="005839A5">
            <w:pPr>
              <w:spacing w:after="0" w:line="264" w:lineRule="auto"/>
            </w:pPr>
          </w:p>
        </w:tc>
      </w:tr>
    </w:tbl>
    <w:p w14:paraId="5259AC26" w14:textId="77777777" w:rsidR="005839A5" w:rsidRDefault="005839A5">
      <w:pPr>
        <w:spacing w:after="0"/>
      </w:pPr>
    </w:p>
    <w:p w14:paraId="552E16C7" w14:textId="77777777" w:rsidR="005839A5" w:rsidRDefault="00000000">
      <w:pPr>
        <w:pStyle w:val="21"/>
      </w:pPr>
      <w:proofErr w:type="spellStart"/>
      <w:r>
        <w:t>计划形成过程</w:t>
      </w:r>
      <w:proofErr w:type="spellEnd"/>
    </w:p>
    <w:p w14:paraId="642CBC7D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第一轮使用了哪些研究目标、证据和约束：</w:t>
      </w:r>
      <w:r>
        <w:rPr>
          <w:color w:val="222222"/>
          <w:lang w:eastAsia="zh-CN"/>
        </w:rPr>
        <w:t>_______________________________________</w:t>
      </w:r>
    </w:p>
    <w:p w14:paraId="2347EC5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和其他模块分别完成了什么：</w:t>
      </w:r>
      <w:r>
        <w:rPr>
          <w:color w:val="222222"/>
          <w:lang w:eastAsia="zh-CN"/>
        </w:rPr>
        <w:t>_______________________________________________</w:t>
      </w:r>
    </w:p>
    <w:p w14:paraId="194292C9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团队如何检查计划是否能够实际执行：</w:t>
      </w:r>
      <w:r>
        <w:rPr>
          <w:color w:val="222222"/>
          <w:lang w:eastAsia="zh-CN"/>
        </w:rPr>
        <w:t>___________________________________________</w:t>
      </w:r>
    </w:p>
    <w:p w14:paraId="2A05DFF2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人工是否修改了计划；如有，修改了什么、为什么：</w:t>
      </w:r>
      <w:r>
        <w:rPr>
          <w:color w:val="222222"/>
          <w:lang w:eastAsia="zh-CN"/>
        </w:rPr>
        <w:t>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76A0768E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FFDC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应展示执行前已经形成的真实计划，不要根据结果反向补写预期观测或停止条件。</w:t>
            </w:r>
          </w:p>
        </w:tc>
      </w:tr>
    </w:tbl>
    <w:p w14:paraId="04F12B69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｜第一轮实验执行与结果</w:t>
      </w:r>
    </w:p>
    <w:p w14:paraId="331B1E5B" w14:textId="77777777" w:rsidR="005839A5" w:rsidRDefault="00000000">
      <w:pPr>
        <w:pStyle w:val="21"/>
      </w:pPr>
      <w:proofErr w:type="spellStart"/>
      <w:r>
        <w:t>第一轮实际执行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3E074B4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6047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步骤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47C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实际动作与参数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874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获得的原始结果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2F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质量检查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248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与预期的差异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4635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耗时或资源</w:t>
            </w:r>
            <w:proofErr w:type="spellEnd"/>
          </w:p>
        </w:tc>
      </w:tr>
      <w:tr w:rsidR="005839A5" w14:paraId="50BF34E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9FF7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9C27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3A58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01F5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F27E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8C96" w14:textId="77777777" w:rsidR="005839A5" w:rsidRDefault="005839A5">
            <w:pPr>
              <w:spacing w:after="0" w:line="264" w:lineRule="auto"/>
            </w:pPr>
          </w:p>
        </w:tc>
      </w:tr>
      <w:tr w:rsidR="005839A5" w14:paraId="23C593B1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56A9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7BF1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B1A1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489A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10FD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99F9" w14:textId="77777777" w:rsidR="005839A5" w:rsidRDefault="005839A5">
            <w:pPr>
              <w:spacing w:after="0" w:line="264" w:lineRule="auto"/>
            </w:pPr>
          </w:p>
        </w:tc>
      </w:tr>
      <w:tr w:rsidR="005839A5" w14:paraId="057B6FF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A38C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1F2D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0226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4EF0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0C93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56DE" w14:textId="77777777" w:rsidR="005839A5" w:rsidRDefault="005839A5">
            <w:pPr>
              <w:spacing w:after="0" w:line="264" w:lineRule="auto"/>
            </w:pPr>
          </w:p>
        </w:tc>
      </w:tr>
      <w:tr w:rsidR="005839A5" w14:paraId="64A8ADE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5774" w14:textId="77777777" w:rsidR="005839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FF98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26D6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B78E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BE4C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18E4" w14:textId="77777777" w:rsidR="005839A5" w:rsidRDefault="005839A5">
            <w:pPr>
              <w:spacing w:after="0" w:line="264" w:lineRule="auto"/>
            </w:pPr>
          </w:p>
        </w:tc>
      </w:tr>
    </w:tbl>
    <w:p w14:paraId="36247745" w14:textId="77777777" w:rsidR="005839A5" w:rsidRDefault="005839A5">
      <w:pPr>
        <w:spacing w:after="0"/>
      </w:pPr>
    </w:p>
    <w:p w14:paraId="300071AD" w14:textId="77777777" w:rsidR="005839A5" w:rsidRDefault="00000000">
      <w:pPr>
        <w:pStyle w:val="21"/>
      </w:pPr>
      <w:proofErr w:type="spellStart"/>
      <w:r>
        <w:t>第一轮实际评价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84FDDC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CAF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实际评价内容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679D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评价口径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B6B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8685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是否达到预期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5A95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不确定性或误差</w:t>
            </w:r>
            <w:proofErr w:type="spellEnd"/>
          </w:p>
        </w:tc>
      </w:tr>
      <w:tr w:rsidR="005839A5" w14:paraId="0C17A2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A285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7FC3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4590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8A78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D94F" w14:textId="77777777" w:rsidR="005839A5" w:rsidRDefault="005839A5">
            <w:pPr>
              <w:spacing w:after="0" w:line="264" w:lineRule="auto"/>
            </w:pPr>
          </w:p>
        </w:tc>
      </w:tr>
      <w:tr w:rsidR="005839A5" w14:paraId="009D2BD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7DFC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D741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C6FD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9162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1C4A" w14:textId="77777777" w:rsidR="005839A5" w:rsidRDefault="005839A5">
            <w:pPr>
              <w:spacing w:after="0" w:line="264" w:lineRule="auto"/>
            </w:pPr>
          </w:p>
        </w:tc>
      </w:tr>
      <w:tr w:rsidR="005839A5" w14:paraId="4A63119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5CC2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3D0B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A7AD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5D74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2188" w14:textId="77777777" w:rsidR="005839A5" w:rsidRDefault="005839A5">
            <w:pPr>
              <w:spacing w:after="0" w:line="264" w:lineRule="auto"/>
            </w:pPr>
          </w:p>
        </w:tc>
      </w:tr>
    </w:tbl>
    <w:p w14:paraId="55A65D4A" w14:textId="77777777" w:rsidR="005839A5" w:rsidRDefault="005839A5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7829E43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C9C1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请保留未达到预期、出现异常或需要人工判断的结果，不要只展示处理后的最佳结果。</w:t>
            </w:r>
          </w:p>
        </w:tc>
      </w:tr>
    </w:tbl>
    <w:p w14:paraId="7A2478BA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64386FAE" w14:textId="77777777" w:rsidR="005839A5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274169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46A4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第一轮具体结果或问题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F903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D675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可能原因与替代解释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35C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对下一轮的影响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BCB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5839A5" w14:paraId="62A9C2D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A133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0A47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1D15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9FEC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ECCA" w14:textId="77777777" w:rsidR="005839A5" w:rsidRDefault="005839A5">
            <w:pPr>
              <w:spacing w:after="0" w:line="264" w:lineRule="auto"/>
            </w:pPr>
          </w:p>
        </w:tc>
      </w:tr>
      <w:tr w:rsidR="005839A5" w14:paraId="5FCCCEB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B569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5329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39D1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CC4E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D42F" w14:textId="77777777" w:rsidR="005839A5" w:rsidRDefault="005839A5">
            <w:pPr>
              <w:spacing w:after="0" w:line="264" w:lineRule="auto"/>
            </w:pPr>
          </w:p>
        </w:tc>
      </w:tr>
      <w:tr w:rsidR="005839A5" w14:paraId="2D67E87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17F2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7455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BD6A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71DD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E368" w14:textId="77777777" w:rsidR="005839A5" w:rsidRDefault="005839A5">
            <w:pPr>
              <w:spacing w:after="0" w:line="264" w:lineRule="auto"/>
            </w:pPr>
          </w:p>
        </w:tc>
      </w:tr>
    </w:tbl>
    <w:p w14:paraId="064F1034" w14:textId="77777777" w:rsidR="005839A5" w:rsidRDefault="005839A5">
      <w:pPr>
        <w:spacing w:after="0"/>
      </w:pPr>
    </w:p>
    <w:p w14:paraId="222D59FB" w14:textId="77777777" w:rsidR="005839A5" w:rsidRDefault="00000000">
      <w:pPr>
        <w:pStyle w:val="21"/>
      </w:pPr>
      <w:proofErr w:type="spellStart"/>
      <w:r>
        <w:t>调整逻辑</w:t>
      </w:r>
      <w:proofErr w:type="spellEnd"/>
    </w:p>
    <w:p w14:paraId="40E1C9C6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哪项实际结果、评价或人工意见触发了调整：</w:t>
      </w:r>
      <w:r>
        <w:rPr>
          <w:color w:val="222222"/>
          <w:lang w:eastAsia="zh-CN"/>
        </w:rPr>
        <w:t>_______________________________________</w:t>
      </w:r>
    </w:p>
    <w:p w14:paraId="310697B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第二轮增加、删除、重排或改变了什么：</w:t>
      </w:r>
      <w:r>
        <w:rPr>
          <w:color w:val="222222"/>
          <w:lang w:eastAsia="zh-CN"/>
        </w:rPr>
        <w:t>_________________________________________</w:t>
      </w:r>
    </w:p>
    <w:p w14:paraId="64F7C2DD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哪些任务或参数保持不变，为什么：</w:t>
      </w:r>
      <w:r>
        <w:rPr>
          <w:color w:val="222222"/>
          <w:lang w:eastAsia="zh-CN"/>
        </w:rPr>
        <w:t>_____________________________________________</w:t>
      </w:r>
    </w:p>
    <w:p w14:paraId="0FFB81A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团队预期第二轮在哪些方面改善：</w:t>
      </w:r>
      <w:r>
        <w:rPr>
          <w:color w:val="222222"/>
          <w:lang w:eastAsia="zh-CN"/>
        </w:rPr>
        <w:t>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7652675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0C87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每项调整应对应第一轮的真实结果；团队没有进行的调整不必补写。</w:t>
            </w:r>
          </w:p>
        </w:tc>
      </w:tr>
    </w:tbl>
    <w:p w14:paraId="52545032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｜第二轮实验计划、执行与结果</w:t>
      </w:r>
    </w:p>
    <w:p w14:paraId="07958049" w14:textId="77777777" w:rsidR="005839A5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68B3326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1623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F73C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8D51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3211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A79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第二轮实际结果</w:t>
            </w:r>
            <w:proofErr w:type="spellEnd"/>
          </w:p>
        </w:tc>
      </w:tr>
      <w:tr w:rsidR="005839A5" w14:paraId="29FF008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DF93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任务内容与顺序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DB8C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7F33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8C3C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C94B" w14:textId="77777777" w:rsidR="005839A5" w:rsidRDefault="005839A5">
            <w:pPr>
              <w:spacing w:after="0" w:line="264" w:lineRule="auto"/>
            </w:pPr>
          </w:p>
        </w:tc>
      </w:tr>
      <w:tr w:rsidR="005839A5" w14:paraId="3E286D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7942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参数与实验条件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A063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AD69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7EDF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EFCE" w14:textId="77777777" w:rsidR="005839A5" w:rsidRDefault="005839A5">
            <w:pPr>
              <w:spacing w:after="0" w:line="264" w:lineRule="auto"/>
            </w:pPr>
          </w:p>
        </w:tc>
      </w:tr>
      <w:tr w:rsidR="005839A5" w14:paraId="55907E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B183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数据获取方式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A8A8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2C77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BF99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3FC6" w14:textId="77777777" w:rsidR="005839A5" w:rsidRDefault="005839A5">
            <w:pPr>
              <w:spacing w:after="0" w:line="264" w:lineRule="auto"/>
            </w:pPr>
          </w:p>
        </w:tc>
      </w:tr>
      <w:tr w:rsidR="005839A5" w14:paraId="516B7F5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7A83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分析与判断方法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B97F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12909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0753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D8D0" w14:textId="77777777" w:rsidR="005839A5" w:rsidRDefault="005839A5">
            <w:pPr>
              <w:spacing w:after="0" w:line="264" w:lineRule="auto"/>
            </w:pPr>
          </w:p>
        </w:tc>
      </w:tr>
      <w:tr w:rsidR="005839A5" w14:paraId="2FD75B3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66BB" w14:textId="77777777" w:rsidR="005839A5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停止或继续条件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CEE6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4BE2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0063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7D00" w14:textId="77777777" w:rsidR="005839A5" w:rsidRDefault="005839A5">
            <w:pPr>
              <w:spacing w:after="0" w:line="264" w:lineRule="auto"/>
            </w:pPr>
          </w:p>
        </w:tc>
      </w:tr>
    </w:tbl>
    <w:p w14:paraId="73D239BE" w14:textId="77777777" w:rsidR="005839A5" w:rsidRDefault="005839A5">
      <w:pPr>
        <w:spacing w:after="0"/>
      </w:pPr>
    </w:p>
    <w:p w14:paraId="62FE3125" w14:textId="77777777" w:rsidR="005839A5" w:rsidRDefault="00000000">
      <w:pPr>
        <w:pStyle w:val="21"/>
      </w:pPr>
      <w:proofErr w:type="spellStart"/>
      <w:r>
        <w:t>第二轮结论</w:t>
      </w:r>
      <w:proofErr w:type="spellEnd"/>
    </w:p>
    <w:p w14:paraId="4CB053B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第二轮实际改善了什么：</w:t>
      </w:r>
      <w:r>
        <w:rPr>
          <w:color w:val="222222"/>
          <w:lang w:eastAsia="zh-CN"/>
        </w:rPr>
        <w:t>_________________________________________________________</w:t>
      </w:r>
    </w:p>
    <w:p w14:paraId="2387CC2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哪些方面没有改善或出现了新的代价：</w:t>
      </w:r>
      <w:r>
        <w:rPr>
          <w:color w:val="222222"/>
          <w:lang w:eastAsia="zh-CN"/>
        </w:rPr>
        <w:t>___________________________________________</w:t>
      </w:r>
    </w:p>
    <w:p w14:paraId="2BAFAAA4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两轮结果是否支持最初的科学判断，依据是什么：</w:t>
      </w:r>
      <w:r>
        <w:rPr>
          <w:color w:val="222222"/>
          <w:lang w:eastAsia="zh-CN"/>
        </w:rPr>
        <w:t>_________________________________</w:t>
      </w:r>
    </w:p>
    <w:p w14:paraId="0D323172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团队为什么在此时停止，或为什么仍需继续迭代：</w:t>
      </w:r>
      <w:r>
        <w:rPr>
          <w:color w:val="222222"/>
          <w:lang w:eastAsia="zh-CN"/>
        </w:rPr>
        <w:t>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587FF1E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8A0D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无提升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同样是有效实验结果，但应分析原因，不能只展示成功迭代。</w:t>
            </w:r>
          </w:p>
        </w:tc>
      </w:tr>
    </w:tbl>
    <w:p w14:paraId="3F71362A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7537C903" w14:textId="77777777" w:rsidR="005839A5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33155CA9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7D89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DDF1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330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650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4EDB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D976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5839A5" w14:paraId="5F40435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7C3C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F685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154D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DB4E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F8E2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BCC3" w14:textId="77777777" w:rsidR="005839A5" w:rsidRDefault="005839A5">
            <w:pPr>
              <w:spacing w:after="0" w:line="264" w:lineRule="auto"/>
            </w:pPr>
          </w:p>
        </w:tc>
      </w:tr>
      <w:tr w:rsidR="005839A5" w14:paraId="28A8D0D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DA16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5F65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AAFC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8B25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DF30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F8A0" w14:textId="77777777" w:rsidR="005839A5" w:rsidRDefault="005839A5">
            <w:pPr>
              <w:spacing w:after="0" w:line="264" w:lineRule="auto"/>
            </w:pPr>
          </w:p>
        </w:tc>
      </w:tr>
      <w:tr w:rsidR="005839A5" w14:paraId="3F4C4F0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A337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7063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661A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A8A6" w14:textId="77777777" w:rsidR="005839A5" w:rsidRDefault="005839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9A6F" w14:textId="77777777" w:rsidR="005839A5" w:rsidRDefault="005839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6728" w14:textId="77777777" w:rsidR="005839A5" w:rsidRDefault="005839A5">
            <w:pPr>
              <w:spacing w:after="0" w:line="264" w:lineRule="auto"/>
            </w:pPr>
          </w:p>
        </w:tc>
      </w:tr>
    </w:tbl>
    <w:p w14:paraId="6D81D102" w14:textId="77777777" w:rsidR="005839A5" w:rsidRDefault="005839A5">
      <w:pPr>
        <w:spacing w:after="0"/>
      </w:pPr>
    </w:p>
    <w:p w14:paraId="283C1C69" w14:textId="77777777" w:rsidR="005839A5" w:rsidRDefault="00000000">
      <w:pPr>
        <w:pStyle w:val="21"/>
      </w:pPr>
      <w:proofErr w:type="spellStart"/>
      <w:r>
        <w:t>结果说明</w:t>
      </w:r>
      <w:proofErr w:type="spellEnd"/>
    </w:p>
    <w:p w14:paraId="251AA42A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科学逻辑方面，本作品实际改善了什么：</w:t>
      </w:r>
      <w:r>
        <w:rPr>
          <w:color w:val="222222"/>
          <w:lang w:eastAsia="zh-CN"/>
        </w:rPr>
        <w:t>_________________________________________</w:t>
      </w:r>
    </w:p>
    <w:p w14:paraId="0A18A5B2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技术方法方面，本作品实际改善了什么：</w:t>
      </w:r>
      <w:r>
        <w:rPr>
          <w:color w:val="222222"/>
          <w:lang w:eastAsia="zh-CN"/>
        </w:rPr>
        <w:t>_________________________________________</w:t>
      </w:r>
    </w:p>
    <w:p w14:paraId="6E99473F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结果表现方面，本作品实际改善了什么：</w:t>
      </w:r>
      <w:r>
        <w:rPr>
          <w:color w:val="222222"/>
          <w:lang w:eastAsia="zh-CN"/>
        </w:rPr>
        <w:t>_________________________________________</w:t>
      </w:r>
    </w:p>
    <w:p w14:paraId="094F34D3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没有改善的部分及增加的成本：</w:t>
      </w:r>
      <w:r>
        <w:rPr>
          <w:color w:val="222222"/>
          <w:lang w:eastAsia="zh-CN"/>
        </w:rPr>
        <w:t>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23E2968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3C93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46B5FC62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｜总体结果、失败分析与适用边界</w:t>
      </w:r>
    </w:p>
    <w:p w14:paraId="4EA003AF" w14:textId="77777777" w:rsidR="005839A5" w:rsidRDefault="00000000">
      <w:pPr>
        <w:pStyle w:val="21"/>
      </w:pPr>
      <w:proofErr w:type="spellStart"/>
      <w:r>
        <w:t>本作品实际总体表现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8600BA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205F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实际测试或实验范围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C782" w14:textId="77777777" w:rsidR="005839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完成的闭环轮次或样本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AEC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主要评价结果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E481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重复运行表现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D9CA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仍存在的问题</w:t>
            </w:r>
            <w:proofErr w:type="spellEnd"/>
          </w:p>
        </w:tc>
      </w:tr>
      <w:tr w:rsidR="005839A5" w14:paraId="5D9C222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B7E7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DA69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982F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F2BA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B77E" w14:textId="77777777" w:rsidR="005839A5" w:rsidRDefault="005839A5">
            <w:pPr>
              <w:spacing w:after="0" w:line="264" w:lineRule="auto"/>
            </w:pPr>
          </w:p>
        </w:tc>
      </w:tr>
      <w:tr w:rsidR="005839A5" w14:paraId="76E4036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3A03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6AFE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6D51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6424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76E6" w14:textId="77777777" w:rsidR="005839A5" w:rsidRDefault="005839A5">
            <w:pPr>
              <w:spacing w:after="0" w:line="264" w:lineRule="auto"/>
            </w:pPr>
          </w:p>
        </w:tc>
      </w:tr>
      <w:tr w:rsidR="005839A5" w14:paraId="1822F5D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B348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866F" w14:textId="77777777" w:rsidR="005839A5" w:rsidRDefault="005839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096C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3772" w14:textId="77777777" w:rsidR="005839A5" w:rsidRDefault="005839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E7A1" w14:textId="77777777" w:rsidR="005839A5" w:rsidRDefault="005839A5">
            <w:pPr>
              <w:spacing w:after="0" w:line="264" w:lineRule="auto"/>
            </w:pPr>
          </w:p>
        </w:tc>
      </w:tr>
    </w:tbl>
    <w:p w14:paraId="103CFCBD" w14:textId="77777777" w:rsidR="005839A5" w:rsidRDefault="005839A5">
      <w:pPr>
        <w:spacing w:after="0"/>
      </w:pPr>
    </w:p>
    <w:p w14:paraId="0EB89FC7" w14:textId="77777777" w:rsidR="005839A5" w:rsidRDefault="00000000">
      <w:pPr>
        <w:pStyle w:val="21"/>
      </w:pPr>
      <w:proofErr w:type="spellStart"/>
      <w:r>
        <w:t>真实失败与边界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390A8461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42D9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6974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7330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CF6E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5839A5" w14:paraId="4157BB4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59C6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E749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93A4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D64B" w14:textId="77777777" w:rsidR="005839A5" w:rsidRDefault="005839A5">
            <w:pPr>
              <w:spacing w:after="0" w:line="264" w:lineRule="auto"/>
            </w:pPr>
          </w:p>
        </w:tc>
      </w:tr>
      <w:tr w:rsidR="005839A5" w14:paraId="7DB27AA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AB27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CEC3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CF46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B8BA" w14:textId="77777777" w:rsidR="005839A5" w:rsidRDefault="005839A5">
            <w:pPr>
              <w:spacing w:after="0" w:line="264" w:lineRule="auto"/>
            </w:pPr>
          </w:p>
        </w:tc>
      </w:tr>
      <w:tr w:rsidR="005839A5" w14:paraId="63643B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6222" w14:textId="77777777" w:rsidR="005839A5" w:rsidRDefault="005839A5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7E8D" w14:textId="77777777" w:rsidR="005839A5" w:rsidRDefault="005839A5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DD03" w14:textId="77777777" w:rsidR="005839A5" w:rsidRDefault="005839A5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843E" w14:textId="77777777" w:rsidR="005839A5" w:rsidRDefault="005839A5">
            <w:pPr>
              <w:spacing w:after="0" w:line="264" w:lineRule="auto"/>
            </w:pPr>
          </w:p>
        </w:tc>
      </w:tr>
    </w:tbl>
    <w:p w14:paraId="17515C8C" w14:textId="77777777" w:rsidR="005839A5" w:rsidRDefault="005839A5">
      <w:pPr>
        <w:spacing w:after="0"/>
      </w:pPr>
    </w:p>
    <w:p w14:paraId="27582966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本作品能够服务的真实用户和实验环节：</w:t>
      </w:r>
      <w:r>
        <w:rPr>
          <w:color w:val="222222"/>
          <w:lang w:eastAsia="zh-CN"/>
        </w:rPr>
        <w:t>_________________________________________</w:t>
      </w:r>
    </w:p>
    <w:p w14:paraId="7C38ECEB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相比现有方式节省或增加了哪些成本：</w:t>
      </w:r>
      <w:r>
        <w:rPr>
          <w:color w:val="222222"/>
          <w:lang w:eastAsia="zh-CN"/>
        </w:rPr>
        <w:t>___________________________________________</w:t>
      </w:r>
    </w:p>
    <w:p w14:paraId="2EE5DC6C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必须由研究者决定、审批或承担责任的事项：</w:t>
      </w:r>
      <w:r>
        <w:rPr>
          <w:color w:val="222222"/>
          <w:lang w:eastAsia="zh-CN"/>
        </w:rPr>
        <w:t>_____________________________________</w:t>
      </w:r>
    </w:p>
    <w:p w14:paraId="4345E809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尚不能支持的任务、仪器、数据或部署范围：</w:t>
      </w:r>
      <w:r>
        <w:rPr>
          <w:color w:val="222222"/>
          <w:lang w:eastAsia="zh-CN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120206D2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8213" w14:textId="77777777" w:rsidR="005839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应同时呈现结果、失败和边界；仿真中形成有效闭环，不等同于已经完成真实实验部署。</w:t>
            </w:r>
          </w:p>
        </w:tc>
      </w:tr>
    </w:tbl>
    <w:p w14:paraId="72CC59C3" w14:textId="77777777" w:rsidR="005839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249C85E1" w14:textId="77777777" w:rsidR="005839A5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0BC773B8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BBC4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1C6D" w14:textId="77777777" w:rsidR="005839A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5839A5" w14:paraId="1A67069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FF74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C63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5755788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788F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F345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1F2054C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CFEC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代表案例的输入、两轮计划、结果和必要日志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4927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28C63F2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460F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总体测试或实验结果材料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6E0A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6DE204C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02D2" w14:textId="77777777" w:rsidR="005839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1BB8" w14:textId="77777777" w:rsidR="005839A5" w:rsidRDefault="005839A5">
            <w:pPr>
              <w:spacing w:after="0" w:line="264" w:lineRule="auto"/>
              <w:rPr>
                <w:lang w:eastAsia="zh-CN"/>
              </w:rPr>
            </w:pPr>
          </w:p>
        </w:tc>
      </w:tr>
      <w:tr w:rsidR="005839A5" w14:paraId="3166F1B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790C" w14:textId="77777777" w:rsidR="005839A5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816C" w14:textId="77777777" w:rsidR="005839A5" w:rsidRDefault="005839A5">
            <w:pPr>
              <w:spacing w:after="0" w:line="264" w:lineRule="auto"/>
            </w:pPr>
          </w:p>
        </w:tc>
      </w:tr>
    </w:tbl>
    <w:p w14:paraId="5552C487" w14:textId="77777777" w:rsidR="005839A5" w:rsidRDefault="005839A5">
      <w:pPr>
        <w:spacing w:after="0"/>
      </w:pPr>
    </w:p>
    <w:p w14:paraId="634A55D8" w14:textId="77777777" w:rsidR="005839A5" w:rsidRDefault="00000000">
      <w:pPr>
        <w:pStyle w:val="21"/>
      </w:pPr>
      <w:proofErr w:type="spellStart"/>
      <w:r>
        <w:t>提交前自检</w:t>
      </w:r>
      <w:proofErr w:type="spellEnd"/>
    </w:p>
    <w:p w14:paraId="35CC216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732A2F67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代表案例真实呈现第一轮计划、执行结果、调整依据和第二轮变化，没有用重新生成代替反馈迭代。</w:t>
      </w:r>
    </w:p>
    <w:p w14:paraId="34696B18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科学判断、技术方法、实际结果和方案优势之间能够相互对应，未省略失败、未改善部分和适用边界。</w:t>
      </w:r>
    </w:p>
    <w:p w14:paraId="4B3E481E" w14:textId="77777777" w:rsidR="005839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调用凭证、代表案例材料、测试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和前端入口可以正常核验。</w:t>
      </w:r>
    </w:p>
    <w:p w14:paraId="2F617CEB" w14:textId="77777777" w:rsidR="005839A5" w:rsidRPr="00A52A8C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未将仿真结果或模型判断表述为已经完成真实科学验证；受限数据、密钥和个人信息已妥善处理。</w:t>
      </w:r>
    </w:p>
    <w:p w14:paraId="4A020AED" w14:textId="77777777" w:rsidR="00A52A8C" w:rsidRDefault="00A52A8C" w:rsidP="00A52A8C">
      <w:pPr>
        <w:pStyle w:val="a0"/>
        <w:numPr>
          <w:ilvl w:val="0"/>
          <w:numId w:val="0"/>
        </w:numPr>
        <w:ind w:left="540"/>
        <w:rPr>
          <w:lang w:eastAsia="zh-CN"/>
        </w:rPr>
      </w:pPr>
    </w:p>
    <w:sectPr w:rsidR="00A52A8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A6B728" w14:textId="77777777" w:rsidR="00E01812" w:rsidRDefault="00E01812">
      <w:pPr>
        <w:spacing w:after="0" w:line="240" w:lineRule="auto"/>
      </w:pPr>
      <w:r>
        <w:separator/>
      </w:r>
    </w:p>
  </w:endnote>
  <w:endnote w:type="continuationSeparator" w:id="0">
    <w:p w14:paraId="06DED6DE" w14:textId="77777777" w:rsidR="00E01812" w:rsidRDefault="00E0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71D407" w14:textId="77777777" w:rsidR="005839A5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5D86E" w14:textId="77777777" w:rsidR="005839A5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8920AC" w14:textId="77777777" w:rsidR="00E01812" w:rsidRDefault="00E01812">
      <w:pPr>
        <w:spacing w:after="0" w:line="240" w:lineRule="auto"/>
      </w:pPr>
      <w:r>
        <w:separator/>
      </w:r>
    </w:p>
  </w:footnote>
  <w:footnote w:type="continuationSeparator" w:id="0">
    <w:p w14:paraId="1FD8D39E" w14:textId="77777777" w:rsidR="00E01812" w:rsidRDefault="00E0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97AFC" w14:textId="77777777" w:rsidR="005839A5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5839A5" w14:paraId="246C6946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714FFB66" w14:textId="77777777" w:rsidR="005839A5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的要求。较长代码、运行日志、完整数据表等可按赛事允许形式另附，并在正文中说明对应关系；最终以官网及提交系统最新要求为准。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87074">
    <w:abstractNumId w:val="8"/>
  </w:num>
  <w:num w:numId="2" w16cid:durableId="683436545">
    <w:abstractNumId w:val="6"/>
  </w:num>
  <w:num w:numId="3" w16cid:durableId="1534418755">
    <w:abstractNumId w:val="5"/>
  </w:num>
  <w:num w:numId="4" w16cid:durableId="198129487">
    <w:abstractNumId w:val="4"/>
  </w:num>
  <w:num w:numId="5" w16cid:durableId="507066502">
    <w:abstractNumId w:val="7"/>
  </w:num>
  <w:num w:numId="6" w16cid:durableId="848328850">
    <w:abstractNumId w:val="3"/>
  </w:num>
  <w:num w:numId="7" w16cid:durableId="2095198463">
    <w:abstractNumId w:val="2"/>
  </w:num>
  <w:num w:numId="8" w16cid:durableId="1957636801">
    <w:abstractNumId w:val="1"/>
  </w:num>
  <w:num w:numId="9" w16cid:durableId="6940398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3D"/>
    <w:rsid w:val="0015074B"/>
    <w:rsid w:val="0029639D"/>
    <w:rsid w:val="00326F90"/>
    <w:rsid w:val="005839A5"/>
    <w:rsid w:val="009819AD"/>
    <w:rsid w:val="009D6F7C"/>
    <w:rsid w:val="00A52A8C"/>
    <w:rsid w:val="00AA1D8D"/>
    <w:rsid w:val="00B47730"/>
    <w:rsid w:val="00CB0664"/>
    <w:rsid w:val="00E01812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83B4A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1B｜科学实验任务规划与反馈迭代｜提交要求及模板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2026-08-19T03:36:00Z</dcterms:modified>
  <cp:category/>
</cp:coreProperties>
</file>