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D276" w14:textId="77777777" w:rsidR="00F26643" w:rsidRDefault="00F26643" w:rsidP="00F26643">
      <w:pPr>
        <w:pStyle w:val="a3"/>
      </w:pPr>
      <w:r>
        <w:t>Программа испытаний</w:t>
      </w:r>
    </w:p>
    <w:p w14:paraId="7D0156AA" w14:textId="77777777" w:rsidR="00F26643" w:rsidRDefault="00F26643" w:rsidP="00F26643">
      <w:pPr>
        <w:pStyle w:val="1"/>
      </w:pPr>
      <w:r>
        <w:t>Объект испытаний</w:t>
      </w:r>
    </w:p>
    <w:p w14:paraId="4AD55D6E" w14:textId="78501F46" w:rsidR="00F26643" w:rsidRDefault="00F26643" w:rsidP="00F26643">
      <w:r>
        <w:t xml:space="preserve">Полное наименование – </w:t>
      </w:r>
      <w:proofErr w:type="gramStart"/>
      <w:r>
        <w:t>ПО«</w:t>
      </w:r>
      <w:proofErr w:type="gramEnd"/>
      <w:r>
        <w:rPr>
          <w:lang w:val="en-US"/>
        </w:rPr>
        <w:t>PBDL</w:t>
      </w:r>
      <w:r>
        <w:t>»</w:t>
      </w:r>
      <w:r>
        <w:br/>
        <w:t>Обозначение – Программа</w:t>
      </w:r>
    </w:p>
    <w:p w14:paraId="4985FBB3" w14:textId="77777777" w:rsidR="00F26643" w:rsidRDefault="00F26643" w:rsidP="00F26643">
      <w:pPr>
        <w:pStyle w:val="1"/>
      </w:pPr>
      <w:r>
        <w:t>Цель испытаний</w:t>
      </w:r>
    </w:p>
    <w:p w14:paraId="0384062C" w14:textId="77777777" w:rsidR="00F26643" w:rsidRDefault="00F26643" w:rsidP="00F26643">
      <w:r>
        <w:t>Целью проведения испытаний является проверка соответствия системы требованиям, приведенным в документе «техническое задание»</w:t>
      </w:r>
    </w:p>
    <w:p w14:paraId="6687402A" w14:textId="77777777" w:rsidR="00F26643" w:rsidRDefault="00F26643" w:rsidP="00F26643">
      <w:pPr>
        <w:pStyle w:val="1"/>
      </w:pPr>
      <w:r>
        <w:t>Общие положения</w:t>
      </w:r>
    </w:p>
    <w:p w14:paraId="677AADA2" w14:textId="77777777" w:rsidR="00F26643" w:rsidRDefault="00F26643" w:rsidP="00F26643"/>
    <w:p w14:paraId="162D3C40" w14:textId="77777777" w:rsidR="00F26643" w:rsidRDefault="00F26643" w:rsidP="00F26643">
      <w:pPr>
        <w:pStyle w:val="1"/>
      </w:pPr>
      <w:r>
        <w:t>Объем испытаний</w:t>
      </w:r>
    </w:p>
    <w:p w14:paraId="370F54B1" w14:textId="77777777" w:rsidR="002F3F0A" w:rsidRDefault="002F3F0A" w:rsidP="002F3F0A">
      <w:pPr>
        <w:pStyle w:val="2"/>
        <w:rPr>
          <w:b w:val="0"/>
        </w:rPr>
      </w:pPr>
      <w:r>
        <w:rPr>
          <w:b w:val="0"/>
        </w:rPr>
        <w:t>Перечень этапов испытаний и проверок</w:t>
      </w:r>
    </w:p>
    <w:tbl>
      <w:tblPr>
        <w:tblStyle w:val="a8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3828"/>
        <w:gridCol w:w="1559"/>
        <w:gridCol w:w="1701"/>
        <w:gridCol w:w="1701"/>
      </w:tblGrid>
      <w:tr w:rsidR="007D387B" w14:paraId="7D5424DE" w14:textId="770A7E1A" w:rsidTr="007D387B">
        <w:tc>
          <w:tcPr>
            <w:tcW w:w="567" w:type="dxa"/>
          </w:tcPr>
          <w:p w14:paraId="6B16AE49" w14:textId="3FB17241" w:rsidR="007D387B" w:rsidRDefault="007D387B" w:rsidP="007D387B">
            <w:r>
              <w:t>№</w:t>
            </w:r>
          </w:p>
        </w:tc>
        <w:tc>
          <w:tcPr>
            <w:tcW w:w="1701" w:type="dxa"/>
          </w:tcPr>
          <w:p w14:paraId="60291DBB" w14:textId="37ADB60E" w:rsidR="007D387B" w:rsidRPr="007D387B" w:rsidRDefault="007D387B" w:rsidP="007D387B">
            <w:r>
              <w:t>Объект испытаний</w:t>
            </w:r>
            <w:r w:rsidRPr="007D387B">
              <w:t>/</w:t>
            </w:r>
            <w:r>
              <w:t>компонент объекта испытаний</w:t>
            </w:r>
          </w:p>
        </w:tc>
        <w:tc>
          <w:tcPr>
            <w:tcW w:w="3828" w:type="dxa"/>
          </w:tcPr>
          <w:p w14:paraId="2466687A" w14:textId="605E64F2" w:rsidR="007D387B" w:rsidRDefault="007D387B" w:rsidP="007D387B">
            <w:r>
              <w:t xml:space="preserve">№ </w:t>
            </w:r>
            <w:proofErr w:type="spellStart"/>
            <w:r>
              <w:t>пунтка</w:t>
            </w:r>
            <w:proofErr w:type="spellEnd"/>
            <w:r>
              <w:t xml:space="preserve"> в ТЗ, требование</w:t>
            </w:r>
          </w:p>
        </w:tc>
        <w:tc>
          <w:tcPr>
            <w:tcW w:w="1559" w:type="dxa"/>
          </w:tcPr>
          <w:p w14:paraId="07C2C61F" w14:textId="773901C6" w:rsidR="007D387B" w:rsidRDefault="007D387B" w:rsidP="007D387B">
            <w:r>
              <w:t>Наименование испытания</w:t>
            </w:r>
          </w:p>
        </w:tc>
        <w:tc>
          <w:tcPr>
            <w:tcW w:w="1701" w:type="dxa"/>
          </w:tcPr>
          <w:p w14:paraId="563756C5" w14:textId="1D618383" w:rsidR="007D387B" w:rsidRDefault="007D387B" w:rsidP="007D387B">
            <w:r>
              <w:t>Оцениваемые характеристики</w:t>
            </w:r>
          </w:p>
        </w:tc>
        <w:tc>
          <w:tcPr>
            <w:tcW w:w="1701" w:type="dxa"/>
          </w:tcPr>
          <w:p w14:paraId="2408B6A9" w14:textId="0E993B04" w:rsidR="007D387B" w:rsidRDefault="007D387B" w:rsidP="007D387B">
            <w:r>
              <w:t>Вид испытания</w:t>
            </w:r>
          </w:p>
        </w:tc>
      </w:tr>
      <w:tr w:rsidR="007D387B" w14:paraId="50848A83" w14:textId="1AB75E0A" w:rsidTr="007D387B">
        <w:trPr>
          <w:trHeight w:val="3001"/>
        </w:trPr>
        <w:tc>
          <w:tcPr>
            <w:tcW w:w="567" w:type="dxa"/>
          </w:tcPr>
          <w:p w14:paraId="201750B0" w14:textId="3167126B" w:rsidR="007D387B" w:rsidRDefault="007D387B" w:rsidP="00F26643">
            <w:r>
              <w:t>1</w:t>
            </w:r>
          </w:p>
        </w:tc>
        <w:tc>
          <w:tcPr>
            <w:tcW w:w="1701" w:type="dxa"/>
          </w:tcPr>
          <w:p w14:paraId="397F231D" w14:textId="59ABEC81" w:rsidR="007D387B" w:rsidRDefault="007D387B" w:rsidP="00F26643">
            <w:r>
              <w:t>Алгоритм аппроксимации</w:t>
            </w:r>
          </w:p>
        </w:tc>
        <w:tc>
          <w:tcPr>
            <w:tcW w:w="3828" w:type="dxa"/>
          </w:tcPr>
          <w:p w14:paraId="5D72EBB2" w14:textId="2742C623" w:rsidR="007D387B" w:rsidRDefault="007D387B" w:rsidP="00F26643">
            <w:r>
              <w:t>4.1.1</w:t>
            </w:r>
            <w:r w:rsidRPr="004843A6">
              <w:t xml:space="preserve"> </w:t>
            </w:r>
            <w:r>
              <w:t>А</w:t>
            </w:r>
            <w:r w:rsidRPr="005A489D">
              <w:t xml:space="preserve">лгоритм должен принимать на вход </w:t>
            </w:r>
            <w:r>
              <w:t>четыре 2</w:t>
            </w:r>
            <w:r>
              <w:rPr>
                <w:lang w:val="en-US"/>
              </w:rPr>
              <w:t>D</w:t>
            </w:r>
            <w:r w:rsidRPr="00435640">
              <w:t xml:space="preserve"> </w:t>
            </w:r>
            <w:r>
              <w:t xml:space="preserve">сетки </w:t>
            </w:r>
            <w:proofErr w:type="gramStart"/>
            <w:r>
              <w:t>в узлах</w:t>
            </w:r>
            <w:proofErr w:type="gramEnd"/>
            <w:r>
              <w:t xml:space="preserve"> которых содержится информация о проекции скорости потока на оси </w:t>
            </w:r>
            <w:r>
              <w:rPr>
                <w:lang w:val="en-US"/>
              </w:rPr>
              <w:t>x</w:t>
            </w:r>
            <w:r w:rsidRPr="0043564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>
              <w:t>, давлении</w:t>
            </w:r>
            <w:r w:rsidRPr="00435640">
              <w:t xml:space="preserve"> </w:t>
            </w:r>
            <w:r>
              <w:t xml:space="preserve">и концентрации жидкости в точке или метка о том, что информация не известна. </w:t>
            </w:r>
          </w:p>
        </w:tc>
        <w:tc>
          <w:tcPr>
            <w:tcW w:w="1559" w:type="dxa"/>
            <w:vMerge w:val="restart"/>
          </w:tcPr>
          <w:p w14:paraId="1CC8F58A" w14:textId="08DD3925" w:rsidR="007D387B" w:rsidRDefault="007D387B" w:rsidP="00F26643">
            <w:r>
              <w:t>Проверка правильности работы алгоритма аппроксимации</w:t>
            </w:r>
          </w:p>
        </w:tc>
        <w:tc>
          <w:tcPr>
            <w:tcW w:w="1701" w:type="dxa"/>
            <w:vMerge w:val="restart"/>
          </w:tcPr>
          <w:p w14:paraId="412514F3" w14:textId="77777777" w:rsidR="007D387B" w:rsidRDefault="007D387B" w:rsidP="007D387B">
            <w:r>
              <w:t>Средняя ошибка аппроксимации</w:t>
            </w:r>
          </w:p>
          <w:p w14:paraId="64807BDC" w14:textId="77777777" w:rsidR="007D387B" w:rsidRDefault="007D387B" w:rsidP="00F26643"/>
        </w:tc>
        <w:tc>
          <w:tcPr>
            <w:tcW w:w="1701" w:type="dxa"/>
            <w:vMerge w:val="restart"/>
          </w:tcPr>
          <w:p w14:paraId="301C80C3" w14:textId="3BE540C5" w:rsidR="007D387B" w:rsidRDefault="007D387B" w:rsidP="00F26643">
            <w:r>
              <w:t>Предварительные</w:t>
            </w:r>
          </w:p>
        </w:tc>
      </w:tr>
      <w:tr w:rsidR="007D387B" w14:paraId="1D674710" w14:textId="70A6E499" w:rsidTr="007D387B">
        <w:tc>
          <w:tcPr>
            <w:tcW w:w="567" w:type="dxa"/>
          </w:tcPr>
          <w:p w14:paraId="07C29CFC" w14:textId="5A3A5D59" w:rsidR="007D387B" w:rsidRDefault="007D387B" w:rsidP="00F26643">
            <w:r>
              <w:t>2</w:t>
            </w:r>
          </w:p>
        </w:tc>
        <w:tc>
          <w:tcPr>
            <w:tcW w:w="1701" w:type="dxa"/>
          </w:tcPr>
          <w:p w14:paraId="500D1768" w14:textId="00B3605A" w:rsidR="007D387B" w:rsidRDefault="007D387B" w:rsidP="00F26643">
            <w:r>
              <w:t>Алгоритм аппроксимации</w:t>
            </w:r>
          </w:p>
        </w:tc>
        <w:tc>
          <w:tcPr>
            <w:tcW w:w="3828" w:type="dxa"/>
          </w:tcPr>
          <w:p w14:paraId="2147E2E6" w14:textId="47B7EFB3" w:rsidR="007D387B" w:rsidRDefault="007D387B" w:rsidP="00F26643">
            <w:r>
              <w:t>4.1.1</w:t>
            </w:r>
            <w:r w:rsidRPr="004843A6">
              <w:t xml:space="preserve"> </w:t>
            </w:r>
            <w:r>
              <w:t xml:space="preserve">Алгоритм должен вычислить значения плотности потока жидкости и её скорости в узлах, в которых эти значения неизвестны с возможной погрешностью. </w:t>
            </w:r>
          </w:p>
        </w:tc>
        <w:tc>
          <w:tcPr>
            <w:tcW w:w="1559" w:type="dxa"/>
            <w:vMerge/>
          </w:tcPr>
          <w:p w14:paraId="5DD85D88" w14:textId="77777777" w:rsidR="007D387B" w:rsidRDefault="007D387B" w:rsidP="00F26643"/>
        </w:tc>
        <w:tc>
          <w:tcPr>
            <w:tcW w:w="1701" w:type="dxa"/>
            <w:vMerge/>
          </w:tcPr>
          <w:p w14:paraId="50890B4A" w14:textId="77777777" w:rsidR="007D387B" w:rsidRDefault="007D387B" w:rsidP="00F26643"/>
        </w:tc>
        <w:tc>
          <w:tcPr>
            <w:tcW w:w="1701" w:type="dxa"/>
            <w:vMerge/>
          </w:tcPr>
          <w:p w14:paraId="3482EA67" w14:textId="77777777" w:rsidR="007D387B" w:rsidRDefault="007D387B" w:rsidP="00F26643"/>
        </w:tc>
      </w:tr>
      <w:tr w:rsidR="007D387B" w14:paraId="6CC72E83" w14:textId="49919398" w:rsidTr="007D387B">
        <w:tc>
          <w:tcPr>
            <w:tcW w:w="567" w:type="dxa"/>
          </w:tcPr>
          <w:p w14:paraId="754F6473" w14:textId="0337C97F" w:rsidR="007D387B" w:rsidRDefault="007D387B" w:rsidP="00F26643">
            <w:r>
              <w:t>3</w:t>
            </w:r>
          </w:p>
        </w:tc>
        <w:tc>
          <w:tcPr>
            <w:tcW w:w="1701" w:type="dxa"/>
          </w:tcPr>
          <w:p w14:paraId="01CD814C" w14:textId="7C8410C4" w:rsidR="007D387B" w:rsidRDefault="007D387B" w:rsidP="00F26643">
            <w:r>
              <w:t>Алгоритм аппроксимации</w:t>
            </w:r>
          </w:p>
        </w:tc>
        <w:tc>
          <w:tcPr>
            <w:tcW w:w="3828" w:type="dxa"/>
          </w:tcPr>
          <w:p w14:paraId="43E5FB47" w14:textId="6CA81524" w:rsidR="007D387B" w:rsidRDefault="007D387B" w:rsidP="007D387B">
            <w:r>
              <w:t>4.1.1</w:t>
            </w:r>
            <w:r w:rsidRPr="004843A6">
              <w:t xml:space="preserve"> </w:t>
            </w:r>
            <w:r>
              <w:t xml:space="preserve">На выход алгоритм должен вернуть </w:t>
            </w:r>
            <w:r w:rsidRPr="005A489D">
              <w:t>в</w:t>
            </w:r>
            <w:r>
              <w:t>ы</w:t>
            </w:r>
            <w:r w:rsidRPr="005A489D">
              <w:t xml:space="preserve">ход </w:t>
            </w:r>
            <w:r>
              <w:t>четыре 2</w:t>
            </w:r>
            <w:r>
              <w:rPr>
                <w:lang w:val="en-US"/>
              </w:rPr>
              <w:t>D</w:t>
            </w:r>
            <w:r w:rsidRPr="00435640">
              <w:t xml:space="preserve"> </w:t>
            </w:r>
            <w:r>
              <w:t xml:space="preserve">сетки в каждом из узлов которых содержится информация о проекции скорости потока на оси </w:t>
            </w:r>
            <w:r>
              <w:rPr>
                <w:lang w:val="en-US"/>
              </w:rPr>
              <w:t>x</w:t>
            </w:r>
            <w:r w:rsidRPr="0043564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>
              <w:t>, давлении</w:t>
            </w:r>
            <w:r w:rsidRPr="00435640">
              <w:t xml:space="preserve"> </w:t>
            </w:r>
            <w:r>
              <w:t>и концентрации жидкости в точке.</w:t>
            </w:r>
          </w:p>
        </w:tc>
        <w:tc>
          <w:tcPr>
            <w:tcW w:w="1559" w:type="dxa"/>
            <w:vMerge/>
          </w:tcPr>
          <w:p w14:paraId="68E5B540" w14:textId="77777777" w:rsidR="007D387B" w:rsidRDefault="007D387B" w:rsidP="00F26643"/>
        </w:tc>
        <w:tc>
          <w:tcPr>
            <w:tcW w:w="1701" w:type="dxa"/>
            <w:vMerge/>
          </w:tcPr>
          <w:p w14:paraId="4F673CA7" w14:textId="77777777" w:rsidR="007D387B" w:rsidRDefault="007D387B" w:rsidP="00F26643"/>
        </w:tc>
        <w:tc>
          <w:tcPr>
            <w:tcW w:w="1701" w:type="dxa"/>
            <w:vMerge/>
          </w:tcPr>
          <w:p w14:paraId="468EBBCB" w14:textId="77777777" w:rsidR="007D387B" w:rsidRDefault="007D387B" w:rsidP="00F26643"/>
        </w:tc>
      </w:tr>
      <w:tr w:rsidR="007D387B" w14:paraId="0738BDBD" w14:textId="5390299B" w:rsidTr="007D387B">
        <w:tc>
          <w:tcPr>
            <w:tcW w:w="567" w:type="dxa"/>
          </w:tcPr>
          <w:p w14:paraId="30505AA4" w14:textId="0E39CEDA" w:rsidR="007D387B" w:rsidRDefault="007D387B" w:rsidP="007D387B">
            <w:r>
              <w:lastRenderedPageBreak/>
              <w:t>4</w:t>
            </w:r>
          </w:p>
        </w:tc>
        <w:tc>
          <w:tcPr>
            <w:tcW w:w="1701" w:type="dxa"/>
          </w:tcPr>
          <w:p w14:paraId="15B21395" w14:textId="37F8F8D6" w:rsidR="007D387B" w:rsidRDefault="007D387B" w:rsidP="007D387B">
            <w:r>
              <w:t>Алгоритм прогнозирования</w:t>
            </w:r>
          </w:p>
        </w:tc>
        <w:tc>
          <w:tcPr>
            <w:tcW w:w="3828" w:type="dxa"/>
          </w:tcPr>
          <w:p w14:paraId="3D019821" w14:textId="77777777" w:rsidR="007D387B" w:rsidRDefault="007D387B" w:rsidP="007D387B">
            <w:r>
              <w:t>4.1.2. Алгоритм должен принимать на вход</w:t>
            </w:r>
            <w:r w:rsidRPr="00D34F21">
              <w:t xml:space="preserve"> </w:t>
            </w:r>
            <w:r>
              <w:t>четыре 2</w:t>
            </w:r>
            <w:r w:rsidRPr="00E30F2A">
              <w:rPr>
                <w:lang w:val="en-US"/>
              </w:rPr>
              <w:t>D</w:t>
            </w:r>
            <w:r w:rsidRPr="00435640">
              <w:t xml:space="preserve"> </w:t>
            </w:r>
            <w:r>
              <w:t xml:space="preserve">сетки в каждом из узлов которых содержится информация о проекции скорости потока на оси </w:t>
            </w:r>
            <w:r w:rsidRPr="00E30F2A">
              <w:rPr>
                <w:lang w:val="en-US"/>
              </w:rPr>
              <w:t>x</w:t>
            </w:r>
            <w:r w:rsidRPr="00435640">
              <w:t xml:space="preserve"> </w:t>
            </w:r>
            <w:r>
              <w:t xml:space="preserve">и </w:t>
            </w:r>
            <w:r w:rsidRPr="00E30F2A">
              <w:rPr>
                <w:lang w:val="en-US"/>
              </w:rPr>
              <w:t>y</w:t>
            </w:r>
            <w:r>
              <w:t>,</w:t>
            </w:r>
            <w:r w:rsidRPr="00435640">
              <w:t xml:space="preserve"> </w:t>
            </w:r>
            <w:r>
              <w:t>давлении</w:t>
            </w:r>
            <w:r w:rsidRPr="00435640">
              <w:t xml:space="preserve"> </w:t>
            </w:r>
            <w:r>
              <w:t xml:space="preserve">и концентрации жидкости в точке. </w:t>
            </w:r>
          </w:p>
          <w:p w14:paraId="6BA5F1F9" w14:textId="77777777" w:rsidR="007D387B" w:rsidRDefault="007D387B" w:rsidP="007D387B"/>
        </w:tc>
        <w:tc>
          <w:tcPr>
            <w:tcW w:w="1559" w:type="dxa"/>
            <w:vMerge w:val="restart"/>
          </w:tcPr>
          <w:p w14:paraId="5840DC29" w14:textId="6AA2B6F9" w:rsidR="007D387B" w:rsidRDefault="007D387B" w:rsidP="007D387B">
            <w:r>
              <w:t>Проверка правильности работы алгоритма прогнозирования</w:t>
            </w:r>
          </w:p>
        </w:tc>
        <w:tc>
          <w:tcPr>
            <w:tcW w:w="1701" w:type="dxa"/>
            <w:vMerge w:val="restart"/>
          </w:tcPr>
          <w:p w14:paraId="4059BCC4" w14:textId="77777777" w:rsidR="007D387B" w:rsidRDefault="007D387B" w:rsidP="007D387B">
            <w:r>
              <w:t>Средняя ошибка прогнозирования</w:t>
            </w:r>
          </w:p>
          <w:p w14:paraId="4B4AF0BA" w14:textId="77777777" w:rsidR="007D387B" w:rsidRDefault="007D387B" w:rsidP="007D387B"/>
        </w:tc>
        <w:tc>
          <w:tcPr>
            <w:tcW w:w="1701" w:type="dxa"/>
            <w:vMerge w:val="restart"/>
          </w:tcPr>
          <w:p w14:paraId="1501F5A0" w14:textId="6BFF61A5" w:rsidR="007D387B" w:rsidRDefault="007D387B" w:rsidP="007D387B">
            <w:r>
              <w:t>Предварительные</w:t>
            </w:r>
          </w:p>
        </w:tc>
      </w:tr>
      <w:tr w:rsidR="007D387B" w14:paraId="0F1CE266" w14:textId="285EAE33" w:rsidTr="007D387B">
        <w:tc>
          <w:tcPr>
            <w:tcW w:w="567" w:type="dxa"/>
          </w:tcPr>
          <w:p w14:paraId="26D3C17F" w14:textId="5AC14023" w:rsidR="007D387B" w:rsidRDefault="007D387B" w:rsidP="007D387B">
            <w:r>
              <w:t>5</w:t>
            </w:r>
          </w:p>
        </w:tc>
        <w:tc>
          <w:tcPr>
            <w:tcW w:w="1701" w:type="dxa"/>
          </w:tcPr>
          <w:p w14:paraId="24B2E3B4" w14:textId="7F7708FD" w:rsidR="007D387B" w:rsidRDefault="007D387B" w:rsidP="007D387B">
            <w:r>
              <w:t>Алгоритм прогнозирования</w:t>
            </w:r>
          </w:p>
        </w:tc>
        <w:tc>
          <w:tcPr>
            <w:tcW w:w="3828" w:type="dxa"/>
          </w:tcPr>
          <w:p w14:paraId="7DD63D90" w14:textId="10298E99" w:rsidR="007D387B" w:rsidRDefault="007D387B" w:rsidP="007D387B">
            <w:r>
              <w:t xml:space="preserve">4.1.2. Алгоритм должен сгенерировать новую </w:t>
            </w:r>
            <w:r w:rsidRPr="00D34F21">
              <w:t>2</w:t>
            </w:r>
            <w:r w:rsidRPr="00E30F2A">
              <w:rPr>
                <w:lang w:val="en-US"/>
              </w:rPr>
              <w:t>D</w:t>
            </w:r>
            <w:r>
              <w:t xml:space="preserve"> сетку, которая содержит информацию о плотности и скорости того же потока жидкости через момент времени </w:t>
            </w:r>
            <w:r w:rsidRPr="0097224A">
              <w:t>∆t</w:t>
            </w:r>
            <w:r>
              <w:t xml:space="preserve"> учитывая условия систему уравнений Навье-Стокса.</w:t>
            </w:r>
          </w:p>
        </w:tc>
        <w:tc>
          <w:tcPr>
            <w:tcW w:w="1559" w:type="dxa"/>
            <w:vMerge/>
          </w:tcPr>
          <w:p w14:paraId="1F04C0F7" w14:textId="77777777" w:rsidR="007D387B" w:rsidRDefault="007D387B" w:rsidP="007D387B"/>
        </w:tc>
        <w:tc>
          <w:tcPr>
            <w:tcW w:w="1701" w:type="dxa"/>
            <w:vMerge/>
          </w:tcPr>
          <w:p w14:paraId="146B7CC1" w14:textId="77777777" w:rsidR="007D387B" w:rsidRDefault="007D387B" w:rsidP="007D387B"/>
        </w:tc>
        <w:tc>
          <w:tcPr>
            <w:tcW w:w="1701" w:type="dxa"/>
            <w:vMerge/>
          </w:tcPr>
          <w:p w14:paraId="7A9DB45A" w14:textId="77777777" w:rsidR="007D387B" w:rsidRDefault="007D387B" w:rsidP="007D387B"/>
        </w:tc>
      </w:tr>
      <w:tr w:rsidR="007D387B" w14:paraId="3545BE6E" w14:textId="77777777" w:rsidTr="007D387B">
        <w:tc>
          <w:tcPr>
            <w:tcW w:w="567" w:type="dxa"/>
          </w:tcPr>
          <w:p w14:paraId="0134C0EA" w14:textId="245DD64A" w:rsidR="007D387B" w:rsidRDefault="007D387B" w:rsidP="007D387B">
            <w:r>
              <w:t>6</w:t>
            </w:r>
          </w:p>
        </w:tc>
        <w:tc>
          <w:tcPr>
            <w:tcW w:w="1701" w:type="dxa"/>
          </w:tcPr>
          <w:p w14:paraId="5FD9872E" w14:textId="14A0C83A" w:rsidR="007D387B" w:rsidRDefault="007D387B" w:rsidP="007D387B">
            <w:r>
              <w:t>Алгоритм прогнозирования</w:t>
            </w:r>
          </w:p>
        </w:tc>
        <w:tc>
          <w:tcPr>
            <w:tcW w:w="3828" w:type="dxa"/>
          </w:tcPr>
          <w:p w14:paraId="3723D611" w14:textId="2E9BA6E1" w:rsidR="007D387B" w:rsidRDefault="007D387B" w:rsidP="007D387B">
            <w:r>
              <w:t>4.1.2. На выход алгоритм должен возвращать четыре 2</w:t>
            </w:r>
            <w:r w:rsidRPr="00E30F2A">
              <w:rPr>
                <w:lang w:val="en-US"/>
              </w:rPr>
              <w:t>D</w:t>
            </w:r>
            <w:r w:rsidRPr="00435640">
              <w:t xml:space="preserve"> </w:t>
            </w:r>
            <w:r>
              <w:t xml:space="preserve">сетки в каждом из узлов которых содержится информация о проекции скорости потока на оси </w:t>
            </w:r>
            <w:r w:rsidRPr="00E30F2A">
              <w:rPr>
                <w:lang w:val="en-US"/>
              </w:rPr>
              <w:t>x</w:t>
            </w:r>
            <w:r w:rsidRPr="00435640">
              <w:t xml:space="preserve"> </w:t>
            </w:r>
            <w:r>
              <w:t xml:space="preserve">и </w:t>
            </w:r>
            <w:r w:rsidRPr="00E30F2A">
              <w:rPr>
                <w:lang w:val="en-US"/>
              </w:rPr>
              <w:t>y</w:t>
            </w:r>
            <w:r>
              <w:t>,</w:t>
            </w:r>
            <w:r w:rsidRPr="00435640">
              <w:t xml:space="preserve"> </w:t>
            </w:r>
            <w:r>
              <w:t>давлении</w:t>
            </w:r>
            <w:r w:rsidRPr="00435640">
              <w:t xml:space="preserve"> </w:t>
            </w:r>
            <w:r>
              <w:t xml:space="preserve">и концентрации жидкости в точке через момент времени </w:t>
            </w:r>
            <w:r w:rsidRPr="0097224A">
              <w:t>∆t</w:t>
            </w:r>
            <w:r>
              <w:t>.</w:t>
            </w:r>
          </w:p>
        </w:tc>
        <w:tc>
          <w:tcPr>
            <w:tcW w:w="1559" w:type="dxa"/>
            <w:vMerge/>
          </w:tcPr>
          <w:p w14:paraId="74D80DC2" w14:textId="77777777" w:rsidR="007D387B" w:rsidRDefault="007D387B" w:rsidP="007D387B"/>
        </w:tc>
        <w:tc>
          <w:tcPr>
            <w:tcW w:w="1701" w:type="dxa"/>
            <w:vMerge/>
          </w:tcPr>
          <w:p w14:paraId="1F94C589" w14:textId="77777777" w:rsidR="007D387B" w:rsidRDefault="007D387B" w:rsidP="007D387B"/>
        </w:tc>
        <w:tc>
          <w:tcPr>
            <w:tcW w:w="1701" w:type="dxa"/>
            <w:vMerge/>
          </w:tcPr>
          <w:p w14:paraId="296AEE90" w14:textId="77777777" w:rsidR="007D387B" w:rsidRDefault="007D387B" w:rsidP="007D387B"/>
        </w:tc>
      </w:tr>
    </w:tbl>
    <w:p w14:paraId="76C62E02" w14:textId="77777777" w:rsidR="005B0EED" w:rsidRDefault="005B0EED" w:rsidP="00F26643"/>
    <w:p w14:paraId="610E6D7C" w14:textId="77777777" w:rsidR="005B0EED" w:rsidRDefault="005B0EED" w:rsidP="00F26643">
      <w:r>
        <w:t>Все испытания проводятся в день начала испытаний.</w:t>
      </w:r>
    </w:p>
    <w:p w14:paraId="477DAFC8" w14:textId="4056E7FB" w:rsidR="007D387B" w:rsidRDefault="00F26643" w:rsidP="00F26643">
      <w:r>
        <w:br w:type="page"/>
      </w:r>
    </w:p>
    <w:p w14:paraId="7A57D5EF" w14:textId="6EE66707" w:rsidR="004843A6" w:rsidRDefault="004843A6" w:rsidP="004843A6">
      <w:pPr>
        <w:pStyle w:val="a3"/>
      </w:pPr>
      <w:r>
        <w:lastRenderedPageBreak/>
        <w:t>Испытание №1. «Проверка правильности работы алгоритма аппроксимации»</w:t>
      </w:r>
    </w:p>
    <w:p w14:paraId="04212FBA" w14:textId="1D48E09B" w:rsidR="004843A6" w:rsidRDefault="004843A6" w:rsidP="004843A6">
      <w:pPr>
        <w:pStyle w:val="1"/>
      </w:pPr>
      <w:r>
        <w:t>Требование технического задания</w:t>
      </w:r>
    </w:p>
    <w:p w14:paraId="2D0CD523" w14:textId="77777777" w:rsidR="004843A6" w:rsidRDefault="004843A6" w:rsidP="004843A6">
      <w:r>
        <w:t>4.1.1</w:t>
      </w:r>
      <w:r w:rsidRPr="004843A6">
        <w:t xml:space="preserve"> </w:t>
      </w:r>
      <w:r>
        <w:t>А</w:t>
      </w:r>
      <w:r w:rsidRPr="005A489D">
        <w:t xml:space="preserve">лгоритм должен принимать на вход </w:t>
      </w:r>
      <w:r>
        <w:t>четыре 2</w:t>
      </w:r>
      <w:r>
        <w:rPr>
          <w:lang w:val="en-US"/>
        </w:rPr>
        <w:t>D</w:t>
      </w:r>
      <w:r w:rsidRPr="00435640">
        <w:t xml:space="preserve"> </w:t>
      </w:r>
      <w:r>
        <w:t xml:space="preserve">сетки </w:t>
      </w:r>
      <w:proofErr w:type="gramStart"/>
      <w:r>
        <w:t>в узлах</w:t>
      </w:r>
      <w:proofErr w:type="gramEnd"/>
      <w:r>
        <w:t xml:space="preserve"> которых содержится информация о проекции скорости потока на оси </w:t>
      </w:r>
      <w:r>
        <w:rPr>
          <w:lang w:val="en-US"/>
        </w:rPr>
        <w:t>x</w:t>
      </w:r>
      <w:r w:rsidRPr="00435640">
        <w:t xml:space="preserve"> </w:t>
      </w:r>
      <w:r>
        <w:t xml:space="preserve">и </w:t>
      </w:r>
      <w:r>
        <w:rPr>
          <w:lang w:val="en-US"/>
        </w:rPr>
        <w:t>y</w:t>
      </w:r>
      <w:r>
        <w:t>, давлении</w:t>
      </w:r>
      <w:r w:rsidRPr="00435640">
        <w:t xml:space="preserve"> </w:t>
      </w:r>
      <w:r>
        <w:t xml:space="preserve">и концентрации жидкости в точке или метка о том, что информация не известна. </w:t>
      </w:r>
    </w:p>
    <w:p w14:paraId="100DF8AC" w14:textId="77777777" w:rsidR="004843A6" w:rsidRDefault="004843A6" w:rsidP="004843A6">
      <w:r>
        <w:t>4.1.1</w:t>
      </w:r>
      <w:r w:rsidRPr="004843A6">
        <w:t xml:space="preserve"> </w:t>
      </w:r>
      <w:r>
        <w:t xml:space="preserve">Алгоритм должен вычислить значения плотности потока жидкости и её скорости в узлах, в которых эти значения неизвестны с возможной погрешностью. </w:t>
      </w:r>
    </w:p>
    <w:p w14:paraId="6FA6C580" w14:textId="03099509" w:rsidR="004843A6" w:rsidRPr="005A489D" w:rsidRDefault="004843A6" w:rsidP="004843A6">
      <w:r>
        <w:t>4.1.1</w:t>
      </w:r>
      <w:r w:rsidRPr="004843A6">
        <w:t xml:space="preserve"> </w:t>
      </w:r>
      <w:r>
        <w:t xml:space="preserve">На выход алгоритм должен вернуть </w:t>
      </w:r>
      <w:r w:rsidRPr="005A489D">
        <w:t>в</w:t>
      </w:r>
      <w:r>
        <w:t>ы</w:t>
      </w:r>
      <w:r w:rsidRPr="005A489D">
        <w:t xml:space="preserve">ход </w:t>
      </w:r>
      <w:r>
        <w:t>четыре 2</w:t>
      </w:r>
      <w:r>
        <w:rPr>
          <w:lang w:val="en-US"/>
        </w:rPr>
        <w:t>D</w:t>
      </w:r>
      <w:r w:rsidRPr="00435640">
        <w:t xml:space="preserve"> </w:t>
      </w:r>
      <w:r>
        <w:t xml:space="preserve">сетки в каждом из узлов которых содержится информация о проекции скорости потока на оси </w:t>
      </w:r>
      <w:r>
        <w:rPr>
          <w:lang w:val="en-US"/>
        </w:rPr>
        <w:t>x</w:t>
      </w:r>
      <w:r w:rsidRPr="00435640">
        <w:t xml:space="preserve"> </w:t>
      </w:r>
      <w:r>
        <w:t xml:space="preserve">и </w:t>
      </w:r>
      <w:r>
        <w:rPr>
          <w:lang w:val="en-US"/>
        </w:rPr>
        <w:t>y</w:t>
      </w:r>
      <w:r>
        <w:t>, давлении</w:t>
      </w:r>
      <w:r w:rsidRPr="00435640">
        <w:t xml:space="preserve"> </w:t>
      </w:r>
      <w:r>
        <w:t>и концентрации жидкости в точке.</w:t>
      </w:r>
    </w:p>
    <w:p w14:paraId="0FDD5056" w14:textId="45B073A2" w:rsidR="004843A6" w:rsidRDefault="004843A6" w:rsidP="004843A6">
      <w:pPr>
        <w:pStyle w:val="1"/>
      </w:pPr>
      <w:r>
        <w:t>Объект испытаний</w:t>
      </w:r>
    </w:p>
    <w:p w14:paraId="1D50DA48" w14:textId="41D2BA1F" w:rsidR="004843A6" w:rsidRDefault="004843A6" w:rsidP="004843A6"/>
    <w:p w14:paraId="7298F1C6" w14:textId="77A55725" w:rsidR="004843A6" w:rsidRDefault="004843A6" w:rsidP="004843A6">
      <w:pPr>
        <w:pStyle w:val="1"/>
      </w:pPr>
      <w:r>
        <w:t>Требования к испытанию</w:t>
      </w:r>
    </w:p>
    <w:p w14:paraId="1D0D12F1" w14:textId="536B7A31" w:rsidR="004843A6" w:rsidRDefault="004843A6" w:rsidP="004843A6">
      <w:r w:rsidRPr="004843A6">
        <w:t>Перед проведением испытаний должно быть организовано:</w:t>
      </w:r>
      <w:r w:rsidRPr="004843A6">
        <w:br/>
        <w:t>- рабочее место Администратора</w:t>
      </w:r>
      <w:r w:rsidRPr="004843A6">
        <w:br/>
        <w:t>- подготовлен документ «</w:t>
      </w:r>
      <w:hyperlink r:id="rId5" w:tooltip="Программа испытаний - Протокол испытаний" w:history="1">
        <w:r w:rsidRPr="004843A6">
          <w:t>Протокол испытаний</w:t>
        </w:r>
      </w:hyperlink>
      <w:r w:rsidRPr="004843A6">
        <w:t>»</w:t>
      </w:r>
    </w:p>
    <w:p w14:paraId="449B07AD" w14:textId="0FD0E58A" w:rsidR="004843A6" w:rsidRDefault="004843A6" w:rsidP="004843A6">
      <w:pPr>
        <w:pStyle w:val="1"/>
      </w:pPr>
      <w:r>
        <w:t>Порядок проведения испытания</w:t>
      </w:r>
    </w:p>
    <w:p w14:paraId="5C02887E" w14:textId="0398016A" w:rsidR="004843A6" w:rsidRPr="00E30F2A" w:rsidRDefault="00EB7675" w:rsidP="004843A6">
      <w:pPr>
        <w:pStyle w:val="a7"/>
        <w:numPr>
          <w:ilvl w:val="0"/>
          <w:numId w:val="1"/>
        </w:numPr>
      </w:pPr>
      <w:r>
        <w:t xml:space="preserve">Поместить папку с тестовыми данными </w:t>
      </w:r>
      <w:proofErr w:type="spellStart"/>
      <w:r>
        <w:rPr>
          <w:lang w:val="en-US"/>
        </w:rPr>
        <w:t>testdata</w:t>
      </w:r>
      <w:proofErr w:type="spellEnd"/>
      <w:r w:rsidRPr="00EB7675">
        <w:t>_</w:t>
      </w:r>
      <w:r>
        <w:rPr>
          <w:lang w:val="en-US"/>
        </w:rPr>
        <w:t>approximation</w:t>
      </w:r>
      <w:r w:rsidRPr="00EB7675">
        <w:t xml:space="preserve"> </w:t>
      </w:r>
      <w:r>
        <w:t xml:space="preserve">в папку с </w:t>
      </w:r>
      <w:r w:rsidR="00E30F2A">
        <w:t xml:space="preserve">файлом </w:t>
      </w:r>
      <w:r w:rsidR="00E30F2A">
        <w:rPr>
          <w:lang w:val="en-US"/>
        </w:rPr>
        <w:t>test</w:t>
      </w:r>
      <w:r w:rsidR="00E30F2A" w:rsidRPr="00E30F2A">
        <w:t>.</w:t>
      </w:r>
      <w:proofErr w:type="spellStart"/>
      <w:r w:rsidR="00E30F2A">
        <w:rPr>
          <w:lang w:val="en-US"/>
        </w:rPr>
        <w:t>py</w:t>
      </w:r>
      <w:proofErr w:type="spellEnd"/>
    </w:p>
    <w:p w14:paraId="797AFBE6" w14:textId="471CC295" w:rsidR="00E30F2A" w:rsidRPr="00E30F2A" w:rsidRDefault="00E30F2A" w:rsidP="004843A6">
      <w:pPr>
        <w:pStyle w:val="a7"/>
        <w:numPr>
          <w:ilvl w:val="0"/>
          <w:numId w:val="1"/>
        </w:numPr>
      </w:pPr>
      <w:r>
        <w:rPr>
          <w:rFonts w:cs="Times New Roman"/>
        </w:rPr>
        <w:t xml:space="preserve">окно консоли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в папке с программой</w:t>
      </w:r>
      <w:r w:rsidRPr="00E30F2A">
        <w:rPr>
          <w:rFonts w:cs="Times New Roman"/>
        </w:rPr>
        <w:t xml:space="preserve"> </w:t>
      </w:r>
      <w:r>
        <w:rPr>
          <w:lang w:val="en-US"/>
        </w:rPr>
        <w:t>test</w:t>
      </w:r>
      <w:r w:rsidRPr="00E30F2A">
        <w:t>.</w:t>
      </w:r>
      <w:proofErr w:type="spellStart"/>
      <w:r>
        <w:rPr>
          <w:lang w:val="en-US"/>
        </w:rPr>
        <w:t>py</w:t>
      </w:r>
      <w:proofErr w:type="spellEnd"/>
    </w:p>
    <w:p w14:paraId="3561B229" w14:textId="568EFEE2" w:rsidR="00E30F2A" w:rsidRPr="00E30F2A" w:rsidRDefault="00E30F2A" w:rsidP="004843A6">
      <w:pPr>
        <w:pStyle w:val="a7"/>
        <w:numPr>
          <w:ilvl w:val="0"/>
          <w:numId w:val="1"/>
        </w:numPr>
      </w:pPr>
      <w:r>
        <w:t xml:space="preserve">ввести в консоль команду </w:t>
      </w:r>
      <w:proofErr w:type="spellStart"/>
      <w:r>
        <w:rPr>
          <w:lang w:val="en-US"/>
        </w:rPr>
        <w:t>py</w:t>
      </w:r>
      <w:proofErr w:type="spellEnd"/>
      <w:r w:rsidRPr="00E30F2A">
        <w:t xml:space="preserve"> </w:t>
      </w:r>
      <w:r>
        <w:rPr>
          <w:lang w:val="en-US"/>
        </w:rPr>
        <w:t>test</w:t>
      </w:r>
      <w:r w:rsidRPr="00E30F2A">
        <w:t>.</w:t>
      </w:r>
      <w:proofErr w:type="spellStart"/>
      <w:r>
        <w:rPr>
          <w:lang w:val="en-US"/>
        </w:rPr>
        <w:t>py</w:t>
      </w:r>
      <w:proofErr w:type="spellEnd"/>
    </w:p>
    <w:p w14:paraId="46D4FF24" w14:textId="77EC5DA0" w:rsidR="00E30F2A" w:rsidRPr="00E30F2A" w:rsidRDefault="00E30F2A" w:rsidP="004843A6">
      <w:pPr>
        <w:pStyle w:val="a7"/>
        <w:numPr>
          <w:ilvl w:val="0"/>
          <w:numId w:val="1"/>
        </w:numPr>
      </w:pPr>
      <w:r>
        <w:t>выбрать пункт «проведения теста алгоритма аппроксимации»</w:t>
      </w:r>
    </w:p>
    <w:p w14:paraId="37170A16" w14:textId="212E2CE1" w:rsidR="00E30F2A" w:rsidRDefault="00E30F2A" w:rsidP="00E30F2A">
      <w:pPr>
        <w:pStyle w:val="a7"/>
        <w:numPr>
          <w:ilvl w:val="0"/>
          <w:numId w:val="1"/>
        </w:numPr>
      </w:pPr>
      <w:r>
        <w:t>зафиксировать вычисленную среднюю ошибку в протоколе испытаний</w:t>
      </w:r>
    </w:p>
    <w:p w14:paraId="2FFA4894" w14:textId="41558406" w:rsidR="00E30F2A" w:rsidRDefault="00E30F2A" w:rsidP="00E30F2A">
      <w:pPr>
        <w:pStyle w:val="1"/>
      </w:pPr>
      <w:r>
        <w:t>Характеристики, подлежащие оценке:</w:t>
      </w:r>
    </w:p>
    <w:p w14:paraId="08B6B55F" w14:textId="5C444E1D" w:rsidR="00E30F2A" w:rsidRDefault="00E30F2A" w:rsidP="00E30F2A">
      <w:r>
        <w:t>Средняя ошибка аппроксимации</w:t>
      </w:r>
    </w:p>
    <w:p w14:paraId="43759CC2" w14:textId="49B8B19B" w:rsidR="00E30F2A" w:rsidRDefault="00E30F2A" w:rsidP="00E30F2A">
      <w:pPr>
        <w:pStyle w:val="1"/>
      </w:pPr>
      <w:r>
        <w:t>Допустимые пределы расхождений</w:t>
      </w:r>
    </w:p>
    <w:p w14:paraId="4D825383" w14:textId="3061E4CA" w:rsidR="00E30F2A" w:rsidRDefault="00E30F2A" w:rsidP="00E30F2A">
      <w:pPr>
        <w:rPr>
          <w:lang w:val="en-US"/>
        </w:rPr>
      </w:pPr>
      <w:r>
        <w:t>Средняя ошибка аппроксимации</w:t>
      </w:r>
      <w:r>
        <w:rPr>
          <w:lang w:val="en-US"/>
        </w:rPr>
        <w:t>: 0-10%</w:t>
      </w:r>
    </w:p>
    <w:p w14:paraId="7C956221" w14:textId="77777777" w:rsidR="00E30F2A" w:rsidRDefault="00E30F2A" w:rsidP="00E30F2A">
      <w:pPr>
        <w:pStyle w:val="1"/>
      </w:pPr>
      <w:r>
        <w:t>Порядок обработки результатов испытания</w:t>
      </w:r>
    </w:p>
    <w:p w14:paraId="3692E849" w14:textId="51D01511" w:rsidR="00E30F2A" w:rsidRDefault="00E30F2A" w:rsidP="00E30F2A">
      <w:pPr>
        <w:rPr>
          <w:lang w:val="en-US"/>
        </w:rPr>
      </w:pPr>
    </w:p>
    <w:p w14:paraId="4004121E" w14:textId="30389EE8" w:rsidR="00E30F2A" w:rsidRDefault="00E30F2A" w:rsidP="00E30F2A">
      <w:pPr>
        <w:pStyle w:val="a3"/>
      </w:pPr>
      <w:r>
        <w:lastRenderedPageBreak/>
        <w:t>Испытание №</w:t>
      </w:r>
      <w:r w:rsidRPr="00E30F2A">
        <w:t>2</w:t>
      </w:r>
      <w:r>
        <w:t xml:space="preserve">. «Проверка правильности работы алгоритма </w:t>
      </w:r>
      <w:r>
        <w:t>прогнозирования</w:t>
      </w:r>
      <w:r>
        <w:t>»</w:t>
      </w:r>
    </w:p>
    <w:p w14:paraId="6EB02AFC" w14:textId="77777777" w:rsidR="00E30F2A" w:rsidRDefault="00E30F2A" w:rsidP="00E30F2A">
      <w:pPr>
        <w:pStyle w:val="1"/>
      </w:pPr>
      <w:r>
        <w:t>Требование технического задания</w:t>
      </w:r>
    </w:p>
    <w:p w14:paraId="7E1FFD53" w14:textId="059CF677" w:rsidR="00E30F2A" w:rsidRDefault="00E30F2A" w:rsidP="00E30F2A">
      <w:pPr>
        <w:ind w:left="360"/>
      </w:pPr>
      <w:r>
        <w:t xml:space="preserve">4.1.2. </w:t>
      </w:r>
      <w:r>
        <w:t>Алгоритм должен принимать на вход</w:t>
      </w:r>
      <w:r w:rsidRPr="00D34F21">
        <w:t xml:space="preserve"> </w:t>
      </w:r>
      <w:r>
        <w:t>четыре 2</w:t>
      </w:r>
      <w:r w:rsidRPr="00E30F2A">
        <w:rPr>
          <w:lang w:val="en-US"/>
        </w:rPr>
        <w:t>D</w:t>
      </w:r>
      <w:r w:rsidRPr="00435640">
        <w:t xml:space="preserve"> </w:t>
      </w:r>
      <w:r>
        <w:t xml:space="preserve">сетки в каждом из узлов которых содержится информация о проекции скорости потока на оси </w:t>
      </w:r>
      <w:r w:rsidRPr="00E30F2A">
        <w:rPr>
          <w:lang w:val="en-US"/>
        </w:rPr>
        <w:t>x</w:t>
      </w:r>
      <w:r w:rsidRPr="00435640">
        <w:t xml:space="preserve"> </w:t>
      </w:r>
      <w:r>
        <w:t xml:space="preserve">и </w:t>
      </w:r>
      <w:r w:rsidRPr="00E30F2A">
        <w:rPr>
          <w:lang w:val="en-US"/>
        </w:rPr>
        <w:t>y</w:t>
      </w:r>
      <w:r>
        <w:t>,</w:t>
      </w:r>
      <w:r w:rsidRPr="00435640">
        <w:t xml:space="preserve"> </w:t>
      </w:r>
      <w:r>
        <w:t>давлении</w:t>
      </w:r>
      <w:r w:rsidRPr="00435640">
        <w:t xml:space="preserve"> </w:t>
      </w:r>
      <w:r>
        <w:t xml:space="preserve">и концентрации жидкости в точке. </w:t>
      </w:r>
    </w:p>
    <w:p w14:paraId="3374A8C3" w14:textId="77C5EE02" w:rsidR="00E30F2A" w:rsidRPr="00D34F21" w:rsidRDefault="00E30F2A" w:rsidP="00E30F2A">
      <w:pPr>
        <w:ind w:left="360"/>
      </w:pPr>
      <w:r>
        <w:t xml:space="preserve">4.1.2. </w:t>
      </w:r>
      <w:r>
        <w:t xml:space="preserve">Алгоритм должен сгенерировать новую </w:t>
      </w:r>
      <w:r w:rsidRPr="00D34F21">
        <w:t>2</w:t>
      </w:r>
      <w:r w:rsidRPr="00E30F2A">
        <w:rPr>
          <w:lang w:val="en-US"/>
        </w:rPr>
        <w:t>D</w:t>
      </w:r>
      <w: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t xml:space="preserve"> учитывая условия систему уравнений Навье-Стокса. </w:t>
      </w:r>
      <w:r>
        <w:t xml:space="preserve">4.1.2. </w:t>
      </w:r>
      <w:r>
        <w:t>На выход алгоритм должен возвращать четыре 2</w:t>
      </w:r>
      <w:r w:rsidRPr="00E30F2A">
        <w:rPr>
          <w:lang w:val="en-US"/>
        </w:rPr>
        <w:t>D</w:t>
      </w:r>
      <w:r w:rsidRPr="00435640">
        <w:t xml:space="preserve"> </w:t>
      </w:r>
      <w:r>
        <w:t xml:space="preserve">сетки в каждом из узлов которых содержится информация о проекции скорости потока на оси </w:t>
      </w:r>
      <w:r w:rsidRPr="00E30F2A">
        <w:rPr>
          <w:lang w:val="en-US"/>
        </w:rPr>
        <w:t>x</w:t>
      </w:r>
      <w:r w:rsidRPr="00435640">
        <w:t xml:space="preserve"> </w:t>
      </w:r>
      <w:r>
        <w:t xml:space="preserve">и </w:t>
      </w:r>
      <w:r w:rsidRPr="00E30F2A">
        <w:rPr>
          <w:lang w:val="en-US"/>
        </w:rPr>
        <w:t>y</w:t>
      </w:r>
      <w:r>
        <w:t>,</w:t>
      </w:r>
      <w:r w:rsidRPr="00435640">
        <w:t xml:space="preserve"> </w:t>
      </w:r>
      <w:r>
        <w:t>давлении</w:t>
      </w:r>
      <w:r w:rsidRPr="00435640">
        <w:t xml:space="preserve"> </w:t>
      </w:r>
      <w:r>
        <w:t xml:space="preserve">и концентрации жидкости в точке через момент времени </w:t>
      </w:r>
      <w:r w:rsidRPr="0097224A">
        <w:t>∆t</w:t>
      </w:r>
      <w:r>
        <w:t>.</w:t>
      </w:r>
    </w:p>
    <w:p w14:paraId="5DE87E3B" w14:textId="77777777" w:rsidR="00E30F2A" w:rsidRDefault="00E30F2A" w:rsidP="00E30F2A">
      <w:pPr>
        <w:pStyle w:val="1"/>
      </w:pPr>
      <w:r>
        <w:t>Объект испытаний</w:t>
      </w:r>
    </w:p>
    <w:p w14:paraId="3B3F8BCE" w14:textId="77777777" w:rsidR="00E30F2A" w:rsidRDefault="00E30F2A" w:rsidP="00E30F2A"/>
    <w:p w14:paraId="0FE326AB" w14:textId="77777777" w:rsidR="00E30F2A" w:rsidRDefault="00E30F2A" w:rsidP="00E30F2A">
      <w:pPr>
        <w:pStyle w:val="1"/>
      </w:pPr>
      <w:r>
        <w:t>Требования к испытанию</w:t>
      </w:r>
    </w:p>
    <w:p w14:paraId="184F36E1" w14:textId="77777777" w:rsidR="00E30F2A" w:rsidRDefault="00E30F2A" w:rsidP="00E30F2A">
      <w:r w:rsidRPr="004843A6">
        <w:t>Перед проведением испытаний должно быть организовано:</w:t>
      </w:r>
      <w:r w:rsidRPr="004843A6">
        <w:br/>
        <w:t>- рабочее место Администратора</w:t>
      </w:r>
      <w:r w:rsidRPr="004843A6">
        <w:br/>
        <w:t>- подготовлен документ «</w:t>
      </w:r>
      <w:hyperlink r:id="rId6" w:tooltip="Программа испытаний - Протокол испытаний" w:history="1">
        <w:r w:rsidRPr="004843A6">
          <w:t>Протокол испытаний</w:t>
        </w:r>
      </w:hyperlink>
      <w:r w:rsidRPr="004843A6">
        <w:t>»</w:t>
      </w:r>
    </w:p>
    <w:p w14:paraId="31F91787" w14:textId="77777777" w:rsidR="00E30F2A" w:rsidRDefault="00E30F2A" w:rsidP="00E30F2A">
      <w:pPr>
        <w:pStyle w:val="1"/>
      </w:pPr>
      <w:r>
        <w:t>Порядок проведения испытания</w:t>
      </w:r>
    </w:p>
    <w:p w14:paraId="7CE797F2" w14:textId="20B62908" w:rsidR="00E30F2A" w:rsidRPr="00E30F2A" w:rsidRDefault="00E30F2A" w:rsidP="00E30F2A">
      <w:pPr>
        <w:pStyle w:val="a7"/>
        <w:numPr>
          <w:ilvl w:val="0"/>
          <w:numId w:val="3"/>
        </w:numPr>
      </w:pPr>
      <w:r>
        <w:t xml:space="preserve">Поместить папку с тестовыми данными </w:t>
      </w:r>
      <w:proofErr w:type="spellStart"/>
      <w:r>
        <w:rPr>
          <w:lang w:val="en-US"/>
        </w:rPr>
        <w:t>testdata</w:t>
      </w:r>
      <w:proofErr w:type="spellEnd"/>
      <w:r w:rsidRPr="00EB7675">
        <w:t>_</w:t>
      </w:r>
      <w:r w:rsidR="00AA22FE">
        <w:rPr>
          <w:lang w:val="en-US"/>
        </w:rPr>
        <w:t>prediction</w:t>
      </w:r>
      <w:r w:rsidRPr="00EB7675">
        <w:t xml:space="preserve"> </w:t>
      </w:r>
      <w:r>
        <w:t xml:space="preserve">в папку с файлом </w:t>
      </w:r>
      <w:r>
        <w:rPr>
          <w:lang w:val="en-US"/>
        </w:rPr>
        <w:t>test</w:t>
      </w:r>
      <w:r w:rsidRPr="00E30F2A">
        <w:t>.</w:t>
      </w:r>
      <w:proofErr w:type="spellStart"/>
      <w:r>
        <w:rPr>
          <w:lang w:val="en-US"/>
        </w:rPr>
        <w:t>py</w:t>
      </w:r>
      <w:proofErr w:type="spellEnd"/>
    </w:p>
    <w:p w14:paraId="5BBD1872" w14:textId="77777777" w:rsidR="00E30F2A" w:rsidRPr="00E30F2A" w:rsidRDefault="00E30F2A" w:rsidP="00E30F2A">
      <w:pPr>
        <w:pStyle w:val="a7"/>
        <w:numPr>
          <w:ilvl w:val="0"/>
          <w:numId w:val="3"/>
        </w:numPr>
      </w:pPr>
      <w:r>
        <w:rPr>
          <w:rFonts w:cs="Times New Roman"/>
        </w:rPr>
        <w:t xml:space="preserve">окно консоли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в папке с программой</w:t>
      </w:r>
      <w:r w:rsidRPr="00E30F2A">
        <w:rPr>
          <w:rFonts w:cs="Times New Roman"/>
        </w:rPr>
        <w:t xml:space="preserve"> </w:t>
      </w:r>
      <w:r>
        <w:rPr>
          <w:lang w:val="en-US"/>
        </w:rPr>
        <w:t>test</w:t>
      </w:r>
      <w:r w:rsidRPr="00E30F2A">
        <w:t>.</w:t>
      </w:r>
      <w:proofErr w:type="spellStart"/>
      <w:r>
        <w:rPr>
          <w:lang w:val="en-US"/>
        </w:rPr>
        <w:t>py</w:t>
      </w:r>
      <w:proofErr w:type="spellEnd"/>
    </w:p>
    <w:p w14:paraId="005FBF3C" w14:textId="412FC4EE" w:rsidR="00E30F2A" w:rsidRPr="00AA22FE" w:rsidRDefault="00E30F2A" w:rsidP="00E30F2A">
      <w:pPr>
        <w:pStyle w:val="a7"/>
        <w:numPr>
          <w:ilvl w:val="0"/>
          <w:numId w:val="3"/>
        </w:numPr>
      </w:pPr>
      <w:r>
        <w:t xml:space="preserve">ввести в консоль команду </w:t>
      </w:r>
      <w:proofErr w:type="spellStart"/>
      <w:r>
        <w:rPr>
          <w:lang w:val="en-US"/>
        </w:rPr>
        <w:t>py</w:t>
      </w:r>
      <w:proofErr w:type="spellEnd"/>
      <w:r w:rsidRPr="00E30F2A">
        <w:t xml:space="preserve"> </w:t>
      </w:r>
      <w:r>
        <w:rPr>
          <w:lang w:val="en-US"/>
        </w:rPr>
        <w:t>test</w:t>
      </w:r>
      <w:r w:rsidRPr="00E30F2A">
        <w:t>.</w:t>
      </w:r>
      <w:proofErr w:type="spellStart"/>
      <w:r>
        <w:rPr>
          <w:lang w:val="en-US"/>
        </w:rPr>
        <w:t>py</w:t>
      </w:r>
      <w:proofErr w:type="spellEnd"/>
    </w:p>
    <w:p w14:paraId="60A2B2C1" w14:textId="1C6EFF03" w:rsidR="00AA22FE" w:rsidRPr="00E30F2A" w:rsidRDefault="00AA22FE" w:rsidP="00AA22FE">
      <w:pPr>
        <w:pStyle w:val="a7"/>
        <w:numPr>
          <w:ilvl w:val="0"/>
          <w:numId w:val="3"/>
        </w:numPr>
      </w:pPr>
      <w:r>
        <w:t xml:space="preserve">выбрать пункт «проведения теста алгоритма </w:t>
      </w:r>
      <w:r>
        <w:t>прогнозирования</w:t>
      </w:r>
      <w:r>
        <w:t>»</w:t>
      </w:r>
    </w:p>
    <w:p w14:paraId="743810E6" w14:textId="77777777" w:rsidR="00E30F2A" w:rsidRDefault="00E30F2A" w:rsidP="00E30F2A">
      <w:pPr>
        <w:pStyle w:val="a7"/>
        <w:numPr>
          <w:ilvl w:val="0"/>
          <w:numId w:val="3"/>
        </w:numPr>
      </w:pPr>
      <w:r>
        <w:t>зафиксировать вычисленную среднюю ошибку в протоколе испытаний</w:t>
      </w:r>
    </w:p>
    <w:p w14:paraId="425BCC0E" w14:textId="77777777" w:rsidR="00E30F2A" w:rsidRDefault="00E30F2A" w:rsidP="00E30F2A">
      <w:pPr>
        <w:pStyle w:val="1"/>
      </w:pPr>
      <w:r>
        <w:t>Характеристики, подлежащие оценке:</w:t>
      </w:r>
    </w:p>
    <w:p w14:paraId="56B007BB" w14:textId="2989B399" w:rsidR="00E30F2A" w:rsidRDefault="00E30F2A" w:rsidP="00E30F2A">
      <w:r>
        <w:t xml:space="preserve">Средняя ошибка </w:t>
      </w:r>
      <w:r w:rsidR="00AA22FE">
        <w:t>прогнозирования</w:t>
      </w:r>
    </w:p>
    <w:p w14:paraId="3A25782F" w14:textId="77777777" w:rsidR="00E30F2A" w:rsidRDefault="00E30F2A" w:rsidP="00E30F2A">
      <w:pPr>
        <w:pStyle w:val="1"/>
      </w:pPr>
      <w:r>
        <w:t>Допустимые пределы расхождений</w:t>
      </w:r>
    </w:p>
    <w:p w14:paraId="4A808874" w14:textId="42C2FC35" w:rsidR="00E30F2A" w:rsidRPr="00E30F2A" w:rsidRDefault="00E30F2A" w:rsidP="00E30F2A">
      <w:r>
        <w:t xml:space="preserve">Средняя ошибка </w:t>
      </w:r>
      <w:r w:rsidR="007D387B">
        <w:t>прогнозирования</w:t>
      </w:r>
      <w:r w:rsidRPr="00E30F2A">
        <w:t>: 0-</w:t>
      </w:r>
      <w:r w:rsidR="00AA22FE">
        <w:t>30</w:t>
      </w:r>
      <w:r w:rsidRPr="00E30F2A">
        <w:t>%</w:t>
      </w:r>
    </w:p>
    <w:p w14:paraId="3FFF9AC4" w14:textId="77777777" w:rsidR="00E30F2A" w:rsidRDefault="00E30F2A" w:rsidP="00E30F2A">
      <w:pPr>
        <w:pStyle w:val="1"/>
      </w:pPr>
      <w:r>
        <w:t>Порядок обработки результатов испытания</w:t>
      </w:r>
    </w:p>
    <w:p w14:paraId="36C50957" w14:textId="77777777" w:rsidR="00E30F2A" w:rsidRPr="00E30F2A" w:rsidRDefault="00E30F2A" w:rsidP="00E30F2A"/>
    <w:sectPr w:rsidR="00E30F2A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2F3F0A"/>
    <w:rsid w:val="0035775C"/>
    <w:rsid w:val="004843A6"/>
    <w:rsid w:val="005B0EED"/>
    <w:rsid w:val="006C0B77"/>
    <w:rsid w:val="007D387B"/>
    <w:rsid w:val="008242FF"/>
    <w:rsid w:val="00843AC6"/>
    <w:rsid w:val="00870751"/>
    <w:rsid w:val="00922C48"/>
    <w:rsid w:val="00AA22FE"/>
    <w:rsid w:val="00B915B7"/>
    <w:rsid w:val="00C664F1"/>
    <w:rsid w:val="00E30F2A"/>
    <w:rsid w:val="00EA59DF"/>
    <w:rsid w:val="00EB7675"/>
    <w:rsid w:val="00EE4070"/>
    <w:rsid w:val="00F12C76"/>
    <w:rsid w:val="00F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3A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F0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843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No Spacing"/>
    <w:uiPriority w:val="1"/>
    <w:qFormat/>
    <w:rsid w:val="004843A6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F3F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patterns/pattern_report_of_test.php" TargetMode="External"/><Relationship Id="rId5" Type="http://schemas.openxmlformats.org/officeDocument/2006/relationships/hyperlink" Target="https://www.prj-exp.ru/patterns/pattern_report_of_te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</cp:revision>
  <dcterms:created xsi:type="dcterms:W3CDTF">2022-05-24T03:39:00Z</dcterms:created>
  <dcterms:modified xsi:type="dcterms:W3CDTF">2022-05-24T04:55:00Z</dcterms:modified>
</cp:coreProperties>
</file>