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A507" w14:textId="77777777" w:rsidR="001B68D0" w:rsidRDefault="001B68D0" w:rsidP="001B68D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18"/>
        </w:rPr>
      </w:pPr>
      <w:r>
        <w:rPr>
          <w:rFonts w:ascii="Times New Roman" w:hAnsi="Times New Roman" w:cs="Times New Roman"/>
          <w:b/>
          <w:kern w:val="0"/>
          <w:sz w:val="20"/>
          <w:szCs w:val="17"/>
        </w:rPr>
        <w:t>Conflict of interest</w:t>
      </w:r>
      <w:r>
        <w:rPr>
          <w:rFonts w:ascii="Times New Roman" w:hAnsi="Times New Roman" w:cs="Times New Roman"/>
          <w:kern w:val="0"/>
          <w:sz w:val="20"/>
          <w:szCs w:val="17"/>
        </w:rPr>
        <w:t xml:space="preserve"> the authors declare no conflict of interest.</w:t>
      </w:r>
    </w:p>
    <w:p w14:paraId="42D2AA68" w14:textId="77777777" w:rsidR="00732D04" w:rsidRDefault="00732D04"/>
    <w:sectPr w:rsidR="0073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D0"/>
    <w:rsid w:val="001B68D0"/>
    <w:rsid w:val="00554642"/>
    <w:rsid w:val="00732D04"/>
    <w:rsid w:val="00E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EE29"/>
  <w15:chartTrackingRefBased/>
  <w15:docId w15:val="{5184CDBE-0B4E-4011-B8A9-AA1B58D8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D0"/>
    <w:pPr>
      <w:widowControl w:val="0"/>
      <w:spacing w:after="0" w:line="240" w:lineRule="auto"/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D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Ngowi</dc:creator>
  <cp:keywords/>
  <dc:description/>
  <cp:lastModifiedBy>Kizito Ngowi</cp:lastModifiedBy>
  <cp:revision>1</cp:revision>
  <dcterms:created xsi:type="dcterms:W3CDTF">2025-07-15T13:11:00Z</dcterms:created>
  <dcterms:modified xsi:type="dcterms:W3CDTF">2025-07-15T13:12:00Z</dcterms:modified>
</cp:coreProperties>
</file>