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BE639" w14:textId="446AB6ED" w:rsidR="002B0205" w:rsidRPr="00FD204B" w:rsidRDefault="002B0205" w:rsidP="003B20AD">
      <w:pPr>
        <w:adjustRightInd w:val="0"/>
        <w:snapToGrid w:val="0"/>
        <w:spacing w:line="300" w:lineRule="auto"/>
        <w:rPr>
          <w:rFonts w:asciiTheme="majorHAnsi" w:hAnsiTheme="majorHAnsi" w:hint="eastAsia"/>
          <w:sz w:val="28"/>
          <w:szCs w:val="28"/>
        </w:rPr>
      </w:pPr>
      <w:r w:rsidRPr="00FD204B">
        <w:rPr>
          <w:rFonts w:asciiTheme="majorHAnsi" w:hAnsiTheme="majorHAnsi"/>
          <w:sz w:val="28"/>
          <w:szCs w:val="28"/>
        </w:rPr>
        <w:t xml:space="preserve">(b) </w:t>
      </w:r>
      <w:r w:rsidR="004D63BB" w:rsidRPr="00FD204B">
        <w:rPr>
          <w:rFonts w:asciiTheme="majorHAnsi" w:hAnsiTheme="majorHAnsi"/>
          <w:sz w:val="28"/>
          <w:szCs w:val="28"/>
        </w:rPr>
        <w:t>Residuals don’t conform to our prior.</w:t>
      </w:r>
      <w:r w:rsidR="002251EC">
        <w:rPr>
          <w:rFonts w:asciiTheme="majorHAnsi" w:hAnsiTheme="majorHAnsi" w:hint="eastAsia"/>
          <w:sz w:val="28"/>
          <w:szCs w:val="28"/>
        </w:rPr>
        <w:t xml:space="preserve"> We can plot the residuals and draw its histogram as below.</w:t>
      </w:r>
    </w:p>
    <w:p w14:paraId="2F04603A" w14:textId="4FCD0134" w:rsidR="006270CC" w:rsidRPr="00FD204B" w:rsidRDefault="006270CC" w:rsidP="003B20AD">
      <w:pPr>
        <w:adjustRightInd w:val="0"/>
        <w:snapToGrid w:val="0"/>
        <w:spacing w:line="300" w:lineRule="auto"/>
        <w:rPr>
          <w:rFonts w:asciiTheme="majorHAnsi" w:hAnsiTheme="majorHAnsi" w:hint="eastAsia"/>
          <w:sz w:val="28"/>
          <w:szCs w:val="28"/>
        </w:rPr>
      </w:pPr>
      <w:r w:rsidRPr="00FD204B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00E49AA" wp14:editId="2F2CD633">
            <wp:extent cx="5270500" cy="2293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570D" w14:textId="77777777" w:rsidR="00193364" w:rsidRPr="00FD204B" w:rsidRDefault="00193364" w:rsidP="003B20AD">
      <w:pPr>
        <w:adjustRightInd w:val="0"/>
        <w:snapToGrid w:val="0"/>
        <w:spacing w:line="300" w:lineRule="auto"/>
        <w:rPr>
          <w:rFonts w:asciiTheme="majorHAnsi" w:hAnsiTheme="majorHAnsi"/>
          <w:sz w:val="28"/>
          <w:szCs w:val="28"/>
        </w:rPr>
      </w:pPr>
    </w:p>
    <w:p w14:paraId="66D48096" w14:textId="78523738" w:rsidR="006270CC" w:rsidRPr="00FD204B" w:rsidRDefault="006270CC" w:rsidP="003B20AD">
      <w:pPr>
        <w:adjustRightInd w:val="0"/>
        <w:snapToGrid w:val="0"/>
        <w:spacing w:line="300" w:lineRule="auto"/>
        <w:rPr>
          <w:rFonts w:asciiTheme="majorHAnsi" w:hAnsiTheme="majorHAnsi"/>
          <w:sz w:val="28"/>
          <w:szCs w:val="28"/>
        </w:rPr>
      </w:pPr>
      <w:r w:rsidRPr="00FD204B"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223B64" wp14:editId="51349F5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0500" cy="22936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044D" w:rsidRPr="00FD204B">
        <w:rPr>
          <w:rFonts w:asciiTheme="majorHAnsi" w:hAnsiTheme="majorHAnsi"/>
          <w:sz w:val="28"/>
          <w:szCs w:val="28"/>
        </w:rPr>
        <w:t xml:space="preserve">From histogram and some computations we know variance of data is 3.3125, instead of 1. Also from plot, residuals are </w:t>
      </w:r>
      <w:r w:rsidR="00230A51" w:rsidRPr="00FD204B">
        <w:rPr>
          <w:rFonts w:asciiTheme="majorHAnsi" w:hAnsiTheme="majorHAnsi"/>
          <w:sz w:val="28"/>
          <w:szCs w:val="28"/>
        </w:rPr>
        <w:t>time related, so it is not the</w:t>
      </w:r>
      <w:r w:rsidR="000E4EE1" w:rsidRPr="00FD204B">
        <w:rPr>
          <w:rFonts w:asciiTheme="majorHAnsi" w:hAnsiTheme="majorHAnsi"/>
          <w:sz w:val="28"/>
          <w:szCs w:val="28"/>
        </w:rPr>
        <w:t xml:space="preserve"> independent </w:t>
      </w:r>
      <w:r w:rsidR="00B875A9" w:rsidRPr="00FD204B">
        <w:rPr>
          <w:rFonts w:asciiTheme="majorHAnsi" w:hAnsiTheme="majorHAnsi"/>
          <w:sz w:val="28"/>
          <w:szCs w:val="28"/>
        </w:rPr>
        <w:t xml:space="preserve">Gaussian at different time point. </w:t>
      </w:r>
    </w:p>
    <w:p w14:paraId="0155E5CB" w14:textId="77777777" w:rsidR="00193364" w:rsidRPr="00FD204B" w:rsidRDefault="00193364" w:rsidP="003B20AD">
      <w:pPr>
        <w:adjustRightInd w:val="0"/>
        <w:snapToGrid w:val="0"/>
        <w:spacing w:line="300" w:lineRule="auto"/>
        <w:rPr>
          <w:rFonts w:asciiTheme="majorHAnsi" w:hAnsiTheme="majorHAnsi"/>
          <w:sz w:val="28"/>
          <w:szCs w:val="28"/>
        </w:rPr>
      </w:pPr>
    </w:p>
    <w:p w14:paraId="575D546B" w14:textId="7679EFE7" w:rsidR="00193364" w:rsidRPr="00FD204B" w:rsidRDefault="00193364" w:rsidP="003B20AD">
      <w:pPr>
        <w:adjustRightInd w:val="0"/>
        <w:snapToGrid w:val="0"/>
        <w:spacing w:line="300" w:lineRule="auto"/>
        <w:rPr>
          <w:rFonts w:asciiTheme="majorHAnsi" w:hAnsiTheme="majorHAnsi" w:hint="eastAsia"/>
          <w:sz w:val="28"/>
          <w:szCs w:val="28"/>
        </w:rPr>
      </w:pPr>
      <w:r w:rsidRPr="00FD204B">
        <w:rPr>
          <w:rFonts w:asciiTheme="majorHAnsi" w:hAnsiTheme="majorHAnsi"/>
          <w:sz w:val="28"/>
          <w:szCs w:val="28"/>
        </w:rPr>
        <w:t>(c</w:t>
      </w:r>
      <w:proofErr w:type="gramStart"/>
      <w:r w:rsidRPr="00FD204B">
        <w:rPr>
          <w:rFonts w:asciiTheme="majorHAnsi" w:hAnsiTheme="majorHAnsi"/>
          <w:sz w:val="28"/>
          <w:szCs w:val="28"/>
        </w:rPr>
        <w:t xml:space="preserve">) </w:t>
      </w:r>
      <w:r w:rsidR="00A76D89" w:rsidRPr="00FD204B">
        <w:rPr>
          <w:rFonts w:asciiTheme="majorHAnsi" w:hAnsiTheme="majorHAnsi"/>
          <w:sz w:val="28"/>
          <w:szCs w:val="28"/>
        </w:rPr>
        <w:t xml:space="preserve"> </w:t>
      </w:r>
      <w:r w:rsidRPr="00FD204B">
        <w:rPr>
          <w:rFonts w:asciiTheme="majorHAnsi" w:hAnsiTheme="majorHAnsi"/>
          <w:sz w:val="28"/>
          <w:szCs w:val="28"/>
        </w:rPr>
        <w:t>Code</w:t>
      </w:r>
      <w:proofErr w:type="gramEnd"/>
      <w:r w:rsidR="00A76D89" w:rsidRPr="00FD204B">
        <w:rPr>
          <w:rFonts w:asciiTheme="majorHAnsi" w:hAnsiTheme="majorHAnsi"/>
          <w:sz w:val="28"/>
          <w:szCs w:val="28"/>
        </w:rPr>
        <w:t xml:space="preserve"> Parts</w:t>
      </w:r>
      <w:r w:rsidR="00A73B0A">
        <w:rPr>
          <w:rFonts w:asciiTheme="majorHAnsi" w:hAnsiTheme="majorHAnsi" w:hint="eastAsia"/>
          <w:sz w:val="28"/>
          <w:szCs w:val="28"/>
        </w:rPr>
        <w:t xml:space="preserve">: </w:t>
      </w:r>
    </w:p>
    <w:p w14:paraId="455014D1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spellStart"/>
      <w:proofErr w:type="gramStart"/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>clc,clear</w:t>
      </w:r>
      <w:proofErr w:type="spellEnd"/>
      <w:proofErr w:type="gramEnd"/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>;</w:t>
      </w:r>
    </w:p>
    <w:p w14:paraId="2C3B7E14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gramStart"/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>load</w:t>
      </w:r>
      <w:proofErr w:type="gramEnd"/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the data set</w:t>
      </w:r>
    </w:p>
    <w:p w14:paraId="01608B2E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proofErr w:type="gram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figure</w:t>
      </w:r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,</w:t>
      </w:r>
    </w:p>
    <w:p w14:paraId="6FC802E1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proofErr w:type="gram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plot</w:t>
      </w:r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(X(1,:),res);hold </w:t>
      </w:r>
      <w:r w:rsidRPr="00FD204B">
        <w:rPr>
          <w:rFonts w:asciiTheme="majorHAnsi" w:hAnsiTheme="majorHAnsi" w:cs="Courier"/>
          <w:color w:val="A020F0"/>
          <w:kern w:val="0"/>
          <w:sz w:val="28"/>
          <w:szCs w:val="28"/>
        </w:rPr>
        <w:t>on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;</w:t>
      </w:r>
    </w:p>
    <w:p w14:paraId="67236128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proofErr w:type="gram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load</w:t>
      </w:r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  <w:r w:rsidRPr="00FD204B">
        <w:rPr>
          <w:rFonts w:asciiTheme="majorHAnsi" w:hAnsiTheme="majorHAnsi" w:cs="Courier"/>
          <w:color w:val="A020F0"/>
          <w:kern w:val="0"/>
          <w:sz w:val="28"/>
          <w:szCs w:val="28"/>
        </w:rPr>
        <w:t>co2.txt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  <w:r w:rsidRPr="00FD204B">
        <w:rPr>
          <w:rFonts w:asciiTheme="majorHAnsi" w:hAnsiTheme="majorHAnsi" w:cs="Courier"/>
          <w:color w:val="A020F0"/>
          <w:kern w:val="0"/>
          <w:sz w:val="28"/>
          <w:szCs w:val="28"/>
        </w:rPr>
        <w:t>-</w:t>
      </w:r>
      <w:proofErr w:type="spellStart"/>
      <w:r w:rsidRPr="00FD204B">
        <w:rPr>
          <w:rFonts w:asciiTheme="majorHAnsi" w:hAnsiTheme="majorHAnsi" w:cs="Courier"/>
          <w:color w:val="A020F0"/>
          <w:kern w:val="0"/>
          <w:sz w:val="28"/>
          <w:szCs w:val="28"/>
        </w:rPr>
        <w:t>ascii</w:t>
      </w:r>
      <w:proofErr w:type="spell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;</w:t>
      </w:r>
    </w:p>
    <w:p w14:paraId="535324CE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37B7D48B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gramStart"/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>input</w:t>
      </w:r>
      <w:proofErr w:type="gramEnd"/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points</w:t>
      </w:r>
    </w:p>
    <w:p w14:paraId="2261ACF1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X = (</w:t>
      </w:r>
      <w:proofErr w:type="gram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co2(</w:t>
      </w:r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:,1)+(co2(:,2)-1)/12)';</w:t>
      </w:r>
    </w:p>
    <w:p w14:paraId="2D8F4845" w14:textId="6B46E5F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proofErr w:type="gram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l</w:t>
      </w:r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length(X); </w:t>
      </w:r>
    </w:p>
    <w:p w14:paraId="6CD458AE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295AEE58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lastRenderedPageBreak/>
        <w:t xml:space="preserve">% </w:t>
      </w:r>
      <w:proofErr w:type="spellStart"/>
      <w:proofErr w:type="gramStart"/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>kernal</w:t>
      </w:r>
      <w:proofErr w:type="spellEnd"/>
      <w:proofErr w:type="gramEnd"/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</w:t>
      </w:r>
      <w:proofErr w:type="spellStart"/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>funciton</w:t>
      </w:r>
      <w:proofErr w:type="spellEnd"/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parameters</w:t>
      </w:r>
    </w:p>
    <w:p w14:paraId="2076656F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proofErr w:type="spellStart"/>
      <w:proofErr w:type="gram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para</w:t>
      </w:r>
      <w:proofErr w:type="spellEnd"/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[3,1,2,0.5,4,0];</w:t>
      </w:r>
    </w:p>
    <w:p w14:paraId="791E2764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14DA1FE4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proofErr w:type="gramStart"/>
      <w:r w:rsidRPr="00FD204B">
        <w:rPr>
          <w:rFonts w:asciiTheme="majorHAnsi" w:hAnsiTheme="majorHAnsi" w:cs="Courier"/>
          <w:color w:val="0000FF"/>
          <w:kern w:val="0"/>
          <w:sz w:val="28"/>
          <w:szCs w:val="28"/>
        </w:rPr>
        <w:t>for</w:t>
      </w:r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  <w:proofErr w:type="spell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ll</w:t>
      </w:r>
      <w:proofErr w:type="spell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=0:0</w:t>
      </w:r>
    </w:p>
    <w:p w14:paraId="0F062B59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proofErr w:type="gram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mean</w:t>
      </w:r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zeros(1,l);</w:t>
      </w:r>
    </w:p>
    <w:p w14:paraId="7AB9ADAD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proofErr w:type="spellStart"/>
      <w:proofErr w:type="gram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cov</w:t>
      </w:r>
      <w:proofErr w:type="spellEnd"/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zeros(</w:t>
      </w:r>
      <w:proofErr w:type="spell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l,l</w:t>
      </w:r>
      <w:proofErr w:type="spell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);</w:t>
      </w:r>
    </w:p>
    <w:p w14:paraId="4048B677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408CCD5F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gramStart"/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>generate</w:t>
      </w:r>
      <w:proofErr w:type="gramEnd"/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covariance </w:t>
      </w:r>
    </w:p>
    <w:p w14:paraId="74AF7CB1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proofErr w:type="gramStart"/>
      <w:r w:rsidRPr="00FD204B">
        <w:rPr>
          <w:rFonts w:asciiTheme="majorHAnsi" w:hAnsiTheme="majorHAnsi" w:cs="Courier"/>
          <w:color w:val="0000FF"/>
          <w:kern w:val="0"/>
          <w:sz w:val="28"/>
          <w:szCs w:val="28"/>
        </w:rPr>
        <w:t>for</w:t>
      </w:r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  <w:proofErr w:type="spell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i</w:t>
      </w:r>
      <w:proofErr w:type="spell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=1:l</w:t>
      </w:r>
    </w:p>
    <w:p w14:paraId="0B4F8193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   </w:t>
      </w:r>
      <w:proofErr w:type="gramStart"/>
      <w:r w:rsidRPr="00FD204B">
        <w:rPr>
          <w:rFonts w:asciiTheme="majorHAnsi" w:hAnsiTheme="majorHAnsi" w:cs="Courier"/>
          <w:color w:val="0000FF"/>
          <w:kern w:val="0"/>
          <w:sz w:val="28"/>
          <w:szCs w:val="28"/>
        </w:rPr>
        <w:t>for</w:t>
      </w:r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j=1:l</w:t>
      </w:r>
    </w:p>
    <w:p w14:paraId="042A8DD7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cov</w:t>
      </w:r>
      <w:proofErr w:type="spellEnd"/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spell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i,j</w:t>
      </w:r>
      <w:proofErr w:type="spell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) = </w:t>
      </w:r>
      <w:proofErr w:type="spell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KerFunc</w:t>
      </w:r>
      <w:proofErr w:type="spell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(X(</w:t>
      </w:r>
      <w:proofErr w:type="spell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i</w:t>
      </w:r>
      <w:proofErr w:type="spell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),X(j),</w:t>
      </w:r>
      <w:proofErr w:type="spell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para</w:t>
      </w:r>
      <w:proofErr w:type="spell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);</w:t>
      </w:r>
    </w:p>
    <w:p w14:paraId="6F9035BD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   </w:t>
      </w:r>
      <w:proofErr w:type="gramStart"/>
      <w:r w:rsidRPr="00FD204B">
        <w:rPr>
          <w:rFonts w:asciiTheme="majorHAnsi" w:hAnsiTheme="majorHAnsi" w:cs="Courier"/>
          <w:color w:val="0000FF"/>
          <w:kern w:val="0"/>
          <w:sz w:val="28"/>
          <w:szCs w:val="28"/>
        </w:rPr>
        <w:t>end</w:t>
      </w:r>
      <w:proofErr w:type="gramEnd"/>
    </w:p>
    <w:p w14:paraId="0A6A7C30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proofErr w:type="gramStart"/>
      <w:r w:rsidRPr="00FD204B">
        <w:rPr>
          <w:rFonts w:asciiTheme="majorHAnsi" w:hAnsiTheme="majorHAnsi" w:cs="Courier"/>
          <w:color w:val="0000FF"/>
          <w:kern w:val="0"/>
          <w:sz w:val="28"/>
          <w:szCs w:val="28"/>
        </w:rPr>
        <w:t>end</w:t>
      </w:r>
      <w:proofErr w:type="gramEnd"/>
    </w:p>
    <w:p w14:paraId="322AFFE6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gramStart"/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>draw</w:t>
      </w:r>
      <w:proofErr w:type="gramEnd"/>
      <w:r w:rsidRPr="00FD204B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samples randomly</w:t>
      </w:r>
    </w:p>
    <w:p w14:paraId="36A7F8D1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proofErr w:type="gram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y</w:t>
      </w:r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</w:t>
      </w:r>
      <w:proofErr w:type="spell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mvnrnd</w:t>
      </w:r>
      <w:proofErr w:type="spell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spell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mean,cov</w:t>
      </w:r>
      <w:proofErr w:type="spell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);</w:t>
      </w:r>
    </w:p>
    <w:p w14:paraId="650130BB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proofErr w:type="gram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plot</w:t>
      </w:r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spell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X,y</w:t>
      </w:r>
      <w:proofErr w:type="spell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); hold </w:t>
      </w:r>
      <w:r w:rsidRPr="00FD204B">
        <w:rPr>
          <w:rFonts w:asciiTheme="majorHAnsi" w:hAnsiTheme="majorHAnsi" w:cs="Courier"/>
          <w:color w:val="A020F0"/>
          <w:kern w:val="0"/>
          <w:sz w:val="28"/>
          <w:szCs w:val="28"/>
        </w:rPr>
        <w:t>on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;</w:t>
      </w:r>
    </w:p>
    <w:p w14:paraId="79B768B8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0C39658A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proofErr w:type="gramStart"/>
      <w:r w:rsidRPr="00FD204B">
        <w:rPr>
          <w:rFonts w:asciiTheme="majorHAnsi" w:hAnsiTheme="majorHAnsi" w:cs="Courier"/>
          <w:color w:val="0000FF"/>
          <w:kern w:val="0"/>
          <w:sz w:val="28"/>
          <w:szCs w:val="28"/>
        </w:rPr>
        <w:t>end</w:t>
      </w:r>
      <w:proofErr w:type="gramEnd"/>
    </w:p>
    <w:p w14:paraId="10F91B01" w14:textId="77777777" w:rsidR="00D8274B" w:rsidRPr="00FD204B" w:rsidRDefault="00D8274B" w:rsidP="00FD204B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  <w:sz w:val="28"/>
          <w:szCs w:val="28"/>
        </w:rPr>
      </w:pPr>
      <w:proofErr w:type="gram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legend</w:t>
      </w:r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r w:rsidRPr="00FD204B">
        <w:rPr>
          <w:rFonts w:asciiTheme="majorHAnsi" w:hAnsiTheme="majorHAnsi" w:cs="Courier"/>
          <w:color w:val="A020F0"/>
          <w:kern w:val="0"/>
          <w:sz w:val="28"/>
          <w:szCs w:val="28"/>
        </w:rPr>
        <w:t>'</w:t>
      </w:r>
      <w:proofErr w:type="spellStart"/>
      <w:r w:rsidRPr="00FD204B">
        <w:rPr>
          <w:rFonts w:asciiTheme="majorHAnsi" w:hAnsiTheme="majorHAnsi" w:cs="Courier"/>
          <w:color w:val="A020F0"/>
          <w:kern w:val="0"/>
          <w:sz w:val="28"/>
          <w:szCs w:val="28"/>
        </w:rPr>
        <w:t>res'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,</w:t>
      </w:r>
      <w:r w:rsidRPr="00FD204B">
        <w:rPr>
          <w:rFonts w:asciiTheme="majorHAnsi" w:hAnsiTheme="majorHAnsi" w:cs="Courier"/>
          <w:color w:val="A020F0"/>
          <w:kern w:val="0"/>
          <w:sz w:val="28"/>
          <w:szCs w:val="28"/>
        </w:rPr>
        <w:t>'kernel</w:t>
      </w:r>
      <w:proofErr w:type="spellEnd"/>
      <w:r w:rsidRPr="00FD204B">
        <w:rPr>
          <w:rFonts w:asciiTheme="majorHAnsi" w:hAnsiTheme="majorHAnsi" w:cs="Courier"/>
          <w:color w:val="A020F0"/>
          <w:kern w:val="0"/>
          <w:sz w:val="28"/>
          <w:szCs w:val="28"/>
        </w:rPr>
        <w:t>'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);</w:t>
      </w:r>
    </w:p>
    <w:p w14:paraId="0B194A90" w14:textId="2BDD188D" w:rsidR="00297DFC" w:rsidRDefault="00297DFC" w:rsidP="003B20AD">
      <w:pPr>
        <w:widowControl/>
        <w:autoSpaceDE w:val="0"/>
        <w:autoSpaceDN w:val="0"/>
        <w:adjustRightInd w:val="0"/>
        <w:snapToGrid w:val="0"/>
        <w:spacing w:line="300" w:lineRule="auto"/>
        <w:jc w:val="left"/>
        <w:rPr>
          <w:rFonts w:asciiTheme="majorHAnsi" w:hAnsiTheme="majorHAnsi" w:cs="Courier" w:hint="eastAsia"/>
          <w:color w:val="000000"/>
          <w:kern w:val="0"/>
          <w:sz w:val="28"/>
          <w:szCs w:val="28"/>
        </w:rPr>
      </w:pPr>
    </w:p>
    <w:p w14:paraId="1C01AE6F" w14:textId="77777777" w:rsidR="00297DFC" w:rsidRPr="00297DFC" w:rsidRDefault="00297DFC" w:rsidP="00297DFC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gramStart"/>
      <w:r w:rsidRPr="00297DFC">
        <w:rPr>
          <w:rFonts w:asciiTheme="majorHAnsi" w:hAnsiTheme="majorHAnsi" w:cs="Courier"/>
          <w:color w:val="0000FF"/>
          <w:kern w:val="0"/>
          <w:sz w:val="28"/>
          <w:szCs w:val="28"/>
        </w:rPr>
        <w:t>function</w:t>
      </w:r>
      <w:proofErr w:type="gramEnd"/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y = </w:t>
      </w:r>
      <w:proofErr w:type="spellStart"/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>GenerateSamples</w:t>
      </w:r>
      <w:proofErr w:type="spellEnd"/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spellStart"/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>mean,cov</w:t>
      </w:r>
      <w:proofErr w:type="spellEnd"/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>);</w:t>
      </w:r>
    </w:p>
    <w:p w14:paraId="6074B863" w14:textId="6F291BF3" w:rsidR="00297DFC" w:rsidRPr="00297DFC" w:rsidRDefault="00297DFC" w:rsidP="00297DFC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297DFC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gramStart"/>
      <w:r w:rsidRPr="00297DFC">
        <w:rPr>
          <w:rFonts w:asciiTheme="majorHAnsi" w:hAnsiTheme="majorHAnsi" w:cs="Courier"/>
          <w:color w:val="228B22"/>
          <w:kern w:val="0"/>
          <w:sz w:val="28"/>
          <w:szCs w:val="28"/>
        </w:rPr>
        <w:t>given</w:t>
      </w:r>
      <w:proofErr w:type="gramEnd"/>
      <w:r w:rsidRPr="00297DFC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mean and </w:t>
      </w:r>
      <w:proofErr w:type="spellStart"/>
      <w:r w:rsidRPr="00297DFC">
        <w:rPr>
          <w:rFonts w:asciiTheme="majorHAnsi" w:hAnsiTheme="majorHAnsi" w:cs="Courier"/>
          <w:color w:val="228B22"/>
          <w:kern w:val="0"/>
          <w:sz w:val="28"/>
          <w:szCs w:val="28"/>
        </w:rPr>
        <w:t>cov</w:t>
      </w:r>
      <w:proofErr w:type="spellEnd"/>
      <w:r w:rsidRPr="00297DFC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, generate samples. </w:t>
      </w:r>
      <w:proofErr w:type="gramStart"/>
      <w:r w:rsidRPr="00297DFC">
        <w:rPr>
          <w:rFonts w:asciiTheme="majorHAnsi" w:hAnsiTheme="majorHAnsi" w:cs="Courier"/>
          <w:color w:val="228B22"/>
          <w:kern w:val="0"/>
          <w:sz w:val="28"/>
          <w:szCs w:val="28"/>
        </w:rPr>
        <w:t>output</w:t>
      </w:r>
      <w:proofErr w:type="gramEnd"/>
      <w:r w:rsidRPr="00297DFC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is y.</w:t>
      </w:r>
    </w:p>
    <w:p w14:paraId="78D29A9C" w14:textId="77777777" w:rsidR="00297DFC" w:rsidRPr="00297DFC" w:rsidRDefault="00297DFC" w:rsidP="00297DFC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R = </w:t>
      </w:r>
      <w:proofErr w:type="spellStart"/>
      <w:proofErr w:type="gramStart"/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>chol</w:t>
      </w:r>
      <w:proofErr w:type="spellEnd"/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>cov+eye</w:t>
      </w:r>
      <w:proofErr w:type="spellEnd"/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>(size(</w:t>
      </w:r>
      <w:proofErr w:type="spellStart"/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>cov</w:t>
      </w:r>
      <w:proofErr w:type="spellEnd"/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>))*0.0000001,</w:t>
      </w:r>
      <w:r w:rsidRPr="00297DFC">
        <w:rPr>
          <w:rFonts w:asciiTheme="majorHAnsi" w:hAnsiTheme="majorHAnsi" w:cs="Courier"/>
          <w:color w:val="A020F0"/>
          <w:kern w:val="0"/>
          <w:sz w:val="28"/>
          <w:szCs w:val="28"/>
        </w:rPr>
        <w:t>'upper'</w:t>
      </w:r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);  </w:t>
      </w:r>
      <w:r w:rsidRPr="00297DFC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plus item is used to avoid </w:t>
      </w:r>
      <w:proofErr w:type="spellStart"/>
      <w:r w:rsidRPr="00297DFC">
        <w:rPr>
          <w:rFonts w:asciiTheme="majorHAnsi" w:hAnsiTheme="majorHAnsi" w:cs="Courier"/>
          <w:color w:val="228B22"/>
          <w:kern w:val="0"/>
          <w:sz w:val="28"/>
          <w:szCs w:val="28"/>
        </w:rPr>
        <w:t>unPSD</w:t>
      </w:r>
      <w:proofErr w:type="spellEnd"/>
    </w:p>
    <w:p w14:paraId="19201640" w14:textId="12A8A79D" w:rsidR="00297DFC" w:rsidRPr="00297DFC" w:rsidRDefault="00297DFC" w:rsidP="00297DFC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gramStart"/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>y</w:t>
      </w:r>
      <w:proofErr w:type="gramEnd"/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</w:t>
      </w:r>
      <w:proofErr w:type="spellStart"/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>randn</w:t>
      </w:r>
      <w:proofErr w:type="spellEnd"/>
      <w:r w:rsidRPr="00297DFC">
        <w:rPr>
          <w:rFonts w:asciiTheme="majorHAnsi" w:hAnsiTheme="majorHAnsi" w:cs="Courier"/>
          <w:color w:val="000000"/>
          <w:kern w:val="0"/>
          <w:sz w:val="28"/>
          <w:szCs w:val="28"/>
        </w:rPr>
        <w:t>(size(mean))*R + mean;</w:t>
      </w:r>
    </w:p>
    <w:p w14:paraId="7F025563" w14:textId="77777777" w:rsidR="00297DFC" w:rsidRPr="00297DFC" w:rsidRDefault="00297DFC" w:rsidP="00297DFC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gramStart"/>
      <w:r w:rsidRPr="00297DFC">
        <w:rPr>
          <w:rFonts w:asciiTheme="majorHAnsi" w:hAnsiTheme="majorHAnsi" w:cs="Courier"/>
          <w:color w:val="0000FF"/>
          <w:kern w:val="0"/>
          <w:sz w:val="28"/>
          <w:szCs w:val="28"/>
        </w:rPr>
        <w:t>end</w:t>
      </w:r>
      <w:proofErr w:type="gramEnd"/>
    </w:p>
    <w:p w14:paraId="26D0EE9B" w14:textId="6B32DFBD" w:rsidR="00297DFC" w:rsidRPr="00297DFC" w:rsidRDefault="00297DFC" w:rsidP="00297DFC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  <w:r>
        <w:rPr>
          <w:rFonts w:ascii="Courier" w:hAnsi="Courier" w:cs="Courier"/>
          <w:color w:val="0000FF"/>
          <w:kern w:val="0"/>
          <w:sz w:val="28"/>
          <w:szCs w:val="28"/>
        </w:rPr>
        <w:t xml:space="preserve"> </w:t>
      </w:r>
    </w:p>
    <w:p w14:paraId="287350F8" w14:textId="1766AB26" w:rsidR="00193364" w:rsidRPr="00FD204B" w:rsidRDefault="00193364" w:rsidP="003B20AD">
      <w:pPr>
        <w:adjustRightInd w:val="0"/>
        <w:snapToGrid w:val="0"/>
        <w:spacing w:line="300" w:lineRule="auto"/>
        <w:rPr>
          <w:rFonts w:asciiTheme="majorHAnsi" w:hAnsiTheme="majorHAnsi" w:hint="eastAsia"/>
          <w:sz w:val="28"/>
          <w:szCs w:val="28"/>
        </w:rPr>
      </w:pPr>
      <w:r w:rsidRPr="00FD204B">
        <w:rPr>
          <w:rFonts w:asciiTheme="majorHAnsi" w:hAnsiTheme="majorHAnsi"/>
          <w:sz w:val="28"/>
          <w:szCs w:val="28"/>
        </w:rPr>
        <w:t xml:space="preserve">Notifications: </w:t>
      </w:r>
      <w:r w:rsidR="008A5A06" w:rsidRPr="00FD204B">
        <w:rPr>
          <w:rFonts w:asciiTheme="majorHAnsi" w:hAnsiTheme="majorHAnsi"/>
          <w:sz w:val="28"/>
          <w:szCs w:val="28"/>
        </w:rPr>
        <w:t>We need to run asst3_3.m first, so that we get residual function</w:t>
      </w:r>
      <w:r w:rsidR="0097551A">
        <w:rPr>
          <w:rFonts w:asciiTheme="majorHAnsi" w:hAnsiTheme="majorHAnsi" w:hint="eastAsia"/>
          <w:sz w:val="28"/>
          <w:szCs w:val="28"/>
        </w:rPr>
        <w:t xml:space="preserve"> as </w:t>
      </w:r>
      <w:r w:rsidR="0097551A">
        <w:rPr>
          <w:rFonts w:asciiTheme="majorHAnsi" w:hAnsiTheme="majorHAnsi"/>
          <w:sz w:val="28"/>
          <w:szCs w:val="28"/>
        </w:rPr>
        <w:t>comparison</w:t>
      </w:r>
      <w:r w:rsidR="000F1A4E" w:rsidRPr="00FD204B">
        <w:rPr>
          <w:rFonts w:asciiTheme="majorHAnsi" w:hAnsiTheme="majorHAnsi"/>
          <w:sz w:val="28"/>
          <w:szCs w:val="28"/>
        </w:rPr>
        <w:t xml:space="preserve">. Then we </w:t>
      </w:r>
      <w:r w:rsidRPr="00FD204B">
        <w:rPr>
          <w:rFonts w:asciiTheme="majorHAnsi" w:hAnsiTheme="majorHAnsi"/>
          <w:sz w:val="28"/>
          <w:szCs w:val="28"/>
        </w:rPr>
        <w:t xml:space="preserve">need to write specific </w:t>
      </w:r>
      <w:proofErr w:type="spellStart"/>
      <w:r w:rsidRPr="00FD204B">
        <w:rPr>
          <w:rFonts w:asciiTheme="majorHAnsi" w:hAnsiTheme="majorHAnsi"/>
          <w:sz w:val="28"/>
          <w:szCs w:val="28"/>
        </w:rPr>
        <w:t>KerFunc</w:t>
      </w:r>
      <w:proofErr w:type="spellEnd"/>
      <w:r w:rsidRPr="00FD204B">
        <w:rPr>
          <w:rFonts w:asciiTheme="majorHAnsi" w:hAnsiTheme="majorHAnsi"/>
          <w:sz w:val="28"/>
          <w:szCs w:val="28"/>
        </w:rPr>
        <w:t xml:space="preserve"> as GP’s covariance kernel and </w:t>
      </w:r>
      <w:r w:rsidR="00E609C1" w:rsidRPr="00FD204B">
        <w:rPr>
          <w:rFonts w:asciiTheme="majorHAnsi" w:hAnsiTheme="majorHAnsi"/>
          <w:sz w:val="28"/>
          <w:szCs w:val="28"/>
        </w:rPr>
        <w:t>set parameters</w:t>
      </w:r>
      <w:r w:rsidRPr="00FD204B">
        <w:rPr>
          <w:rFonts w:asciiTheme="majorHAnsi" w:hAnsiTheme="majorHAnsi"/>
          <w:sz w:val="28"/>
          <w:szCs w:val="28"/>
        </w:rPr>
        <w:t xml:space="preserve"> for this kernel. </w:t>
      </w:r>
    </w:p>
    <w:p w14:paraId="6AF5FBF4" w14:textId="77777777" w:rsidR="00193364" w:rsidRPr="00FD204B" w:rsidRDefault="00193364" w:rsidP="003B20AD">
      <w:pPr>
        <w:adjustRightInd w:val="0"/>
        <w:snapToGrid w:val="0"/>
        <w:spacing w:line="300" w:lineRule="auto"/>
        <w:rPr>
          <w:rFonts w:asciiTheme="majorHAnsi" w:hAnsiTheme="majorHAnsi"/>
          <w:sz w:val="28"/>
          <w:szCs w:val="28"/>
        </w:rPr>
      </w:pPr>
    </w:p>
    <w:p w14:paraId="79CFB2E1" w14:textId="776142A8" w:rsidR="00193364" w:rsidRPr="00FD204B" w:rsidRDefault="00193364" w:rsidP="003B20AD">
      <w:pPr>
        <w:adjustRightInd w:val="0"/>
        <w:snapToGrid w:val="0"/>
        <w:spacing w:line="300" w:lineRule="auto"/>
        <w:rPr>
          <w:rFonts w:asciiTheme="majorHAnsi" w:hAnsiTheme="majorHAnsi" w:hint="eastAsia"/>
          <w:sz w:val="28"/>
          <w:szCs w:val="28"/>
        </w:rPr>
      </w:pPr>
      <w:r w:rsidRPr="00FD204B">
        <w:rPr>
          <w:rFonts w:asciiTheme="majorHAnsi" w:hAnsiTheme="majorHAnsi"/>
          <w:sz w:val="28"/>
          <w:szCs w:val="28"/>
        </w:rPr>
        <w:t>(d)</w:t>
      </w:r>
      <w:r w:rsidR="00FE3896" w:rsidRPr="00FD204B">
        <w:rPr>
          <w:rFonts w:asciiTheme="majorHAnsi" w:hAnsiTheme="majorHAnsi"/>
          <w:sz w:val="28"/>
          <w:szCs w:val="28"/>
        </w:rPr>
        <w:t xml:space="preserve"> </w:t>
      </w:r>
      <w:r w:rsidR="00FB09AF">
        <w:rPr>
          <w:rFonts w:asciiTheme="majorHAnsi" w:hAnsiTheme="majorHAnsi" w:hint="eastAsia"/>
          <w:sz w:val="28"/>
          <w:szCs w:val="28"/>
        </w:rPr>
        <w:t xml:space="preserve">We need to study </w:t>
      </w:r>
      <w:r w:rsidR="00E4148D">
        <w:rPr>
          <w:rFonts w:asciiTheme="majorHAnsi" w:hAnsiTheme="majorHAnsi" w:hint="eastAsia"/>
          <w:sz w:val="28"/>
          <w:szCs w:val="28"/>
        </w:rPr>
        <w:t xml:space="preserve">different parameters separately and </w:t>
      </w:r>
      <w:r w:rsidR="00E4148D">
        <w:rPr>
          <w:rFonts w:asciiTheme="majorHAnsi" w:hAnsiTheme="majorHAnsi"/>
          <w:sz w:val="28"/>
          <w:szCs w:val="28"/>
        </w:rPr>
        <w:t>draw</w:t>
      </w:r>
      <w:r w:rsidR="00E4148D">
        <w:rPr>
          <w:rFonts w:asciiTheme="majorHAnsi" w:hAnsiTheme="majorHAnsi" w:hint="eastAsia"/>
          <w:sz w:val="28"/>
          <w:szCs w:val="28"/>
        </w:rPr>
        <w:t xml:space="preserve"> </w:t>
      </w:r>
      <w:proofErr w:type="gramStart"/>
      <w:r w:rsidR="00E4148D">
        <w:rPr>
          <w:rFonts w:asciiTheme="majorHAnsi" w:hAnsiTheme="majorHAnsi" w:hint="eastAsia"/>
          <w:sz w:val="28"/>
          <w:szCs w:val="28"/>
        </w:rPr>
        <w:t>f(</w:t>
      </w:r>
      <w:proofErr w:type="gramEnd"/>
      <w:r w:rsidR="00E4148D">
        <w:rPr>
          <w:rFonts w:asciiTheme="majorHAnsi" w:hAnsiTheme="majorHAnsi" w:hint="eastAsia"/>
          <w:sz w:val="28"/>
          <w:szCs w:val="28"/>
        </w:rPr>
        <w:t>x).</w:t>
      </w:r>
    </w:p>
    <w:p w14:paraId="1FC8883D" w14:textId="1145DE52" w:rsidR="00CF27A4" w:rsidRPr="00FD204B" w:rsidRDefault="002F32D0" w:rsidP="003B20AD">
      <w:pPr>
        <w:adjustRightInd w:val="0"/>
        <w:snapToGrid w:val="0"/>
        <w:spacing w:line="300" w:lineRule="auto"/>
        <w:rPr>
          <w:rFonts w:asciiTheme="majorHAnsi" w:hAnsiTheme="majorHAnsi" w:cs="Courier"/>
          <w:color w:val="000000"/>
          <w:kern w:val="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Study</w:t>
      </w:r>
      <w:r w:rsidRPr="00FD204B">
        <w:rPr>
          <w:rFonts w:asciiTheme="majorHAnsi" w:eastAsia="宋体" w:hAnsiTheme="majorHAnsi" w:cs="Courier"/>
          <w:color w:val="000000"/>
          <w:kern w:val="0"/>
          <w:sz w:val="28"/>
          <w:szCs w:val="28"/>
        </w:rPr>
        <w:t>θ</w:t>
      </w:r>
      <w:r w:rsidR="00991AB0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, set</w:t>
      </w:r>
      <w:r w:rsidR="00991AB0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τ=1,σ=2,</w:t>
      </w:r>
      <w:r w:rsidRPr="00FD204B">
        <w:rPr>
          <w:rFonts w:asciiTheme="majorHAnsi" w:eastAsia="宋体" w:hAnsiTheme="majorHAnsi" w:cs="Courier"/>
          <w:color w:val="000000"/>
          <w:kern w:val="0"/>
          <w:sz w:val="28"/>
          <w:szCs w:val="28"/>
        </w:rPr>
        <w:t>φ</w:t>
      </w:r>
      <w:r w:rsidR="00991AB0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=0.5,η=4,ζ=0</w:t>
      </w:r>
      <w:r w:rsidR="00BF0680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.05</w:t>
      </w:r>
      <w:r w:rsidR="004D02F5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.</w:t>
      </w:r>
    </w:p>
    <w:p w14:paraId="2CD873D9" w14:textId="59EE8570" w:rsidR="00CF27A4" w:rsidRPr="00FD204B" w:rsidRDefault="006A4C0E" w:rsidP="003B20AD">
      <w:pPr>
        <w:adjustRightInd w:val="0"/>
        <w:snapToGrid w:val="0"/>
        <w:spacing w:line="300" w:lineRule="auto"/>
        <w:rPr>
          <w:rFonts w:asciiTheme="majorHAnsi" w:eastAsia="宋体" w:hAnsiTheme="majorHAnsi"/>
          <w:sz w:val="28"/>
          <w:szCs w:val="28"/>
        </w:rPr>
      </w:pPr>
      <w:r w:rsidRPr="00FD204B">
        <w:rPr>
          <w:rFonts w:asciiTheme="majorHAnsi" w:eastAsia="宋体" w:hAnsiTheme="majorHAnsi"/>
          <w:noProof/>
          <w:sz w:val="28"/>
          <w:szCs w:val="28"/>
        </w:rPr>
        <w:drawing>
          <wp:inline distT="0" distB="0" distL="0" distR="0" wp14:anchorId="02AF9A33" wp14:editId="6D84FE3D">
            <wp:extent cx="5270500" cy="2306037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DAD6" w14:textId="1C069982" w:rsidR="009C2F60" w:rsidRDefault="002F32D0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</w:pPr>
      <w:r w:rsidRPr="00FD204B">
        <w:rPr>
          <w:rFonts w:asciiTheme="majorHAnsi" w:eastAsia="宋体" w:hAnsiTheme="majorHAnsi" w:cs="Courier"/>
          <w:color w:val="000000"/>
          <w:kern w:val="0"/>
          <w:sz w:val="28"/>
          <w:szCs w:val="28"/>
        </w:rPr>
        <w:t>θ</w:t>
      </w:r>
      <w:r w:rsidR="009C2F60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determines the distance away from mean values.</w:t>
      </w:r>
      <w:r w:rsidR="001831F3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r w:rsidR="00834050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Larger</w:t>
      </w:r>
      <w:r w:rsidRPr="00FD204B">
        <w:rPr>
          <w:rFonts w:asciiTheme="majorHAnsi" w:eastAsia="宋体" w:hAnsiTheme="majorHAnsi" w:cs="Courier"/>
          <w:color w:val="000000"/>
          <w:kern w:val="0"/>
          <w:sz w:val="28"/>
          <w:szCs w:val="28"/>
        </w:rPr>
        <w:t>θ</w:t>
      </w:r>
      <w:r w:rsidR="00DC4348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gives</w:t>
      </w:r>
      <w:r w:rsidR="00C84A7F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more drama</w:t>
      </w:r>
      <w:r w:rsidR="00093062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tic fluctuations</w:t>
      </w:r>
      <w:r w:rsidR="00CD3965" w:rsidRPr="00FD204B">
        <w:rPr>
          <w:rFonts w:asciiTheme="majorHAnsi" w:eastAsia="Times New Roman" w:hAnsiTheme="majorHAnsi" w:cs="Yuanti SC Regular"/>
          <w:color w:val="000000"/>
          <w:sz w:val="28"/>
          <w:szCs w:val="28"/>
        </w:rPr>
        <w:t>,</w:t>
      </w:r>
      <w:r w:rsidR="00093062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as</w:t>
      </w:r>
      <w:r w:rsidR="00E01AD7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the</w:t>
      </w:r>
      <w:r w:rsidR="006A4C0E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yellow l</w:t>
      </w:r>
      <w:r w:rsidR="00E01AD7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ine.</w:t>
      </w:r>
    </w:p>
    <w:p w14:paraId="63EE78A2" w14:textId="77777777" w:rsidR="00AC576B" w:rsidRPr="00FD204B" w:rsidRDefault="00AC576B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</w:pPr>
    </w:p>
    <w:p w14:paraId="7EFD831B" w14:textId="2D1F3E0D" w:rsidR="00A80C18" w:rsidRPr="00FD204B" w:rsidRDefault="00A80C18" w:rsidP="003B20AD">
      <w:pPr>
        <w:adjustRightInd w:val="0"/>
        <w:snapToGrid w:val="0"/>
        <w:spacing w:line="300" w:lineRule="auto"/>
        <w:rPr>
          <w:rFonts w:asciiTheme="majorHAnsi" w:hAnsiTheme="majorHAnsi" w:cs="Courier"/>
          <w:color w:val="000000"/>
          <w:kern w:val="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Study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τ</w:t>
      </w: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, set</w:t>
      </w:r>
      <w:r w:rsidR="002F32D0" w:rsidRPr="00FD204B">
        <w:rPr>
          <w:rFonts w:asciiTheme="majorHAnsi" w:eastAsia="宋体" w:hAnsiTheme="majorHAnsi" w:cs="Courier"/>
          <w:color w:val="000000"/>
          <w:kern w:val="0"/>
          <w:sz w:val="28"/>
          <w:szCs w:val="28"/>
        </w:rPr>
        <w:t>θ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</w:t>
      </w:r>
      <w:r w:rsidR="001D242D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3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,σ=2,</w:t>
      </w:r>
      <w:r w:rsidR="002F32D0" w:rsidRPr="00FD204B">
        <w:rPr>
          <w:rFonts w:asciiTheme="majorHAnsi" w:eastAsia="宋体" w:hAnsiTheme="majorHAnsi" w:cs="Courier"/>
          <w:color w:val="000000"/>
          <w:kern w:val="0"/>
          <w:sz w:val="28"/>
          <w:szCs w:val="28"/>
        </w:rPr>
        <w:t>φ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=0.5,η=4,ζ=0</w:t>
      </w:r>
      <w:r w:rsidR="00BF0680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.05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.</w:t>
      </w:r>
    </w:p>
    <w:p w14:paraId="06E11C16" w14:textId="61E08FE7" w:rsidR="00CF27A4" w:rsidRPr="00FD204B" w:rsidRDefault="00CF27A4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14:paraId="653DCDE4" w14:textId="0381A66E" w:rsidR="00BC7CAE" w:rsidRPr="00FD204B" w:rsidRDefault="006F0D26" w:rsidP="003B20AD">
      <w:pPr>
        <w:adjustRightInd w:val="0"/>
        <w:snapToGrid w:val="0"/>
        <w:spacing w:line="300" w:lineRule="auto"/>
        <w:rPr>
          <w:rFonts w:asciiTheme="majorHAnsi" w:eastAsia="宋体" w:hAnsiTheme="majorHAnsi"/>
          <w:sz w:val="28"/>
          <w:szCs w:val="28"/>
        </w:rPr>
      </w:pPr>
      <w:r w:rsidRPr="00FD204B">
        <w:rPr>
          <w:rFonts w:asciiTheme="majorHAnsi" w:eastAsia="宋体" w:hAnsiTheme="majorHAnsi"/>
          <w:noProof/>
          <w:sz w:val="28"/>
          <w:szCs w:val="28"/>
        </w:rPr>
        <w:drawing>
          <wp:inline distT="0" distB="0" distL="0" distR="0" wp14:anchorId="291BD7FC" wp14:editId="22B97C24">
            <wp:extent cx="5270500" cy="2307182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9F77" w14:textId="3E0C7C69" w:rsidR="00BC7CAE" w:rsidRPr="00FD204B" w:rsidRDefault="007A7383" w:rsidP="003B20AD">
      <w:pPr>
        <w:adjustRightInd w:val="0"/>
        <w:snapToGrid w:val="0"/>
        <w:spacing w:line="300" w:lineRule="auto"/>
        <w:rPr>
          <w:rFonts w:asciiTheme="majorHAnsi" w:eastAsia="宋体" w:hAnsiTheme="majorHAnsi"/>
          <w:sz w:val="28"/>
          <w:szCs w:val="28"/>
        </w:rPr>
      </w:pP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τ</w:t>
      </w:r>
      <w:r w:rsidR="002C1AC1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determines</w:t>
      </w:r>
      <w:r w:rsidR="002110ED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r w:rsidR="00115755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the repetition period of the function. </w:t>
      </w: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Larger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τ</w:t>
      </w:r>
      <w:r w:rsidR="0051213F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costs </w:t>
      </w:r>
      <w:r w:rsidR="00AD4805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the </w:t>
      </w:r>
      <w:r w:rsidR="0051213F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function</w:t>
      </w:r>
      <w:r w:rsidR="00AD4805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more</w:t>
      </w:r>
      <w:r w:rsidR="0051213F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time</w:t>
      </w:r>
      <w:r w:rsidR="002E306A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to repeat. </w:t>
      </w:r>
      <w:r w:rsidR="0051213F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S</w:t>
      </w:r>
      <w:r w:rsidR="00692ABB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o there are fewer</w:t>
      </w:r>
      <w:r w:rsidR="0051213F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cy</w:t>
      </w:r>
      <w:r w:rsidR="002973DD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cles in</w:t>
      </w:r>
      <w:r w:rsidR="0051213F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r w:rsidR="00F95657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the </w:t>
      </w:r>
      <w:r w:rsidR="002E306A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yellow</w:t>
      </w:r>
      <w:r w:rsidR="0051213F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line.</w:t>
      </w:r>
      <w:r w:rsidR="007B21AE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</w:p>
    <w:p w14:paraId="7D3FAD41" w14:textId="77777777" w:rsidR="00483D1C" w:rsidRPr="00FD204B" w:rsidRDefault="00483D1C" w:rsidP="003B20AD">
      <w:pPr>
        <w:adjustRightInd w:val="0"/>
        <w:snapToGrid w:val="0"/>
        <w:spacing w:line="300" w:lineRule="auto"/>
        <w:rPr>
          <w:rFonts w:asciiTheme="majorHAnsi" w:eastAsia="宋体" w:hAnsiTheme="majorHAnsi"/>
          <w:sz w:val="28"/>
          <w:szCs w:val="28"/>
        </w:rPr>
      </w:pPr>
    </w:p>
    <w:p w14:paraId="3D155A31" w14:textId="188AB4AD" w:rsidR="00483D1C" w:rsidRPr="00FD204B" w:rsidRDefault="001C50DA" w:rsidP="003B20AD">
      <w:pPr>
        <w:adjustRightInd w:val="0"/>
        <w:snapToGrid w:val="0"/>
        <w:spacing w:line="300" w:lineRule="auto"/>
        <w:rPr>
          <w:rFonts w:asciiTheme="majorHAnsi" w:hAnsiTheme="majorHAnsi" w:cs="Courier"/>
          <w:color w:val="000000"/>
          <w:kern w:val="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Study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σ</w:t>
      </w: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, set</w:t>
      </w:r>
      <w:r w:rsidR="008A6DD6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θ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=3,τ=1,</w:t>
      </w:r>
      <w:r w:rsidR="008A6DD6" w:rsidRPr="00FD204B">
        <w:rPr>
          <w:rFonts w:asciiTheme="majorHAnsi" w:eastAsia="宋体" w:hAnsiTheme="majorHAnsi" w:cs="Courier"/>
          <w:color w:val="000000"/>
          <w:kern w:val="0"/>
          <w:sz w:val="28"/>
          <w:szCs w:val="28"/>
        </w:rPr>
        <w:t>φ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=0.5,η=4,ζ=0</w:t>
      </w:r>
      <w:r w:rsidR="00BF0680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.05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.</w:t>
      </w:r>
    </w:p>
    <w:p w14:paraId="0EE688A8" w14:textId="5CE6C030" w:rsidR="00483D1C" w:rsidRPr="00FD204B" w:rsidRDefault="00112F98" w:rsidP="003B20AD">
      <w:pPr>
        <w:adjustRightInd w:val="0"/>
        <w:snapToGrid w:val="0"/>
        <w:spacing w:line="300" w:lineRule="auto"/>
        <w:rPr>
          <w:rFonts w:asciiTheme="majorHAnsi" w:eastAsia="宋体" w:hAnsiTheme="majorHAnsi"/>
          <w:sz w:val="28"/>
          <w:szCs w:val="28"/>
        </w:rPr>
      </w:pPr>
      <w:r w:rsidRPr="00FD204B">
        <w:rPr>
          <w:rFonts w:asciiTheme="majorHAnsi" w:eastAsia="宋体" w:hAnsiTheme="majorHAnsi"/>
          <w:noProof/>
          <w:sz w:val="28"/>
          <w:szCs w:val="28"/>
        </w:rPr>
        <w:drawing>
          <wp:inline distT="0" distB="0" distL="0" distR="0" wp14:anchorId="6B50325A" wp14:editId="25DFD86F">
            <wp:extent cx="5270500" cy="2307182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DD5D" w14:textId="59B88AAE" w:rsidR="00631572" w:rsidRPr="00FD204B" w:rsidRDefault="0067434B" w:rsidP="003B20AD">
      <w:pPr>
        <w:adjustRightInd w:val="0"/>
        <w:snapToGrid w:val="0"/>
        <w:spacing w:line="300" w:lineRule="auto"/>
        <w:rPr>
          <w:rFonts w:asciiTheme="majorHAnsi" w:eastAsia="宋体" w:hAnsiTheme="majorHAnsi"/>
          <w:sz w:val="28"/>
          <w:szCs w:val="28"/>
        </w:rPr>
      </w:pP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σ</w:t>
      </w:r>
      <w:r w:rsidR="00631572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determines how smooth the function is. Larger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σ</w:t>
      </w:r>
      <w:r w:rsidR="00631572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m</w:t>
      </w:r>
      <w:r w:rsidR="00F97471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eans the function change </w:t>
      </w:r>
      <w:r w:rsidR="001B7250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slower</w:t>
      </w:r>
      <w:r w:rsidR="001B7250" w:rsidRPr="00FD204B">
        <w:rPr>
          <w:rFonts w:asciiTheme="majorHAnsi" w:eastAsia="Times New Roman" w:hAnsiTheme="majorHAnsi" w:cs="Yuanti SC Regular"/>
          <w:color w:val="000000"/>
          <w:sz w:val="28"/>
          <w:szCs w:val="28"/>
        </w:rPr>
        <w:t xml:space="preserve">, </w:t>
      </w:r>
      <w:r w:rsidR="00631572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as the </w:t>
      </w:r>
      <w:r w:rsidR="00F97471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yellow line doesn’t have </w:t>
      </w:r>
      <w:r w:rsidR="00FF1808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strange wiggles</w:t>
      </w:r>
      <w:r w:rsidR="00631572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.</w:t>
      </w:r>
    </w:p>
    <w:p w14:paraId="5C77BF6F" w14:textId="77777777" w:rsidR="00631572" w:rsidRPr="00FD204B" w:rsidRDefault="00631572" w:rsidP="003B20AD">
      <w:pPr>
        <w:adjustRightInd w:val="0"/>
        <w:snapToGrid w:val="0"/>
        <w:spacing w:line="300" w:lineRule="auto"/>
        <w:rPr>
          <w:rFonts w:asciiTheme="majorHAnsi" w:eastAsia="宋体" w:hAnsiTheme="majorHAnsi"/>
          <w:sz w:val="28"/>
          <w:szCs w:val="28"/>
        </w:rPr>
      </w:pPr>
    </w:p>
    <w:p w14:paraId="07E51EEB" w14:textId="5C5E53C0" w:rsidR="009A010A" w:rsidRPr="00FD204B" w:rsidRDefault="009A010A" w:rsidP="003B20AD">
      <w:pPr>
        <w:adjustRightInd w:val="0"/>
        <w:snapToGrid w:val="0"/>
        <w:spacing w:line="300" w:lineRule="auto"/>
        <w:rPr>
          <w:rFonts w:asciiTheme="majorHAnsi" w:hAnsiTheme="majorHAnsi" w:cs="Courier"/>
          <w:color w:val="000000"/>
          <w:kern w:val="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Study</w:t>
      </w:r>
      <w:r w:rsidR="0040619D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η</w:t>
      </w: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, set</w:t>
      </w:r>
      <w:r w:rsidR="008A6DD6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θ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=3,τ=1,σ=</w:t>
      </w:r>
      <w:r w:rsidR="006769F7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2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,</w:t>
      </w:r>
      <w:r w:rsidR="008A6DD6" w:rsidRPr="00FD204B">
        <w:rPr>
          <w:rFonts w:asciiTheme="majorHAnsi" w:eastAsia="宋体" w:hAnsiTheme="majorHAnsi" w:cs="Courier"/>
          <w:color w:val="000000"/>
          <w:kern w:val="0"/>
          <w:sz w:val="28"/>
          <w:szCs w:val="28"/>
        </w:rPr>
        <w:t>φ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=0.5,ζ=0</w:t>
      </w:r>
      <w:r w:rsidR="00BF0680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.05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.</w:t>
      </w:r>
    </w:p>
    <w:p w14:paraId="6B4FF970" w14:textId="77777777" w:rsidR="00342C91" w:rsidRPr="00FD204B" w:rsidRDefault="00342C91" w:rsidP="003B20AD">
      <w:pPr>
        <w:adjustRightInd w:val="0"/>
        <w:snapToGrid w:val="0"/>
        <w:spacing w:line="300" w:lineRule="auto"/>
        <w:rPr>
          <w:rFonts w:asciiTheme="majorHAnsi" w:eastAsia="宋体" w:hAnsiTheme="majorHAnsi"/>
          <w:sz w:val="28"/>
          <w:szCs w:val="28"/>
        </w:rPr>
      </w:pPr>
    </w:p>
    <w:p w14:paraId="5AA69738" w14:textId="0AF87616" w:rsidR="00575161" w:rsidRPr="00FD204B" w:rsidRDefault="00EA296F" w:rsidP="003B20AD">
      <w:pPr>
        <w:adjustRightInd w:val="0"/>
        <w:snapToGrid w:val="0"/>
        <w:spacing w:line="300" w:lineRule="auto"/>
        <w:rPr>
          <w:rFonts w:asciiTheme="majorHAnsi" w:eastAsia="宋体" w:hAnsiTheme="majorHAnsi"/>
          <w:sz w:val="28"/>
          <w:szCs w:val="28"/>
        </w:rPr>
      </w:pPr>
      <w:r w:rsidRPr="00FD204B">
        <w:rPr>
          <w:rFonts w:asciiTheme="majorHAnsi" w:eastAsia="宋体" w:hAnsiTheme="majorHAnsi"/>
          <w:noProof/>
          <w:sz w:val="28"/>
          <w:szCs w:val="28"/>
        </w:rPr>
        <w:drawing>
          <wp:inline distT="0" distB="0" distL="0" distR="0" wp14:anchorId="0C5A24CD" wp14:editId="3B13F0F0">
            <wp:extent cx="5270500" cy="2307182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32AF" w14:textId="57C82B1F" w:rsidR="003D1C07" w:rsidRPr="00FD204B" w:rsidRDefault="00D94AFB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η</w:t>
      </w:r>
      <w:r w:rsidR="00085946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is similar to σ, </w:t>
      </w:r>
      <w:r w:rsidR="00575161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determines</w:t>
      </w:r>
      <w:r w:rsidR="003D1C07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r w:rsidR="00120549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how smooth the function is</w:t>
      </w:r>
      <w:r w:rsidR="008614AB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. </w:t>
      </w: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But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η</w:t>
      </w:r>
      <w:r w:rsidR="000018B2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influences the general trend of the function. </w:t>
      </w:r>
      <w:r w:rsidR="008614AB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Larger</w:t>
      </w:r>
      <w:r w:rsidR="001063DF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η</w:t>
      </w:r>
      <w:r w:rsidR="008614AB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means the function </w:t>
      </w:r>
      <w:r w:rsidR="00F2147E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change slower</w:t>
      </w:r>
      <w:r w:rsidR="008614AB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r w:rsidR="00696387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in general. From a general view, the yellow line has one decrease and one increase, which is the steadiest</w:t>
      </w:r>
      <w:r w:rsidR="008614AB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.</w:t>
      </w:r>
    </w:p>
    <w:p w14:paraId="2451A364" w14:textId="72126F0D" w:rsidR="00483D1C" w:rsidRPr="00FD204B" w:rsidRDefault="00483D1C" w:rsidP="003B20AD">
      <w:pPr>
        <w:adjustRightInd w:val="0"/>
        <w:snapToGrid w:val="0"/>
        <w:spacing w:line="300" w:lineRule="auto"/>
        <w:rPr>
          <w:rFonts w:asciiTheme="majorHAnsi" w:eastAsia="宋体" w:hAnsiTheme="majorHAnsi"/>
          <w:sz w:val="28"/>
          <w:szCs w:val="28"/>
        </w:rPr>
      </w:pPr>
    </w:p>
    <w:p w14:paraId="5E5A8C98" w14:textId="422694EB" w:rsidR="00FE3896" w:rsidRPr="00FD204B" w:rsidRDefault="00BA6690" w:rsidP="003B20AD">
      <w:pPr>
        <w:adjustRightInd w:val="0"/>
        <w:snapToGrid w:val="0"/>
        <w:spacing w:line="300" w:lineRule="auto"/>
        <w:rPr>
          <w:rFonts w:asciiTheme="majorHAnsi" w:hAnsiTheme="majorHAnsi" w:cs="Courier"/>
          <w:color w:val="000000"/>
          <w:kern w:val="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Study</w:t>
      </w:r>
      <w:r w:rsidR="008A6DD6" w:rsidRPr="00FD204B">
        <w:rPr>
          <w:rFonts w:asciiTheme="majorHAnsi" w:eastAsia="宋体" w:hAnsiTheme="majorHAnsi" w:cs="Courier"/>
          <w:color w:val="000000"/>
          <w:kern w:val="0"/>
          <w:sz w:val="28"/>
          <w:szCs w:val="28"/>
        </w:rPr>
        <w:t>φ</w:t>
      </w: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, set</w:t>
      </w:r>
      <w:r w:rsidR="008A6DD6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θ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=3,τ=1,σ=2,</w:t>
      </w:r>
      <w:r w:rsidR="005E7710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η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=4,ζ=0</w:t>
      </w:r>
      <w:r w:rsidR="00BF0680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.05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.</w:t>
      </w:r>
    </w:p>
    <w:p w14:paraId="3B019646" w14:textId="7874B50F" w:rsidR="001061AE" w:rsidRPr="00FD204B" w:rsidRDefault="00E64F83" w:rsidP="003B20AD">
      <w:pPr>
        <w:adjustRightInd w:val="0"/>
        <w:snapToGrid w:val="0"/>
        <w:spacing w:line="300" w:lineRule="auto"/>
        <w:rPr>
          <w:rFonts w:asciiTheme="majorHAnsi" w:eastAsia="宋体" w:hAnsiTheme="majorHAnsi"/>
          <w:sz w:val="28"/>
          <w:szCs w:val="28"/>
        </w:rPr>
      </w:pPr>
      <w:r w:rsidRPr="00FD204B">
        <w:rPr>
          <w:rFonts w:asciiTheme="majorHAnsi" w:eastAsia="宋体" w:hAnsiTheme="majorHAnsi"/>
          <w:noProof/>
          <w:sz w:val="28"/>
          <w:szCs w:val="28"/>
        </w:rPr>
        <w:drawing>
          <wp:inline distT="0" distB="0" distL="0" distR="0" wp14:anchorId="46C0604E" wp14:editId="3832854F">
            <wp:extent cx="5270500" cy="2295414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6CDB" w14:textId="04269A79" w:rsidR="00EC5497" w:rsidRPr="00FD204B" w:rsidRDefault="008A6DD6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FD204B">
        <w:rPr>
          <w:rFonts w:asciiTheme="majorHAnsi" w:eastAsia="宋体" w:hAnsiTheme="majorHAnsi" w:cs="Courier"/>
          <w:color w:val="000000"/>
          <w:kern w:val="0"/>
          <w:sz w:val="28"/>
          <w:szCs w:val="28"/>
        </w:rPr>
        <w:t>φ</w:t>
      </w:r>
      <w:r w:rsidR="00EC5497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determines</w:t>
      </w:r>
      <w:r w:rsidR="00BC13E2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r w:rsidR="00446460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whether the periodic part or the general trend is obvious</w:t>
      </w:r>
      <w:r w:rsidR="00BC13E2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. For l</w:t>
      </w:r>
      <w:r w:rsidR="00EC5497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arger</w:t>
      </w:r>
      <w:r w:rsidRPr="00FD204B">
        <w:rPr>
          <w:rFonts w:asciiTheme="majorHAnsi" w:eastAsia="宋体" w:hAnsiTheme="majorHAnsi" w:cs="Courier"/>
          <w:color w:val="000000"/>
          <w:kern w:val="0"/>
          <w:sz w:val="28"/>
          <w:szCs w:val="28"/>
        </w:rPr>
        <w:t>φ</w:t>
      </w:r>
      <w:r w:rsidR="00035731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like the yellow line</w:t>
      </w:r>
      <w:r w:rsidR="003A06AB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, </w:t>
      </w:r>
      <w:r w:rsidR="00653641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the general trend of the function is </w:t>
      </w:r>
      <w:r w:rsidR="00F86275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clearer</w:t>
      </w:r>
      <w:r w:rsidR="003A06AB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.</w:t>
      </w:r>
      <w:r w:rsidR="00F86275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And for smaller</w:t>
      </w:r>
      <w:r w:rsidRPr="00FD204B">
        <w:rPr>
          <w:rFonts w:asciiTheme="majorHAnsi" w:eastAsia="宋体" w:hAnsiTheme="majorHAnsi" w:cs="Courier"/>
          <w:color w:val="000000"/>
          <w:kern w:val="0"/>
          <w:sz w:val="28"/>
          <w:szCs w:val="28"/>
        </w:rPr>
        <w:t>φ</w:t>
      </w:r>
      <w:r w:rsidR="00035731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like the blue line</w:t>
      </w:r>
      <w:r w:rsidR="00F86275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,</w:t>
      </w:r>
      <w:r w:rsidR="003A06AB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r w:rsidR="00555DE6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the function has only periodic characteristic</w:t>
      </w:r>
      <w:r w:rsidR="00544973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s</w:t>
      </w:r>
      <w:r w:rsidR="00555DE6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with a little swing</w:t>
      </w:r>
      <w:r w:rsidR="00F86275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. </w:t>
      </w:r>
    </w:p>
    <w:p w14:paraId="536AE9C5" w14:textId="77777777" w:rsidR="002753F4" w:rsidRPr="00FD204B" w:rsidRDefault="002753F4" w:rsidP="003B20AD">
      <w:pPr>
        <w:adjustRightInd w:val="0"/>
        <w:snapToGrid w:val="0"/>
        <w:spacing w:line="300" w:lineRule="auto"/>
        <w:rPr>
          <w:rFonts w:asciiTheme="majorHAnsi" w:eastAsia="宋体" w:hAnsiTheme="majorHAnsi"/>
          <w:sz w:val="28"/>
          <w:szCs w:val="28"/>
        </w:rPr>
      </w:pPr>
    </w:p>
    <w:p w14:paraId="5A3BA41F" w14:textId="5599F3C7" w:rsidR="00FD09CD" w:rsidRPr="00FD204B" w:rsidRDefault="00FD09CD" w:rsidP="003B20AD">
      <w:pPr>
        <w:adjustRightInd w:val="0"/>
        <w:snapToGrid w:val="0"/>
        <w:spacing w:line="300" w:lineRule="auto"/>
        <w:rPr>
          <w:rFonts w:asciiTheme="majorHAnsi" w:hAnsiTheme="majorHAnsi" w:cs="Courier"/>
          <w:color w:val="000000"/>
          <w:kern w:val="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Study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ζ</w:t>
      </w: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, set</w:t>
      </w:r>
      <w:r w:rsidR="008A6DD6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θ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=3</w:t>
      </w:r>
      <w:r w:rsidR="008A6DD6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,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τ=1,σ=2,</w:t>
      </w:r>
      <w:r w:rsidR="008A6DD6" w:rsidRPr="00FD204B">
        <w:rPr>
          <w:rFonts w:asciiTheme="majorHAnsi" w:eastAsia="宋体" w:hAnsiTheme="majorHAnsi" w:cs="Courier"/>
          <w:color w:val="000000"/>
          <w:kern w:val="0"/>
          <w:sz w:val="28"/>
          <w:szCs w:val="28"/>
        </w:rPr>
        <w:t>φ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=0.5</w:t>
      </w:r>
      <w:r w:rsidR="00600897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,</w:t>
      </w:r>
      <w:r w:rsidR="00880673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η</w:t>
      </w:r>
      <w:r w:rsidR="00600897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=4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.</w:t>
      </w:r>
    </w:p>
    <w:p w14:paraId="37608476" w14:textId="16492679" w:rsidR="00D84EC2" w:rsidRPr="00FD204B" w:rsidRDefault="00351D91" w:rsidP="003B20AD">
      <w:pPr>
        <w:adjustRightInd w:val="0"/>
        <w:snapToGrid w:val="0"/>
        <w:spacing w:line="300" w:lineRule="auto"/>
        <w:rPr>
          <w:rFonts w:asciiTheme="majorHAnsi" w:hAnsiTheme="majorHAnsi"/>
          <w:sz w:val="28"/>
          <w:szCs w:val="28"/>
        </w:rPr>
      </w:pPr>
      <w:r w:rsidRPr="00FD204B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D90E108" wp14:editId="0126D6A9">
            <wp:extent cx="5270500" cy="2307182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D332" w14:textId="7E498404" w:rsidR="00F176C9" w:rsidRDefault="00A4558A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</w:pPr>
      <w:r w:rsidRPr="00FD204B">
        <w:rPr>
          <w:rFonts w:asciiTheme="majorHAnsi" w:eastAsia="宋体" w:hAnsiTheme="majorHAnsi"/>
          <w:sz w:val="28"/>
          <w:szCs w:val="28"/>
        </w:rPr>
        <w:t>ζ</w:t>
      </w:r>
      <w:r w:rsidR="00F176C9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determines noise variance. Larger</w:t>
      </w:r>
      <w:r w:rsidRPr="00FD204B">
        <w:rPr>
          <w:rFonts w:asciiTheme="majorHAnsi" w:eastAsia="宋体" w:hAnsiTheme="majorHAnsi"/>
          <w:sz w:val="28"/>
          <w:szCs w:val="28"/>
        </w:rPr>
        <w:t>ζ</w:t>
      </w:r>
      <w:r w:rsidR="00AB3159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gives more </w:t>
      </w:r>
      <w:r w:rsidR="00A61ECA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noise around the origin function.</w:t>
      </w:r>
    </w:p>
    <w:p w14:paraId="0B0B6C6F" w14:textId="77777777" w:rsidR="00296496" w:rsidRPr="00FD204B" w:rsidRDefault="00296496" w:rsidP="003B20AD">
      <w:pPr>
        <w:adjustRightInd w:val="0"/>
        <w:snapToGrid w:val="0"/>
        <w:spacing w:line="300" w:lineRule="auto"/>
        <w:rPr>
          <w:rFonts w:asciiTheme="majorHAnsi" w:eastAsia="宋体" w:hAnsiTheme="majorHAnsi" w:hint="eastAsia"/>
          <w:sz w:val="28"/>
          <w:szCs w:val="28"/>
        </w:rPr>
      </w:pPr>
    </w:p>
    <w:p w14:paraId="5BBB4AF6" w14:textId="6F308E59" w:rsidR="006829A0" w:rsidRPr="00FD204B" w:rsidRDefault="00301BFF" w:rsidP="003B20AD">
      <w:pPr>
        <w:adjustRightInd w:val="0"/>
        <w:snapToGrid w:val="0"/>
        <w:spacing w:line="300" w:lineRule="auto"/>
        <w:rPr>
          <w:rFonts w:asciiTheme="majorHAnsi" w:hAnsiTheme="majorHAnsi" w:cs="Courier"/>
          <w:color w:val="000000"/>
          <w:kern w:val="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(e) </w:t>
      </w:r>
      <w:r w:rsidR="00A20858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Set</w:t>
      </w:r>
      <w:r w:rsidR="00BC6413"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  <w:t xml:space="preserve"> </w:t>
      </w:r>
      <w:r w:rsidR="00A20858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θ=3,τ=1,σ=2,</w:t>
      </w:r>
      <w:r w:rsidR="00A20858" w:rsidRPr="00FD204B">
        <w:rPr>
          <w:rFonts w:asciiTheme="majorHAnsi" w:eastAsia="宋体" w:hAnsiTheme="majorHAnsi" w:cs="Courier"/>
          <w:color w:val="000000"/>
          <w:kern w:val="0"/>
          <w:sz w:val="28"/>
          <w:szCs w:val="28"/>
        </w:rPr>
        <w:t>φ</w:t>
      </w:r>
      <w:r w:rsidR="00A20858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=0.5,η=4,ζ=0</w:t>
      </w:r>
      <w:r w:rsidR="00BF0680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.05</w:t>
      </w:r>
      <w:r w:rsidR="00A20858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.</w:t>
      </w:r>
    </w:p>
    <w:p w14:paraId="602D8F91" w14:textId="6E3D84CA" w:rsidR="003115C8" w:rsidRPr="00FD204B" w:rsidRDefault="003115C8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drawing>
          <wp:inline distT="0" distB="0" distL="0" distR="0" wp14:anchorId="5017ED57" wp14:editId="6CAA91AF">
            <wp:extent cx="5270500" cy="2306965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B740" w14:textId="0A401DFC" w:rsidR="00613832" w:rsidRDefault="00613832" w:rsidP="003B20AD">
      <w:pPr>
        <w:adjustRightInd w:val="0"/>
        <w:snapToGrid w:val="0"/>
        <w:spacing w:line="300" w:lineRule="auto"/>
        <w:rPr>
          <w:rFonts w:asciiTheme="majorHAnsi" w:hAnsiTheme="majorHAnsi" w:cs="Courier" w:hint="eastAsia"/>
          <w:color w:val="000000"/>
          <w:kern w:val="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First, set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ζ=0</w:t>
      </w:r>
      <w:r w:rsidR="00214726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.05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, </w:t>
      </w:r>
      <w:proofErr w:type="gram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then noise in data is low</w:t>
      </w:r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, </w:t>
      </w:r>
      <w:proofErr w:type="gramStart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the function looks like periodic</w:t>
      </w:r>
      <w:proofErr w:type="gramEnd"/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. Then setθ</w:t>
      </w:r>
      <w:r w:rsidR="00853EBF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=3</w:t>
      </w:r>
      <w:r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so that the </w:t>
      </w:r>
      <w:r w:rsidR="007E1973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function has an appropriate fluctuation.</w:t>
      </w:r>
      <w:r w:rsidR="005E475B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  <w:r w:rsidR="005D38D2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Setτ=1</w:t>
      </w:r>
      <w:r w:rsidR="00EB0FFD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, then there are 29 cycles, which is the same as the g(t). </w:t>
      </w:r>
      <w:r w:rsidR="00D57C17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Set</w:t>
      </w:r>
      <w:r w:rsidR="00EB0FFD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σ=2, we need the function </w:t>
      </w:r>
      <w:r w:rsidR="004C78DF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more </w:t>
      </w:r>
      <w:r w:rsidR="00EB0FFD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steady.</w:t>
      </w:r>
      <w:r w:rsidR="009539F6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Then we can focus the general swing. </w:t>
      </w:r>
      <w:r w:rsidR="00A24029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SetΦ=0.5, which is the </w:t>
      </w:r>
      <w:r w:rsidR="009716E6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>amplitude</w:t>
      </w:r>
      <w:r w:rsidR="00A24029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of the swing.</w:t>
      </w:r>
      <w:r w:rsidR="009716E6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Setη=4 gives swing a slow change. </w:t>
      </w:r>
      <w:r w:rsidR="00A24029" w:rsidRPr="00FD204B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7C63F163" w14:textId="77777777" w:rsidR="00297DFC" w:rsidRPr="00FD204B" w:rsidRDefault="00297DFC" w:rsidP="003B20AD">
      <w:pPr>
        <w:adjustRightInd w:val="0"/>
        <w:snapToGrid w:val="0"/>
        <w:spacing w:line="300" w:lineRule="auto"/>
        <w:rPr>
          <w:rFonts w:asciiTheme="majorHAnsi" w:hAnsiTheme="majorHAnsi" w:cs="Courier" w:hint="eastAsia"/>
          <w:color w:val="000000"/>
          <w:kern w:val="0"/>
          <w:sz w:val="28"/>
          <w:szCs w:val="28"/>
        </w:rPr>
      </w:pPr>
    </w:p>
    <w:p w14:paraId="3B37AE4D" w14:textId="131909AF" w:rsidR="006829A0" w:rsidRPr="00FD204B" w:rsidRDefault="00A333FD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Yuanti SC Regular"/>
          <w:color w:val="000000"/>
          <w:sz w:val="28"/>
          <w:szCs w:val="28"/>
        </w:rPr>
      </w:pPr>
      <w:r w:rsidRPr="00FD204B">
        <w:rPr>
          <w:rFonts w:ascii="Microsoft Tai Le" w:eastAsia="Times New Roman" w:hAnsi="Microsoft Tai Le" w:cs="Microsoft Tai Le"/>
          <w:color w:val="000000"/>
          <w:sz w:val="28"/>
          <w:szCs w:val="28"/>
        </w:rPr>
        <w:t>（</w:t>
      </w:r>
      <w:r w:rsidRPr="00FD204B">
        <w:rPr>
          <w:rFonts w:asciiTheme="majorHAnsi" w:eastAsia="Times New Roman" w:hAnsiTheme="majorHAnsi" w:cs="Yuanti SC Regular"/>
          <w:color w:val="000000"/>
          <w:sz w:val="28"/>
          <w:szCs w:val="28"/>
        </w:rPr>
        <w:t>f</w:t>
      </w:r>
      <w:r w:rsidRPr="00FD204B">
        <w:rPr>
          <w:rFonts w:ascii="Microsoft Tai Le" w:eastAsia="Times New Roman" w:hAnsi="Microsoft Tai Le" w:cs="Microsoft Tai Le"/>
          <w:color w:val="000000"/>
          <w:sz w:val="28"/>
          <w:szCs w:val="28"/>
        </w:rPr>
        <w:t>）</w:t>
      </w:r>
      <w:r w:rsidR="00957AC0" w:rsidRPr="00FD204B">
        <w:rPr>
          <w:rFonts w:asciiTheme="majorHAnsi" w:eastAsia="Times New Roman" w:hAnsiTheme="majorHAnsi" w:cs="Yuanti SC Regular"/>
          <w:color w:val="000000"/>
          <w:sz w:val="28"/>
          <w:szCs w:val="28"/>
        </w:rPr>
        <w:t>Code Parts</w:t>
      </w:r>
    </w:p>
    <w:p w14:paraId="4DBD5170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spellStart"/>
      <w:proofErr w:type="gram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clc,clear</w:t>
      </w:r>
      <w:proofErr w:type="spellEnd"/>
      <w:proofErr w:type="gramEnd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;</w:t>
      </w:r>
    </w:p>
    <w:p w14:paraId="72EA2088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gram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load</w:t>
      </w:r>
      <w:proofErr w:type="gramEnd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the data set</w:t>
      </w:r>
    </w:p>
    <w:p w14:paraId="1AEF025C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load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  <w:r w:rsidRPr="00954FF3">
        <w:rPr>
          <w:rFonts w:asciiTheme="majorHAnsi" w:hAnsiTheme="majorHAnsi" w:cs="Courier"/>
          <w:color w:val="A020F0"/>
          <w:kern w:val="0"/>
          <w:sz w:val="28"/>
          <w:szCs w:val="28"/>
        </w:rPr>
        <w:t>co2.txt</w:t>
      </w: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  <w:r w:rsidRPr="00954FF3">
        <w:rPr>
          <w:rFonts w:asciiTheme="majorHAnsi" w:hAnsiTheme="majorHAnsi" w:cs="Courier"/>
          <w:color w:val="A020F0"/>
          <w:kern w:val="0"/>
          <w:sz w:val="28"/>
          <w:szCs w:val="28"/>
        </w:rPr>
        <w:t>-</w:t>
      </w:r>
      <w:proofErr w:type="spellStart"/>
      <w:r w:rsidRPr="00954FF3">
        <w:rPr>
          <w:rFonts w:asciiTheme="majorHAnsi" w:hAnsiTheme="majorHAnsi" w:cs="Courier"/>
          <w:color w:val="A020F0"/>
          <w:kern w:val="0"/>
          <w:sz w:val="28"/>
          <w:szCs w:val="28"/>
        </w:rPr>
        <w:t>ascii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;</w:t>
      </w:r>
    </w:p>
    <w:p w14:paraId="5E3A4E20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7DD3FF22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gram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input</w:t>
      </w:r>
      <w:proofErr w:type="gramEnd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points</w:t>
      </w:r>
    </w:p>
    <w:p w14:paraId="48EFAF91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 = (</w:t>
      </w:r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co2(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:,1)+(co2(:,2)-1)/12)';</w:t>
      </w:r>
    </w:p>
    <w:p w14:paraId="2E2F1D07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Y = </w:t>
      </w:r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co2(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:,3)';</w:t>
      </w:r>
    </w:p>
    <w:p w14:paraId="607956BB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res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Y-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w_mean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'*[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X;ones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(1,length(X))];</w:t>
      </w:r>
    </w:p>
    <w:p w14:paraId="2A011ED3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gram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prediction</w:t>
      </w:r>
      <w:proofErr w:type="gramEnd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years</w:t>
      </w:r>
    </w:p>
    <w:p w14:paraId="080844CB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[</w:t>
      </w:r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X(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end):1/12:2021];</w:t>
      </w:r>
    </w:p>
    <w:p w14:paraId="4043E5CE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X_</w:t>
      </w:r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2:end-1);</w:t>
      </w:r>
    </w:p>
    <w:p w14:paraId="07D3E34F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66C40E83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gram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all</w:t>
      </w:r>
      <w:proofErr w:type="gramEnd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inputs</w:t>
      </w:r>
    </w:p>
    <w:p w14:paraId="0A6D9601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X_all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[X 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];</w:t>
      </w:r>
    </w:p>
    <w:p w14:paraId="292052BF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58132D92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l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_a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length(X);</w:t>
      </w:r>
    </w:p>
    <w:p w14:paraId="72C81F1D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l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_b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length(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);</w:t>
      </w:r>
    </w:p>
    <w:p w14:paraId="025E9D04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l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l_a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+ 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l_b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;</w:t>
      </w:r>
    </w:p>
    <w:p w14:paraId="02BA5123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40C7656A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spellStart"/>
      <w:proofErr w:type="gram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kernal</w:t>
      </w:r>
      <w:proofErr w:type="spellEnd"/>
      <w:proofErr w:type="gramEnd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</w:t>
      </w:r>
      <w:proofErr w:type="spell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funciton</w:t>
      </w:r>
      <w:proofErr w:type="spellEnd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parameters</w:t>
      </w:r>
    </w:p>
    <w:p w14:paraId="3C8A58BD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para</w:t>
      </w:r>
      <w:proofErr w:type="spellEnd"/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[3,1,2,0.5,4,0.05];</w:t>
      </w:r>
    </w:p>
    <w:p w14:paraId="227B1691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spellStart"/>
      <w:proofErr w:type="gram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para</w:t>
      </w:r>
      <w:proofErr w:type="spellEnd"/>
      <w:proofErr w:type="gramEnd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= [1.85,1,1.3,0.52,1.36,0.05];</w:t>
      </w:r>
    </w:p>
    <w:p w14:paraId="671D6C39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</w:t>
      </w:r>
    </w:p>
    <w:p w14:paraId="6ECDC5B5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mean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zeros(1,l);</w:t>
      </w:r>
    </w:p>
    <w:p w14:paraId="6726AC62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cov</w:t>
      </w:r>
      <w:proofErr w:type="spellEnd"/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zeros(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l,l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);</w:t>
      </w:r>
    </w:p>
    <w:p w14:paraId="51B020B7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6CE3E2A5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gram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generate</w:t>
      </w:r>
      <w:proofErr w:type="gramEnd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covariance </w:t>
      </w:r>
    </w:p>
    <w:p w14:paraId="7D7ACFCB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gramStart"/>
      <w:r w:rsidRPr="00954FF3">
        <w:rPr>
          <w:rFonts w:asciiTheme="majorHAnsi" w:hAnsiTheme="majorHAnsi" w:cs="Courier"/>
          <w:color w:val="0000FF"/>
          <w:kern w:val="0"/>
          <w:sz w:val="28"/>
          <w:szCs w:val="28"/>
        </w:rPr>
        <w:t>for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i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=1:l</w:t>
      </w:r>
    </w:p>
    <w:p w14:paraId="6B82A8B0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   </w:t>
      </w:r>
      <w:proofErr w:type="gramStart"/>
      <w:r w:rsidRPr="00954FF3">
        <w:rPr>
          <w:rFonts w:asciiTheme="majorHAnsi" w:hAnsiTheme="majorHAnsi" w:cs="Courier"/>
          <w:color w:val="0000FF"/>
          <w:kern w:val="0"/>
          <w:sz w:val="28"/>
          <w:szCs w:val="28"/>
        </w:rPr>
        <w:t>for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j=1:l</w:t>
      </w:r>
    </w:p>
    <w:p w14:paraId="0E8E5137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cov</w:t>
      </w:r>
      <w:proofErr w:type="spellEnd"/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i,j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) = 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KerFunc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X_all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i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),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X_all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(j),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para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);</w:t>
      </w:r>
    </w:p>
    <w:p w14:paraId="04CE6667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   </w:t>
      </w:r>
      <w:proofErr w:type="gramStart"/>
      <w:r w:rsidRPr="00954FF3">
        <w:rPr>
          <w:rFonts w:asciiTheme="majorHAnsi" w:hAnsiTheme="majorHAnsi" w:cs="Courier"/>
          <w:color w:val="0000FF"/>
          <w:kern w:val="0"/>
          <w:sz w:val="28"/>
          <w:szCs w:val="28"/>
        </w:rPr>
        <w:t>end</w:t>
      </w:r>
      <w:proofErr w:type="gramEnd"/>
    </w:p>
    <w:p w14:paraId="7D3B3277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gramStart"/>
      <w:r w:rsidRPr="00954FF3">
        <w:rPr>
          <w:rFonts w:asciiTheme="majorHAnsi" w:hAnsiTheme="majorHAnsi" w:cs="Courier"/>
          <w:color w:val="0000FF"/>
          <w:kern w:val="0"/>
          <w:sz w:val="28"/>
          <w:szCs w:val="28"/>
        </w:rPr>
        <w:t>end</w:t>
      </w:r>
      <w:proofErr w:type="gramEnd"/>
    </w:p>
    <w:p w14:paraId="630BF025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FF"/>
          <w:kern w:val="0"/>
          <w:sz w:val="28"/>
          <w:szCs w:val="28"/>
        </w:rPr>
        <w:t xml:space="preserve"> </w:t>
      </w:r>
    </w:p>
    <w:p w14:paraId="5C08B174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gram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compute</w:t>
      </w:r>
      <w:proofErr w:type="gramEnd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</w:t>
      </w:r>
      <w:proofErr w:type="spell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b|a</w:t>
      </w:r>
      <w:proofErr w:type="spellEnd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's mean and variance</w:t>
      </w:r>
    </w:p>
    <w:p w14:paraId="548C8C33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Kaa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cov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1:l_a,1:l_a);</w:t>
      </w:r>
    </w:p>
    <w:p w14:paraId="2EEB714C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Kab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cov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1:l_a,l_a+1:end);</w:t>
      </w:r>
    </w:p>
    <w:p w14:paraId="19663240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Kba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cov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l_a+1:end,1:l_a);</w:t>
      </w:r>
    </w:p>
    <w:p w14:paraId="00A2793A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Kbb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cov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l_a+1:end,l_a+1:end);</w:t>
      </w:r>
    </w:p>
    <w:p w14:paraId="74114D7B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56D6565A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mean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Kba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*(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Kaa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^-1)*res')';</w:t>
      </w:r>
    </w:p>
    <w:p w14:paraId="77BBAB02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cov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Kbb-Kba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*(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Kaa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^-1)*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Kab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;</w:t>
      </w:r>
    </w:p>
    <w:p w14:paraId="759C76A4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0E8068CB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gram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compute</w:t>
      </w:r>
      <w:proofErr w:type="gramEnd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</w:t>
      </w:r>
      <w:proofErr w:type="spell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b|a</w:t>
      </w:r>
      <w:proofErr w:type="spellEnd"/>
    </w:p>
    <w:p w14:paraId="6F40E6EB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res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GenerateSamples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mean_new,cov_new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);</w:t>
      </w:r>
    </w:p>
    <w:p w14:paraId="27E7C7E6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Y_new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res_new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+ 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w_mean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'*[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X_new;</w:t>
      </w:r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ones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1,length(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))];</w:t>
      </w:r>
    </w:p>
    <w:p w14:paraId="01EC8638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69E5C6A4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gram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% Draw sample of predictive residual function.</w:t>
      </w:r>
      <w:proofErr w:type="gramEnd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</w:t>
      </w:r>
    </w:p>
    <w:p w14:paraId="2F02798B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figure,plot</w:t>
      </w:r>
      <w:proofErr w:type="spellEnd"/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res_new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);hold </w:t>
      </w:r>
      <w:r w:rsidRPr="00954FF3">
        <w:rPr>
          <w:rFonts w:asciiTheme="majorHAnsi" w:hAnsiTheme="majorHAnsi" w:cs="Courier"/>
          <w:color w:val="A020F0"/>
          <w:kern w:val="0"/>
          <w:sz w:val="28"/>
          <w:szCs w:val="28"/>
        </w:rPr>
        <w:t>on</w:t>
      </w: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;</w:t>
      </w:r>
    </w:p>
    <w:p w14:paraId="0CFD8C8F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7606133A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% Plot the whole CO2 values.</w:t>
      </w:r>
    </w:p>
    <w:p w14:paraId="621C8AA2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figure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,</w:t>
      </w:r>
    </w:p>
    <w:p w14:paraId="7BFF5EB6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plot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(X,Y); hold </w:t>
      </w:r>
      <w:r w:rsidRPr="00954FF3">
        <w:rPr>
          <w:rFonts w:asciiTheme="majorHAnsi" w:hAnsiTheme="majorHAnsi" w:cs="Courier"/>
          <w:color w:val="A020F0"/>
          <w:kern w:val="0"/>
          <w:sz w:val="28"/>
          <w:szCs w:val="28"/>
        </w:rPr>
        <w:t>on</w:t>
      </w: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;</w:t>
      </w:r>
    </w:p>
    <w:p w14:paraId="0EE1619C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plot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X_new,Y_new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);hold </w:t>
      </w:r>
      <w:r w:rsidRPr="00954FF3">
        <w:rPr>
          <w:rFonts w:asciiTheme="majorHAnsi" w:hAnsiTheme="majorHAnsi" w:cs="Courier"/>
          <w:color w:val="A020F0"/>
          <w:kern w:val="0"/>
          <w:sz w:val="28"/>
          <w:szCs w:val="28"/>
        </w:rPr>
        <w:t>on</w:t>
      </w: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;</w:t>
      </w:r>
    </w:p>
    <w:p w14:paraId="776A49F4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</w:t>
      </w:r>
    </w:p>
    <w:p w14:paraId="43A3FCE4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% Plot the means and one standard deviation error bars</w:t>
      </w:r>
    </w:p>
    <w:p w14:paraId="05299C5C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Y_new2 = 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mean_new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+ 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w_mean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'*[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X_new;</w:t>
      </w:r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ones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1,length(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))];</w:t>
      </w:r>
    </w:p>
    <w:p w14:paraId="28602D9F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gram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means</w:t>
      </w:r>
      <w:proofErr w:type="gramEnd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</w:t>
      </w:r>
    </w:p>
    <w:p w14:paraId="0CC2E915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spellStart"/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figure,plot</w:t>
      </w:r>
      <w:proofErr w:type="spellEnd"/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(X_new,Y_new2,</w:t>
      </w:r>
      <w:r w:rsidRPr="00954FF3">
        <w:rPr>
          <w:rFonts w:asciiTheme="majorHAnsi" w:hAnsiTheme="majorHAnsi" w:cs="Courier"/>
          <w:color w:val="A020F0"/>
          <w:kern w:val="0"/>
          <w:sz w:val="28"/>
          <w:szCs w:val="28"/>
        </w:rPr>
        <w:t>'r'</w:t>
      </w: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);hold </w:t>
      </w:r>
      <w:r w:rsidRPr="00954FF3">
        <w:rPr>
          <w:rFonts w:asciiTheme="majorHAnsi" w:hAnsiTheme="majorHAnsi" w:cs="Courier"/>
          <w:color w:val="A020F0"/>
          <w:kern w:val="0"/>
          <w:sz w:val="28"/>
          <w:szCs w:val="28"/>
        </w:rPr>
        <w:t>on</w:t>
      </w: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;</w:t>
      </w:r>
    </w:p>
    <w:p w14:paraId="2C748693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% 1-sd</w:t>
      </w:r>
    </w:p>
    <w:p w14:paraId="0D5B74DF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sigma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 = 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sqrt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diag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cov_new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));</w:t>
      </w:r>
    </w:p>
    <w:p w14:paraId="089F3CB9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% </w:t>
      </w:r>
      <w:proofErr w:type="gramStart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>follow</w:t>
      </w:r>
      <w:proofErr w:type="gramEnd"/>
      <w:r w:rsidRPr="00954FF3">
        <w:rPr>
          <w:rFonts w:asciiTheme="majorHAnsi" w:hAnsiTheme="majorHAnsi" w:cs="Courier"/>
          <w:color w:val="228B22"/>
          <w:kern w:val="0"/>
          <w:sz w:val="28"/>
          <w:szCs w:val="28"/>
        </w:rPr>
        <w:t xml:space="preserve"> rectangle order to draw error bars</w:t>
      </w:r>
    </w:p>
    <w:p w14:paraId="5FE9310A" w14:textId="77777777" w:rsidR="00297DFC" w:rsidRPr="00954FF3" w:rsidRDefault="00297DFC" w:rsidP="00954FF3">
      <w:pPr>
        <w:widowControl/>
        <w:autoSpaceDE w:val="0"/>
        <w:autoSpaceDN w:val="0"/>
        <w:adjustRightInd w:val="0"/>
        <w:snapToGrid w:val="0"/>
        <w:spacing w:line="180" w:lineRule="auto"/>
        <w:jc w:val="left"/>
        <w:rPr>
          <w:rFonts w:asciiTheme="majorHAnsi" w:hAnsiTheme="majorHAnsi" w:cs="Times New Roman"/>
          <w:kern w:val="0"/>
        </w:rPr>
      </w:pPr>
      <w:proofErr w:type="gram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patch</w:t>
      </w:r>
      <w:proofErr w:type="gram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([X_new';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flipud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(</w:t>
      </w:r>
      <w:proofErr w:type="spellStart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X_new</w:t>
      </w:r>
      <w:proofErr w:type="spellEnd"/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')],[Y_new2'+sigma;flipud(Y_new2'-sigma)],</w:t>
      </w:r>
      <w:r w:rsidRPr="00954FF3">
        <w:rPr>
          <w:rFonts w:asciiTheme="majorHAnsi" w:hAnsiTheme="majorHAnsi" w:cs="Courier"/>
          <w:color w:val="A020F0"/>
          <w:kern w:val="0"/>
          <w:sz w:val="28"/>
          <w:szCs w:val="28"/>
        </w:rPr>
        <w:t>'b'</w:t>
      </w: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,</w:t>
      </w:r>
      <w:r w:rsidRPr="00954FF3">
        <w:rPr>
          <w:rFonts w:asciiTheme="majorHAnsi" w:hAnsiTheme="majorHAnsi" w:cs="Courier"/>
          <w:color w:val="A020F0"/>
          <w:kern w:val="0"/>
          <w:sz w:val="28"/>
          <w:szCs w:val="28"/>
        </w:rPr>
        <w:t>'FaceA'</w:t>
      </w: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>,0.1,</w:t>
      </w:r>
      <w:r w:rsidRPr="00954FF3">
        <w:rPr>
          <w:rFonts w:asciiTheme="majorHAnsi" w:hAnsiTheme="majorHAnsi" w:cs="Courier"/>
          <w:color w:val="A020F0"/>
          <w:kern w:val="0"/>
          <w:sz w:val="28"/>
          <w:szCs w:val="28"/>
        </w:rPr>
        <w:t>'EdgeA'</w:t>
      </w:r>
      <w:r w:rsidRPr="00954FF3">
        <w:rPr>
          <w:rFonts w:asciiTheme="majorHAnsi" w:hAnsiTheme="majorHAnsi" w:cs="Courier"/>
          <w:color w:val="000000"/>
          <w:kern w:val="0"/>
          <w:sz w:val="28"/>
          <w:szCs w:val="28"/>
        </w:rPr>
        <w:t xml:space="preserve">,0); </w:t>
      </w:r>
    </w:p>
    <w:p w14:paraId="05D91A57" w14:textId="0CC6DA59" w:rsidR="00297DFC" w:rsidRDefault="00297DFC" w:rsidP="00297DFC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  <w:r>
        <w:rPr>
          <w:rFonts w:ascii="Courier" w:hAnsi="Courier" w:cs="Courier"/>
          <w:color w:val="000000"/>
          <w:kern w:val="0"/>
          <w:sz w:val="28"/>
          <w:szCs w:val="28"/>
        </w:rPr>
        <w:t xml:space="preserve">    </w:t>
      </w:r>
    </w:p>
    <w:p w14:paraId="429529BC" w14:textId="259AB26E" w:rsidR="00957AC0" w:rsidRPr="006B10DA" w:rsidRDefault="006B10DA" w:rsidP="006B10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  <w:t>After getting predictive mean and variance, we can draw predictive CO2 output values randomly</w:t>
      </w:r>
      <w:r w:rsidRPr="006B10DA">
        <w:rPr>
          <w:rFonts w:asciiTheme="majorHAnsi" w:eastAsia="Times New Roman" w:hAnsiTheme="majorHAnsi" w:cs="Times New Roman"/>
          <w:color w:val="000000"/>
          <w:sz w:val="28"/>
          <w:szCs w:val="28"/>
        </w:rPr>
        <w:t> </w:t>
      </w:r>
      <w:r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  <w:t>.</w:t>
      </w:r>
    </w:p>
    <w:p w14:paraId="6EDFED95" w14:textId="19C38512" w:rsidR="00A333FD" w:rsidRPr="00FD204B" w:rsidRDefault="00BF0680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drawing>
          <wp:inline distT="0" distB="0" distL="0" distR="0" wp14:anchorId="026D925A" wp14:editId="6FB6274E">
            <wp:extent cx="5270500" cy="2295958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4DC0" w14:textId="1E8557AB" w:rsidR="00096F13" w:rsidRPr="00FD204B" w:rsidRDefault="000C1AE2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The blue line is observed CO2 level and red line is predictive CO2 level. We can see the general function is pretty </w:t>
      </w:r>
      <w:r w:rsidR="00FC0B0C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continuous. And it obeys the same rules. So prediction seems reasonable.</w:t>
      </w:r>
      <w:r w:rsidR="004D07A6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</w:p>
    <w:p w14:paraId="7AD126CA" w14:textId="1401039A" w:rsidR="00A60FA5" w:rsidRPr="00FD204B" w:rsidRDefault="00A60FA5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To test the sensibility of </w:t>
      </w:r>
      <w:r w:rsidR="007513C1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conclusions to hyper parameters, we </w:t>
      </w:r>
      <w:r w:rsidR="007E4D6A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rescale our parameters separately and plot residuals on the same figure</w:t>
      </w:r>
      <w:r w:rsidR="00FB7869"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  <w:t xml:space="preserve"> as below</w:t>
      </w:r>
      <w:r w:rsidR="007E4D6A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.</w:t>
      </w:r>
    </w:p>
    <w:p w14:paraId="7C80EF4E" w14:textId="06EABD17" w:rsidR="004D07A6" w:rsidRPr="00FD204B" w:rsidRDefault="00A60FA5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drawing>
          <wp:inline distT="0" distB="0" distL="0" distR="0" wp14:anchorId="2D3A5971" wp14:editId="236F2AFE">
            <wp:extent cx="5270500" cy="2295958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3F8A" w14:textId="043922FC" w:rsidR="00FC0B0C" w:rsidRPr="00FD204B" w:rsidRDefault="007E4D6A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We can see that </w:t>
      </w:r>
      <w:r w:rsidR="00776718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rescaling parameters cause little influence on residuals. T</w:t>
      </w:r>
      <w:r w:rsidR="001E6C11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his sta</w:t>
      </w:r>
      <w:r w:rsidR="00776718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bility is due to the fixed observed data.</w:t>
      </w:r>
      <w:r w:rsidR="005655FA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</w:p>
    <w:p w14:paraId="015274D4" w14:textId="71C6BC6D" w:rsidR="003E3E7C" w:rsidRPr="00FD204B" w:rsidRDefault="003E3E7C" w:rsidP="003B20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 w:line="300" w:lineRule="auto"/>
        <w:jc w:val="left"/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We can also draw </w:t>
      </w: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the means and one standard deviation error bars  </w:t>
      </w:r>
      <w:r w:rsidR="002C5167">
        <w:rPr>
          <w:rFonts w:asciiTheme="majorHAnsi" w:eastAsia="Times New Roman" w:hAnsiTheme="majorHAnsi" w:cs="Times New Roman"/>
          <w:color w:val="000000"/>
          <w:sz w:val="28"/>
          <w:szCs w:val="28"/>
        </w:rPr>
        <w:t>for</w:t>
      </w:r>
      <w:r w:rsidR="002C5167"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  <w:t xml:space="preserve"> </w:t>
      </w:r>
      <w:r w:rsidR="002C5167">
        <w:rPr>
          <w:rFonts w:asciiTheme="majorHAnsi" w:eastAsia="Times New Roman" w:hAnsiTheme="majorHAnsi" w:cs="Times New Roman"/>
          <w:color w:val="000000"/>
          <w:sz w:val="28"/>
          <w:szCs w:val="28"/>
        </w:rPr>
        <w:t>predictive</w:t>
      </w:r>
      <w:r w:rsidR="002C5167"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  <w:t xml:space="preserve"> </w:t>
      </w:r>
      <w:r w:rsidR="007639D4"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  <w:t xml:space="preserve">period as below. </w:t>
      </w:r>
    </w:p>
    <w:p w14:paraId="60021EE6" w14:textId="45F6054B" w:rsidR="003E3E7C" w:rsidRDefault="003E3E7C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drawing>
          <wp:inline distT="0" distB="0" distL="0" distR="0" wp14:anchorId="5B120C0E" wp14:editId="6E48FE58">
            <wp:extent cx="5270500" cy="2307858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8A58" w14:textId="0F5C80C6" w:rsidR="007639D4" w:rsidRDefault="007639D4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  <w:t xml:space="preserve">The red line is the predictive mean values and the blue area is the one single deviation error </w:t>
      </w:r>
      <w:r w:rsidR="005A7330">
        <w:rPr>
          <w:rFonts w:asciiTheme="majorHAnsi" w:eastAsia="Times New Roman" w:hAnsiTheme="majorHAnsi" w:cs="Times New Roman"/>
          <w:color w:val="000000"/>
          <w:sz w:val="28"/>
          <w:szCs w:val="28"/>
        </w:rPr>
        <w:t>bar</w:t>
      </w:r>
      <w:r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  <w:t>.</w:t>
      </w:r>
      <w:r w:rsidR="005A7330"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  <w:t xml:space="preserve"> The error bar is low at the begging of the predictions, </w:t>
      </w:r>
      <w:r w:rsidR="005A7330">
        <w:rPr>
          <w:rFonts w:asciiTheme="majorHAnsi" w:eastAsia="Times New Roman" w:hAnsiTheme="majorHAnsi" w:cs="Times New Roman"/>
          <w:color w:val="000000"/>
          <w:sz w:val="28"/>
          <w:szCs w:val="28"/>
        </w:rPr>
        <w:t>and then</w:t>
      </w:r>
      <w:r w:rsidR="005A7330"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  <w:t xml:space="preserve"> it grows with time passing.</w:t>
      </w:r>
      <w:bookmarkStart w:id="0" w:name="_GoBack"/>
      <w:bookmarkEnd w:id="0"/>
    </w:p>
    <w:p w14:paraId="791EA978" w14:textId="77777777" w:rsidR="007639D4" w:rsidRPr="00FD204B" w:rsidRDefault="007639D4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 w:hint="eastAsia"/>
          <w:color w:val="000000"/>
          <w:sz w:val="28"/>
          <w:szCs w:val="28"/>
        </w:rPr>
      </w:pPr>
    </w:p>
    <w:p w14:paraId="263F0B60" w14:textId="4E4C076A" w:rsidR="00F54E78" w:rsidRPr="00FD204B" w:rsidRDefault="00A333FD" w:rsidP="003B20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 w:line="300" w:lineRule="auto"/>
        <w:jc w:val="left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(g)</w:t>
      </w:r>
      <w:r w:rsidR="00BC4F0D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The above procedure is not </w:t>
      </w:r>
      <w:r w:rsidR="00E27932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fully Bayesian. </w:t>
      </w:r>
      <w:r w:rsidR="00F54E78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We only use the mean value of posterior </w:t>
      </w:r>
      <w:r w:rsidR="00A345D8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distribution</w:t>
      </w:r>
      <w:r w:rsidR="00F54E78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over </w:t>
      </w:r>
      <w:proofErr w:type="gramStart"/>
      <w:r w:rsidR="00F54E78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a and</w:t>
      </w:r>
      <w:proofErr w:type="gramEnd"/>
      <w:r w:rsidR="00F54E78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b</w:t>
      </w:r>
      <w:r w:rsidR="00A345D8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and ignore the </w:t>
      </w:r>
      <w:r w:rsidR="00D613F2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covariance information of them.</w:t>
      </w:r>
      <w:r w:rsidR="002B3317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r w:rsidR="00EA4177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So to model </w:t>
      </w:r>
      <w:proofErr w:type="gramStart"/>
      <w:r w:rsidR="00EA4177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f(</w:t>
      </w:r>
      <w:proofErr w:type="gramEnd"/>
      <w:r w:rsidR="00EA4177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t) in a Bayesian framework, </w:t>
      </w:r>
      <w:r w:rsidR="00A25C7F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we need take a and b as a random variables some certain distributions. We need to integral over </w:t>
      </w:r>
      <w:proofErr w:type="gramStart"/>
      <w:r w:rsidR="00A25C7F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>a &amp;</w:t>
      </w:r>
      <w:proofErr w:type="gramEnd"/>
      <w:r w:rsidR="00A25C7F" w:rsidRPr="00FD204B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b when using them as parameters. </w:t>
      </w:r>
    </w:p>
    <w:p w14:paraId="263DE0DF" w14:textId="1AF38612" w:rsidR="00A333FD" w:rsidRPr="00FD204B" w:rsidRDefault="00A333FD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14:paraId="262A0515" w14:textId="77777777" w:rsidR="00C2687C" w:rsidRPr="00FD204B" w:rsidRDefault="00C2687C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14:paraId="3511CA7A" w14:textId="77777777" w:rsidR="00C2687C" w:rsidRPr="00FD204B" w:rsidRDefault="00C2687C" w:rsidP="003B20AD">
      <w:pPr>
        <w:adjustRightInd w:val="0"/>
        <w:snapToGrid w:val="0"/>
        <w:spacing w:line="30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sectPr w:rsidR="00C2687C" w:rsidRPr="00FD204B" w:rsidSect="00073D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anti SC Regular">
    <w:panose1 w:val="02010800040101010101"/>
    <w:charset w:val="00"/>
    <w:family w:val="auto"/>
    <w:pitch w:val="variable"/>
    <w:sig w:usb0="80000287" w:usb1="280F3C52" w:usb2="00000016" w:usb3="00000000" w:csb0="0004001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CC"/>
    <w:rsid w:val="000018B2"/>
    <w:rsid w:val="00035731"/>
    <w:rsid w:val="00054A50"/>
    <w:rsid w:val="00073D2F"/>
    <w:rsid w:val="000810A2"/>
    <w:rsid w:val="00085590"/>
    <w:rsid w:val="00085946"/>
    <w:rsid w:val="00093062"/>
    <w:rsid w:val="00096F13"/>
    <w:rsid w:val="000C1AE2"/>
    <w:rsid w:val="000E4EE1"/>
    <w:rsid w:val="000F1A4E"/>
    <w:rsid w:val="001061AE"/>
    <w:rsid w:val="001063DF"/>
    <w:rsid w:val="00112F98"/>
    <w:rsid w:val="00115755"/>
    <w:rsid w:val="00120549"/>
    <w:rsid w:val="00133B4F"/>
    <w:rsid w:val="00152B72"/>
    <w:rsid w:val="001831F3"/>
    <w:rsid w:val="00193364"/>
    <w:rsid w:val="001B7250"/>
    <w:rsid w:val="001C50DA"/>
    <w:rsid w:val="001C5C13"/>
    <w:rsid w:val="001D1D54"/>
    <w:rsid w:val="001D242D"/>
    <w:rsid w:val="001E6C11"/>
    <w:rsid w:val="0020598F"/>
    <w:rsid w:val="00205B8B"/>
    <w:rsid w:val="002110ED"/>
    <w:rsid w:val="00214726"/>
    <w:rsid w:val="002251EC"/>
    <w:rsid w:val="00230A51"/>
    <w:rsid w:val="0027044D"/>
    <w:rsid w:val="0027292E"/>
    <w:rsid w:val="002753F4"/>
    <w:rsid w:val="00296496"/>
    <w:rsid w:val="002973DD"/>
    <w:rsid w:val="00297DFC"/>
    <w:rsid w:val="002B0205"/>
    <w:rsid w:val="002B3317"/>
    <w:rsid w:val="002B7F03"/>
    <w:rsid w:val="002C1AC1"/>
    <w:rsid w:val="002C5167"/>
    <w:rsid w:val="002D3AA9"/>
    <w:rsid w:val="002E306A"/>
    <w:rsid w:val="002E698D"/>
    <w:rsid w:val="002F32D0"/>
    <w:rsid w:val="00301BFF"/>
    <w:rsid w:val="003115C8"/>
    <w:rsid w:val="00312277"/>
    <w:rsid w:val="00342C91"/>
    <w:rsid w:val="00351D91"/>
    <w:rsid w:val="0035771F"/>
    <w:rsid w:val="00370C1F"/>
    <w:rsid w:val="0037355A"/>
    <w:rsid w:val="003A06AB"/>
    <w:rsid w:val="003A3DA1"/>
    <w:rsid w:val="003B20AD"/>
    <w:rsid w:val="003C69AF"/>
    <w:rsid w:val="003D1C07"/>
    <w:rsid w:val="003E30E1"/>
    <w:rsid w:val="003E3E7C"/>
    <w:rsid w:val="0040619D"/>
    <w:rsid w:val="00407EEC"/>
    <w:rsid w:val="00446460"/>
    <w:rsid w:val="00483D1C"/>
    <w:rsid w:val="004B3D10"/>
    <w:rsid w:val="004B6DF4"/>
    <w:rsid w:val="004C78DF"/>
    <w:rsid w:val="004D02F5"/>
    <w:rsid w:val="004D0524"/>
    <w:rsid w:val="004D07A6"/>
    <w:rsid w:val="004D63BB"/>
    <w:rsid w:val="00506E2A"/>
    <w:rsid w:val="0051213F"/>
    <w:rsid w:val="00544973"/>
    <w:rsid w:val="00555DE6"/>
    <w:rsid w:val="005655FA"/>
    <w:rsid w:val="00575161"/>
    <w:rsid w:val="00594CBC"/>
    <w:rsid w:val="005A7330"/>
    <w:rsid w:val="005D05B7"/>
    <w:rsid w:val="005D38D2"/>
    <w:rsid w:val="005E475B"/>
    <w:rsid w:val="005E7710"/>
    <w:rsid w:val="00600897"/>
    <w:rsid w:val="00602B45"/>
    <w:rsid w:val="00613832"/>
    <w:rsid w:val="006270CC"/>
    <w:rsid w:val="00631572"/>
    <w:rsid w:val="00653641"/>
    <w:rsid w:val="0067434B"/>
    <w:rsid w:val="006769F7"/>
    <w:rsid w:val="006829A0"/>
    <w:rsid w:val="00692ABB"/>
    <w:rsid w:val="00696387"/>
    <w:rsid w:val="006A4C0E"/>
    <w:rsid w:val="006B10DA"/>
    <w:rsid w:val="006F0D26"/>
    <w:rsid w:val="00724EBF"/>
    <w:rsid w:val="00725AA4"/>
    <w:rsid w:val="007473E8"/>
    <w:rsid w:val="007513C1"/>
    <w:rsid w:val="007639D4"/>
    <w:rsid w:val="00776718"/>
    <w:rsid w:val="007838D0"/>
    <w:rsid w:val="007A7383"/>
    <w:rsid w:val="007B21AE"/>
    <w:rsid w:val="007E1973"/>
    <w:rsid w:val="007E2D5C"/>
    <w:rsid w:val="007E30DA"/>
    <w:rsid w:val="007E4D6A"/>
    <w:rsid w:val="007F4BFA"/>
    <w:rsid w:val="007F7A0B"/>
    <w:rsid w:val="00800B70"/>
    <w:rsid w:val="008128BD"/>
    <w:rsid w:val="00834050"/>
    <w:rsid w:val="008433BB"/>
    <w:rsid w:val="00853EBF"/>
    <w:rsid w:val="008614AB"/>
    <w:rsid w:val="00872CFC"/>
    <w:rsid w:val="00880673"/>
    <w:rsid w:val="00895488"/>
    <w:rsid w:val="008A1354"/>
    <w:rsid w:val="008A5A06"/>
    <w:rsid w:val="008A6DD6"/>
    <w:rsid w:val="008F7C80"/>
    <w:rsid w:val="00903034"/>
    <w:rsid w:val="009176E5"/>
    <w:rsid w:val="00946681"/>
    <w:rsid w:val="009539F6"/>
    <w:rsid w:val="00954FF3"/>
    <w:rsid w:val="00957AC0"/>
    <w:rsid w:val="009716E6"/>
    <w:rsid w:val="0097551A"/>
    <w:rsid w:val="009825CA"/>
    <w:rsid w:val="00991AB0"/>
    <w:rsid w:val="009A010A"/>
    <w:rsid w:val="009C17AB"/>
    <w:rsid w:val="009C2F60"/>
    <w:rsid w:val="00A10C16"/>
    <w:rsid w:val="00A11D96"/>
    <w:rsid w:val="00A20858"/>
    <w:rsid w:val="00A24029"/>
    <w:rsid w:val="00A25C7F"/>
    <w:rsid w:val="00A333FD"/>
    <w:rsid w:val="00A345D8"/>
    <w:rsid w:val="00A4558A"/>
    <w:rsid w:val="00A60FA5"/>
    <w:rsid w:val="00A61ECA"/>
    <w:rsid w:val="00A71518"/>
    <w:rsid w:val="00A73B0A"/>
    <w:rsid w:val="00A76D89"/>
    <w:rsid w:val="00A80C18"/>
    <w:rsid w:val="00AB1985"/>
    <w:rsid w:val="00AB3159"/>
    <w:rsid w:val="00AB5AEA"/>
    <w:rsid w:val="00AC576B"/>
    <w:rsid w:val="00AD4805"/>
    <w:rsid w:val="00AF2A01"/>
    <w:rsid w:val="00B111A7"/>
    <w:rsid w:val="00B268A2"/>
    <w:rsid w:val="00B26907"/>
    <w:rsid w:val="00B4732D"/>
    <w:rsid w:val="00B875A9"/>
    <w:rsid w:val="00BA6690"/>
    <w:rsid w:val="00BB32A4"/>
    <w:rsid w:val="00BC13E2"/>
    <w:rsid w:val="00BC4F0D"/>
    <w:rsid w:val="00BC6413"/>
    <w:rsid w:val="00BC7CAE"/>
    <w:rsid w:val="00BD1E26"/>
    <w:rsid w:val="00BF0680"/>
    <w:rsid w:val="00C04FA9"/>
    <w:rsid w:val="00C20E0C"/>
    <w:rsid w:val="00C2687C"/>
    <w:rsid w:val="00C3634E"/>
    <w:rsid w:val="00C43CA2"/>
    <w:rsid w:val="00C70A6B"/>
    <w:rsid w:val="00C84A7F"/>
    <w:rsid w:val="00C95053"/>
    <w:rsid w:val="00CA45A1"/>
    <w:rsid w:val="00CD3965"/>
    <w:rsid w:val="00CD670E"/>
    <w:rsid w:val="00CF27A4"/>
    <w:rsid w:val="00D22702"/>
    <w:rsid w:val="00D41B67"/>
    <w:rsid w:val="00D57C17"/>
    <w:rsid w:val="00D613F2"/>
    <w:rsid w:val="00D8274B"/>
    <w:rsid w:val="00D84EC2"/>
    <w:rsid w:val="00D85691"/>
    <w:rsid w:val="00D94AFB"/>
    <w:rsid w:val="00DC4348"/>
    <w:rsid w:val="00DD5B20"/>
    <w:rsid w:val="00E01AD7"/>
    <w:rsid w:val="00E27283"/>
    <w:rsid w:val="00E27932"/>
    <w:rsid w:val="00E4148D"/>
    <w:rsid w:val="00E609C1"/>
    <w:rsid w:val="00E64F83"/>
    <w:rsid w:val="00EA296F"/>
    <w:rsid w:val="00EA4177"/>
    <w:rsid w:val="00EB0FFD"/>
    <w:rsid w:val="00EB59E6"/>
    <w:rsid w:val="00EB76AC"/>
    <w:rsid w:val="00EC5497"/>
    <w:rsid w:val="00F10CC7"/>
    <w:rsid w:val="00F176C9"/>
    <w:rsid w:val="00F2147E"/>
    <w:rsid w:val="00F54154"/>
    <w:rsid w:val="00F54E78"/>
    <w:rsid w:val="00F86275"/>
    <w:rsid w:val="00F95657"/>
    <w:rsid w:val="00F97471"/>
    <w:rsid w:val="00FB09AF"/>
    <w:rsid w:val="00FB7869"/>
    <w:rsid w:val="00FC0B0C"/>
    <w:rsid w:val="00FD09CD"/>
    <w:rsid w:val="00FD204B"/>
    <w:rsid w:val="00FE3896"/>
    <w:rsid w:val="00FF1808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9BC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0C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70C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0C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70C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2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emf"/><Relationship Id="rId16" Type="http://schemas.openxmlformats.org/officeDocument/2006/relationships/image" Target="media/image11.emf"/><Relationship Id="rId17" Type="http://schemas.openxmlformats.org/officeDocument/2006/relationships/image" Target="media/image12.em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821</Words>
  <Characters>4683</Characters>
  <Application>Microsoft Macintosh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240</cp:revision>
  <dcterms:created xsi:type="dcterms:W3CDTF">2017-11-12T21:35:00Z</dcterms:created>
  <dcterms:modified xsi:type="dcterms:W3CDTF">2017-11-20T01:56:00Z</dcterms:modified>
</cp:coreProperties>
</file>