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8FD" w:rsidRDefault="00051ACC" w:rsidP="00051ACC">
      <w:pPr>
        <w:pStyle w:val="Heading1"/>
      </w:pPr>
      <w:r>
        <w:t>Animation Fixer (For Broken Links)</w:t>
      </w:r>
    </w:p>
    <w:p w:rsidR="00051ACC" w:rsidRDefault="00051ACC" w:rsidP="00051ACC"/>
    <w:p w:rsidR="00051ACC" w:rsidRPr="00051ACC" w:rsidRDefault="00051ACC" w:rsidP="00051ACC">
      <w:pPr>
        <w:pStyle w:val="Heading2"/>
      </w:pPr>
      <w:r>
        <w:t>Summary</w:t>
      </w:r>
    </w:p>
    <w:p w:rsidR="00051ACC" w:rsidRDefault="00051ACC">
      <w:r>
        <w:t xml:space="preserve">The intended use of this tool is to fix animations by allowing the user to automatically and visually choose new </w:t>
      </w:r>
      <w:proofErr w:type="spellStart"/>
      <w:r w:rsidRPr="00051ACC">
        <w:rPr>
          <w:b/>
        </w:rPr>
        <w:t>GameObjects</w:t>
      </w:r>
      <w:proofErr w:type="spellEnd"/>
      <w:r>
        <w:t xml:space="preserve"> in the scene hierarchy to fix broken links in the animation (represented by the infamous yellow “(missing!)” text in the animation window in front of each property with broken links. </w:t>
      </w:r>
      <w:r w:rsidR="0033732B">
        <w:t>I want to point out that this has been tested and works with Unity 5.6 and Unity 2019.</w:t>
      </w:r>
    </w:p>
    <w:p w:rsidR="00051ACC" w:rsidRDefault="00051ACC"/>
    <w:p w:rsidR="00051ACC" w:rsidRDefault="00051ACC" w:rsidP="00051ACC">
      <w:pPr>
        <w:pStyle w:val="Heading2"/>
      </w:pPr>
      <w:r>
        <w:t xml:space="preserve">Important to </w:t>
      </w:r>
      <w:r w:rsidR="008A1E5F">
        <w:t>K</w:t>
      </w:r>
      <w:r>
        <w:t xml:space="preserve">now </w:t>
      </w:r>
      <w:r w:rsidR="008A1E5F">
        <w:t>B</w:t>
      </w:r>
      <w:r>
        <w:t xml:space="preserve">efore </w:t>
      </w:r>
      <w:r w:rsidR="008A1E5F">
        <w:t>U</w:t>
      </w:r>
      <w:r>
        <w:t>se</w:t>
      </w:r>
    </w:p>
    <w:p w:rsidR="00051ACC" w:rsidRDefault="00051ACC">
      <w:r>
        <w:t xml:space="preserve">All </w:t>
      </w:r>
      <w:r w:rsidRPr="008A1E5F">
        <w:rPr>
          <w:b/>
        </w:rPr>
        <w:t>.</w:t>
      </w:r>
      <w:proofErr w:type="spellStart"/>
      <w:r w:rsidRPr="008A1E5F">
        <w:rPr>
          <w:b/>
        </w:rPr>
        <w:t>anim</w:t>
      </w:r>
      <w:proofErr w:type="spellEnd"/>
      <w:r>
        <w:t xml:space="preserve"> files that are worked on by this script are backed up early on and the backed up </w:t>
      </w:r>
      <w:r w:rsidRPr="008A1E5F">
        <w:rPr>
          <w:b/>
        </w:rPr>
        <w:t>.</w:t>
      </w:r>
      <w:proofErr w:type="spellStart"/>
      <w:r w:rsidRPr="008A1E5F">
        <w:rPr>
          <w:b/>
        </w:rPr>
        <w:t>anim</w:t>
      </w:r>
      <w:proofErr w:type="spellEnd"/>
      <w:r>
        <w:t xml:space="preserve"> will be in the same directory and have a </w:t>
      </w:r>
      <w:r w:rsidRPr="00051ACC">
        <w:rPr>
          <w:b/>
        </w:rPr>
        <w:t>.backup</w:t>
      </w:r>
      <w:r>
        <w:t xml:space="preserve"> suffix. Delete it if you would like at any time.</w:t>
      </w:r>
    </w:p>
    <w:p w:rsidR="008A1E5F" w:rsidRDefault="008A1E5F" w:rsidP="008A1E5F">
      <w:r w:rsidRPr="008A1E5F">
        <w:t>This script works on plain text versions of the .</w:t>
      </w:r>
      <w:proofErr w:type="spellStart"/>
      <w:r w:rsidRPr="008A1E5F">
        <w:t>anim</w:t>
      </w:r>
      <w:proofErr w:type="spellEnd"/>
      <w:r w:rsidRPr="008A1E5F">
        <w:t xml:space="preserve"> file. </w:t>
      </w:r>
      <w:r w:rsidRPr="008A1E5F">
        <w:br/>
        <w:t xml:space="preserve">Meaning that </w:t>
      </w:r>
      <w:r w:rsidRPr="008A1E5F">
        <w:rPr>
          <w:b/>
        </w:rPr>
        <w:t>Project Settings &gt; Editor &gt; Asset Serialization &gt; Mode</w:t>
      </w:r>
      <w:r>
        <w:rPr>
          <w:b/>
        </w:rPr>
        <w:t xml:space="preserve"> </w:t>
      </w:r>
      <w:r>
        <w:t xml:space="preserve">must be set to </w:t>
      </w:r>
      <w:r w:rsidRPr="008A1E5F">
        <w:rPr>
          <w:b/>
        </w:rPr>
        <w:t>"Force Text"</w:t>
      </w:r>
    </w:p>
    <w:p w:rsidR="008A1E5F" w:rsidRDefault="008A1E5F" w:rsidP="008A1E5F">
      <w:r w:rsidRPr="00051ACC">
        <w:rPr>
          <w:b/>
        </w:rPr>
        <w:t>.</w:t>
      </w:r>
      <w:proofErr w:type="spellStart"/>
      <w:r w:rsidRPr="00051ACC">
        <w:rPr>
          <w:b/>
        </w:rPr>
        <w:t>anim</w:t>
      </w:r>
      <w:proofErr w:type="spellEnd"/>
      <w:r>
        <w:t xml:space="preserve"> file references are stored as relative links based on the </w:t>
      </w:r>
      <w:r w:rsidRPr="00051ACC">
        <w:rPr>
          <w:b/>
        </w:rPr>
        <w:t>animator</w:t>
      </w:r>
      <w:r>
        <w:t xml:space="preserve"> component transform as the root transform. This tool edits the actual </w:t>
      </w:r>
      <w:r w:rsidRPr="008A1E5F">
        <w:rPr>
          <w:b/>
        </w:rPr>
        <w:t>.</w:t>
      </w:r>
      <w:proofErr w:type="spellStart"/>
      <w:r w:rsidRPr="008A1E5F">
        <w:rPr>
          <w:b/>
        </w:rPr>
        <w:t>anim</w:t>
      </w:r>
      <w:proofErr w:type="spellEnd"/>
      <w:r>
        <w:t xml:space="preserve"> file.</w:t>
      </w:r>
      <w:r w:rsidR="0033732B">
        <w:t xml:space="preserve"> This means that if you have moved a </w:t>
      </w:r>
      <w:proofErr w:type="spellStart"/>
      <w:r w:rsidR="0033732B">
        <w:t>GameObject</w:t>
      </w:r>
      <w:proofErr w:type="spellEnd"/>
      <w:r w:rsidR="0033732B">
        <w:t xml:space="preserve"> in the hierarchy under some other object that is now scaled, then the </w:t>
      </w:r>
      <w:proofErr w:type="spellStart"/>
      <w:r w:rsidR="0033732B">
        <w:t>keyframes</w:t>
      </w:r>
      <w:proofErr w:type="spellEnd"/>
      <w:r w:rsidR="0033732B">
        <w:t xml:space="preserve"> may be using values in the wrong scale and your animations may need to be adjusted. That’s not part of this asset sadly, that’s a more complex issue that changes based on different scenarios.</w:t>
      </w:r>
    </w:p>
    <w:p w:rsidR="008A1E5F" w:rsidRDefault="008A1E5F" w:rsidP="008A1E5F">
      <w:r w:rsidRPr="008A1E5F">
        <w:t>Unity sometimes takes time to read and write updates to the .</w:t>
      </w:r>
      <w:proofErr w:type="spellStart"/>
      <w:r w:rsidRPr="008A1E5F">
        <w:t>anim</w:t>
      </w:r>
      <w:proofErr w:type="spellEnd"/>
      <w:r w:rsidRPr="008A1E5F">
        <w:t xml:space="preserve"> file that were made in the Anim</w:t>
      </w:r>
      <w:r>
        <w:t>ation window... If you see a delay in your changes taking place y</w:t>
      </w:r>
      <w:r w:rsidRPr="008A1E5F">
        <w:t xml:space="preserve">ou can try </w:t>
      </w:r>
      <w:r w:rsidRPr="008A1E5F">
        <w:rPr>
          <w:b/>
        </w:rPr>
        <w:t>CTRL+S (twice)</w:t>
      </w:r>
      <w:r w:rsidRPr="008A1E5F">
        <w:t xml:space="preserve"> or even manually </w:t>
      </w:r>
      <w:r w:rsidRPr="008A1E5F">
        <w:rPr>
          <w:b/>
        </w:rPr>
        <w:t>right-click &gt; refresh</w:t>
      </w:r>
      <w:r w:rsidRPr="008A1E5F">
        <w:t>ing in the Project window.</w:t>
      </w:r>
    </w:p>
    <w:p w:rsidR="008A1E5F" w:rsidRDefault="008A1E5F" w:rsidP="008A1E5F">
      <w:proofErr w:type="gramStart"/>
      <w:r w:rsidRPr="008A1E5F">
        <w:rPr>
          <w:b/>
        </w:rPr>
        <w:t>!Disconnected</w:t>
      </w:r>
      <w:proofErr w:type="gramEnd"/>
      <w:r w:rsidRPr="008A1E5F">
        <w:rPr>
          <w:b/>
        </w:rPr>
        <w:t>!</w:t>
      </w:r>
      <w:r w:rsidRPr="008A1E5F">
        <w:t xml:space="preserve"> </w:t>
      </w:r>
      <w:proofErr w:type="gramStart"/>
      <w:r w:rsidRPr="008A1E5F">
        <w:t>is</w:t>
      </w:r>
      <w:proofErr w:type="gramEnd"/>
      <w:r w:rsidRPr="008A1E5F">
        <w:t xml:space="preserve"> a reserved prefix that will fuck your shit up if you name your game object that. Why would you do that?</w:t>
      </w:r>
    </w:p>
    <w:p w:rsidR="008A1E5F" w:rsidRDefault="008A1E5F" w:rsidP="008A1E5F">
      <w:proofErr w:type="spellStart"/>
      <w:r>
        <w:t>Game</w:t>
      </w:r>
      <w:r w:rsidRPr="008A1E5F">
        <w:t>Objects</w:t>
      </w:r>
      <w:proofErr w:type="spellEnd"/>
      <w:r w:rsidRPr="008A1E5F">
        <w:t xml:space="preserve"> with </w:t>
      </w:r>
      <w:r w:rsidRPr="008A1E5F">
        <w:rPr>
          <w:b/>
        </w:rPr>
        <w:t>illegal characters</w:t>
      </w:r>
      <w:r w:rsidRPr="008A1E5F">
        <w:t xml:space="preserve"> in their name </w:t>
      </w:r>
      <w:r w:rsidRPr="008A1E5F">
        <w:rPr>
          <w:b/>
        </w:rPr>
        <w:t>will not be processed</w:t>
      </w:r>
      <w:r w:rsidRPr="008A1E5F">
        <w:t xml:space="preserve"> by this script but they will still exist</w:t>
      </w:r>
      <w:r>
        <w:t xml:space="preserve"> </w:t>
      </w:r>
      <w:r w:rsidRPr="008A1E5F">
        <w:t xml:space="preserve">in the </w:t>
      </w:r>
      <w:proofErr w:type="spellStart"/>
      <w:r w:rsidRPr="008A1E5F">
        <w:t>anim</w:t>
      </w:r>
      <w:proofErr w:type="spellEnd"/>
      <w:r w:rsidRPr="008A1E5F">
        <w:t xml:space="preserve"> file. I just didn't want to write that part because </w:t>
      </w:r>
      <w:r w:rsidRPr="008A1E5F">
        <w:rPr>
          <w:b/>
        </w:rPr>
        <w:t>why are you using exclamation marks</w:t>
      </w:r>
      <w:r w:rsidRPr="008A1E5F">
        <w:t xml:space="preserve"> in your names.</w:t>
      </w:r>
    </w:p>
    <w:p w:rsidR="008A1E5F" w:rsidRPr="008A1E5F" w:rsidRDefault="008A1E5F" w:rsidP="008A1E5F">
      <w:r w:rsidRPr="008A1E5F">
        <w:t>If I were to spend more time on this, I may rethink some of the ways that I stored and cycled through data</w:t>
      </w:r>
      <w:r>
        <w:t xml:space="preserve"> </w:t>
      </w:r>
      <w:r w:rsidRPr="008A1E5F">
        <w:t xml:space="preserve">but </w:t>
      </w:r>
      <w:proofErr w:type="spellStart"/>
      <w:proofErr w:type="gramStart"/>
      <w:r w:rsidRPr="008A1E5F">
        <w:t>its</w:t>
      </w:r>
      <w:proofErr w:type="spellEnd"/>
      <w:proofErr w:type="gramEnd"/>
      <w:r w:rsidRPr="008A1E5F">
        <w:t xml:space="preserve"> always a balance of time, readability, optimizations, and functionality. Feel free to upgrade, there are</w:t>
      </w:r>
      <w:r>
        <w:t xml:space="preserve"> </w:t>
      </w:r>
      <w:r w:rsidRPr="008A1E5F">
        <w:t>great optimizations that can be made if</w:t>
      </w:r>
      <w:r>
        <w:t xml:space="preserve"> ever actually</w:t>
      </w:r>
      <w:r w:rsidRPr="008A1E5F">
        <w:t xml:space="preserve"> needed...</w:t>
      </w:r>
    </w:p>
    <w:p w:rsidR="008A1E5F" w:rsidRDefault="008A1E5F" w:rsidP="008A1E5F">
      <w:pPr>
        <w:rPr>
          <w:b/>
        </w:rPr>
      </w:pPr>
    </w:p>
    <w:p w:rsidR="008A1E5F" w:rsidRPr="008A1E5F" w:rsidRDefault="008A1E5F" w:rsidP="008A1E5F">
      <w:pPr>
        <w:pStyle w:val="Heading2"/>
      </w:pPr>
      <w:r>
        <w:t>How to Use</w:t>
      </w:r>
    </w:p>
    <w:p w:rsidR="008A1E5F" w:rsidRDefault="008A1E5F" w:rsidP="008A1E5F">
      <w:r>
        <w:t>Did you read the section above yet? It’s not much and it’s all important info. Ok, great.</w:t>
      </w:r>
    </w:p>
    <w:p w:rsidR="00F94A31" w:rsidRPr="00632424" w:rsidRDefault="008A1E5F" w:rsidP="008A1E5F">
      <w:pPr>
        <w:rPr>
          <w:rStyle w:val="Heading2Char"/>
        </w:rPr>
      </w:pPr>
      <w:r w:rsidRPr="00F94A31">
        <w:rPr>
          <w:rStyle w:val="Heading2Char"/>
        </w:rPr>
        <w:t>Step 1</w:t>
      </w:r>
      <w:r w:rsidR="000D0929">
        <w:rPr>
          <w:rStyle w:val="Heading2Char"/>
        </w:rPr>
        <w:t xml:space="preserve">) -- </w:t>
      </w:r>
      <w:r w:rsidR="00632424" w:rsidRPr="00632424">
        <w:rPr>
          <w:rStyle w:val="Heading2Char"/>
        </w:rPr>
        <w:t>Add Component to Animator</w:t>
      </w:r>
    </w:p>
    <w:p w:rsidR="00F94A31" w:rsidRDefault="008A1E5F" w:rsidP="008A1E5F">
      <w:r>
        <w:t xml:space="preserve">Navigate to your </w:t>
      </w:r>
      <w:r w:rsidRPr="00F94A31">
        <w:rPr>
          <w:b/>
        </w:rPr>
        <w:t>Animator</w:t>
      </w:r>
      <w:r>
        <w:t xml:space="preserve"> </w:t>
      </w:r>
      <w:proofErr w:type="spellStart"/>
      <w:r w:rsidR="00F94A31">
        <w:t>GameO</w:t>
      </w:r>
      <w:r>
        <w:t>bject</w:t>
      </w:r>
      <w:proofErr w:type="spellEnd"/>
      <w:r>
        <w:t xml:space="preserve"> in the Scene Hierarchy where the </w:t>
      </w:r>
      <w:proofErr w:type="spellStart"/>
      <w:r>
        <w:t>AnimationClips</w:t>
      </w:r>
      <w:proofErr w:type="spellEnd"/>
      <w:r>
        <w:t xml:space="preserve"> will be used.</w:t>
      </w:r>
      <w:r w:rsidR="00F94A31">
        <w:t xml:space="preserve"> Add the </w:t>
      </w:r>
      <w:proofErr w:type="spellStart"/>
      <w:r w:rsidR="00F94A31" w:rsidRPr="00F94A31">
        <w:rPr>
          <w:b/>
        </w:rPr>
        <w:t>FixAnimation</w:t>
      </w:r>
      <w:proofErr w:type="spellEnd"/>
      <w:r w:rsidR="00F94A31">
        <w:t xml:space="preserve"> Component. (Images Below)</w:t>
      </w:r>
    </w:p>
    <w:p w:rsidR="00051ACC" w:rsidRDefault="00F94A31">
      <w:r w:rsidRPr="00F94A31">
        <w:rPr>
          <w:noProof/>
        </w:rPr>
        <w:lastRenderedPageBreak/>
        <w:t xml:space="preserve"> </w:t>
      </w:r>
      <w:r w:rsidRPr="00F426E2">
        <w:rPr>
          <w:noProof/>
        </w:rPr>
        <w:drawing>
          <wp:inline distT="0" distB="0" distL="0" distR="0" wp14:anchorId="5AE1A58F" wp14:editId="1D995051">
            <wp:extent cx="2371725" cy="1666875"/>
            <wp:effectExtent l="0" t="0" r="9525" b="9525"/>
            <wp:docPr id="2" name="Picture 2" descr="C:\Users\ajy6_000\Documents\ShareX\Screenshots\2019-09\fc1ba19b-2a9b-450f-9621-caa5d649b4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jy6_000\Documents\ShareX\Screenshots\2019-09\fc1ba19b-2a9b-450f-9621-caa5d649b48c.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71725" cy="1666875"/>
                    </a:xfrm>
                    <a:prstGeom prst="rect">
                      <a:avLst/>
                    </a:prstGeom>
                    <a:noFill/>
                    <a:ln>
                      <a:noFill/>
                    </a:ln>
                  </pic:spPr>
                </pic:pic>
              </a:graphicData>
            </a:graphic>
          </wp:inline>
        </w:drawing>
      </w:r>
      <w:r w:rsidR="008A1E5F" w:rsidRPr="00F426E2">
        <w:rPr>
          <w:noProof/>
        </w:rPr>
        <w:drawing>
          <wp:inline distT="0" distB="0" distL="0" distR="0" wp14:anchorId="7FCD1B79" wp14:editId="7AA3F0B5">
            <wp:extent cx="3297238" cy="2552700"/>
            <wp:effectExtent l="0" t="0" r="0" b="0"/>
            <wp:docPr id="1" name="Picture 1" descr="C:\Users\ajy6_000\Documents\ShareX\Screenshots\2019-09\7159d087-b8e7-485a-b596-f13e6370b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y6_000\Documents\ShareX\Screenshots\2019-09\7159d087-b8e7-485a-b596-f13e6370b0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1205" cy="2602223"/>
                    </a:xfrm>
                    <a:prstGeom prst="rect">
                      <a:avLst/>
                    </a:prstGeom>
                    <a:noFill/>
                    <a:ln>
                      <a:noFill/>
                    </a:ln>
                  </pic:spPr>
                </pic:pic>
              </a:graphicData>
            </a:graphic>
          </wp:inline>
        </w:drawing>
      </w:r>
      <w:r w:rsidRPr="008A1E5F">
        <w:t xml:space="preserve"> </w:t>
      </w:r>
      <w:r w:rsidR="008A1E5F" w:rsidRPr="008A1E5F">
        <w:br/>
      </w:r>
    </w:p>
    <w:p w:rsidR="00F94A31" w:rsidRDefault="00F94A31" w:rsidP="00F94A31">
      <w:pPr>
        <w:pStyle w:val="Heading2"/>
      </w:pPr>
      <w:r>
        <w:t>Step 2)</w:t>
      </w:r>
      <w:r w:rsidR="00632424">
        <w:t xml:space="preserve"> – Choose Animation Clip</w:t>
      </w:r>
    </w:p>
    <w:p w:rsidR="00F426E2" w:rsidRPr="00F426E2" w:rsidRDefault="00F426E2" w:rsidP="00F426E2">
      <w:r>
        <w:t xml:space="preserve">Choose the </w:t>
      </w:r>
      <w:proofErr w:type="spellStart"/>
      <w:r>
        <w:t>AnimationClip</w:t>
      </w:r>
      <w:proofErr w:type="spellEnd"/>
      <w:r>
        <w:t xml:space="preserve"> you’d like to work with. If it does not have any properties or </w:t>
      </w:r>
      <w:proofErr w:type="spellStart"/>
      <w:r>
        <w:t>keyframes</w:t>
      </w:r>
      <w:proofErr w:type="spellEnd"/>
      <w:r>
        <w:t xml:space="preserve">, then the Script may not </w:t>
      </w:r>
      <w:proofErr w:type="spellStart"/>
      <w:r>
        <w:t>pickup</w:t>
      </w:r>
      <w:proofErr w:type="spellEnd"/>
      <w:r>
        <w:t xml:space="preserve"> any properties. If however, you recently made this animation, you may just need to CTRL+S a few times and then refresh the script with the settings gear in the top right.</w:t>
      </w:r>
      <w:r w:rsidR="0033732B">
        <w:t xml:space="preserve"> The object names on the left are what is hardcoded into the .</w:t>
      </w:r>
      <w:proofErr w:type="spellStart"/>
      <w:r w:rsidR="0033732B">
        <w:t>anim</w:t>
      </w:r>
      <w:proofErr w:type="spellEnd"/>
      <w:r w:rsidR="0033732B">
        <w:t xml:space="preserve"> file, the changeable Objects to the right of them are the Objects that match. If the box is empty, that means that it is your job to locate the object that you want to fit there. One other significant benefit of this asset is the ability to set a null value in any of these boxes to keep the </w:t>
      </w:r>
      <w:proofErr w:type="spellStart"/>
      <w:r w:rsidR="0033732B">
        <w:t>keyframes</w:t>
      </w:r>
      <w:proofErr w:type="spellEnd"/>
      <w:r w:rsidR="0033732B">
        <w:t xml:space="preserve"> and </w:t>
      </w:r>
      <w:r w:rsidR="0033732B">
        <w:rPr>
          <w:b/>
        </w:rPr>
        <w:t>disconnect</w:t>
      </w:r>
      <w:r w:rsidR="0033732B">
        <w:t xml:space="preserve"> references. It’s equivalent to </w:t>
      </w:r>
      <w:r w:rsidR="0033732B">
        <w:rPr>
          <w:b/>
        </w:rPr>
        <w:t>commenting</w:t>
      </w:r>
      <w:r w:rsidR="0033732B">
        <w:t xml:space="preserve"> </w:t>
      </w:r>
      <w:r w:rsidR="0033732B">
        <w:rPr>
          <w:b/>
        </w:rPr>
        <w:t>out</w:t>
      </w:r>
      <w:r w:rsidR="0033732B">
        <w:t xml:space="preserve"> part of your animation. Very useful in certain scenarios. </w:t>
      </w:r>
    </w:p>
    <w:p w:rsidR="00F94A31" w:rsidRDefault="00F426E2" w:rsidP="00F94A31">
      <w:pPr>
        <w:pStyle w:val="Heading2"/>
      </w:pPr>
      <w:r>
        <w:rPr>
          <w:noProof/>
        </w:rPr>
        <w:drawing>
          <wp:inline distT="0" distB="0" distL="0" distR="0">
            <wp:extent cx="4105275" cy="2390775"/>
            <wp:effectExtent l="0" t="0" r="9525" b="9525"/>
            <wp:docPr id="4" name="Picture 4" descr="C:\Users\ajy6_000\Documents\ShareX\Screenshots\2019-09\01ad4b65-36b0-452d-bae4-0de0297baa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jy6_000\Documents\ShareX\Screenshots\2019-09\01ad4b65-36b0-452d-bae4-0de0297baa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2390775"/>
                    </a:xfrm>
                    <a:prstGeom prst="rect">
                      <a:avLst/>
                    </a:prstGeom>
                    <a:noFill/>
                    <a:ln>
                      <a:noFill/>
                    </a:ln>
                  </pic:spPr>
                </pic:pic>
              </a:graphicData>
            </a:graphic>
          </wp:inline>
        </w:drawing>
      </w:r>
    </w:p>
    <w:p w:rsidR="00F426E2" w:rsidRDefault="00F426E2" w:rsidP="00F426E2"/>
    <w:p w:rsidR="00F426E2" w:rsidRDefault="00F426E2" w:rsidP="00F426E2">
      <w:pPr>
        <w:pStyle w:val="Heading2"/>
      </w:pPr>
      <w:r>
        <w:t>Step 3)</w:t>
      </w:r>
      <w:r w:rsidR="00632424">
        <w:t xml:space="preserve"> – </w:t>
      </w:r>
      <w:proofErr w:type="spellStart"/>
      <w:r w:rsidR="00632424">
        <w:t>AutoFix</w:t>
      </w:r>
      <w:proofErr w:type="spellEnd"/>
      <w:r w:rsidR="00632424">
        <w:t xml:space="preserve"> Explained</w:t>
      </w:r>
    </w:p>
    <w:p w:rsidR="00F426E2" w:rsidRDefault="00F426E2" w:rsidP="00F426E2">
      <w:r>
        <w:t xml:space="preserve">Checking the </w:t>
      </w:r>
      <w:proofErr w:type="spellStart"/>
      <w:r w:rsidRPr="00F426E2">
        <w:rPr>
          <w:b/>
        </w:rPr>
        <w:t>Autofix</w:t>
      </w:r>
      <w:proofErr w:type="spellEnd"/>
      <w:r>
        <w:t xml:space="preserve"> box will add one step to the reading/processing step. When the </w:t>
      </w:r>
      <w:r>
        <w:rPr>
          <w:b/>
        </w:rPr>
        <w:t>.</w:t>
      </w:r>
      <w:proofErr w:type="spellStart"/>
      <w:r>
        <w:rPr>
          <w:b/>
        </w:rPr>
        <w:t>anim</w:t>
      </w:r>
      <w:proofErr w:type="spellEnd"/>
      <w:r>
        <w:t xml:space="preserve"> file is read in, </w:t>
      </w:r>
      <w:proofErr w:type="gramStart"/>
      <w:r w:rsidR="0033732B">
        <w:t>It</w:t>
      </w:r>
      <w:proofErr w:type="gramEnd"/>
      <w:r w:rsidR="0033732B">
        <w:t xml:space="preserve"> will check for </w:t>
      </w:r>
      <w:proofErr w:type="spellStart"/>
      <w:r w:rsidR="0033732B">
        <w:t>GameObjects</w:t>
      </w:r>
      <w:proofErr w:type="spellEnd"/>
      <w:r w:rsidR="0033732B">
        <w:t xml:space="preserve"> at the path specified in the file. If something is there, then it will link it. If however there is nothing there then the </w:t>
      </w:r>
      <w:proofErr w:type="spellStart"/>
      <w:r w:rsidR="0033732B">
        <w:t>autofix</w:t>
      </w:r>
      <w:proofErr w:type="spellEnd"/>
      <w:r w:rsidR="0033732B">
        <w:t xml:space="preserve"> will make it search the entire hierarchy for a </w:t>
      </w:r>
      <w:proofErr w:type="spellStart"/>
      <w:r w:rsidR="0033732B">
        <w:lastRenderedPageBreak/>
        <w:t>GameObject</w:t>
      </w:r>
      <w:proofErr w:type="spellEnd"/>
      <w:r w:rsidR="0033732B">
        <w:t xml:space="preserve"> with the same name. If there is one and only one match, it will assume that the object associated is the missing link and will use that.</w:t>
      </w:r>
    </w:p>
    <w:p w:rsidR="0033732B" w:rsidRDefault="0033732B" w:rsidP="00F426E2"/>
    <w:p w:rsidR="0033732B" w:rsidRDefault="0033732B" w:rsidP="0033732B">
      <w:pPr>
        <w:pStyle w:val="Heading2"/>
      </w:pPr>
      <w:r>
        <w:t>Step 4)</w:t>
      </w:r>
      <w:r w:rsidR="00632424">
        <w:t xml:space="preserve"> – </w:t>
      </w:r>
      <w:r w:rsidR="000D0929">
        <w:t>Drag in</w:t>
      </w:r>
      <w:r w:rsidR="00632424">
        <w:t xml:space="preserve"> Transforms and Submit</w:t>
      </w:r>
      <w:r w:rsidR="000D0929">
        <w:t xml:space="preserve"> Changes</w:t>
      </w:r>
    </w:p>
    <w:p w:rsidR="0033732B" w:rsidRDefault="0033732B" w:rsidP="0033732B">
      <w:r>
        <w:t xml:space="preserve">Drag and drop </w:t>
      </w:r>
      <w:proofErr w:type="spellStart"/>
      <w:r>
        <w:t>GameObjects</w:t>
      </w:r>
      <w:proofErr w:type="spellEnd"/>
      <w:r>
        <w:t xml:space="preserve"> from the scene hierarchy into the boxes associated with any incorrect or missing reference links. When you’re satisfied and there are no issues. You must click submit </w:t>
      </w:r>
      <w:r>
        <w:rPr>
          <w:b/>
        </w:rPr>
        <w:t>and then CTRL+S</w:t>
      </w:r>
      <w:r>
        <w:t xml:space="preserve"> if you want the changes to </w:t>
      </w:r>
      <w:proofErr w:type="spellStart"/>
      <w:r>
        <w:t>propogate</w:t>
      </w:r>
      <w:proofErr w:type="spellEnd"/>
      <w:r>
        <w:t xml:space="preserve"> through. There may also be a wait for Unity to pull the changes from the file depending on the Unity version that you’re using.</w:t>
      </w:r>
      <w:r w:rsidR="000D0929">
        <w:t xml:space="preserve"> You can also click </w:t>
      </w:r>
      <w:r w:rsidR="000D0929" w:rsidRPr="000D0929">
        <w:rPr>
          <w:b/>
        </w:rPr>
        <w:t xml:space="preserve">Refresh </w:t>
      </w:r>
      <w:r w:rsidR="000D0929">
        <w:t>to see that changes pushed through into the files.</w:t>
      </w:r>
    </w:p>
    <w:p w:rsidR="00632424" w:rsidRDefault="00632424" w:rsidP="0033732B"/>
    <w:p w:rsidR="00632424" w:rsidRDefault="000D0929" w:rsidP="000D0929">
      <w:pPr>
        <w:pStyle w:val="Heading2"/>
      </w:pPr>
      <w:r>
        <w:t>Contact me or look at my website</w:t>
      </w:r>
    </w:p>
    <w:p w:rsidR="000D0929" w:rsidRDefault="000D0929" w:rsidP="000D0929">
      <w:r>
        <w:t xml:space="preserve">My direct contact for asset based questions is </w:t>
      </w:r>
      <w:hyperlink r:id="rId7" w:history="1">
        <w:r w:rsidRPr="00BB41B5">
          <w:rPr>
            <w:rStyle w:val="Hyperlink"/>
          </w:rPr>
          <w:t>AugustYadon@case.edu</w:t>
        </w:r>
      </w:hyperlink>
      <w:r>
        <w:t xml:space="preserve">. If you’d like to look at the most up to date Q&amp;A and Known Issues, I will track them at my company website. </w:t>
      </w:r>
      <w:hyperlink r:id="rId8" w:history="1">
        <w:r w:rsidRPr="00BB41B5">
          <w:rPr>
            <w:rStyle w:val="Hyperlink"/>
          </w:rPr>
          <w:t>http://www.auggodoggogames.com/assets/animationfixer/</w:t>
        </w:r>
      </w:hyperlink>
    </w:p>
    <w:p w:rsidR="000D0929" w:rsidRPr="000D0929" w:rsidRDefault="000D0929" w:rsidP="000D0929">
      <w:bookmarkStart w:id="0" w:name="_GoBack"/>
      <w:bookmarkEnd w:id="0"/>
    </w:p>
    <w:sectPr w:rsidR="000D0929" w:rsidRPr="000D0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ACC"/>
    <w:rsid w:val="00051ACC"/>
    <w:rsid w:val="000D0929"/>
    <w:rsid w:val="0033732B"/>
    <w:rsid w:val="00632424"/>
    <w:rsid w:val="008A1E5F"/>
    <w:rsid w:val="00B863F1"/>
    <w:rsid w:val="00F02331"/>
    <w:rsid w:val="00F426E2"/>
    <w:rsid w:val="00F94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FEF2EC-7C4C-49FE-8C0C-B475F2F5A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1A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1A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A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1AC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D09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709417">
      <w:bodyDiv w:val="1"/>
      <w:marLeft w:val="0"/>
      <w:marRight w:val="0"/>
      <w:marTop w:val="0"/>
      <w:marBottom w:val="0"/>
      <w:divBdr>
        <w:top w:val="none" w:sz="0" w:space="0" w:color="auto"/>
        <w:left w:val="none" w:sz="0" w:space="0" w:color="auto"/>
        <w:bottom w:val="none" w:sz="0" w:space="0" w:color="auto"/>
        <w:right w:val="none" w:sz="0" w:space="0" w:color="auto"/>
      </w:divBdr>
    </w:div>
    <w:div w:id="76619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uggodoggogames.com/assets/animationfixer/" TargetMode="External"/><Relationship Id="rId3" Type="http://schemas.openxmlformats.org/officeDocument/2006/relationships/webSettings" Target="webSettings.xml"/><Relationship Id="rId7" Type="http://schemas.openxmlformats.org/officeDocument/2006/relationships/hyperlink" Target="mailto:AugustYadon@case.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 Yadon</dc:creator>
  <cp:keywords/>
  <dc:description/>
  <cp:lastModifiedBy>August Yadon</cp:lastModifiedBy>
  <cp:revision>1</cp:revision>
  <cp:lastPrinted>2019-09-22T19:44:00Z</cp:lastPrinted>
  <dcterms:created xsi:type="dcterms:W3CDTF">2019-09-22T18:22:00Z</dcterms:created>
  <dcterms:modified xsi:type="dcterms:W3CDTF">2019-09-22T19:45:00Z</dcterms:modified>
</cp:coreProperties>
</file>