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B067" w14:textId="77777777" w:rsidR="00814B16" w:rsidRPr="00037A4C" w:rsidRDefault="00814B16" w:rsidP="00814B16">
      <w:pPr>
        <w:rPr>
          <w:rFonts w:ascii="Segoe UI Light" w:hAnsi="Segoe UI Light"/>
          <w:noProof/>
          <w:color w:val="C00000"/>
          <w:kern w:val="16"/>
          <w:sz w:val="56"/>
        </w:rPr>
      </w:pPr>
      <w:bookmarkStart w:id="0" w:name="_Hlk10039170"/>
      <w:r w:rsidRPr="00037A4C">
        <w:rPr>
          <w:noProof/>
        </w:rPr>
        <w:drawing>
          <wp:anchor distT="0" distB="0" distL="114300" distR="114300" simplePos="0" relativeHeight="251659264" behindDoc="1" locked="0" layoutInCell="1" allowOverlap="1" wp14:anchorId="34841DEC" wp14:editId="4B7CC36C">
            <wp:simplePos x="0" y="0"/>
            <wp:positionH relativeFrom="page">
              <wp:align>left</wp:align>
            </wp:positionH>
            <wp:positionV relativeFrom="paragraph">
              <wp:posOffset>-913282</wp:posOffset>
            </wp:positionV>
            <wp:extent cx="7764379" cy="10047878"/>
            <wp:effectExtent l="0" t="0" r="8255" b="0"/>
            <wp:wrapNone/>
            <wp:docPr id="75" name="Picture 7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379" cy="10047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C31D7" w14:textId="77777777" w:rsidR="00814B16" w:rsidRPr="00037A4C" w:rsidRDefault="00814B16" w:rsidP="00814B16"/>
    <w:p w14:paraId="2AB0D774" w14:textId="77777777" w:rsidR="00814B16" w:rsidRPr="00037A4C" w:rsidRDefault="00814B16" w:rsidP="00814B16">
      <w:r w:rsidRPr="00037A4C">
        <w:rPr>
          <w:rFonts w:eastAsia="Calibri"/>
          <w:noProof/>
        </w:rPr>
        <w:drawing>
          <wp:anchor distT="0" distB="0" distL="114300" distR="114300" simplePos="0" relativeHeight="251660288" behindDoc="0" locked="0" layoutInCell="1" allowOverlap="1" wp14:anchorId="0C61D42A" wp14:editId="2014FF24">
            <wp:simplePos x="0" y="0"/>
            <wp:positionH relativeFrom="page">
              <wp:posOffset>1751965</wp:posOffset>
            </wp:positionH>
            <wp:positionV relativeFrom="paragraph">
              <wp:posOffset>179070</wp:posOffset>
            </wp:positionV>
            <wp:extent cx="4867910" cy="1532255"/>
            <wp:effectExtent l="0" t="0" r="8890" b="0"/>
            <wp:wrapThrough wrapText="bothSides">
              <wp:wrapPolygon edited="0">
                <wp:start x="0" y="0"/>
                <wp:lineTo x="0" y="21215"/>
                <wp:lineTo x="21555" y="21215"/>
                <wp:lineTo x="21555" y="0"/>
                <wp:lineTo x="0" y="0"/>
              </wp:wrapPolygon>
            </wp:wrapThrough>
            <wp:docPr id="76" name="Picture 7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64884" w14:textId="77777777" w:rsidR="00814B16" w:rsidRPr="00037A4C" w:rsidRDefault="00814B16" w:rsidP="00814B16"/>
    <w:p w14:paraId="6C58E5D0" w14:textId="77777777" w:rsidR="00814B16" w:rsidRPr="00037A4C" w:rsidRDefault="00814B16" w:rsidP="00814B16"/>
    <w:p w14:paraId="2975520D" w14:textId="77777777" w:rsidR="00814B16" w:rsidRPr="00037A4C" w:rsidRDefault="00814B16" w:rsidP="00814B16"/>
    <w:p w14:paraId="14D98F5F" w14:textId="77777777" w:rsidR="00814B16" w:rsidRPr="00037A4C" w:rsidRDefault="00814B16" w:rsidP="00814B16"/>
    <w:p w14:paraId="795DF065" w14:textId="77777777" w:rsidR="00814B16" w:rsidRPr="00037A4C" w:rsidRDefault="00814B16" w:rsidP="00814B16"/>
    <w:p w14:paraId="23DC5E6F" w14:textId="77777777" w:rsidR="00814B16" w:rsidRPr="00037A4C" w:rsidRDefault="00814B16" w:rsidP="00814B16"/>
    <w:p w14:paraId="581F9905" w14:textId="6FBCCF7E" w:rsidR="00814B16" w:rsidRPr="00037A4C" w:rsidRDefault="00DC798F" w:rsidP="00814B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4218B" wp14:editId="6C3DF504">
                <wp:simplePos x="0" y="0"/>
                <wp:positionH relativeFrom="column">
                  <wp:posOffset>-523875</wp:posOffset>
                </wp:positionH>
                <wp:positionV relativeFrom="paragraph">
                  <wp:posOffset>189230</wp:posOffset>
                </wp:positionV>
                <wp:extent cx="6400800" cy="14076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0800" cy="140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993B1" w14:textId="721CBA58" w:rsidR="00A64297" w:rsidRDefault="00186C9F" w:rsidP="00814B16">
                            <w:pPr>
                              <w:pStyle w:val="TOC4"/>
                            </w:pPr>
                            <w:r>
                              <w:t xml:space="preserve">Xtend M3 Approval Document for </w:t>
                            </w:r>
                            <w:r w:rsidR="000E7939">
                              <w:t>Augusta</w:t>
                            </w:r>
                          </w:p>
                          <w:p w14:paraId="20D92DCE" w14:textId="0C260645" w:rsidR="00814B16" w:rsidRPr="00D2574C" w:rsidRDefault="00346873" w:rsidP="00814B16">
                            <w:pPr>
                              <w:pStyle w:val="TOC4"/>
                              <w:rPr>
                                <w:sz w:val="56"/>
                              </w:rPr>
                            </w:pPr>
                            <w:r>
                              <w:t>EXT00</w:t>
                            </w:r>
                            <w:r w:rsidR="005F4A95">
                              <w:t>1</w:t>
                            </w:r>
                            <w:r>
                              <w:t>MI</w:t>
                            </w:r>
                            <w:r w:rsidR="00A64297">
                              <w:t xml:space="preserve"> </w:t>
                            </w:r>
                          </w:p>
                          <w:p w14:paraId="46BEED09" w14:textId="77777777" w:rsidR="00814B16" w:rsidRPr="00D2574C" w:rsidRDefault="00814B16" w:rsidP="00814B16">
                            <w:pPr>
                              <w:rPr>
                                <w:rFonts w:cs="Segoe UI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421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1.25pt;margin-top:14.9pt;width:7in;height:11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" filled="f" stroked="f" strokeweight=".5pt">
                <v:textbox>
                  <w:txbxContent>
                    <w:p w14:paraId="49F993B1" w14:textId="721CBA58" w:rsidR="00A64297" w:rsidRDefault="00186C9F" w:rsidP="00814B16">
                      <w:pPr>
                        <w:pStyle w:val="TOC4"/>
                      </w:pPr>
                      <w:r>
                        <w:t xml:space="preserve">Xtend M3 Approval Document for </w:t>
                      </w:r>
                      <w:r w:rsidR="000E7939">
                        <w:t>Augusta</w:t>
                      </w:r>
                    </w:p>
                    <w:p w14:paraId="20D92DCE" w14:textId="0C260645" w:rsidR="00814B16" w:rsidRPr="00D2574C" w:rsidRDefault="00346873" w:rsidP="00814B16">
                      <w:pPr>
                        <w:pStyle w:val="TOC4"/>
                        <w:rPr>
                          <w:sz w:val="56"/>
                        </w:rPr>
                      </w:pPr>
                      <w:r>
                        <w:t>EXT00</w:t>
                      </w:r>
                      <w:r w:rsidR="005F4A95">
                        <w:t>1</w:t>
                      </w:r>
                      <w:r>
                        <w:t>MI</w:t>
                      </w:r>
                      <w:r w:rsidR="00A64297">
                        <w:t xml:space="preserve"> </w:t>
                      </w:r>
                    </w:p>
                    <w:p w14:paraId="46BEED09" w14:textId="77777777" w:rsidR="00814B16" w:rsidRPr="00D2574C" w:rsidRDefault="00814B16" w:rsidP="00814B16">
                      <w:pPr>
                        <w:rPr>
                          <w:rFonts w:cs="Segoe UI"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3E46B5" w14:textId="77777777" w:rsidR="00814B16" w:rsidRPr="00037A4C" w:rsidRDefault="00814B16" w:rsidP="00814B16"/>
    <w:p w14:paraId="232B6B31" w14:textId="77777777" w:rsidR="00814B16" w:rsidRPr="00037A4C" w:rsidRDefault="00814B16" w:rsidP="00814B16"/>
    <w:p w14:paraId="53BBFDAF" w14:textId="77777777" w:rsidR="00814B16" w:rsidRPr="00037A4C" w:rsidRDefault="00814B16" w:rsidP="00814B16"/>
    <w:p w14:paraId="6DFFF5F8" w14:textId="77777777" w:rsidR="00814B16" w:rsidRPr="00037A4C" w:rsidRDefault="00814B16" w:rsidP="00814B16"/>
    <w:p w14:paraId="0F8C0B4E" w14:textId="77777777" w:rsidR="00814B16" w:rsidRPr="00037A4C" w:rsidRDefault="00814B16" w:rsidP="00814B16"/>
    <w:tbl>
      <w:tblPr>
        <w:tblpPr w:leftFromText="180" w:rightFromText="180" w:vertAnchor="text" w:horzAnchor="margin" w:tblpXSpec="right" w:tblpY="-52"/>
        <w:tblW w:w="7764" w:type="dxa"/>
        <w:tblBorders>
          <w:top w:val="single" w:sz="4" w:space="0" w:color="808080"/>
          <w:bottom w:val="single" w:sz="4" w:space="0" w:color="808080"/>
        </w:tblBorders>
        <w:tblLook w:val="04A0" w:firstRow="1" w:lastRow="0" w:firstColumn="1" w:lastColumn="0" w:noHBand="0" w:noVBand="1"/>
      </w:tblPr>
      <w:tblGrid>
        <w:gridCol w:w="1800"/>
        <w:gridCol w:w="5964"/>
      </w:tblGrid>
      <w:tr w:rsidR="00814B16" w:rsidRPr="00037A4C" w14:paraId="6517AD80" w14:textId="77777777" w:rsidTr="00814B16">
        <w:trPr>
          <w:trHeight w:val="218"/>
        </w:trPr>
        <w:tc>
          <w:tcPr>
            <w:tcW w:w="1800" w:type="dxa"/>
            <w:tcBorders>
              <w:top w:val="single" w:sz="4" w:space="0" w:color="FFFFFF"/>
            </w:tcBorders>
          </w:tcPr>
          <w:p w14:paraId="0A9A6B82" w14:textId="77777777" w:rsidR="00814B16" w:rsidRPr="00037A4C" w:rsidRDefault="00814B16" w:rsidP="00814B16">
            <w:pPr>
              <w:rPr>
                <w:rFonts w:eastAsia="Calibri"/>
              </w:rPr>
            </w:pPr>
            <w:r w:rsidRPr="00037A4C">
              <w:rPr>
                <w:rFonts w:eastAsia="Calibri"/>
              </w:rPr>
              <w:t>Prepared for:</w:t>
            </w:r>
          </w:p>
        </w:tc>
        <w:sdt>
          <w:sdtPr>
            <w:rPr>
              <w:rFonts w:eastAsia="Calibri"/>
            </w:rPr>
            <w:alias w:val="Company"/>
            <w:tag w:val=""/>
            <w:id w:val="-1100256898"/>
            <w:placeholder>
              <w:docPart w:val="1524276AFED14B7E9F92D9BCA5F24E37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tc>
              <w:tcPr>
                <w:tcW w:w="5964" w:type="dxa"/>
                <w:tcBorders>
                  <w:top w:val="single" w:sz="4" w:space="0" w:color="FFFFFF"/>
                </w:tcBorders>
              </w:tcPr>
              <w:p w14:paraId="611B083B" w14:textId="7950C24B" w:rsidR="00814B16" w:rsidRPr="00037A4C" w:rsidRDefault="000E7939" w:rsidP="00814B16">
                <w:pPr>
                  <w:rPr>
                    <w:rFonts w:eastAsia="Calibri"/>
                  </w:rPr>
                </w:pPr>
                <w:r>
                  <w:rPr>
                    <w:rFonts w:eastAsia="Calibri"/>
                  </w:rPr>
                  <w:t>Augusta</w:t>
                </w:r>
              </w:p>
            </w:tc>
          </w:sdtContent>
        </w:sdt>
      </w:tr>
      <w:tr w:rsidR="00814B16" w:rsidRPr="00037A4C" w14:paraId="569080B7" w14:textId="77777777" w:rsidTr="00814B16">
        <w:trPr>
          <w:trHeight w:val="229"/>
        </w:trPr>
        <w:tc>
          <w:tcPr>
            <w:tcW w:w="1800" w:type="dxa"/>
          </w:tcPr>
          <w:p w14:paraId="5868012F" w14:textId="77777777" w:rsidR="00814B16" w:rsidRPr="00037A4C" w:rsidRDefault="00814B16" w:rsidP="00814B16">
            <w:pPr>
              <w:rPr>
                <w:rFonts w:eastAsia="Calibri"/>
              </w:rPr>
            </w:pPr>
            <w:r w:rsidRPr="00037A4C">
              <w:rPr>
                <w:rFonts w:eastAsia="Calibri"/>
              </w:rPr>
              <w:t>Prepared by:</w:t>
            </w:r>
          </w:p>
        </w:tc>
        <w:tc>
          <w:tcPr>
            <w:tcW w:w="5964" w:type="dxa"/>
          </w:tcPr>
          <w:p w14:paraId="29024151" w14:textId="77777777" w:rsidR="00814B16" w:rsidRPr="00037A4C" w:rsidRDefault="00814B16" w:rsidP="00814B16">
            <w:pPr>
              <w:rPr>
                <w:rFonts w:eastAsia="Calibri"/>
              </w:rPr>
            </w:pPr>
            <w:r w:rsidRPr="00037A4C">
              <w:rPr>
                <w:rFonts w:eastAsia="Calibri"/>
              </w:rPr>
              <w:t xml:space="preserve">Fortude </w:t>
            </w:r>
          </w:p>
        </w:tc>
      </w:tr>
      <w:tr w:rsidR="00814B16" w:rsidRPr="00037A4C" w14:paraId="70EA89C9" w14:textId="77777777" w:rsidTr="00814B16">
        <w:trPr>
          <w:trHeight w:val="218"/>
        </w:trPr>
        <w:tc>
          <w:tcPr>
            <w:tcW w:w="1800" w:type="dxa"/>
          </w:tcPr>
          <w:p w14:paraId="00A6C07B" w14:textId="77777777" w:rsidR="00814B16" w:rsidRPr="00037A4C" w:rsidRDefault="00814B16" w:rsidP="00814B16">
            <w:pPr>
              <w:rPr>
                <w:rFonts w:eastAsia="Calibri"/>
              </w:rPr>
            </w:pPr>
            <w:r w:rsidRPr="00037A4C">
              <w:rPr>
                <w:rFonts w:eastAsia="Calibri"/>
              </w:rPr>
              <w:t>Project:</w:t>
            </w:r>
          </w:p>
        </w:tc>
        <w:sdt>
          <w:sdtPr>
            <w:rPr>
              <w:rFonts w:eastAsia="Calibri"/>
            </w:rPr>
            <w:alias w:val="Title"/>
            <w:tag w:val=""/>
            <w:id w:val="1408026775"/>
            <w:placeholder>
              <w:docPart w:val="B8598308A4B44902A5F18285D6BAF3C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5964" w:type="dxa"/>
              </w:tcPr>
              <w:p w14:paraId="1832D38D" w14:textId="6F7C9A97" w:rsidR="00814B16" w:rsidRPr="00037A4C" w:rsidRDefault="005F4A95" w:rsidP="00814B16">
                <w:pPr>
                  <w:rPr>
                    <w:rFonts w:eastAsia="Calibri"/>
                  </w:rPr>
                </w:pPr>
                <w:r>
                  <w:rPr>
                    <w:rFonts w:eastAsia="Calibri"/>
                  </w:rPr>
                  <w:t xml:space="preserve">Custom ECOM Tables EXTSTH and EXTSTL. Related APIs. </w:t>
                </w:r>
              </w:p>
            </w:tc>
          </w:sdtContent>
        </w:sdt>
      </w:tr>
      <w:tr w:rsidR="00814B16" w:rsidRPr="00037A4C" w14:paraId="1F335272" w14:textId="77777777" w:rsidTr="00814B16">
        <w:trPr>
          <w:trHeight w:val="217"/>
        </w:trPr>
        <w:tc>
          <w:tcPr>
            <w:tcW w:w="1800" w:type="dxa"/>
            <w:tcBorders>
              <w:bottom w:val="single" w:sz="4" w:space="0" w:color="FFFFFF"/>
            </w:tcBorders>
          </w:tcPr>
          <w:p w14:paraId="70B4C6E3" w14:textId="3EE4C8C0" w:rsidR="00814B16" w:rsidRPr="00037A4C" w:rsidRDefault="00814B16" w:rsidP="00814B16">
            <w:pPr>
              <w:rPr>
                <w:rFonts w:eastAsia="Calibri"/>
              </w:rPr>
            </w:pPr>
          </w:p>
        </w:tc>
        <w:tc>
          <w:tcPr>
            <w:tcW w:w="5964" w:type="dxa"/>
            <w:tcBorders>
              <w:bottom w:val="single" w:sz="4" w:space="0" w:color="FFFFFF"/>
            </w:tcBorders>
          </w:tcPr>
          <w:p w14:paraId="623ED30C" w14:textId="69F64557" w:rsidR="00814B16" w:rsidRPr="00037A4C" w:rsidRDefault="00814B16" w:rsidP="00814B16">
            <w:pPr>
              <w:rPr>
                <w:rFonts w:eastAsia="Calibri"/>
              </w:rPr>
            </w:pPr>
          </w:p>
        </w:tc>
      </w:tr>
    </w:tbl>
    <w:p w14:paraId="0EEEA626" w14:textId="77777777" w:rsidR="00814B16" w:rsidRPr="00037A4C" w:rsidRDefault="00814B16" w:rsidP="00814B16">
      <w:pPr>
        <w:pStyle w:val="TOC1"/>
      </w:pPr>
    </w:p>
    <w:p w14:paraId="7468C543" w14:textId="77777777" w:rsidR="00814B16" w:rsidRPr="00037A4C" w:rsidRDefault="00814B16" w:rsidP="00814B16">
      <w:pPr>
        <w:pStyle w:val="TOC1"/>
      </w:pPr>
    </w:p>
    <w:p w14:paraId="726483CA" w14:textId="77777777" w:rsidR="00814B16" w:rsidRPr="00037A4C" w:rsidRDefault="00814B16" w:rsidP="00814B16">
      <w:pPr>
        <w:pStyle w:val="TOC1"/>
      </w:pPr>
    </w:p>
    <w:p w14:paraId="1520BE51" w14:textId="77777777" w:rsidR="00814B16" w:rsidRPr="00037A4C" w:rsidRDefault="00814B16" w:rsidP="00814B16">
      <w:pPr>
        <w:pStyle w:val="TOC1"/>
      </w:pPr>
    </w:p>
    <w:p w14:paraId="2431EC7D" w14:textId="77777777" w:rsidR="00814B16" w:rsidRPr="00037A4C" w:rsidRDefault="00814B16" w:rsidP="00814B16">
      <w:pPr>
        <w:pStyle w:val="TOC1"/>
      </w:pPr>
    </w:p>
    <w:p w14:paraId="2A4A40B1" w14:textId="0BA1A702" w:rsidR="00814B16" w:rsidRPr="00037A4C" w:rsidRDefault="00814B16" w:rsidP="00814B16">
      <w:pPr>
        <w:rPr>
          <w:rFonts w:eastAsiaTheme="minorHAnsi"/>
        </w:rPr>
      </w:pPr>
      <w:r w:rsidRPr="00037A4C">
        <w:rPr>
          <w:rFonts w:eastAsiaTheme="minorHAnsi"/>
        </w:rPr>
        <w:t>This document has been prepared by Fortude (Pvt) Ltd. and is not to be distributed, copied or reproduced without permission.</w:t>
      </w:r>
    </w:p>
    <w:p w14:paraId="7DA09280" w14:textId="663EA25D" w:rsidR="00814B16" w:rsidRPr="00037A4C" w:rsidRDefault="00814B16" w:rsidP="00814B16">
      <w:pPr>
        <w:rPr>
          <w:rFonts w:eastAsiaTheme="minorHAnsi"/>
        </w:rPr>
      </w:pPr>
      <w:r w:rsidRPr="00037A4C">
        <w:rPr>
          <w:rFonts w:eastAsiaTheme="minorHAnsi"/>
        </w:rPr>
        <w:t>© 20</w:t>
      </w:r>
      <w:r>
        <w:rPr>
          <w:rFonts w:eastAsiaTheme="minorHAnsi"/>
        </w:rPr>
        <w:t>2</w:t>
      </w:r>
      <w:r w:rsidR="00346873">
        <w:rPr>
          <w:rFonts w:eastAsiaTheme="minorHAnsi"/>
        </w:rPr>
        <w:t>3</w:t>
      </w:r>
      <w:r w:rsidRPr="00037A4C">
        <w:rPr>
          <w:rFonts w:eastAsiaTheme="minorHAnsi"/>
        </w:rPr>
        <w:t xml:space="preserve"> </w:t>
      </w:r>
      <w:proofErr w:type="spellStart"/>
      <w:r w:rsidRPr="00037A4C">
        <w:rPr>
          <w:rFonts w:eastAsiaTheme="minorHAnsi"/>
        </w:rPr>
        <w:t>Fortude</w:t>
      </w:r>
      <w:proofErr w:type="spellEnd"/>
      <w:r w:rsidRPr="00037A4C">
        <w:rPr>
          <w:rFonts w:eastAsiaTheme="minorHAnsi"/>
        </w:rPr>
        <w:t xml:space="preserve"> (Pvt) Ltd. All rights reserved. </w:t>
      </w:r>
    </w:p>
    <w:p w14:paraId="32A40A97" w14:textId="0201D210" w:rsidR="00186C9F" w:rsidRPr="008206F7" w:rsidRDefault="00814B16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/>
          <w:color w:val="5C5962"/>
          <w:sz w:val="24"/>
          <w:szCs w:val="24"/>
        </w:rPr>
      </w:pPr>
      <w:r w:rsidRPr="00037A4C">
        <w:br w:type="page"/>
      </w:r>
      <w:r w:rsidR="00186C9F" w:rsidRPr="008206F7">
        <w:rPr>
          <w:rFonts w:ascii="Helvetica" w:hAnsi="Helvetica" w:cs="Times New Roman"/>
          <w:b/>
          <w:color w:val="5C5962"/>
          <w:sz w:val="24"/>
          <w:szCs w:val="24"/>
        </w:rPr>
        <w:lastRenderedPageBreak/>
        <w:t>Project/Customer Name</w:t>
      </w:r>
    </w:p>
    <w:p w14:paraId="1AE464B7" w14:textId="3A6CF0A5" w:rsidR="00186C9F" w:rsidRDefault="000E7939" w:rsidP="00186C9F">
      <w:pPr>
        <w:shd w:val="clear" w:color="auto" w:fill="FFFFFF"/>
        <w:spacing w:before="60" w:after="60" w:line="240" w:lineRule="auto"/>
        <w:ind w:left="1440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Augusta</w:t>
      </w:r>
    </w:p>
    <w:p w14:paraId="45E416E7" w14:textId="77777777" w:rsidR="00186C9F" w:rsidRPr="00186C9F" w:rsidRDefault="00186C9F" w:rsidP="00186C9F">
      <w:pPr>
        <w:shd w:val="clear" w:color="auto" w:fill="FFFFFF"/>
        <w:spacing w:before="60" w:after="60" w:line="240" w:lineRule="auto"/>
        <w:ind w:left="360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</w:p>
    <w:p w14:paraId="5A371E31" w14:textId="6975D09B" w:rsidR="00186C9F" w:rsidRPr="008206F7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/>
          <w:color w:val="5C5962"/>
          <w:sz w:val="24"/>
          <w:szCs w:val="24"/>
        </w:rPr>
      </w:pPr>
      <w:r w:rsidRPr="00186C9F">
        <w:rPr>
          <w:rFonts w:ascii="Helvetica" w:hAnsi="Helvetica" w:cs="Times New Roman"/>
          <w:b/>
          <w:color w:val="5C5962"/>
          <w:sz w:val="24"/>
          <w:szCs w:val="24"/>
        </w:rPr>
        <w:t>Developer Name (Developer needs to have completed the XtendM3 trainings and have been attending the workshops)</w:t>
      </w:r>
    </w:p>
    <w:p w14:paraId="67D0AD23" w14:textId="68C4FE18" w:rsidR="00186C9F" w:rsidRPr="00186C9F" w:rsidRDefault="00186C9F" w:rsidP="00186C9F">
      <w:pPr>
        <w:numPr>
          <w:ilvl w:val="1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Suriya Narayanan (</w:t>
      </w:r>
      <w:hyperlink r:id="rId10" w:history="1">
        <w:r w:rsidRPr="00A13229">
          <w:rPr>
            <w:rStyle w:val="Hyperlink"/>
            <w:rFonts w:ascii="Helvetica" w:hAnsi="Helvetica" w:cs="Times New Roman"/>
            <w:bCs w:val="0"/>
            <w:sz w:val="24"/>
            <w:szCs w:val="24"/>
          </w:rPr>
          <w:t>SuriyaN@fortude.co</w:t>
        </w:r>
      </w:hyperlink>
      <w:r>
        <w:rPr>
          <w:rFonts w:ascii="Helvetica" w:hAnsi="Helvetica" w:cs="Times New Roman"/>
          <w:bCs w:val="0"/>
          <w:color w:val="5C5962"/>
          <w:sz w:val="24"/>
          <w:szCs w:val="24"/>
        </w:rPr>
        <w:t xml:space="preserve">) </w:t>
      </w:r>
    </w:p>
    <w:p w14:paraId="0F8E27C1" w14:textId="6854BDF3" w:rsidR="00186C9F" w:rsidRPr="008206F7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/>
          <w:color w:val="5C5962"/>
          <w:sz w:val="24"/>
          <w:szCs w:val="24"/>
        </w:rPr>
      </w:pPr>
      <w:r w:rsidRPr="00186C9F">
        <w:rPr>
          <w:rFonts w:ascii="Helvetica" w:hAnsi="Helvetica" w:cs="Times New Roman"/>
          <w:b/>
          <w:color w:val="5C5962"/>
          <w:sz w:val="24"/>
          <w:szCs w:val="24"/>
        </w:rPr>
        <w:t>Requirement Description (1 or 2 paragraphs)</w:t>
      </w:r>
    </w:p>
    <w:p w14:paraId="16080E50" w14:textId="0B0FCC5B" w:rsidR="00186C9F" w:rsidRDefault="00B36006" w:rsidP="00186C9F">
      <w:pPr>
        <w:shd w:val="clear" w:color="auto" w:fill="FFFFFF"/>
        <w:spacing w:before="60" w:after="60" w:line="240" w:lineRule="auto"/>
        <w:ind w:left="1440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The requirement is</w:t>
      </w:r>
      <w:r w:rsidR="005F4A95">
        <w:rPr>
          <w:rFonts w:ascii="Helvetica" w:hAnsi="Helvetica" w:cs="Times New Roman"/>
          <w:bCs w:val="0"/>
          <w:color w:val="5C5962"/>
          <w:sz w:val="24"/>
          <w:szCs w:val="24"/>
        </w:rPr>
        <w:t xml:space="preserve"> to create custom tables EXTSTH and EXTSTL. Created relevant API’s such as </w:t>
      </w:r>
      <w:proofErr w:type="spellStart"/>
      <w:proofErr w:type="gramStart"/>
      <w:r w:rsidR="005F4A95">
        <w:rPr>
          <w:rFonts w:ascii="Helvetica" w:hAnsi="Helvetica" w:cs="Times New Roman"/>
          <w:bCs w:val="0"/>
          <w:color w:val="5C5962"/>
          <w:sz w:val="24"/>
          <w:szCs w:val="24"/>
        </w:rPr>
        <w:t>Add,Upd</w:t>
      </w:r>
      <w:proofErr w:type="gramEnd"/>
      <w:r w:rsidR="005F4A95">
        <w:rPr>
          <w:rFonts w:ascii="Helvetica" w:hAnsi="Helvetica" w:cs="Times New Roman"/>
          <w:bCs w:val="0"/>
          <w:color w:val="5C5962"/>
          <w:sz w:val="24"/>
          <w:szCs w:val="24"/>
        </w:rPr>
        <w:t>,Lst,Del</w:t>
      </w:r>
      <w:proofErr w:type="spellEnd"/>
      <w:r w:rsidR="005F4A95">
        <w:rPr>
          <w:rFonts w:ascii="Helvetica" w:hAnsi="Helvetica" w:cs="Times New Roman"/>
          <w:bCs w:val="0"/>
          <w:color w:val="5C5962"/>
          <w:sz w:val="24"/>
          <w:szCs w:val="24"/>
        </w:rPr>
        <w:t xml:space="preserve"> and Get. Also created new API’s </w:t>
      </w:r>
      <w:proofErr w:type="spellStart"/>
      <w:proofErr w:type="gramStart"/>
      <w:r w:rsidR="005F4A95">
        <w:rPr>
          <w:rFonts w:ascii="Helvetica" w:hAnsi="Helvetica" w:cs="Times New Roman"/>
          <w:bCs w:val="0"/>
          <w:color w:val="5C5962"/>
          <w:sz w:val="24"/>
          <w:szCs w:val="24"/>
        </w:rPr>
        <w:t>LstLPData,SetPlayerHead</w:t>
      </w:r>
      <w:proofErr w:type="gramEnd"/>
      <w:r w:rsidR="005F4A95">
        <w:rPr>
          <w:rFonts w:ascii="Helvetica" w:hAnsi="Helvetica" w:cs="Times New Roman"/>
          <w:bCs w:val="0"/>
          <w:color w:val="5C5962"/>
          <w:sz w:val="24"/>
          <w:szCs w:val="24"/>
        </w:rPr>
        <w:t>,SetPlayerLine</w:t>
      </w:r>
      <w:proofErr w:type="spellEnd"/>
      <w:r w:rsidR="005F4A95">
        <w:rPr>
          <w:rFonts w:ascii="Helvetica" w:hAnsi="Helvetica" w:cs="Times New Roman"/>
          <w:bCs w:val="0"/>
          <w:color w:val="5C5962"/>
          <w:sz w:val="24"/>
          <w:szCs w:val="24"/>
        </w:rPr>
        <w:t xml:space="preserve"> and </w:t>
      </w:r>
      <w:proofErr w:type="spellStart"/>
      <w:r w:rsidR="005F4A95">
        <w:rPr>
          <w:rFonts w:ascii="Helvetica" w:hAnsi="Helvetica" w:cs="Times New Roman"/>
          <w:bCs w:val="0"/>
          <w:color w:val="5C5962"/>
          <w:sz w:val="24"/>
          <w:szCs w:val="24"/>
        </w:rPr>
        <w:t>UpdPlayerOrder</w:t>
      </w:r>
      <w:proofErr w:type="spellEnd"/>
      <w:r w:rsidR="005F4A95">
        <w:rPr>
          <w:rFonts w:ascii="Helvetica" w:hAnsi="Helvetica" w:cs="Times New Roman"/>
          <w:bCs w:val="0"/>
          <w:color w:val="5C5962"/>
          <w:sz w:val="24"/>
          <w:szCs w:val="24"/>
        </w:rPr>
        <w:t xml:space="preserve"> based on requirements. This is direct uplift of MAK AGS001MI.</w:t>
      </w:r>
    </w:p>
    <w:p w14:paraId="4F581CFE" w14:textId="77777777" w:rsidR="00186C9F" w:rsidRPr="00186C9F" w:rsidRDefault="00186C9F" w:rsidP="00186C9F">
      <w:pPr>
        <w:shd w:val="clear" w:color="auto" w:fill="FFFFFF"/>
        <w:spacing w:before="60" w:after="60" w:line="240" w:lineRule="auto"/>
        <w:ind w:left="360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</w:p>
    <w:p w14:paraId="5B97C472" w14:textId="025D1704" w:rsidR="00186C9F" w:rsidRPr="008206F7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/>
          <w:color w:val="5C5962"/>
          <w:sz w:val="24"/>
          <w:szCs w:val="24"/>
        </w:rPr>
      </w:pPr>
      <w:r w:rsidRPr="00186C9F">
        <w:rPr>
          <w:rFonts w:ascii="Helvetica" w:hAnsi="Helvetica" w:cs="Times New Roman"/>
          <w:b/>
          <w:color w:val="5C5962"/>
          <w:sz w:val="24"/>
          <w:szCs w:val="24"/>
        </w:rPr>
        <w:t>Solution Description (1 or 2 paragraphs)</w:t>
      </w:r>
    </w:p>
    <w:p w14:paraId="4848A6A8" w14:textId="1A03C2EB" w:rsidR="00186C9F" w:rsidRDefault="005F4A95" w:rsidP="00186C9F">
      <w:pPr>
        <w:shd w:val="clear" w:color="auto" w:fill="FFFFFF"/>
        <w:spacing w:before="60" w:after="60" w:line="240" w:lineRule="auto"/>
        <w:ind w:left="1440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 xml:space="preserve">Created dynamic tables and transactions based on the requirement. </w:t>
      </w:r>
    </w:p>
    <w:p w14:paraId="0124E318" w14:textId="77777777" w:rsidR="002216C2" w:rsidRPr="00186C9F" w:rsidRDefault="002216C2" w:rsidP="00186C9F">
      <w:pPr>
        <w:shd w:val="clear" w:color="auto" w:fill="FFFFFF"/>
        <w:spacing w:before="60" w:after="60" w:line="240" w:lineRule="auto"/>
        <w:ind w:left="1440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</w:p>
    <w:p w14:paraId="68581F21" w14:textId="262E4956" w:rsidR="00186C9F" w:rsidRPr="008206F7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/>
          <w:color w:val="5C5962"/>
          <w:sz w:val="24"/>
          <w:szCs w:val="24"/>
        </w:rPr>
      </w:pPr>
      <w:r w:rsidRPr="00186C9F">
        <w:rPr>
          <w:rFonts w:ascii="Helvetica" w:hAnsi="Helvetica" w:cs="Times New Roman"/>
          <w:b/>
          <w:color w:val="5C5962"/>
          <w:sz w:val="24"/>
          <w:szCs w:val="24"/>
        </w:rPr>
        <w:t>Affected M3 Module (Finance, Procurement, etc.)</w:t>
      </w:r>
    </w:p>
    <w:p w14:paraId="5F559819" w14:textId="608EEEB8" w:rsidR="00186C9F" w:rsidRDefault="000E7939" w:rsidP="00B36006">
      <w:pPr>
        <w:pStyle w:val="ListParagraph"/>
        <w:ind w:firstLine="720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Supply Chain</w:t>
      </w:r>
    </w:p>
    <w:p w14:paraId="58C02B9A" w14:textId="77777777" w:rsidR="00186C9F" w:rsidRPr="00186C9F" w:rsidRDefault="00186C9F" w:rsidP="00186C9F">
      <w:pPr>
        <w:shd w:val="clear" w:color="auto" w:fill="FFFFFF"/>
        <w:spacing w:before="60" w:after="60" w:line="240" w:lineRule="auto"/>
        <w:ind w:left="720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</w:p>
    <w:p w14:paraId="17AF2D67" w14:textId="71B8D929" w:rsidR="00186C9F" w:rsidRPr="008206F7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/>
          <w:color w:val="5C5962"/>
          <w:sz w:val="24"/>
          <w:szCs w:val="24"/>
        </w:rPr>
      </w:pPr>
      <w:r w:rsidRPr="00186C9F">
        <w:rPr>
          <w:rFonts w:ascii="Helvetica" w:hAnsi="Helvetica" w:cs="Times New Roman"/>
          <w:b/>
          <w:color w:val="5C5962"/>
          <w:sz w:val="24"/>
          <w:szCs w:val="24"/>
        </w:rPr>
        <w:t>Is this a new solution?</w:t>
      </w:r>
    </w:p>
    <w:p w14:paraId="5B6FF12E" w14:textId="60E25E1B" w:rsidR="00186C9F" w:rsidRPr="00186C9F" w:rsidRDefault="00186C9F" w:rsidP="00186C9F">
      <w:pPr>
        <w:numPr>
          <w:ilvl w:val="1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Yes</w:t>
      </w:r>
    </w:p>
    <w:p w14:paraId="209E78B8" w14:textId="77777777" w:rsidR="00186C9F" w:rsidRPr="00186C9F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/>
          <w:color w:val="5C5962"/>
          <w:sz w:val="24"/>
          <w:szCs w:val="24"/>
        </w:rPr>
      </w:pPr>
      <w:r w:rsidRPr="00186C9F">
        <w:rPr>
          <w:rFonts w:ascii="Helvetica" w:hAnsi="Helvetica" w:cs="Times New Roman"/>
          <w:b/>
          <w:color w:val="5C5962"/>
          <w:sz w:val="24"/>
          <w:szCs w:val="24"/>
        </w:rPr>
        <w:t>Does it implement direct database access?</w:t>
      </w:r>
    </w:p>
    <w:p w14:paraId="7A89F877" w14:textId="1EC5B559" w:rsidR="00186C9F" w:rsidRPr="00186C9F" w:rsidRDefault="00186C9F" w:rsidP="00186C9F">
      <w:pPr>
        <w:numPr>
          <w:ilvl w:val="1"/>
          <w:numId w:val="17"/>
        </w:numPr>
        <w:shd w:val="clear" w:color="auto" w:fill="FFFFFF"/>
        <w:spacing w:after="24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Yes</w:t>
      </w:r>
    </w:p>
    <w:p w14:paraId="1A0DF454" w14:textId="77777777" w:rsidR="00186C9F" w:rsidRPr="00186C9F" w:rsidRDefault="00186C9F" w:rsidP="00186C9F">
      <w:pPr>
        <w:numPr>
          <w:ilvl w:val="1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/>
          <w:color w:val="5C5962"/>
          <w:sz w:val="24"/>
          <w:szCs w:val="24"/>
        </w:rPr>
      </w:pPr>
      <w:r w:rsidRPr="00186C9F">
        <w:rPr>
          <w:rFonts w:ascii="Helvetica" w:hAnsi="Helvetica" w:cs="Times New Roman"/>
          <w:b/>
          <w:color w:val="5C5962"/>
          <w:sz w:val="24"/>
          <w:szCs w:val="24"/>
        </w:rPr>
        <w:t>If M3 Standard Table direct database access</w:t>
      </w:r>
    </w:p>
    <w:p w14:paraId="2463012D" w14:textId="77777777" w:rsidR="00186C9F" w:rsidRPr="00186C9F" w:rsidRDefault="00186C9F" w:rsidP="00186C9F">
      <w:pPr>
        <w:numPr>
          <w:ilvl w:val="2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/>
          <w:color w:val="5C5962"/>
          <w:sz w:val="24"/>
          <w:szCs w:val="24"/>
        </w:rPr>
      </w:pPr>
      <w:r w:rsidRPr="00186C9F">
        <w:rPr>
          <w:rFonts w:ascii="Helvetica" w:hAnsi="Helvetica" w:cs="Times New Roman"/>
          <w:b/>
          <w:color w:val="5C5962"/>
          <w:sz w:val="24"/>
          <w:szCs w:val="24"/>
        </w:rPr>
        <w:t>Is there a standard M3 API for the M3 standard table?</w:t>
      </w:r>
    </w:p>
    <w:p w14:paraId="3E21D350" w14:textId="73213B0B" w:rsidR="00186C9F" w:rsidRPr="00186C9F" w:rsidRDefault="008E4DC3" w:rsidP="00186C9F">
      <w:pPr>
        <w:numPr>
          <w:ilvl w:val="3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 xml:space="preserve">No. </w:t>
      </w:r>
    </w:p>
    <w:p w14:paraId="32B48578" w14:textId="0125E0F4" w:rsidR="00186C9F" w:rsidRDefault="00186C9F" w:rsidP="00186C9F">
      <w:pPr>
        <w:numPr>
          <w:ilvl w:val="2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>Are indexes used to access the tables, using keys other than just the company and division?</w:t>
      </w:r>
    </w:p>
    <w:p w14:paraId="2533973B" w14:textId="2167C4C3" w:rsidR="00186C9F" w:rsidRPr="00186C9F" w:rsidRDefault="008206F7" w:rsidP="008206F7">
      <w:pPr>
        <w:numPr>
          <w:ilvl w:val="3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 xml:space="preserve">Yes, standard indexes are </w:t>
      </w:r>
      <w:proofErr w:type="gramStart"/>
      <w:r>
        <w:rPr>
          <w:rFonts w:ascii="Helvetica" w:hAnsi="Helvetica" w:cs="Times New Roman"/>
          <w:bCs w:val="0"/>
          <w:color w:val="5C5962"/>
          <w:sz w:val="24"/>
          <w:szCs w:val="24"/>
        </w:rPr>
        <w:t>used</w:t>
      </w:r>
      <w:proofErr w:type="gramEnd"/>
    </w:p>
    <w:p w14:paraId="52712B87" w14:textId="540706E7" w:rsidR="00186C9F" w:rsidRDefault="00186C9F" w:rsidP="00186C9F">
      <w:pPr>
        <w:numPr>
          <w:ilvl w:val="2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>Are you using expressions to filter the database access? How many records are estimated to be retrieved if filter is not applied?</w:t>
      </w:r>
    </w:p>
    <w:p w14:paraId="1287F457" w14:textId="2D53F894" w:rsidR="002121B5" w:rsidRPr="00186C9F" w:rsidRDefault="005F4A95" w:rsidP="008206F7">
      <w:pPr>
        <w:shd w:val="clear" w:color="auto" w:fill="FFFFFF"/>
        <w:spacing w:before="60" w:after="60" w:line="240" w:lineRule="auto"/>
        <w:ind w:left="2880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No</w:t>
      </w:r>
    </w:p>
    <w:p w14:paraId="5A9FB933" w14:textId="77777777" w:rsidR="00186C9F" w:rsidRPr="00186C9F" w:rsidRDefault="00186C9F" w:rsidP="00186C9F">
      <w:pPr>
        <w:numPr>
          <w:ilvl w:val="1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/>
          <w:color w:val="5C5962"/>
          <w:sz w:val="24"/>
          <w:szCs w:val="24"/>
        </w:rPr>
      </w:pPr>
      <w:r w:rsidRPr="00186C9F">
        <w:rPr>
          <w:rFonts w:ascii="Helvetica" w:hAnsi="Helvetica" w:cs="Times New Roman"/>
          <w:b/>
          <w:color w:val="5C5962"/>
          <w:sz w:val="24"/>
          <w:szCs w:val="24"/>
        </w:rPr>
        <w:t>If Dynamic (XtendM3) Table direct database access</w:t>
      </w:r>
    </w:p>
    <w:p w14:paraId="1A2C018F" w14:textId="220DF9E1" w:rsidR="00186C9F" w:rsidRDefault="005F4A95" w:rsidP="00186C9F">
      <w:pPr>
        <w:numPr>
          <w:ilvl w:val="3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Yes</w:t>
      </w:r>
    </w:p>
    <w:p w14:paraId="3886B744" w14:textId="77777777" w:rsidR="005F4A95" w:rsidRPr="00186C9F" w:rsidRDefault="005F4A95" w:rsidP="00E931F0">
      <w:pPr>
        <w:shd w:val="clear" w:color="auto" w:fill="FFFFFF"/>
        <w:spacing w:before="60" w:after="60" w:line="240" w:lineRule="auto"/>
        <w:ind w:left="2880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</w:p>
    <w:p w14:paraId="25448D6A" w14:textId="54163D19" w:rsidR="00186C9F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lastRenderedPageBreak/>
        <w:t>Has this solution / extension been fully tested and functionally approved?</w:t>
      </w:r>
    </w:p>
    <w:p w14:paraId="7432C943" w14:textId="54B9C43D" w:rsidR="007D6FCA" w:rsidRPr="00186C9F" w:rsidRDefault="007D6FCA" w:rsidP="007D6FCA">
      <w:pPr>
        <w:shd w:val="clear" w:color="auto" w:fill="FFFFFF"/>
        <w:spacing w:before="60" w:after="60" w:line="240" w:lineRule="auto"/>
        <w:ind w:left="1440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Yes,</w:t>
      </w:r>
      <w:r w:rsidR="008E4DC3">
        <w:rPr>
          <w:rFonts w:ascii="Helvetica" w:hAnsi="Helvetica" w:cs="Times New Roman"/>
          <w:bCs w:val="0"/>
          <w:color w:val="5C5962"/>
          <w:sz w:val="24"/>
          <w:szCs w:val="24"/>
        </w:rPr>
        <w:t xml:space="preserve"> the extension is fully tested and approved by functional consultant. </w:t>
      </w:r>
      <w:r>
        <w:rPr>
          <w:rFonts w:ascii="Helvetica" w:hAnsi="Helvetica" w:cs="Times New Roman"/>
          <w:bCs w:val="0"/>
          <w:color w:val="5C5962"/>
          <w:sz w:val="24"/>
          <w:szCs w:val="24"/>
        </w:rPr>
        <w:t xml:space="preserve"> </w:t>
      </w:r>
    </w:p>
    <w:p w14:paraId="38246277" w14:textId="77777777" w:rsidR="00346873" w:rsidRPr="00346873" w:rsidRDefault="00186C9F" w:rsidP="00346873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>Provide link/</w:t>
      </w:r>
      <w:proofErr w:type="spellStart"/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>url</w:t>
      </w:r>
      <w:proofErr w:type="spellEnd"/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 xml:space="preserve"> to the </w:t>
      </w:r>
      <w:proofErr w:type="gramStart"/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>version controlled</w:t>
      </w:r>
      <w:proofErr w:type="gramEnd"/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 xml:space="preserve"> repository containing the extensions</w:t>
      </w:r>
    </w:p>
    <w:p w14:paraId="51BCF84A" w14:textId="4FD9B13A" w:rsidR="00E931F0" w:rsidRPr="00E931F0" w:rsidRDefault="00E931F0" w:rsidP="00E931F0">
      <w:pPr>
        <w:shd w:val="clear" w:color="auto" w:fill="FFFFFF"/>
        <w:spacing w:before="60" w:after="60" w:line="240" w:lineRule="auto"/>
        <w:ind w:left="720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hyperlink r:id="rId11" w:history="1">
        <w:r w:rsidRPr="00E931F0">
          <w:rPr>
            <w:rStyle w:val="Hyperlink"/>
            <w:rFonts w:ascii="Helvetica" w:hAnsi="Helvetica" w:cs="Times New Roman"/>
            <w:bCs w:val="0"/>
            <w:sz w:val="24"/>
            <w:szCs w:val="24"/>
          </w:rPr>
          <w:t>https://github.com/AugustaSportswearGroup/XtendM3/tree/main/EXT001MI</w:t>
        </w:r>
      </w:hyperlink>
    </w:p>
    <w:p w14:paraId="45480397" w14:textId="56212CB5" w:rsidR="00186C9F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 xml:space="preserve">Is the repository updated with the correct branches? </w:t>
      </w:r>
      <w:proofErr w:type="gramStart"/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>i.e.</w:t>
      </w:r>
      <w:proofErr w:type="gramEnd"/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 xml:space="preserve"> if it is coming from TST tenant, the TST branch should be updated with these changes And once signed extension for PRD is receive, master/</w:t>
      </w:r>
      <w:proofErr w:type="spellStart"/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>prd</w:t>
      </w:r>
      <w:proofErr w:type="spellEnd"/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 xml:space="preserve"> branch should be updated.</w:t>
      </w:r>
    </w:p>
    <w:p w14:paraId="07BB10FA" w14:textId="46E1841C" w:rsidR="007D77D3" w:rsidRPr="00186C9F" w:rsidRDefault="007D77D3" w:rsidP="007D77D3">
      <w:pPr>
        <w:numPr>
          <w:ilvl w:val="1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Yes</w:t>
      </w:r>
      <w:r w:rsidR="00564CFB">
        <w:rPr>
          <w:rFonts w:ascii="Helvetica" w:hAnsi="Helvetica" w:cs="Times New Roman"/>
          <w:bCs w:val="0"/>
          <w:color w:val="5C5962"/>
          <w:sz w:val="24"/>
          <w:szCs w:val="24"/>
        </w:rPr>
        <w:t>, maintained at repository level.</w:t>
      </w:r>
    </w:p>
    <w:p w14:paraId="76BE8448" w14:textId="785E4CE8" w:rsidR="00186C9F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proofErr w:type="gramStart"/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>Does</w:t>
      </w:r>
      <w:proofErr w:type="gramEnd"/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 xml:space="preserve"> the extension solution/codes contain parts that does not follow the guidelines/best practices, for which you are requesting an exception/special approval? If so, why?</w:t>
      </w:r>
    </w:p>
    <w:p w14:paraId="54B95C23" w14:textId="5FC8C1C7" w:rsidR="007D77D3" w:rsidRPr="00186C9F" w:rsidRDefault="007D77D3" w:rsidP="007D77D3">
      <w:pPr>
        <w:numPr>
          <w:ilvl w:val="1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 xml:space="preserve">All parts follow the </w:t>
      </w:r>
      <w:proofErr w:type="gramStart"/>
      <w:r>
        <w:rPr>
          <w:rFonts w:ascii="Helvetica" w:hAnsi="Helvetica" w:cs="Times New Roman"/>
          <w:bCs w:val="0"/>
          <w:color w:val="5C5962"/>
          <w:sz w:val="24"/>
          <w:szCs w:val="24"/>
        </w:rPr>
        <w:t>guidelines</w:t>
      </w:r>
      <w:proofErr w:type="gramEnd"/>
    </w:p>
    <w:p w14:paraId="05E5A27D" w14:textId="49EC25D1" w:rsidR="00186C9F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>Have you read the programming standards and made sure the code is compliant with the standards?</w:t>
      </w:r>
    </w:p>
    <w:p w14:paraId="0373A310" w14:textId="347EBC76" w:rsidR="008F77A2" w:rsidRPr="00186C9F" w:rsidRDefault="008F77A2" w:rsidP="008F77A2">
      <w:pPr>
        <w:numPr>
          <w:ilvl w:val="1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Yes</w:t>
      </w:r>
    </w:p>
    <w:p w14:paraId="55975147" w14:textId="7D10D1B5" w:rsidR="00186C9F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>Have you followed the recommended naming conventions for extensions, methods, variables?</w:t>
      </w:r>
    </w:p>
    <w:p w14:paraId="0949FA9A" w14:textId="3D31F6A4" w:rsidR="008F77A2" w:rsidRPr="00186C9F" w:rsidRDefault="008F77A2" w:rsidP="008F77A2">
      <w:pPr>
        <w:numPr>
          <w:ilvl w:val="1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Yes</w:t>
      </w:r>
    </w:p>
    <w:p w14:paraId="2915EFA7" w14:textId="40CFB876" w:rsidR="00186C9F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>Have you documented the extension code?</w:t>
      </w:r>
    </w:p>
    <w:p w14:paraId="7BE45A42" w14:textId="42BC95B3" w:rsidR="008F77A2" w:rsidRPr="00186C9F" w:rsidRDefault="008F77A2" w:rsidP="008F77A2">
      <w:pPr>
        <w:numPr>
          <w:ilvl w:val="1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Yes</w:t>
      </w:r>
    </w:p>
    <w:p w14:paraId="4997B1DC" w14:textId="57C7D2BC" w:rsidR="00186C9F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>Except for data setup, are there any other configuration or extensions dependencies required to exist for this extension to work?</w:t>
      </w:r>
    </w:p>
    <w:p w14:paraId="27EC66EA" w14:textId="12440E1E" w:rsidR="008F77A2" w:rsidRPr="00186C9F" w:rsidRDefault="008F77A2" w:rsidP="008F77A2">
      <w:pPr>
        <w:numPr>
          <w:ilvl w:val="1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>No</w:t>
      </w:r>
    </w:p>
    <w:p w14:paraId="5B8F16BE" w14:textId="77777777" w:rsidR="00186C9F" w:rsidRPr="00186C9F" w:rsidRDefault="00186C9F" w:rsidP="00186C9F">
      <w:pPr>
        <w:numPr>
          <w:ilvl w:val="0"/>
          <w:numId w:val="17"/>
        </w:numPr>
        <w:shd w:val="clear" w:color="auto" w:fill="FFFFFF"/>
        <w:spacing w:before="60" w:after="60" w:line="240" w:lineRule="auto"/>
        <w:jc w:val="left"/>
        <w:rPr>
          <w:rFonts w:ascii="Helvetica" w:hAnsi="Helvetica" w:cs="Times New Roman"/>
          <w:bCs w:val="0"/>
          <w:color w:val="5C5962"/>
          <w:sz w:val="24"/>
          <w:szCs w:val="24"/>
        </w:rPr>
      </w:pPr>
      <w:r w:rsidRPr="00186C9F">
        <w:rPr>
          <w:rFonts w:ascii="Helvetica" w:hAnsi="Helvetica" w:cs="Times New Roman"/>
          <w:bCs w:val="0"/>
          <w:color w:val="5C5962"/>
          <w:sz w:val="24"/>
          <w:szCs w:val="24"/>
        </w:rPr>
        <w:t>Is logger used in extension?</w:t>
      </w:r>
    </w:p>
    <w:p w14:paraId="14212E4A" w14:textId="6717A1D0" w:rsidR="00814B16" w:rsidRPr="00037A4C" w:rsidRDefault="008F77A2" w:rsidP="008F77A2">
      <w:pPr>
        <w:ind w:left="1440"/>
        <w:rPr>
          <w:rFonts w:eastAsiaTheme="minorHAnsi"/>
        </w:rPr>
      </w:pPr>
      <w:r>
        <w:rPr>
          <w:rFonts w:ascii="Helvetica" w:hAnsi="Helvetica" w:cs="Times New Roman"/>
          <w:bCs w:val="0"/>
          <w:color w:val="5C5962"/>
          <w:sz w:val="24"/>
          <w:szCs w:val="24"/>
        </w:rPr>
        <w:t xml:space="preserve">No, logger is not </w:t>
      </w:r>
      <w:proofErr w:type="gramStart"/>
      <w:r>
        <w:rPr>
          <w:rFonts w:ascii="Helvetica" w:hAnsi="Helvetica" w:cs="Times New Roman"/>
          <w:bCs w:val="0"/>
          <w:color w:val="5C5962"/>
          <w:sz w:val="24"/>
          <w:szCs w:val="24"/>
        </w:rPr>
        <w:t>used</w:t>
      </w:r>
      <w:bookmarkEnd w:id="0"/>
      <w:proofErr w:type="gramEnd"/>
    </w:p>
    <w:sectPr w:rsidR="00814B16" w:rsidRPr="00037A4C" w:rsidSect="00186C9F">
      <w:pgSz w:w="12240" w:h="15840" w:code="1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3C51" w14:textId="77777777" w:rsidR="006C2684" w:rsidRDefault="006C2684">
      <w:pPr>
        <w:spacing w:after="0" w:line="240" w:lineRule="auto"/>
      </w:pPr>
      <w:r>
        <w:separator/>
      </w:r>
    </w:p>
  </w:endnote>
  <w:endnote w:type="continuationSeparator" w:id="0">
    <w:p w14:paraId="253BE51F" w14:textId="77777777" w:rsidR="006C2684" w:rsidRDefault="006C2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F2CF2" w14:textId="77777777" w:rsidR="006C2684" w:rsidRDefault="006C2684">
      <w:pPr>
        <w:spacing w:after="0" w:line="240" w:lineRule="auto"/>
      </w:pPr>
      <w:r>
        <w:separator/>
      </w:r>
    </w:p>
  </w:footnote>
  <w:footnote w:type="continuationSeparator" w:id="0">
    <w:p w14:paraId="185B1950" w14:textId="77777777" w:rsidR="006C2684" w:rsidRDefault="006C2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08D8"/>
    <w:multiLevelType w:val="hybridMultilevel"/>
    <w:tmpl w:val="96302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001B4"/>
    <w:multiLevelType w:val="hybridMultilevel"/>
    <w:tmpl w:val="2B60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D39C5"/>
    <w:multiLevelType w:val="hybridMultilevel"/>
    <w:tmpl w:val="D13C8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07141"/>
    <w:multiLevelType w:val="multilevel"/>
    <w:tmpl w:val="75BACE5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050"/>
        </w:tabs>
        <w:ind w:left="405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0911765"/>
    <w:multiLevelType w:val="hybridMultilevel"/>
    <w:tmpl w:val="9E4688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1F3D6C"/>
    <w:multiLevelType w:val="hybridMultilevel"/>
    <w:tmpl w:val="2AA66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86DBE"/>
    <w:multiLevelType w:val="hybridMultilevel"/>
    <w:tmpl w:val="A8462A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686EDD"/>
    <w:multiLevelType w:val="hybridMultilevel"/>
    <w:tmpl w:val="C91C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9744D"/>
    <w:multiLevelType w:val="hybridMultilevel"/>
    <w:tmpl w:val="0AC6A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E6180"/>
    <w:multiLevelType w:val="hybridMultilevel"/>
    <w:tmpl w:val="69401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A2F19"/>
    <w:multiLevelType w:val="hybridMultilevel"/>
    <w:tmpl w:val="55AC0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85694"/>
    <w:multiLevelType w:val="multilevel"/>
    <w:tmpl w:val="701C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B3886"/>
    <w:multiLevelType w:val="hybridMultilevel"/>
    <w:tmpl w:val="46BCF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A7AA1"/>
    <w:multiLevelType w:val="hybridMultilevel"/>
    <w:tmpl w:val="8FF4F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D3E8D"/>
    <w:multiLevelType w:val="hybridMultilevel"/>
    <w:tmpl w:val="B478CDD4"/>
    <w:lvl w:ilvl="0" w:tplc="0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7561595C"/>
    <w:multiLevelType w:val="hybridMultilevel"/>
    <w:tmpl w:val="ADAAC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A5EDA"/>
    <w:multiLevelType w:val="hybridMultilevel"/>
    <w:tmpl w:val="4D4A8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048765">
    <w:abstractNumId w:val="3"/>
  </w:num>
  <w:num w:numId="2" w16cid:durableId="1851601855">
    <w:abstractNumId w:val="8"/>
  </w:num>
  <w:num w:numId="3" w16cid:durableId="950279609">
    <w:abstractNumId w:val="14"/>
  </w:num>
  <w:num w:numId="4" w16cid:durableId="456031171">
    <w:abstractNumId w:val="5"/>
  </w:num>
  <w:num w:numId="5" w16cid:durableId="962467860">
    <w:abstractNumId w:val="0"/>
  </w:num>
  <w:num w:numId="6" w16cid:durableId="49116445">
    <w:abstractNumId w:val="10"/>
  </w:num>
  <w:num w:numId="7" w16cid:durableId="128674576">
    <w:abstractNumId w:val="7"/>
  </w:num>
  <w:num w:numId="8" w16cid:durableId="1215580765">
    <w:abstractNumId w:val="12"/>
  </w:num>
  <w:num w:numId="9" w16cid:durableId="76446387">
    <w:abstractNumId w:val="9"/>
  </w:num>
  <w:num w:numId="10" w16cid:durableId="657196646">
    <w:abstractNumId w:val="2"/>
  </w:num>
  <w:num w:numId="11" w16cid:durableId="1333335277">
    <w:abstractNumId w:val="16"/>
  </w:num>
  <w:num w:numId="12" w16cid:durableId="376128936">
    <w:abstractNumId w:val="15"/>
  </w:num>
  <w:num w:numId="13" w16cid:durableId="1667049674">
    <w:abstractNumId w:val="1"/>
  </w:num>
  <w:num w:numId="14" w16cid:durableId="1953316569">
    <w:abstractNumId w:val="13"/>
  </w:num>
  <w:num w:numId="15" w16cid:durableId="1156799431">
    <w:abstractNumId w:val="4"/>
  </w:num>
  <w:num w:numId="16" w16cid:durableId="1776553447">
    <w:abstractNumId w:val="6"/>
  </w:num>
  <w:num w:numId="17" w16cid:durableId="10664123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NzE3NjMzsDQzMjRW0lEKTi0uzszPAykwrwUAmazWzSwAAAA="/>
  </w:docVars>
  <w:rsids>
    <w:rsidRoot w:val="00814B16"/>
    <w:rsid w:val="00020AED"/>
    <w:rsid w:val="00021746"/>
    <w:rsid w:val="00044968"/>
    <w:rsid w:val="0006597A"/>
    <w:rsid w:val="000D5C94"/>
    <w:rsid w:val="000E7939"/>
    <w:rsid w:val="001149D6"/>
    <w:rsid w:val="001150CF"/>
    <w:rsid w:val="0017275E"/>
    <w:rsid w:val="00186C9F"/>
    <w:rsid w:val="002121B5"/>
    <w:rsid w:val="002216C2"/>
    <w:rsid w:val="002258F2"/>
    <w:rsid w:val="002268A2"/>
    <w:rsid w:val="00243BFF"/>
    <w:rsid w:val="002457A3"/>
    <w:rsid w:val="002A79F2"/>
    <w:rsid w:val="002B52A8"/>
    <w:rsid w:val="002E0F86"/>
    <w:rsid w:val="002F75AA"/>
    <w:rsid w:val="00346873"/>
    <w:rsid w:val="003656B1"/>
    <w:rsid w:val="00374A0D"/>
    <w:rsid w:val="003E5185"/>
    <w:rsid w:val="0043326A"/>
    <w:rsid w:val="004403D7"/>
    <w:rsid w:val="00442A2A"/>
    <w:rsid w:val="005135A2"/>
    <w:rsid w:val="00527DA9"/>
    <w:rsid w:val="00564CFB"/>
    <w:rsid w:val="00592F6C"/>
    <w:rsid w:val="005A6725"/>
    <w:rsid w:val="005B2C57"/>
    <w:rsid w:val="005C271D"/>
    <w:rsid w:val="005D4471"/>
    <w:rsid w:val="005F4A95"/>
    <w:rsid w:val="00614F79"/>
    <w:rsid w:val="00627E93"/>
    <w:rsid w:val="00674789"/>
    <w:rsid w:val="006B3BB7"/>
    <w:rsid w:val="006C2684"/>
    <w:rsid w:val="006E049A"/>
    <w:rsid w:val="006F5255"/>
    <w:rsid w:val="006F622B"/>
    <w:rsid w:val="007033E9"/>
    <w:rsid w:val="007247E3"/>
    <w:rsid w:val="007D6FCA"/>
    <w:rsid w:val="007D77D3"/>
    <w:rsid w:val="00814B16"/>
    <w:rsid w:val="008206F7"/>
    <w:rsid w:val="00896E81"/>
    <w:rsid w:val="008C241A"/>
    <w:rsid w:val="008D7151"/>
    <w:rsid w:val="008E4DC3"/>
    <w:rsid w:val="008F0D17"/>
    <w:rsid w:val="008F75A8"/>
    <w:rsid w:val="008F77A2"/>
    <w:rsid w:val="00915B44"/>
    <w:rsid w:val="00923097"/>
    <w:rsid w:val="009721F0"/>
    <w:rsid w:val="009B4229"/>
    <w:rsid w:val="009E2868"/>
    <w:rsid w:val="009E6E51"/>
    <w:rsid w:val="00A151D6"/>
    <w:rsid w:val="00A43390"/>
    <w:rsid w:val="00A64297"/>
    <w:rsid w:val="00A648E6"/>
    <w:rsid w:val="00A70632"/>
    <w:rsid w:val="00A74D5F"/>
    <w:rsid w:val="00A91DB1"/>
    <w:rsid w:val="00A96EC0"/>
    <w:rsid w:val="00B16B3D"/>
    <w:rsid w:val="00B36006"/>
    <w:rsid w:val="00C761DF"/>
    <w:rsid w:val="00CB22B7"/>
    <w:rsid w:val="00CD7E21"/>
    <w:rsid w:val="00D16E08"/>
    <w:rsid w:val="00D413BD"/>
    <w:rsid w:val="00DC798F"/>
    <w:rsid w:val="00DD2D40"/>
    <w:rsid w:val="00E02960"/>
    <w:rsid w:val="00E11E96"/>
    <w:rsid w:val="00E12DB1"/>
    <w:rsid w:val="00E5281B"/>
    <w:rsid w:val="00E931F0"/>
    <w:rsid w:val="00EA3A71"/>
    <w:rsid w:val="00EE41D2"/>
    <w:rsid w:val="00EE488A"/>
    <w:rsid w:val="00F22955"/>
    <w:rsid w:val="00F84D2D"/>
    <w:rsid w:val="00FB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94F46"/>
  <w15:docId w15:val="{780F355F-8D1F-4DEE-981C-0F1830A3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88A"/>
    <w:pPr>
      <w:spacing w:after="120" w:line="360" w:lineRule="auto"/>
      <w:jc w:val="both"/>
    </w:pPr>
    <w:rPr>
      <w:rFonts w:ascii="Segoe UI" w:eastAsia="Times New Roman" w:hAnsi="Segoe UI" w:cs="Arial"/>
      <w:bCs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814B16"/>
    <w:pPr>
      <w:keepNext/>
      <w:numPr>
        <w:numId w:val="1"/>
      </w:numPr>
      <w:spacing w:before="240" w:after="60"/>
      <w:outlineLvl w:val="0"/>
    </w:pPr>
    <w:rPr>
      <w:rFonts w:ascii="Segoe UI Light" w:hAnsi="Segoe UI Light"/>
      <w:b/>
      <w:color w:val="104260"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814B16"/>
    <w:pPr>
      <w:keepNext/>
      <w:numPr>
        <w:ilvl w:val="1"/>
        <w:numId w:val="1"/>
      </w:numPr>
      <w:spacing w:before="240" w:after="60"/>
      <w:outlineLvl w:val="1"/>
    </w:pPr>
    <w:rPr>
      <w:rFonts w:ascii="Segoe UI Light" w:hAnsi="Segoe UI Light"/>
      <w:b/>
      <w:color w:val="102442"/>
      <w:sz w:val="28"/>
    </w:rPr>
  </w:style>
  <w:style w:type="paragraph" w:styleId="Heading3">
    <w:name w:val="heading 3"/>
    <w:basedOn w:val="Normal"/>
    <w:next w:val="Normal"/>
    <w:link w:val="Heading3Char"/>
    <w:qFormat/>
    <w:rsid w:val="00814B16"/>
    <w:pPr>
      <w:keepNext/>
      <w:numPr>
        <w:ilvl w:val="2"/>
        <w:numId w:val="1"/>
      </w:numPr>
      <w:tabs>
        <w:tab w:val="clear" w:pos="4050"/>
      </w:tabs>
      <w:spacing w:before="240" w:after="60"/>
      <w:ind w:left="709"/>
      <w:outlineLvl w:val="2"/>
    </w:pPr>
    <w:rPr>
      <w:rFonts w:ascii="Calibri Light" w:hAnsi="Calibri Light"/>
      <w:b/>
      <w:color w:val="15557D"/>
      <w:sz w:val="24"/>
    </w:rPr>
  </w:style>
  <w:style w:type="paragraph" w:styleId="Heading4">
    <w:name w:val="heading 4"/>
    <w:basedOn w:val="Normal"/>
    <w:next w:val="Normal"/>
    <w:link w:val="Heading4Char"/>
    <w:qFormat/>
    <w:rsid w:val="00814B16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814B16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814B16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814B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14B1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814B1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4B16"/>
    <w:rPr>
      <w:rFonts w:ascii="Segoe UI Light" w:eastAsia="Times New Roman" w:hAnsi="Segoe UI Light" w:cs="Arial"/>
      <w:b/>
      <w:bCs/>
      <w:color w:val="104260"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814B16"/>
    <w:rPr>
      <w:rFonts w:ascii="Segoe UI Light" w:eastAsia="Times New Roman" w:hAnsi="Segoe UI Light" w:cs="Arial"/>
      <w:b/>
      <w:bCs/>
      <w:color w:val="102442"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14B16"/>
    <w:rPr>
      <w:rFonts w:ascii="Calibri Light" w:eastAsia="Times New Roman" w:hAnsi="Calibri Light" w:cs="Arial"/>
      <w:b/>
      <w:bCs/>
      <w:color w:val="15557D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814B16"/>
    <w:rPr>
      <w:rFonts w:ascii="Segoe UI" w:eastAsia="Times New Roman" w:hAnsi="Segoe UI" w:cs="Arial"/>
      <w:b/>
      <w:bC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814B16"/>
    <w:rPr>
      <w:rFonts w:ascii="Segoe UI" w:eastAsia="Times New Roman" w:hAnsi="Segoe UI" w:cs="Arial"/>
      <w:bCs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814B16"/>
    <w:rPr>
      <w:rFonts w:ascii="Segoe UI" w:eastAsia="Times New Roman" w:hAnsi="Segoe UI" w:cs="Arial"/>
      <w:bCs/>
      <w:i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814B16"/>
    <w:rPr>
      <w:rFonts w:ascii="Segoe UI" w:eastAsia="Times New Roman" w:hAnsi="Segoe UI" w:cs="Arial"/>
      <w:bCs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814B16"/>
    <w:rPr>
      <w:rFonts w:ascii="Segoe UI" w:eastAsia="Times New Roman" w:hAnsi="Segoe UI" w:cs="Arial"/>
      <w:bCs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814B16"/>
    <w:rPr>
      <w:rFonts w:ascii="Segoe UI" w:eastAsia="Times New Roman" w:hAnsi="Segoe UI" w:cs="Arial"/>
      <w:b/>
      <w:bCs/>
      <w:i/>
      <w:sz w:val="18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814B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B16"/>
    <w:rPr>
      <w:rFonts w:ascii="Segoe UI" w:eastAsia="Times New Roman" w:hAnsi="Segoe UI" w:cs="Arial"/>
      <w:bCs/>
      <w:sz w:val="20"/>
      <w:szCs w:val="20"/>
      <w:lang w:val="en-US"/>
    </w:rPr>
  </w:style>
  <w:style w:type="table" w:customStyle="1" w:styleId="TableGrid2">
    <w:name w:val="Table Grid2"/>
    <w:basedOn w:val="TableNormal"/>
    <w:next w:val="TableGrid"/>
    <w:uiPriority w:val="39"/>
    <w:rsid w:val="00814B16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14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4B1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14B16"/>
    <w:rPr>
      <w:rFonts w:ascii="Segoe UI" w:eastAsia="Times New Roman" w:hAnsi="Segoe UI" w:cs="Arial"/>
      <w:bCs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rsid w:val="00814B16"/>
    <w:pPr>
      <w:tabs>
        <w:tab w:val="left" w:pos="426"/>
        <w:tab w:val="right" w:leader="dot" w:pos="8630"/>
      </w:tabs>
      <w:spacing w:before="120"/>
    </w:pPr>
    <w:rPr>
      <w:b/>
      <w:caps/>
    </w:rPr>
  </w:style>
  <w:style w:type="character" w:styleId="Hyperlink">
    <w:name w:val="Hyperlink"/>
    <w:basedOn w:val="DefaultParagraphFont"/>
    <w:uiPriority w:val="99"/>
    <w:rsid w:val="00814B16"/>
    <w:rPr>
      <w:rFonts w:ascii="Arial" w:hAnsi="Arial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814B16"/>
    <w:pPr>
      <w:ind w:left="220"/>
    </w:pPr>
    <w:rPr>
      <w:bCs w:val="0"/>
      <w:smallCaps/>
    </w:rPr>
  </w:style>
  <w:style w:type="paragraph" w:styleId="TOC3">
    <w:name w:val="toc 3"/>
    <w:basedOn w:val="Normal"/>
    <w:next w:val="Normal"/>
    <w:autoRedefine/>
    <w:uiPriority w:val="39"/>
    <w:rsid w:val="00814B16"/>
    <w:pPr>
      <w:ind w:left="440"/>
    </w:pPr>
    <w:rPr>
      <w:bCs w:val="0"/>
      <w:i/>
      <w:iCs/>
    </w:rPr>
  </w:style>
  <w:style w:type="character" w:styleId="PlaceholderText">
    <w:name w:val="Placeholder Text"/>
    <w:basedOn w:val="DefaultParagraphFont"/>
    <w:uiPriority w:val="99"/>
    <w:semiHidden/>
    <w:rsid w:val="00814B16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814B16"/>
    <w:pPr>
      <w:ind w:left="660"/>
      <w:jc w:val="right"/>
    </w:pPr>
    <w:rPr>
      <w:rFonts w:asciiTheme="minorHAnsi" w:hAnsiTheme="minorHAnsi" w:cs="Segoe UI"/>
      <w:bCs w:val="0"/>
      <w:color w:val="002060"/>
      <w:sz w:val="4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14B16"/>
    <w:pPr>
      <w:spacing w:after="0"/>
    </w:pPr>
  </w:style>
  <w:style w:type="table" w:styleId="TableGrid">
    <w:name w:val="Table Grid"/>
    <w:basedOn w:val="TableNormal"/>
    <w:uiPriority w:val="39"/>
    <w:rsid w:val="00814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4B16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Cs w:val="0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814B16"/>
    <w:rPr>
      <w:b/>
      <w:bCs/>
    </w:rPr>
  </w:style>
  <w:style w:type="paragraph" w:styleId="ListParagraph">
    <w:name w:val="List Paragraph"/>
    <w:basedOn w:val="Normal"/>
    <w:uiPriority w:val="34"/>
    <w:qFormat/>
    <w:rsid w:val="00814B16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E81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E81"/>
    <w:rPr>
      <w:rFonts w:ascii="Segoe UI" w:eastAsia="Times New Roman" w:hAnsi="Segoe UI" w:cs="Arial"/>
      <w:b/>
      <w:bCs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bCs w:val="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49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F84D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2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1F0"/>
    <w:rPr>
      <w:rFonts w:ascii="Segoe UI" w:eastAsia="Times New Roman" w:hAnsi="Segoe UI" w:cs="Arial"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86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ugustaSportswearGroup/XtendM3/tree/main/EXT001M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uriyaN@fortude.c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24276AFED14B7E9F92D9BCA5F24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F2FD0-280F-4678-BC76-B7AC8EC1E00D}"/>
      </w:docPartPr>
      <w:docPartBody>
        <w:p w:rsidR="005D3C6A" w:rsidRDefault="005D3C6A" w:rsidP="005D3C6A">
          <w:pPr>
            <w:pStyle w:val="1524276AFED14B7E9F92D9BCA5F24E37"/>
          </w:pPr>
          <w:r w:rsidRPr="00004DA2">
            <w:rPr>
              <w:rStyle w:val="PlaceholderText"/>
            </w:rPr>
            <w:t>[Company]</w:t>
          </w:r>
        </w:p>
      </w:docPartBody>
    </w:docPart>
    <w:docPart>
      <w:docPartPr>
        <w:name w:val="B8598308A4B44902A5F18285D6BAF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2A896-3131-4C11-9FBB-18FA4BD565E9}"/>
      </w:docPartPr>
      <w:docPartBody>
        <w:p w:rsidR="005D3C6A" w:rsidRDefault="005D3C6A" w:rsidP="005D3C6A">
          <w:pPr>
            <w:pStyle w:val="B8598308A4B44902A5F18285D6BAF3C5"/>
          </w:pPr>
          <w:r w:rsidRPr="00004DA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6A"/>
    <w:rsid w:val="00077608"/>
    <w:rsid w:val="001775B3"/>
    <w:rsid w:val="001B1D16"/>
    <w:rsid w:val="001D29B5"/>
    <w:rsid w:val="001D49AF"/>
    <w:rsid w:val="0022341E"/>
    <w:rsid w:val="00241D7B"/>
    <w:rsid w:val="0024495D"/>
    <w:rsid w:val="003D60E1"/>
    <w:rsid w:val="005023A9"/>
    <w:rsid w:val="005D3C6A"/>
    <w:rsid w:val="007F7A7C"/>
    <w:rsid w:val="009C68F7"/>
    <w:rsid w:val="00B27C75"/>
    <w:rsid w:val="00D53899"/>
    <w:rsid w:val="00DD6CC8"/>
    <w:rsid w:val="00E67ADC"/>
    <w:rsid w:val="00EF1E95"/>
    <w:rsid w:val="00F7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C6A"/>
    <w:rPr>
      <w:color w:val="808080"/>
    </w:rPr>
  </w:style>
  <w:style w:type="paragraph" w:customStyle="1" w:styleId="1524276AFED14B7E9F92D9BCA5F24E37">
    <w:name w:val="1524276AFED14B7E9F92D9BCA5F24E37"/>
    <w:rsid w:val="005D3C6A"/>
  </w:style>
  <w:style w:type="paragraph" w:customStyle="1" w:styleId="B8598308A4B44902A5F18285D6BAF3C5">
    <w:name w:val="B8598308A4B44902A5F18285D6BAF3C5"/>
    <w:rsid w:val="005D3C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92BF640-3E80-4651-BF18-2B61DF011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 To Get Matrix Values</vt:lpstr>
    </vt:vector>
  </TitlesOfParts>
  <Company>Augusta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ECOM Tables EXTSTH and EXTSTL. Related APIs.</dc:title>
  <dc:subject/>
  <dc:creator>Denver Barthelot</dc:creator>
  <cp:keywords/>
  <dc:description/>
  <cp:lastModifiedBy>Suriya Narayan</cp:lastModifiedBy>
  <cp:revision>36</cp:revision>
  <dcterms:created xsi:type="dcterms:W3CDTF">2022-04-15T13:57:00Z</dcterms:created>
  <dcterms:modified xsi:type="dcterms:W3CDTF">2023-05-08T10:12:00Z</dcterms:modified>
  <cp:category>Business Requirement Specification</cp:category>
</cp:coreProperties>
</file>