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31E" w:rsidRDefault="00DA431E"/>
    <w:p w:rsidR="004F2CD0" w:rsidRPr="004E7D8E" w:rsidRDefault="004F2CD0" w:rsidP="004F2CD0">
      <w:pPr>
        <w:tabs>
          <w:tab w:val="left" w:pos="151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D8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E7D8E">
        <w:rPr>
          <w:rFonts w:ascii="Times New Roman" w:hAnsi="Times New Roman" w:cs="Times New Roman"/>
          <w:b/>
          <w:sz w:val="24"/>
          <w:szCs w:val="24"/>
          <w:u w:val="single"/>
        </w:rPr>
        <w:t xml:space="preserve">Epreuve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de rattrapage </w:t>
      </w:r>
      <w:r w:rsidRPr="004E7D8E">
        <w:rPr>
          <w:rFonts w:ascii="Times New Roman" w:hAnsi="Times New Roman" w:cs="Times New Roman"/>
          <w:b/>
          <w:sz w:val="24"/>
          <w:szCs w:val="24"/>
          <w:u w:val="single"/>
        </w:rPr>
        <w:t xml:space="preserve"> de la   Cryptographie</w:t>
      </w:r>
    </w:p>
    <w:p w:rsidR="004F2CD0" w:rsidRPr="004E7D8E" w:rsidRDefault="004F2CD0" w:rsidP="004F2CD0">
      <w:pPr>
        <w:rPr>
          <w:rFonts w:ascii="Times New Roman" w:hAnsi="Times New Roman" w:cs="Times New Roman"/>
          <w:b/>
          <w:sz w:val="24"/>
          <w:szCs w:val="24"/>
        </w:rPr>
      </w:pPr>
      <w:r w:rsidRPr="004E7D8E">
        <w:rPr>
          <w:rFonts w:ascii="Times New Roman" w:hAnsi="Times New Roman" w:cs="Times New Roman"/>
          <w:b/>
          <w:sz w:val="24"/>
          <w:szCs w:val="24"/>
        </w:rPr>
        <w:t xml:space="preserve">Dr GBENOUGA                                                                                              M2  SRS </w:t>
      </w:r>
      <w:proofErr w:type="spellStart"/>
      <w:r w:rsidRPr="004E7D8E">
        <w:rPr>
          <w:rFonts w:ascii="Times New Roman" w:hAnsi="Times New Roman" w:cs="Times New Roman"/>
          <w:b/>
          <w:sz w:val="24"/>
          <w:szCs w:val="24"/>
        </w:rPr>
        <w:t>Avédi</w:t>
      </w:r>
      <w:proofErr w:type="spellEnd"/>
    </w:p>
    <w:p w:rsidR="004F2CD0" w:rsidRPr="004E7D8E" w:rsidRDefault="004F2CD0" w:rsidP="004F2CD0">
      <w:pPr>
        <w:tabs>
          <w:tab w:val="left" w:pos="1050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ANS 2022-2023</w:t>
      </w:r>
      <w:r w:rsidRPr="004E7D8E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                            Durée : 2H</w:t>
      </w:r>
    </w:p>
    <w:p w:rsidR="00A359E3" w:rsidRPr="004E7D8E" w:rsidRDefault="00A359E3" w:rsidP="00A359E3">
      <w:p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E7D8E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Exercice</w:t>
      </w:r>
      <w:r w:rsidRPr="004E7D8E">
        <w:rPr>
          <w:rFonts w:ascii="Times New Roman" w:eastAsiaTheme="minorEastAsia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4pts</w:t>
      </w:r>
    </w:p>
    <w:p w:rsidR="00A359E3" w:rsidRDefault="00A359E3" w:rsidP="00A359E3">
      <w:pPr>
        <w:pStyle w:val="Paragraphedeliste"/>
        <w:numPr>
          <w:ilvl w:val="0"/>
          <w:numId w:val="1"/>
        </w:num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E7D8E">
        <w:rPr>
          <w:rFonts w:ascii="Times New Roman" w:eastAsiaTheme="minorEastAsia" w:hAnsi="Times New Roman" w:cs="Times New Roman"/>
          <w:b/>
          <w:sz w:val="24"/>
          <w:szCs w:val="24"/>
        </w:rPr>
        <w:t>Donner la définition des termes suivants :</w:t>
      </w:r>
    </w:p>
    <w:p w:rsidR="00A359E3" w:rsidRDefault="00A359E3" w:rsidP="00A359E3">
      <w:pPr>
        <w:pStyle w:val="Paragraphedeliste"/>
        <w:numPr>
          <w:ilvl w:val="0"/>
          <w:numId w:val="2"/>
        </w:num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E7D8E">
        <w:rPr>
          <w:rFonts w:ascii="Times New Roman" w:eastAsiaTheme="minorEastAsia" w:hAnsi="Times New Roman" w:cs="Times New Roman"/>
          <w:b/>
          <w:sz w:val="24"/>
          <w:szCs w:val="24"/>
        </w:rPr>
        <w:t xml:space="preserve"> la cryptologie ; </w:t>
      </w:r>
    </w:p>
    <w:p w:rsidR="00A359E3" w:rsidRDefault="00A359E3" w:rsidP="00A359E3">
      <w:pPr>
        <w:pStyle w:val="Paragraphedeliste"/>
        <w:numPr>
          <w:ilvl w:val="0"/>
          <w:numId w:val="2"/>
        </w:num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4E7D8E">
        <w:rPr>
          <w:rFonts w:ascii="Times New Roman" w:eastAsiaTheme="minorEastAsia" w:hAnsi="Times New Roman" w:cs="Times New Roman"/>
          <w:b/>
          <w:sz w:val="24"/>
          <w:szCs w:val="24"/>
        </w:rPr>
        <w:t>le crypto-système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 ; </w:t>
      </w:r>
    </w:p>
    <w:p w:rsidR="00A359E3" w:rsidRPr="004E7D8E" w:rsidRDefault="00A359E3" w:rsidP="00A359E3">
      <w:pPr>
        <w:pStyle w:val="Paragraphedeliste"/>
        <w:numPr>
          <w:ilvl w:val="0"/>
          <w:numId w:val="2"/>
        </w:num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la cryptanalyse.</w:t>
      </w:r>
    </w:p>
    <w:p w:rsidR="00A359E3" w:rsidRDefault="00A359E3" w:rsidP="00A359E3">
      <w:pPr>
        <w:pStyle w:val="Paragraphedeliste"/>
        <w:numPr>
          <w:ilvl w:val="0"/>
          <w:numId w:val="1"/>
        </w:numPr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359E3">
        <w:rPr>
          <w:rFonts w:ascii="Times New Roman" w:eastAsiaTheme="minorEastAsia" w:hAnsi="Times New Roman" w:cs="Times New Roman"/>
          <w:b/>
          <w:sz w:val="24"/>
          <w:szCs w:val="24"/>
        </w:rPr>
        <w:t xml:space="preserve">Enoncer le principe de </w:t>
      </w:r>
      <w:proofErr w:type="spellStart"/>
      <w:r w:rsidRPr="00A359E3">
        <w:rPr>
          <w:rFonts w:ascii="Times New Roman" w:eastAsiaTheme="minorEastAsia" w:hAnsi="Times New Roman" w:cs="Times New Roman"/>
          <w:b/>
          <w:sz w:val="24"/>
          <w:szCs w:val="24"/>
        </w:rPr>
        <w:t>Kerckhoffs</w:t>
      </w:r>
      <w:proofErr w:type="spellEnd"/>
      <w:r w:rsidRPr="00A359E3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:rsidR="00A359E3" w:rsidRPr="00A359E3" w:rsidRDefault="00A359E3" w:rsidP="00A359E3">
      <w:pPr>
        <w:pStyle w:val="Paragraphedeliste"/>
        <w:tabs>
          <w:tab w:val="left" w:pos="1050"/>
        </w:tabs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A359E3" w:rsidRPr="0083337C" w:rsidRDefault="00A359E3" w:rsidP="00A359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  <w:u w:val="single"/>
        </w:rPr>
        <w:t>Exercice</w:t>
      </w:r>
      <w:r w:rsidR="003E0F33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83337C">
        <w:rPr>
          <w:rFonts w:ascii="Times New Roman" w:hAnsi="Times New Roman" w:cs="Times New Roman"/>
          <w:b/>
          <w:sz w:val="24"/>
          <w:szCs w:val="24"/>
        </w:rPr>
        <w:t> : Cryptage linéaire</w:t>
      </w:r>
      <w:r>
        <w:rPr>
          <w:rFonts w:ascii="Times New Roman" w:hAnsi="Times New Roman" w:cs="Times New Roman"/>
          <w:b/>
          <w:sz w:val="24"/>
          <w:szCs w:val="24"/>
        </w:rPr>
        <w:t xml:space="preserve">     6pts</w:t>
      </w:r>
    </w:p>
    <w:p w:rsidR="00A359E3" w:rsidRPr="0083337C" w:rsidRDefault="00A359E3" w:rsidP="00A359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Chacune des 26 lettres de l’alphabet est associée à l’un des entiers de 0 à 25, selon le tableau de correspondance suivant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9"/>
        <w:gridCol w:w="653"/>
        <w:gridCol w:w="653"/>
        <w:gridCol w:w="679"/>
        <w:gridCol w:w="629"/>
        <w:gridCol w:w="603"/>
        <w:gridCol w:w="679"/>
        <w:gridCol w:w="679"/>
        <w:gridCol w:w="577"/>
        <w:gridCol w:w="577"/>
        <w:gridCol w:w="804"/>
        <w:gridCol w:w="804"/>
        <w:gridCol w:w="804"/>
      </w:tblGrid>
      <w:tr w:rsidR="00A359E3" w:rsidRPr="0083337C" w:rsidTr="00E37776">
        <w:trPr>
          <w:trHeight w:val="321"/>
        </w:trPr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2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0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</w:tr>
      <w:tr w:rsidR="00A359E3" w:rsidRPr="0083337C" w:rsidTr="00E37776">
        <w:trPr>
          <w:trHeight w:val="321"/>
        </w:trPr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2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0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</w:tbl>
    <w:p w:rsidR="00A359E3" w:rsidRPr="0083337C" w:rsidRDefault="00A359E3" w:rsidP="00A359E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9"/>
        <w:gridCol w:w="653"/>
        <w:gridCol w:w="653"/>
        <w:gridCol w:w="679"/>
        <w:gridCol w:w="629"/>
        <w:gridCol w:w="603"/>
        <w:gridCol w:w="679"/>
        <w:gridCol w:w="679"/>
        <w:gridCol w:w="577"/>
        <w:gridCol w:w="577"/>
        <w:gridCol w:w="804"/>
        <w:gridCol w:w="804"/>
        <w:gridCol w:w="804"/>
      </w:tblGrid>
      <w:tr w:rsidR="00A359E3" w:rsidRPr="0083337C" w:rsidTr="00E37776">
        <w:trPr>
          <w:trHeight w:val="321"/>
        </w:trPr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</w:p>
        </w:tc>
        <w:tc>
          <w:tcPr>
            <w:tcW w:w="62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60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</w:p>
        </w:tc>
      </w:tr>
      <w:tr w:rsidR="00A359E3" w:rsidRPr="0083337C" w:rsidTr="00E37776">
        <w:trPr>
          <w:trHeight w:val="321"/>
        </w:trPr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65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62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603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679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577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804" w:type="dxa"/>
          </w:tcPr>
          <w:p w:rsidR="00A359E3" w:rsidRPr="0083337C" w:rsidRDefault="00A359E3" w:rsidP="00E377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37C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</w:tr>
    </w:tbl>
    <w:p w:rsidR="00A359E3" w:rsidRPr="0083337C" w:rsidRDefault="00A359E3" w:rsidP="00A359E3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Le cryptage linéaire se fait à l’aide d’une clé, qui est un nombre entier</w:t>
      </w:r>
      <w:r w:rsidRPr="00A359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3337C">
        <w:rPr>
          <w:rFonts w:ascii="Times New Roman" w:hAnsi="Times New Roman" w:cs="Times New Roman"/>
          <w:b/>
          <w:sz w:val="24"/>
          <w:szCs w:val="24"/>
        </w:rPr>
        <w:t>premier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3337C">
        <w:rPr>
          <w:rFonts w:ascii="Times New Roman" w:hAnsi="Times New Roman" w:cs="Times New Roman"/>
          <w:b/>
          <w:sz w:val="24"/>
          <w:szCs w:val="24"/>
        </w:rPr>
        <w:t xml:space="preserve"> k fixé avec 26, compris entre 1 et 25. Pour crypter une lettre donnée on suit  le processus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℘</m:t>
            </m:r>
          </m:e>
        </m:d>
      </m:oMath>
      <w:r w:rsidRPr="0083337C">
        <w:rPr>
          <w:rFonts w:ascii="Times New Roman" w:eastAsiaTheme="minorEastAsia" w:hAnsi="Times New Roman" w:cs="Times New Roman"/>
          <w:b/>
          <w:sz w:val="24"/>
          <w:szCs w:val="24"/>
        </w:rPr>
        <w:t xml:space="preserve"> suivant :</w:t>
      </w:r>
    </w:p>
    <w:p w:rsidR="00A359E3" w:rsidRPr="0083337C" w:rsidRDefault="00A359E3" w:rsidP="00A359E3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On repère le nombre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83337C">
        <w:rPr>
          <w:rFonts w:ascii="Times New Roman" w:hAnsi="Times New Roman" w:cs="Times New Roman"/>
          <w:b/>
          <w:sz w:val="24"/>
          <w:szCs w:val="24"/>
        </w:rPr>
        <w:t xml:space="preserve"> associé à la lettre dans le tableau de correspondance précédent</w:t>
      </w:r>
    </w:p>
    <w:p w:rsidR="00A359E3" w:rsidRPr="0083337C" w:rsidRDefault="00A359E3" w:rsidP="00A359E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On multiplie ce nombre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83337C">
        <w:rPr>
          <w:rFonts w:ascii="Times New Roman" w:hAnsi="Times New Roman" w:cs="Times New Roman"/>
          <w:b/>
          <w:sz w:val="24"/>
          <w:szCs w:val="24"/>
        </w:rPr>
        <w:t xml:space="preserve"> par la clé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k</m:t>
        </m:r>
      </m:oMath>
    </w:p>
    <w:p w:rsidR="00A359E3" w:rsidRPr="0083337C" w:rsidRDefault="00A359E3" w:rsidP="00A359E3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On calcule le reste r de la division euclidienne du produit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kX</m:t>
        </m:r>
      </m:oMath>
      <w:r w:rsidRPr="0083337C">
        <w:rPr>
          <w:rFonts w:ascii="Times New Roman" w:hAnsi="Times New Roman" w:cs="Times New Roman"/>
          <w:b/>
          <w:sz w:val="24"/>
          <w:szCs w:val="24"/>
        </w:rPr>
        <w:t xml:space="preserve"> par 26</w:t>
      </w:r>
    </w:p>
    <w:p w:rsidR="00A359E3" w:rsidRPr="0083337C" w:rsidRDefault="00A359E3" w:rsidP="00A359E3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On repère la lettre associé au nombre r dans le tableau de correspondance, qui devient la lettre cryptée.</w:t>
      </w:r>
    </w:p>
    <w:p w:rsidR="00A359E3" w:rsidRPr="0083337C" w:rsidRDefault="00A359E3" w:rsidP="00A359E3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 Alice décide de fixer un rendez-vous à Bob  et veut lui envoyer ce message « treize heures à </w:t>
      </w:r>
      <w:proofErr w:type="spellStart"/>
      <w:r w:rsidRPr="0083337C">
        <w:rPr>
          <w:rFonts w:ascii="Times New Roman" w:hAnsi="Times New Roman" w:cs="Times New Roman"/>
          <w:b/>
          <w:sz w:val="24"/>
          <w:szCs w:val="24"/>
        </w:rPr>
        <w:t>Baguida</w:t>
      </w:r>
      <w:proofErr w:type="spellEnd"/>
      <w:r w:rsidRPr="0083337C">
        <w:rPr>
          <w:rFonts w:ascii="Times New Roman" w:hAnsi="Times New Roman" w:cs="Times New Roman"/>
          <w:b/>
          <w:sz w:val="24"/>
          <w:szCs w:val="24"/>
        </w:rPr>
        <w:t xml:space="preserve"> Monument » en utilisant la clé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k=17</m:t>
        </m:r>
      </m:oMath>
    </w:p>
    <w:p w:rsidR="00A359E3" w:rsidRPr="0083337C" w:rsidRDefault="00A359E3" w:rsidP="00A359E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 Donner le message crypté qu’elle  enverra à Bob</w:t>
      </w:r>
    </w:p>
    <w:p w:rsidR="00A359E3" w:rsidRPr="0083337C" w:rsidRDefault="00A359E3" w:rsidP="00A359E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Expliquer comment Bob  procédera pour retrouver le  message  clair.</w:t>
      </w:r>
    </w:p>
    <w:p w:rsidR="00A359E3" w:rsidRPr="0083337C" w:rsidRDefault="00A359E3" w:rsidP="00A359E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Martin intercepte le message envoyé par Alice à Bob avant ce dernier, il arrive  à le  comprendre et il modifie  l’heure (à douze trente) et le lieu (à</w:t>
      </w:r>
      <w:r>
        <w:rPr>
          <w:rFonts w:ascii="Times New Roman" w:hAnsi="Times New Roman" w:cs="Times New Roman"/>
          <w:b/>
          <w:sz w:val="24"/>
          <w:szCs w:val="24"/>
        </w:rPr>
        <w:t xml:space="preserve"> ESGIS</w:t>
      </w:r>
      <w:r w:rsidRPr="0083337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337C">
        <w:rPr>
          <w:rFonts w:ascii="Times New Roman" w:hAnsi="Times New Roman" w:cs="Times New Roman"/>
          <w:b/>
          <w:sz w:val="24"/>
          <w:szCs w:val="24"/>
        </w:rPr>
        <w:t>Avédi</w:t>
      </w:r>
      <w:proofErr w:type="spellEnd"/>
      <w:r w:rsidRPr="0083337C">
        <w:rPr>
          <w:rFonts w:ascii="Times New Roman" w:hAnsi="Times New Roman" w:cs="Times New Roman"/>
          <w:b/>
          <w:sz w:val="24"/>
          <w:szCs w:val="24"/>
        </w:rPr>
        <w:t>) du rendez-vous avant que  le message ne parvienne à Bob.</w:t>
      </w:r>
    </w:p>
    <w:p w:rsidR="00A359E3" w:rsidRPr="0083337C" w:rsidRDefault="00A359E3" w:rsidP="00A359E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Comment peut-on appelé Martin ?</w:t>
      </w:r>
    </w:p>
    <w:p w:rsidR="00A359E3" w:rsidRPr="0083337C" w:rsidRDefault="00A359E3" w:rsidP="00A359E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Comment appelle-t-on l’action menée par Martin?</w:t>
      </w:r>
    </w:p>
    <w:p w:rsidR="00A359E3" w:rsidRPr="0083337C" w:rsidRDefault="00A359E3" w:rsidP="00A359E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Donner le message crypté  que va recevoir Bob.</w:t>
      </w:r>
    </w:p>
    <w:p w:rsidR="00A359E3" w:rsidRPr="0083337C" w:rsidRDefault="00A359E3" w:rsidP="00A359E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>De quelles manières Bob peut-il s’assurer de  l’authenticité du message reçu?</w:t>
      </w:r>
    </w:p>
    <w:p w:rsidR="00A359E3" w:rsidRPr="0083337C" w:rsidRDefault="00A359E3" w:rsidP="00A359E3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83337C">
        <w:rPr>
          <w:rFonts w:ascii="Times New Roman" w:hAnsi="Times New Roman" w:cs="Times New Roman"/>
          <w:b/>
          <w:sz w:val="24"/>
          <w:szCs w:val="24"/>
        </w:rPr>
        <w:t xml:space="preserve">Quelles sont les qualités d’un crypto-système ? </w:t>
      </w:r>
    </w:p>
    <w:p w:rsidR="004F2CD0" w:rsidRDefault="004F2CD0"/>
    <w:sectPr w:rsidR="004F2C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F29F3"/>
    <w:multiLevelType w:val="hybridMultilevel"/>
    <w:tmpl w:val="388A75D0"/>
    <w:lvl w:ilvl="0" w:tplc="B914A7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30C2F"/>
    <w:multiLevelType w:val="hybridMultilevel"/>
    <w:tmpl w:val="809664FA"/>
    <w:lvl w:ilvl="0" w:tplc="7054AA2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731335"/>
    <w:multiLevelType w:val="hybridMultilevel"/>
    <w:tmpl w:val="042C877A"/>
    <w:lvl w:ilvl="0" w:tplc="D7208BC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E1AC6"/>
    <w:multiLevelType w:val="hybridMultilevel"/>
    <w:tmpl w:val="1E2E1D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11D6F"/>
    <w:multiLevelType w:val="hybridMultilevel"/>
    <w:tmpl w:val="997CA56C"/>
    <w:lvl w:ilvl="0" w:tplc="FE76858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1885744">
    <w:abstractNumId w:val="3"/>
  </w:num>
  <w:num w:numId="2" w16cid:durableId="1996566031">
    <w:abstractNumId w:val="4"/>
  </w:num>
  <w:num w:numId="3" w16cid:durableId="691108865">
    <w:abstractNumId w:val="2"/>
  </w:num>
  <w:num w:numId="4" w16cid:durableId="32115778">
    <w:abstractNumId w:val="0"/>
  </w:num>
  <w:num w:numId="5" w16cid:durableId="2067994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2CD0"/>
    <w:rsid w:val="003E0F33"/>
    <w:rsid w:val="004F2CD0"/>
    <w:rsid w:val="004F5FBC"/>
    <w:rsid w:val="00A359E3"/>
    <w:rsid w:val="00D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8A1F37-82FE-3240-9B6D-462D5283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CD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59E3"/>
    <w:pPr>
      <w:ind w:left="720"/>
      <w:contextualSpacing/>
    </w:pPr>
  </w:style>
  <w:style w:type="table" w:styleId="Grilledutableau">
    <w:name w:val="Table Grid"/>
    <w:basedOn w:val="TableauNormal"/>
    <w:uiPriority w:val="59"/>
    <w:rsid w:val="00A35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35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5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N'gniamessan GBENOUGA</cp:lastModifiedBy>
  <cp:revision>2</cp:revision>
  <dcterms:created xsi:type="dcterms:W3CDTF">2024-02-15T19:13:00Z</dcterms:created>
  <dcterms:modified xsi:type="dcterms:W3CDTF">2024-02-15T19:13:00Z</dcterms:modified>
</cp:coreProperties>
</file>