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68BF" w14:textId="5AAD8875" w:rsidR="00CC412E" w:rsidRDefault="001E5AD6" w:rsidP="00CC412E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Replace </w:t>
      </w:r>
    </w:p>
    <w:p w14:paraId="3FB63F60" w14:textId="783AB85F" w:rsidR="001E5AD6" w:rsidRPr="00CC412E" w:rsidRDefault="001E5AD6" w:rsidP="00CC412E">
      <w:pPr>
        <w:rPr>
          <w:lang w:val="fr-FR"/>
        </w:rPr>
      </w:pPr>
      <w:r w:rsidRPr="001E5AD6">
        <w:rPr>
          <w:lang w:val="fr-FR"/>
        </w:rPr>
        <w:drawing>
          <wp:inline distT="0" distB="0" distL="0" distR="0" wp14:anchorId="7FBFFBC3" wp14:editId="26506332">
            <wp:extent cx="5731510" cy="2296795"/>
            <wp:effectExtent l="0" t="0" r="2540" b="8255"/>
            <wp:docPr id="10304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5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F55F" w14:textId="44D5D9FF" w:rsidR="00BE03B8" w:rsidRPr="00CC412E" w:rsidRDefault="00CC412E">
      <w:pPr>
        <w:rPr>
          <w:lang w:val="fr-FR"/>
        </w:rPr>
      </w:pPr>
      <w:r w:rsidRPr="001E5AD6">
        <w:rPr>
          <w:b/>
          <w:bCs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BF4A1" wp14:editId="35F2C592">
                <wp:simplePos x="0" y="0"/>
                <wp:positionH relativeFrom="margin">
                  <wp:align>left</wp:align>
                </wp:positionH>
                <wp:positionV relativeFrom="paragraph">
                  <wp:posOffset>319405</wp:posOffset>
                </wp:positionV>
                <wp:extent cx="5920740" cy="2506980"/>
                <wp:effectExtent l="0" t="0" r="22860" b="26670"/>
                <wp:wrapNone/>
                <wp:docPr id="794696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250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5CC68" w14:textId="38206B86" w:rsidR="00CC412E" w:rsidRDefault="00CC412E" w:rsidP="00CC412E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CC412E">
                              <w:rPr>
                                <w:b/>
                                <w:bCs/>
                                <w:lang w:val="fr-FR"/>
                              </w:rPr>
                              <w:t>Vous n'avez pas de compte ?</w:t>
                            </w:r>
                          </w:p>
                          <w:p w14:paraId="5D994726" w14:textId="18AA802F" w:rsidR="00CC412E" w:rsidRPr="00CC412E" w:rsidRDefault="00CC412E" w:rsidP="00CC412E">
                            <w:pPr>
                              <w:rPr>
                                <w:lang w:val="fr-FR"/>
                              </w:rPr>
                            </w:pPr>
                            <w:r w:rsidRPr="00CC412E">
                              <w:rPr>
                                <w:lang w:val="fr-FR"/>
                              </w:rPr>
                              <w:t>Vous pouvez soit :</w:t>
                            </w:r>
                          </w:p>
                          <w:p w14:paraId="30DF6AF6" w14:textId="59981D1F" w:rsidR="00CC412E" w:rsidRDefault="00CC412E" w:rsidP="00CC412E">
                            <w:pPr>
                              <w:rPr>
                                <w:lang w:val="fr-FR"/>
                              </w:rPr>
                            </w:pPr>
                            <w:r w:rsidRPr="00CC412E">
                              <w:rPr>
                                <w:rFonts w:ascii="Segoe UI Emoji" w:hAnsi="Segoe UI Emoji" w:cs="Segoe UI Emoji"/>
                              </w:rPr>
                              <w:t>📄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CC412E">
                              <w:rPr>
                                <w:color w:val="4472C4" w:themeColor="accent1"/>
                                <w:u w:val="single"/>
                                <w:lang w:val="fr-FR"/>
                              </w:rPr>
                              <w:t>Télécharger le formulaire KYC</w:t>
                            </w:r>
                            <w:r w:rsidRPr="00CC412E">
                              <w:rPr>
                                <w:lang w:val="fr-FR"/>
                              </w:rPr>
                              <w:br/>
                            </w:r>
                            <w:r w:rsidR="001E5AD6">
                              <w:rPr>
                                <w:lang w:val="fr-FR"/>
                              </w:rPr>
                              <w:t xml:space="preserve">Le </w:t>
                            </w:r>
                            <w:r>
                              <w:rPr>
                                <w:lang w:val="fr-FR"/>
                              </w:rPr>
                              <w:t>R</w:t>
                            </w:r>
                            <w:r w:rsidRPr="00CC412E">
                              <w:rPr>
                                <w:lang w:val="fr-FR"/>
                              </w:rPr>
                              <w:t>empli</w:t>
                            </w:r>
                            <w:r>
                              <w:rPr>
                                <w:lang w:val="fr-FR"/>
                              </w:rPr>
                              <w:t>r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 et</w:t>
                            </w:r>
                            <w:r w:rsidR="001E5AD6">
                              <w:rPr>
                                <w:lang w:val="fr-FR"/>
                              </w:rPr>
                              <w:t> l’</w:t>
                            </w:r>
                            <w:r w:rsidRPr="00CC412E">
                              <w:rPr>
                                <w:lang w:val="fr-FR"/>
                              </w:rPr>
                              <w:t>envoye</w:t>
                            </w:r>
                            <w:r>
                              <w:rPr>
                                <w:lang w:val="fr-FR"/>
                              </w:rPr>
                              <w:t xml:space="preserve">r 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à notre service Diaspora à l’adresse suivante </w:t>
                            </w:r>
                            <w:hyperlink r:id="rId5" w:history="1">
                              <w:r w:rsidRPr="00B00B68">
                                <w:rPr>
                                  <w:rStyle w:val="Hyperlink"/>
                                  <w:lang w:val="fr-FR"/>
                                </w:rPr>
                                <w:t>diaspora@equitybcdc.cd</w:t>
                              </w:r>
                            </w:hyperlink>
                            <w:r>
                              <w:rPr>
                                <w:lang w:val="fr-FR"/>
                              </w:rPr>
                              <w:t>.</w:t>
                            </w:r>
                          </w:p>
                          <w:p w14:paraId="7284134B" w14:textId="77777777" w:rsidR="00C526C5" w:rsidRDefault="00C526C5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48F2D2DF" w14:textId="4FA11A8B" w:rsidR="00CC412E" w:rsidRDefault="00CC412E">
                            <w:pPr>
                              <w:rPr>
                                <w:lang w:val="fr-FR"/>
                              </w:rPr>
                            </w:pPr>
                            <w:r w:rsidRPr="00CC412E">
                              <w:rPr>
                                <w:lang w:val="fr-FR"/>
                              </w:rPr>
                              <w:t>Crée</w:t>
                            </w:r>
                            <w:r w:rsidR="001E5AD6">
                              <w:rPr>
                                <w:lang w:val="fr-FR"/>
                              </w:rPr>
                              <w:t>r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 votre </w:t>
                            </w:r>
                            <w:r w:rsidR="00C73537">
                              <w:rPr>
                                <w:lang w:val="fr-FR"/>
                              </w:rPr>
                              <w:t xml:space="preserve">profil en ligne </w:t>
                            </w:r>
                            <w:r w:rsidRPr="00CC412E">
                              <w:rPr>
                                <w:lang w:val="fr-FR"/>
                              </w:rPr>
                              <w:t>dès maintenant et accéde</w:t>
                            </w:r>
                            <w:r w:rsidR="001E5AD6">
                              <w:rPr>
                                <w:lang w:val="fr-FR"/>
                              </w:rPr>
                              <w:t>r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 à </w:t>
                            </w:r>
                            <w:r w:rsidR="00C73537">
                              <w:rPr>
                                <w:lang w:val="fr-FR"/>
                              </w:rPr>
                              <w:t>n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os services bancaires où que vous soyez, en toute </w:t>
                            </w:r>
                            <w:r w:rsidRPr="00CC412E">
                              <w:rPr>
                                <w:lang w:val="fr-FR"/>
                              </w:rPr>
                              <w:t>sécurité. Ouvrez</w:t>
                            </w:r>
                            <w:r w:rsidRPr="00CC412E">
                              <w:rPr>
                                <w:lang w:val="fr-FR"/>
                              </w:rPr>
                              <w:t xml:space="preserve"> un compte, commandez votre carte et gérez vos demandes en ligne, en quelques clics.</w:t>
                            </w:r>
                          </w:p>
                          <w:p w14:paraId="439EDB0A" w14:textId="50AFC873" w:rsidR="00CC412E" w:rsidRPr="00CC412E" w:rsidRDefault="00CC412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 w:rsidR="001E5AD6">
                              <w:rPr>
                                <w:noProof/>
                              </w:rPr>
                              <w:t xml:space="preserve">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9FD3DC" wp14:editId="0CE15FB1">
                                  <wp:extent cx="1929304" cy="419100"/>
                                  <wp:effectExtent l="0" t="0" r="0" b="0"/>
                                  <wp:docPr id="5816300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63002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1910" cy="428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BF4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5.15pt;width:466.2pt;height:197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W92NwIAAH0EAAAOAAAAZHJzL2Uyb0RvYy54bWysVN+P2jAMfp+0/yHK+2hhwB0V5cQ4MU1C&#10;dydx0z2HNKHV0jhLAi376+eE8uu2p2kvqR07n+3Pdq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" fillcolor="white [3201]" strokeweight=".5pt">
                <v:textbox>
                  <w:txbxContent>
                    <w:p w14:paraId="63A5CC68" w14:textId="38206B86" w:rsidR="00CC412E" w:rsidRDefault="00CC412E" w:rsidP="00CC412E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CC412E">
                        <w:rPr>
                          <w:b/>
                          <w:bCs/>
                          <w:lang w:val="fr-FR"/>
                        </w:rPr>
                        <w:t>Vous n'avez pas de compte ?</w:t>
                      </w:r>
                    </w:p>
                    <w:p w14:paraId="5D994726" w14:textId="18AA802F" w:rsidR="00CC412E" w:rsidRPr="00CC412E" w:rsidRDefault="00CC412E" w:rsidP="00CC412E">
                      <w:pPr>
                        <w:rPr>
                          <w:lang w:val="fr-FR"/>
                        </w:rPr>
                      </w:pPr>
                      <w:r w:rsidRPr="00CC412E">
                        <w:rPr>
                          <w:lang w:val="fr-FR"/>
                        </w:rPr>
                        <w:t>Vous pouvez soit :</w:t>
                      </w:r>
                    </w:p>
                    <w:p w14:paraId="30DF6AF6" w14:textId="59981D1F" w:rsidR="00CC412E" w:rsidRDefault="00CC412E" w:rsidP="00CC412E">
                      <w:pPr>
                        <w:rPr>
                          <w:lang w:val="fr-FR"/>
                        </w:rPr>
                      </w:pPr>
                      <w:r w:rsidRPr="00CC412E">
                        <w:rPr>
                          <w:rFonts w:ascii="Segoe UI Emoji" w:hAnsi="Segoe UI Emoji" w:cs="Segoe UI Emoji"/>
                        </w:rPr>
                        <w:t>📄</w:t>
                      </w:r>
                      <w:r w:rsidRPr="00CC412E">
                        <w:rPr>
                          <w:lang w:val="fr-FR"/>
                        </w:rPr>
                        <w:t xml:space="preserve"> </w:t>
                      </w:r>
                      <w:r w:rsidRPr="00CC412E">
                        <w:rPr>
                          <w:color w:val="4472C4" w:themeColor="accent1"/>
                          <w:u w:val="single"/>
                          <w:lang w:val="fr-FR"/>
                        </w:rPr>
                        <w:t>Télécharger le formulaire KYC</w:t>
                      </w:r>
                      <w:r w:rsidRPr="00CC412E">
                        <w:rPr>
                          <w:lang w:val="fr-FR"/>
                        </w:rPr>
                        <w:br/>
                      </w:r>
                      <w:r w:rsidR="001E5AD6">
                        <w:rPr>
                          <w:lang w:val="fr-FR"/>
                        </w:rPr>
                        <w:t xml:space="preserve">Le </w:t>
                      </w:r>
                      <w:r>
                        <w:rPr>
                          <w:lang w:val="fr-FR"/>
                        </w:rPr>
                        <w:t>R</w:t>
                      </w:r>
                      <w:r w:rsidRPr="00CC412E">
                        <w:rPr>
                          <w:lang w:val="fr-FR"/>
                        </w:rPr>
                        <w:t>empli</w:t>
                      </w:r>
                      <w:r>
                        <w:rPr>
                          <w:lang w:val="fr-FR"/>
                        </w:rPr>
                        <w:t>r</w:t>
                      </w:r>
                      <w:r w:rsidRPr="00CC412E">
                        <w:rPr>
                          <w:lang w:val="fr-FR"/>
                        </w:rPr>
                        <w:t xml:space="preserve"> et</w:t>
                      </w:r>
                      <w:r w:rsidR="001E5AD6">
                        <w:rPr>
                          <w:lang w:val="fr-FR"/>
                        </w:rPr>
                        <w:t> l’</w:t>
                      </w:r>
                      <w:r w:rsidRPr="00CC412E">
                        <w:rPr>
                          <w:lang w:val="fr-FR"/>
                        </w:rPr>
                        <w:t>envoye</w:t>
                      </w:r>
                      <w:r>
                        <w:rPr>
                          <w:lang w:val="fr-FR"/>
                        </w:rPr>
                        <w:t xml:space="preserve">r </w:t>
                      </w:r>
                      <w:r w:rsidRPr="00CC412E">
                        <w:rPr>
                          <w:lang w:val="fr-FR"/>
                        </w:rPr>
                        <w:t xml:space="preserve">à notre service Diaspora à l’adresse suivante </w:t>
                      </w:r>
                      <w:hyperlink r:id="rId7" w:history="1">
                        <w:r w:rsidRPr="00B00B68">
                          <w:rPr>
                            <w:rStyle w:val="Hyperlink"/>
                            <w:lang w:val="fr-FR"/>
                          </w:rPr>
                          <w:t>diaspora@equitybcdc.cd</w:t>
                        </w:r>
                      </w:hyperlink>
                      <w:r>
                        <w:rPr>
                          <w:lang w:val="fr-FR"/>
                        </w:rPr>
                        <w:t>.</w:t>
                      </w:r>
                    </w:p>
                    <w:p w14:paraId="7284134B" w14:textId="77777777" w:rsidR="00C526C5" w:rsidRDefault="00C526C5">
                      <w:pPr>
                        <w:rPr>
                          <w:lang w:val="fr-FR"/>
                        </w:rPr>
                      </w:pPr>
                    </w:p>
                    <w:p w14:paraId="48F2D2DF" w14:textId="4FA11A8B" w:rsidR="00CC412E" w:rsidRDefault="00CC412E">
                      <w:pPr>
                        <w:rPr>
                          <w:lang w:val="fr-FR"/>
                        </w:rPr>
                      </w:pPr>
                      <w:r w:rsidRPr="00CC412E">
                        <w:rPr>
                          <w:lang w:val="fr-FR"/>
                        </w:rPr>
                        <w:t>Crée</w:t>
                      </w:r>
                      <w:r w:rsidR="001E5AD6">
                        <w:rPr>
                          <w:lang w:val="fr-FR"/>
                        </w:rPr>
                        <w:t>r</w:t>
                      </w:r>
                      <w:r w:rsidRPr="00CC412E">
                        <w:rPr>
                          <w:lang w:val="fr-FR"/>
                        </w:rPr>
                        <w:t xml:space="preserve"> votre </w:t>
                      </w:r>
                      <w:r w:rsidR="00C73537">
                        <w:rPr>
                          <w:lang w:val="fr-FR"/>
                        </w:rPr>
                        <w:t xml:space="preserve">profil en ligne </w:t>
                      </w:r>
                      <w:r w:rsidRPr="00CC412E">
                        <w:rPr>
                          <w:lang w:val="fr-FR"/>
                        </w:rPr>
                        <w:t>dès maintenant et accéde</w:t>
                      </w:r>
                      <w:r w:rsidR="001E5AD6">
                        <w:rPr>
                          <w:lang w:val="fr-FR"/>
                        </w:rPr>
                        <w:t>r</w:t>
                      </w:r>
                      <w:r w:rsidRPr="00CC412E">
                        <w:rPr>
                          <w:lang w:val="fr-FR"/>
                        </w:rPr>
                        <w:t xml:space="preserve"> à </w:t>
                      </w:r>
                      <w:r w:rsidR="00C73537">
                        <w:rPr>
                          <w:lang w:val="fr-FR"/>
                        </w:rPr>
                        <w:t>n</w:t>
                      </w:r>
                      <w:r w:rsidRPr="00CC412E">
                        <w:rPr>
                          <w:lang w:val="fr-FR"/>
                        </w:rPr>
                        <w:t xml:space="preserve">os services bancaires où que vous soyez, en toute </w:t>
                      </w:r>
                      <w:r w:rsidRPr="00CC412E">
                        <w:rPr>
                          <w:lang w:val="fr-FR"/>
                        </w:rPr>
                        <w:t>sécurité. Ouvrez</w:t>
                      </w:r>
                      <w:r w:rsidRPr="00CC412E">
                        <w:rPr>
                          <w:lang w:val="fr-FR"/>
                        </w:rPr>
                        <w:t xml:space="preserve"> un compte, commandez votre carte et gérez vos demandes en ligne, en quelques clics.</w:t>
                      </w:r>
                    </w:p>
                    <w:p w14:paraId="439EDB0A" w14:textId="50AFC873" w:rsidR="00CC412E" w:rsidRPr="00CC412E" w:rsidRDefault="00CC412E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 w:rsidR="001E5AD6">
                        <w:rPr>
                          <w:noProof/>
                        </w:rPr>
                        <w:t xml:space="preserve">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9FD3DC" wp14:editId="0CE15FB1">
                            <wp:extent cx="1929304" cy="419100"/>
                            <wp:effectExtent l="0" t="0" r="0" b="0"/>
                            <wp:docPr id="5816300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63002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1910" cy="428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AD6">
        <w:rPr>
          <w:b/>
          <w:bCs/>
          <w:lang w:val="fr-FR"/>
        </w:rPr>
        <w:t>W</w:t>
      </w:r>
      <w:r w:rsidR="001E5AD6" w:rsidRPr="001E5AD6">
        <w:rPr>
          <w:b/>
          <w:bCs/>
          <w:lang w:val="fr-FR"/>
        </w:rPr>
        <w:t>ith</w:t>
      </w:r>
    </w:p>
    <w:sectPr w:rsidR="00BE03B8" w:rsidRPr="00CC4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2E"/>
    <w:rsid w:val="001E5AD6"/>
    <w:rsid w:val="002D4E4C"/>
    <w:rsid w:val="00BD79C7"/>
    <w:rsid w:val="00BE03B8"/>
    <w:rsid w:val="00C526C5"/>
    <w:rsid w:val="00C73537"/>
    <w:rsid w:val="00CC412E"/>
    <w:rsid w:val="00E6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A7F1"/>
  <w15:chartTrackingRefBased/>
  <w15:docId w15:val="{7AD7DAB4-59D5-4C91-BDD0-041EA9E6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1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iaspora@equitybcdc.c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diaspora@equitybcdc.cd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Anchor</dc:creator>
  <cp:keywords/>
  <dc:description/>
  <cp:lastModifiedBy>Junior Anchor</cp:lastModifiedBy>
  <cp:revision>2</cp:revision>
  <dcterms:created xsi:type="dcterms:W3CDTF">2026-03-20T19:31:00Z</dcterms:created>
  <dcterms:modified xsi:type="dcterms:W3CDTF">2026-03-20T19:59:00Z</dcterms:modified>
</cp:coreProperties>
</file>