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5F14" w:rsidRDefault="00D26E0F" w:rsidP="00E3753E">
      <w:pPr>
        <w:jc w:val="both"/>
        <w:rPr>
          <w:rFonts w:cs="Arial"/>
          <w:szCs w:val="24"/>
        </w:rPr>
      </w:pPr>
      <w:r w:rsidRPr="003B00B5">
        <w:rPr>
          <w:rFonts w:cs="Arial"/>
          <w:noProof/>
          <w:szCs w:val="24"/>
          <w:lang w:eastAsia="fr-FR"/>
        </w:rPr>
        <mc:AlternateContent>
          <mc:Choice Requires="wps">
            <w:drawing>
              <wp:anchor distT="45720" distB="45720" distL="114300" distR="114300" simplePos="0" relativeHeight="251662336" behindDoc="0" locked="0" layoutInCell="1" allowOverlap="1" wp14:anchorId="1F2A4513" wp14:editId="33A8B030">
                <wp:simplePos x="0" y="0"/>
                <wp:positionH relativeFrom="margin">
                  <wp:posOffset>28575</wp:posOffset>
                </wp:positionH>
                <wp:positionV relativeFrom="paragraph">
                  <wp:posOffset>3220085</wp:posOffset>
                </wp:positionV>
                <wp:extent cx="5724525" cy="1404620"/>
                <wp:effectExtent l="0" t="0" r="9525"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noFill/>
                          <a:miter lim="800000"/>
                          <a:headEnd/>
                          <a:tailEnd/>
                        </a:ln>
                      </wps:spPr>
                      <wps:txbx>
                        <w:txbxContent>
                          <w:p w:rsidR="00B25511" w:rsidRDefault="00B25511" w:rsidP="003B00B5">
                            <w:pPr>
                              <w:spacing w:after="0" w:line="240" w:lineRule="auto"/>
                              <w:jc w:val="center"/>
                              <w:rPr>
                                <w:rFonts w:cs="Arial"/>
                              </w:rPr>
                            </w:pPr>
                            <w:r>
                              <w:rPr>
                                <w:rFonts w:cs="Arial"/>
                              </w:rPr>
                              <w:t>PROJET</w:t>
                            </w:r>
                            <w:r w:rsidRPr="00E24B2A">
                              <w:rPr>
                                <w:rFonts w:cs="Arial"/>
                              </w:rPr>
                              <w:t xml:space="preserve"> DE FIN D</w:t>
                            </w:r>
                            <w:r>
                              <w:rPr>
                                <w:rFonts w:cs="Arial"/>
                              </w:rPr>
                              <w:t>’ETUDES POUR L’</w:t>
                            </w:r>
                            <w:r w:rsidRPr="00E24B2A">
                              <w:rPr>
                                <w:rFonts w:cs="Arial"/>
                              </w:rPr>
                              <w:t>OBTENTION DU DIPLOME D’INGENIEUR DES TRAVAUX INFORMATIQUES</w:t>
                            </w:r>
                          </w:p>
                          <w:p w:rsidR="00B25511" w:rsidRPr="00E24B2A" w:rsidRDefault="00B25511" w:rsidP="003B00B5">
                            <w:pPr>
                              <w:spacing w:after="0" w:line="240" w:lineRule="auto"/>
                              <w:jc w:val="center"/>
                              <w:rPr>
                                <w:rFonts w:cs="Arial"/>
                              </w:rPr>
                            </w:pPr>
                          </w:p>
                          <w:p w:rsidR="00B25511" w:rsidRPr="00E24B2A" w:rsidRDefault="00B25511" w:rsidP="005A6B33">
                            <w:pPr>
                              <w:spacing w:after="0" w:line="240" w:lineRule="auto"/>
                              <w:rPr>
                                <w:rFonts w:cs="Arial"/>
                                <w:b/>
                              </w:rPr>
                            </w:pPr>
                            <w:r w:rsidRPr="005A6B33">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2A4513" id="_x0000_t202" coordsize="21600,21600" o:spt="202" path="m,l,21600r21600,l21600,xe">
                <v:stroke joinstyle="miter"/>
                <v:path gradientshapeok="t" o:connecttype="rect"/>
              </v:shapetype>
              <v:shape id="Zone de texte 2" o:spid="_x0000_s1026" type="#_x0000_t202" style="position:absolute;left:0;text-align:left;margin-left:2.25pt;margin-top:253.55pt;width:450.7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" stroked="f">
                <v:textbox style="mso-fit-shape-to-text:t">
                  <w:txbxContent>
                    <w:p w:rsidR="00B25511" w:rsidRDefault="00B25511" w:rsidP="003B00B5">
                      <w:pPr>
                        <w:spacing w:after="0" w:line="240" w:lineRule="auto"/>
                        <w:jc w:val="center"/>
                        <w:rPr>
                          <w:rFonts w:cs="Arial"/>
                        </w:rPr>
                      </w:pPr>
                      <w:r>
                        <w:rPr>
                          <w:rFonts w:cs="Arial"/>
                        </w:rPr>
                        <w:t>PROJET</w:t>
                      </w:r>
                      <w:r w:rsidRPr="00E24B2A">
                        <w:rPr>
                          <w:rFonts w:cs="Arial"/>
                        </w:rPr>
                        <w:t xml:space="preserve"> DE FIN D</w:t>
                      </w:r>
                      <w:r>
                        <w:rPr>
                          <w:rFonts w:cs="Arial"/>
                        </w:rPr>
                        <w:t>’ETUDES POUR L’</w:t>
                      </w:r>
                      <w:r w:rsidRPr="00E24B2A">
                        <w:rPr>
                          <w:rFonts w:cs="Arial"/>
                        </w:rPr>
                        <w:t>OBTENTION DU DIPLOME D’INGENIEUR DES TRAVAUX INFORMATIQUES</w:t>
                      </w:r>
                    </w:p>
                    <w:p w:rsidR="00B25511" w:rsidRPr="00E24B2A" w:rsidRDefault="00B25511" w:rsidP="003B00B5">
                      <w:pPr>
                        <w:spacing w:after="0" w:line="240" w:lineRule="auto"/>
                        <w:jc w:val="center"/>
                        <w:rPr>
                          <w:rFonts w:cs="Arial"/>
                        </w:rPr>
                      </w:pPr>
                    </w:p>
                    <w:p w:rsidR="00B25511" w:rsidRPr="00E24B2A" w:rsidRDefault="00B25511" w:rsidP="005A6B33">
                      <w:pPr>
                        <w:spacing w:after="0" w:line="240" w:lineRule="auto"/>
                        <w:rPr>
                          <w:rFonts w:cs="Arial"/>
                          <w:b/>
                        </w:rPr>
                      </w:pPr>
                      <w:r w:rsidRPr="005A6B33">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v:textbox>
                <w10:wrap type="square" anchorx="margin"/>
              </v:shape>
            </w:pict>
          </mc:Fallback>
        </mc:AlternateContent>
      </w:r>
      <w:r w:rsidR="003B00B5" w:rsidRPr="003B00B5">
        <w:rPr>
          <w:rFonts w:cs="Arial"/>
          <w:noProof/>
          <w:szCs w:val="24"/>
          <w:lang w:eastAsia="fr-FR"/>
        </w:rPr>
        <mc:AlternateContent>
          <mc:Choice Requires="wps">
            <w:drawing>
              <wp:anchor distT="45720" distB="45720" distL="114300" distR="114300" simplePos="0" relativeHeight="251660288" behindDoc="0" locked="0" layoutInCell="1" allowOverlap="1" wp14:anchorId="697BE372" wp14:editId="50D18D97">
                <wp:simplePos x="0" y="0"/>
                <wp:positionH relativeFrom="column">
                  <wp:posOffset>-563880</wp:posOffset>
                </wp:positionH>
                <wp:positionV relativeFrom="paragraph">
                  <wp:posOffset>5715</wp:posOffset>
                </wp:positionV>
                <wp:extent cx="2124075" cy="646430"/>
                <wp:effectExtent l="0" t="0" r="9525" b="12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646430"/>
                        </a:xfrm>
                        <a:prstGeom prst="rect">
                          <a:avLst/>
                        </a:prstGeom>
                        <a:solidFill>
                          <a:srgbClr val="FFFFFF"/>
                        </a:solidFill>
                        <a:ln w="9525">
                          <a:noFill/>
                          <a:miter lim="800000"/>
                          <a:headEnd/>
                          <a:tailEnd/>
                        </a:ln>
                      </wps:spPr>
                      <wps:txbx>
                        <w:txbxContent>
                          <w:p w:rsidR="00B25511" w:rsidRDefault="00B25511" w:rsidP="003B00B5">
                            <w:pPr>
                              <w:spacing w:after="0" w:line="240" w:lineRule="auto"/>
                            </w:pPr>
                            <w:r>
                              <w:t xml:space="preserve">MINISTERE DE LA PLANIFICATION </w:t>
                            </w:r>
                          </w:p>
                          <w:p w:rsidR="00B25511" w:rsidRDefault="00B25511" w:rsidP="003B00B5">
                            <w:pPr>
                              <w:spacing w:after="0" w:line="240" w:lineRule="auto"/>
                              <w:jc w:val="center"/>
                            </w:pPr>
                            <w:r>
                              <w:t>DU DEVELOPPEMENT</w:t>
                            </w:r>
                          </w:p>
                          <w:p w:rsidR="00B25511" w:rsidRDefault="00B25511" w:rsidP="003B00B5">
                            <w:pPr>
                              <w:spacing w:after="0" w:line="240" w:lineRule="auto"/>
                            </w:pPr>
                            <w:r>
                              <w:t xml:space="preserve">       ET DE LA COOPERATION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BE372" id="_x0000_s1027" type="#_x0000_t202" style="position:absolute;left:0;text-align:left;margin-left:-44.4pt;margin-top:.45pt;width:167.25pt;height:50.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" stroked="f">
                <v:textbox>
                  <w:txbxContent>
                    <w:p w:rsidR="00B25511" w:rsidRDefault="00B25511" w:rsidP="003B00B5">
                      <w:pPr>
                        <w:spacing w:after="0" w:line="240" w:lineRule="auto"/>
                      </w:pPr>
                      <w:r>
                        <w:t xml:space="preserve">MINISTERE DE LA PLANIFICATION </w:t>
                      </w:r>
                    </w:p>
                    <w:p w:rsidR="00B25511" w:rsidRDefault="00B25511" w:rsidP="003B00B5">
                      <w:pPr>
                        <w:spacing w:after="0" w:line="240" w:lineRule="auto"/>
                        <w:jc w:val="center"/>
                      </w:pPr>
                      <w:r>
                        <w:t>DU DEVELOPPEMENT</w:t>
                      </w:r>
                    </w:p>
                    <w:p w:rsidR="00B25511" w:rsidRDefault="00B25511" w:rsidP="003B00B5">
                      <w:pPr>
                        <w:spacing w:after="0" w:line="240" w:lineRule="auto"/>
                      </w:pPr>
                      <w:r>
                        <w:t xml:space="preserve">       ET DE LA COOPERATION</w:t>
                      </w:r>
                    </w:p>
                  </w:txbxContent>
                </v:textbox>
                <w10:wrap type="square"/>
              </v:shape>
            </w:pict>
          </mc:Fallback>
        </mc:AlternateContent>
      </w:r>
      <w:r w:rsidR="003B00B5" w:rsidRPr="003B00B5">
        <w:rPr>
          <w:rFonts w:cs="Arial"/>
          <w:noProof/>
          <w:szCs w:val="24"/>
          <w:lang w:eastAsia="fr-FR"/>
        </w:rPr>
        <mc:AlternateContent>
          <mc:Choice Requires="wps">
            <w:drawing>
              <wp:anchor distT="45720" distB="45720" distL="114300" distR="114300" simplePos="0" relativeHeight="251667456" behindDoc="0" locked="0" layoutInCell="1" allowOverlap="1" wp14:anchorId="1231B964" wp14:editId="18A1FB83">
                <wp:simplePos x="0" y="0"/>
                <wp:positionH relativeFrom="margin">
                  <wp:align>right</wp:align>
                </wp:positionH>
                <wp:positionV relativeFrom="paragraph">
                  <wp:posOffset>7363654</wp:posOffset>
                </wp:positionV>
                <wp:extent cx="2476500" cy="922655"/>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922655"/>
                        </a:xfrm>
                        <a:prstGeom prst="rect">
                          <a:avLst/>
                        </a:prstGeom>
                        <a:solidFill>
                          <a:srgbClr val="FFFFFF"/>
                        </a:solidFill>
                        <a:ln w="9525">
                          <a:noFill/>
                          <a:miter lim="800000"/>
                          <a:headEnd/>
                          <a:tailEnd/>
                        </a:ln>
                      </wps:spPr>
                      <wps:txbx>
                        <w:txbxContent>
                          <w:p w:rsidR="00B25511" w:rsidRDefault="00B25511" w:rsidP="003B00B5">
                            <w:pPr>
                              <w:rPr>
                                <w:rFonts w:cs="Arial"/>
                              </w:rPr>
                            </w:pPr>
                            <w:r w:rsidRPr="00C23DDB">
                              <w:rPr>
                                <w:rFonts w:cs="Arial"/>
                                <w:b/>
                                <w:u w:val="single"/>
                              </w:rPr>
                              <w:t>MAITRE DE STAGE</w:t>
                            </w:r>
                          </w:p>
                          <w:p w:rsidR="00B25511" w:rsidRDefault="00B25511"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B25511" w:rsidRDefault="00B25511" w:rsidP="003B00B5">
                            <w:r>
                              <w:rPr>
                                <w:rFonts w:cs="Arial"/>
                              </w:rPr>
                              <w:t>Directeur Technique Adjoint</w:t>
                            </w:r>
                          </w:p>
                          <w:p w:rsidR="00B25511" w:rsidRDefault="00B25511" w:rsidP="003B00B5">
                            <w:pPr>
                              <w:spacing w:after="0" w:line="240" w:lineRule="auto"/>
                              <w:jc w:val="center"/>
                              <w:rPr>
                                <w:rFonts w:cs="Arial"/>
                                <w:szCs w:val="24"/>
                              </w:rPr>
                            </w:pPr>
                          </w:p>
                          <w:p w:rsidR="00B25511" w:rsidRDefault="00B25511" w:rsidP="003B00B5">
                            <w:pPr>
                              <w:spacing w:after="0" w:line="240" w:lineRule="auto"/>
                              <w:jc w:val="center"/>
                              <w:rPr>
                                <w:rFonts w:cs="Arial"/>
                                <w:szCs w:val="24"/>
                              </w:rPr>
                            </w:pPr>
                          </w:p>
                          <w:p w:rsidR="00B25511" w:rsidRPr="00E24B2A" w:rsidRDefault="00B25511" w:rsidP="003B00B5">
                            <w:pPr>
                              <w:spacing w:after="0" w:line="240" w:lineRule="auto"/>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1B964" id="_x0000_s1028" type="#_x0000_t202" style="position:absolute;left:0;text-align:left;margin-left:143.8pt;margin-top:579.8pt;width:195pt;height:72.6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" stroked="f">
                <v:textbox>
                  <w:txbxContent>
                    <w:p w:rsidR="00B25511" w:rsidRDefault="00B25511" w:rsidP="003B00B5">
                      <w:pPr>
                        <w:rPr>
                          <w:rFonts w:cs="Arial"/>
                        </w:rPr>
                      </w:pPr>
                      <w:r w:rsidRPr="00C23DDB">
                        <w:rPr>
                          <w:rFonts w:cs="Arial"/>
                          <w:b/>
                          <w:u w:val="single"/>
                        </w:rPr>
                        <w:t>MAITRE DE STAGE</w:t>
                      </w:r>
                    </w:p>
                    <w:p w:rsidR="00B25511" w:rsidRDefault="00B25511"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B25511" w:rsidRDefault="00B25511" w:rsidP="003B00B5">
                      <w:r>
                        <w:rPr>
                          <w:rFonts w:cs="Arial"/>
                        </w:rPr>
                        <w:t>Directeur Technique Adjoint</w:t>
                      </w:r>
                    </w:p>
                    <w:p w:rsidR="00B25511" w:rsidRDefault="00B25511" w:rsidP="003B00B5">
                      <w:pPr>
                        <w:spacing w:after="0" w:line="240" w:lineRule="auto"/>
                        <w:jc w:val="center"/>
                        <w:rPr>
                          <w:rFonts w:cs="Arial"/>
                          <w:szCs w:val="24"/>
                        </w:rPr>
                      </w:pPr>
                    </w:p>
                    <w:p w:rsidR="00B25511" w:rsidRDefault="00B25511" w:rsidP="003B00B5">
                      <w:pPr>
                        <w:spacing w:after="0" w:line="240" w:lineRule="auto"/>
                        <w:jc w:val="center"/>
                        <w:rPr>
                          <w:rFonts w:cs="Arial"/>
                          <w:szCs w:val="24"/>
                        </w:rPr>
                      </w:pPr>
                    </w:p>
                    <w:p w:rsidR="00B25511" w:rsidRPr="00E24B2A" w:rsidRDefault="00B25511" w:rsidP="003B00B5">
                      <w:pPr>
                        <w:spacing w:after="0" w:line="240" w:lineRule="auto"/>
                        <w:jc w:val="center"/>
                        <w:rPr>
                          <w:rFonts w:cs="Arial"/>
                          <w:szCs w:val="24"/>
                        </w:rPr>
                      </w:pPr>
                    </w:p>
                  </w:txbxContent>
                </v:textbox>
                <w10:wrap type="square" anchorx="margin"/>
              </v:shape>
            </w:pict>
          </mc:Fallback>
        </mc:AlternateContent>
      </w:r>
      <w:r w:rsidR="003B00B5" w:rsidRPr="003B00B5">
        <w:rPr>
          <w:rFonts w:cs="Arial"/>
          <w:noProof/>
          <w:szCs w:val="24"/>
          <w:lang w:eastAsia="fr-FR"/>
        </w:rPr>
        <mc:AlternateContent>
          <mc:Choice Requires="wps">
            <w:drawing>
              <wp:anchor distT="45720" distB="45720" distL="114300" distR="114300" simplePos="0" relativeHeight="251666432" behindDoc="0" locked="0" layoutInCell="1" allowOverlap="1" wp14:anchorId="193A7D53" wp14:editId="73E69D7C">
                <wp:simplePos x="0" y="0"/>
                <wp:positionH relativeFrom="column">
                  <wp:posOffset>-460375</wp:posOffset>
                </wp:positionH>
                <wp:positionV relativeFrom="paragraph">
                  <wp:posOffset>7394354</wp:posOffset>
                </wp:positionV>
                <wp:extent cx="2476500" cy="888365"/>
                <wp:effectExtent l="0" t="0" r="0" b="698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888365"/>
                        </a:xfrm>
                        <a:prstGeom prst="rect">
                          <a:avLst/>
                        </a:prstGeom>
                        <a:solidFill>
                          <a:srgbClr val="FFFFFF"/>
                        </a:solidFill>
                        <a:ln w="9525">
                          <a:noFill/>
                          <a:miter lim="800000"/>
                          <a:headEnd/>
                          <a:tailEnd/>
                        </a:ln>
                      </wps:spPr>
                      <wps:txbx>
                        <w:txbxContent>
                          <w:p w:rsidR="00B25511" w:rsidRPr="007D4CAE" w:rsidRDefault="00B25511" w:rsidP="003B00B5">
                            <w:pPr>
                              <w:spacing w:after="0" w:line="360" w:lineRule="auto"/>
                              <w:rPr>
                                <w:rFonts w:cs="Arial"/>
                                <w:b/>
                                <w:szCs w:val="24"/>
                                <w:u w:val="single"/>
                              </w:rPr>
                            </w:pPr>
                            <w:r w:rsidRPr="007D4CAE">
                              <w:rPr>
                                <w:rFonts w:cs="Arial"/>
                                <w:b/>
                                <w:szCs w:val="24"/>
                                <w:u w:val="single"/>
                              </w:rPr>
                              <w:t>Superviseur</w:t>
                            </w:r>
                          </w:p>
                          <w:p w:rsidR="00B25511" w:rsidRDefault="00B25511" w:rsidP="003B00B5">
                            <w:pPr>
                              <w:spacing w:after="0" w:line="360" w:lineRule="auto"/>
                              <w:rPr>
                                <w:rFonts w:cs="Arial"/>
                                <w:szCs w:val="24"/>
                              </w:rPr>
                            </w:pPr>
                            <w:r>
                              <w:rPr>
                                <w:rFonts w:cs="Arial"/>
                                <w:szCs w:val="24"/>
                              </w:rPr>
                              <w:t>M.BAKPESSI</w:t>
                            </w:r>
                          </w:p>
                          <w:p w:rsidR="00B25511" w:rsidRPr="00E24B2A" w:rsidRDefault="00B25511" w:rsidP="003B00B5">
                            <w:pPr>
                              <w:spacing w:after="0" w:line="360" w:lineRule="auto"/>
                              <w:rPr>
                                <w:rFonts w:cs="Arial"/>
                                <w:szCs w:val="24"/>
                              </w:rPr>
                            </w:pPr>
                            <w:r>
                              <w:rPr>
                                <w:rFonts w:cs="Arial"/>
                                <w:szCs w:val="24"/>
                              </w:rPr>
                              <w:t>Enseignant à l’IAI-TOGO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A7D53" id="_x0000_s1029" type="#_x0000_t202" style="position:absolute;left:0;text-align:left;margin-left:-36.25pt;margin-top:582.25pt;width:195pt;height:69.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" stroked="f">
                <v:textbox>
                  <w:txbxContent>
                    <w:p w:rsidR="00B25511" w:rsidRPr="007D4CAE" w:rsidRDefault="00B25511" w:rsidP="003B00B5">
                      <w:pPr>
                        <w:spacing w:after="0" w:line="360" w:lineRule="auto"/>
                        <w:rPr>
                          <w:rFonts w:cs="Arial"/>
                          <w:b/>
                          <w:szCs w:val="24"/>
                          <w:u w:val="single"/>
                        </w:rPr>
                      </w:pPr>
                      <w:r w:rsidRPr="007D4CAE">
                        <w:rPr>
                          <w:rFonts w:cs="Arial"/>
                          <w:b/>
                          <w:szCs w:val="24"/>
                          <w:u w:val="single"/>
                        </w:rPr>
                        <w:t>Superviseur</w:t>
                      </w:r>
                    </w:p>
                    <w:p w:rsidR="00B25511" w:rsidRDefault="00B25511" w:rsidP="003B00B5">
                      <w:pPr>
                        <w:spacing w:after="0" w:line="360" w:lineRule="auto"/>
                        <w:rPr>
                          <w:rFonts w:cs="Arial"/>
                          <w:szCs w:val="24"/>
                        </w:rPr>
                      </w:pPr>
                      <w:r>
                        <w:rPr>
                          <w:rFonts w:cs="Arial"/>
                          <w:szCs w:val="24"/>
                        </w:rPr>
                        <w:t>M.BAKPESSI</w:t>
                      </w:r>
                    </w:p>
                    <w:p w:rsidR="00B25511" w:rsidRPr="00E24B2A" w:rsidRDefault="00B25511" w:rsidP="003B00B5">
                      <w:pPr>
                        <w:spacing w:after="0" w:line="360" w:lineRule="auto"/>
                        <w:rPr>
                          <w:rFonts w:cs="Arial"/>
                          <w:szCs w:val="24"/>
                        </w:rPr>
                      </w:pPr>
                      <w:r>
                        <w:rPr>
                          <w:rFonts w:cs="Arial"/>
                          <w:szCs w:val="24"/>
                        </w:rPr>
                        <w:t>Enseignant à l’IAI-TOGO</w:t>
                      </w:r>
                    </w:p>
                  </w:txbxContent>
                </v:textbox>
                <w10:wrap type="square"/>
              </v:shape>
            </w:pict>
          </mc:Fallback>
        </mc:AlternateContent>
      </w:r>
      <w:r w:rsidR="003B00B5" w:rsidRPr="003B00B5">
        <w:rPr>
          <w:rFonts w:cs="Arial"/>
          <w:noProof/>
          <w:szCs w:val="24"/>
          <w:lang w:eastAsia="fr-FR"/>
        </w:rPr>
        <mc:AlternateContent>
          <mc:Choice Requires="wps">
            <w:drawing>
              <wp:anchor distT="45720" distB="45720" distL="114300" distR="114300" simplePos="0" relativeHeight="251669504" behindDoc="0" locked="0" layoutInCell="1" allowOverlap="1" wp14:anchorId="08AF712D" wp14:editId="4D957010">
                <wp:simplePos x="0" y="0"/>
                <wp:positionH relativeFrom="margin">
                  <wp:align>right</wp:align>
                </wp:positionH>
                <wp:positionV relativeFrom="paragraph">
                  <wp:posOffset>531112</wp:posOffset>
                </wp:positionV>
                <wp:extent cx="2360930" cy="1404620"/>
                <wp:effectExtent l="0" t="0" r="19685" b="1270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25511" w:rsidRDefault="00B25511" w:rsidP="003B00B5">
                            <w:r>
                              <w:rPr>
                                <w:rFonts w:cs="Arial"/>
                                <w:noProof/>
                                <w:szCs w:val="24"/>
                                <w:lang w:eastAsia="fr-FR"/>
                              </w:rPr>
                              <w:drawing>
                                <wp:inline distT="0" distB="0" distL="0" distR="0" wp14:anchorId="3F17D11F" wp14:editId="0FBE7193">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AF712D" id="_x0000_s1030" type="#_x0000_t202" style="position:absolute;left:0;text-align:left;margin-left:134.7pt;margin-top:41.8pt;width:185.9pt;height:110.6pt;z-index:25166950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" strokecolor="white [3212]">
                <v:textbox style="mso-fit-shape-to-text:t">
                  <w:txbxContent>
                    <w:p w:rsidR="00B25511" w:rsidRDefault="00B25511" w:rsidP="003B00B5">
                      <w:r>
                        <w:rPr>
                          <w:rFonts w:cs="Arial"/>
                          <w:noProof/>
                          <w:szCs w:val="24"/>
                          <w:lang w:eastAsia="fr-FR"/>
                        </w:rPr>
                        <w:drawing>
                          <wp:inline distT="0" distB="0" distL="0" distR="0" wp14:anchorId="3F17D11F" wp14:editId="0FBE7193">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v:textbox>
                <w10:wrap type="square" anchorx="margin"/>
              </v:shape>
            </w:pict>
          </mc:Fallback>
        </mc:AlternateContent>
      </w:r>
      <w:r w:rsidR="003B00B5" w:rsidRPr="003B00B5">
        <w:rPr>
          <w:rFonts w:cs="Arial"/>
          <w:noProof/>
          <w:szCs w:val="24"/>
          <w:lang w:eastAsia="fr-FR"/>
        </w:rPr>
        <mc:AlternateContent>
          <mc:Choice Requires="wps">
            <w:drawing>
              <wp:anchor distT="45720" distB="45720" distL="114300" distR="114300" simplePos="0" relativeHeight="251668480" behindDoc="0" locked="0" layoutInCell="1" allowOverlap="1" wp14:anchorId="78F8EFCC" wp14:editId="01146B16">
                <wp:simplePos x="0" y="0"/>
                <wp:positionH relativeFrom="column">
                  <wp:posOffset>-347345</wp:posOffset>
                </wp:positionH>
                <wp:positionV relativeFrom="paragraph">
                  <wp:posOffset>628650</wp:posOffset>
                </wp:positionV>
                <wp:extent cx="1495425" cy="1104900"/>
                <wp:effectExtent l="0" t="0" r="9525"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104900"/>
                        </a:xfrm>
                        <a:prstGeom prst="rect">
                          <a:avLst/>
                        </a:prstGeom>
                        <a:solidFill>
                          <a:srgbClr val="FFFFFF"/>
                        </a:solidFill>
                        <a:ln w="9525">
                          <a:noFill/>
                          <a:miter lim="800000"/>
                          <a:headEnd/>
                          <a:tailEnd/>
                        </a:ln>
                      </wps:spPr>
                      <wps:txbx>
                        <w:txbxContent>
                          <w:p w:rsidR="00B25511" w:rsidRDefault="00B25511" w:rsidP="003B00B5">
                            <w:r>
                              <w:rPr>
                                <w:rFonts w:cs="Arial"/>
                                <w:noProof/>
                                <w:szCs w:val="24"/>
                                <w:lang w:eastAsia="fr-FR"/>
                              </w:rPr>
                              <w:drawing>
                                <wp:inline distT="0" distB="0" distL="0" distR="0" wp14:anchorId="2B8A86E9" wp14:editId="7C666FDC">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8EFCC" id="_x0000_s1031" type="#_x0000_t202" style="position:absolute;left:0;text-align:left;margin-left:-27.35pt;margin-top:49.5pt;width:117.75pt;height:8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" stroked="f">
                <v:textbox>
                  <w:txbxContent>
                    <w:p w:rsidR="00B25511" w:rsidRDefault="00B25511" w:rsidP="003B00B5">
                      <w:r>
                        <w:rPr>
                          <w:rFonts w:cs="Arial"/>
                          <w:noProof/>
                          <w:szCs w:val="24"/>
                          <w:lang w:eastAsia="fr-FR"/>
                        </w:rPr>
                        <w:drawing>
                          <wp:inline distT="0" distB="0" distL="0" distR="0" wp14:anchorId="2B8A86E9" wp14:editId="7C666FDC">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v:textbox>
                <w10:wrap type="square"/>
              </v:shape>
            </w:pict>
          </mc:Fallback>
        </mc:AlternateContent>
      </w:r>
    </w:p>
    <w:p w:rsidR="00435F14" w:rsidRPr="00435F14" w:rsidRDefault="00435F14" w:rsidP="00E3753E">
      <w:pPr>
        <w:jc w:val="both"/>
        <w:rPr>
          <w:rFonts w:cs="Arial"/>
          <w:szCs w:val="24"/>
        </w:rPr>
      </w:pPr>
    </w:p>
    <w:p w:rsidR="00435F14" w:rsidRPr="00435F14" w:rsidRDefault="00435F14" w:rsidP="00E3753E">
      <w:pPr>
        <w:jc w:val="both"/>
        <w:rPr>
          <w:rFonts w:cs="Arial"/>
          <w:szCs w:val="24"/>
        </w:rPr>
      </w:pPr>
    </w:p>
    <w:p w:rsidR="00435F14" w:rsidRPr="00435F14" w:rsidRDefault="00435F14" w:rsidP="00E3753E">
      <w:pPr>
        <w:jc w:val="both"/>
        <w:rPr>
          <w:rFonts w:cs="Arial"/>
          <w:szCs w:val="24"/>
        </w:rPr>
      </w:pPr>
    </w:p>
    <w:p w:rsidR="00435F14" w:rsidRDefault="00435F14" w:rsidP="00E3753E">
      <w:pPr>
        <w:jc w:val="both"/>
        <w:rPr>
          <w:rFonts w:cs="Arial"/>
          <w:szCs w:val="24"/>
        </w:rPr>
      </w:pPr>
    </w:p>
    <w:p w:rsidR="00435F14" w:rsidRDefault="00AE4367" w:rsidP="00E3753E">
      <w:pPr>
        <w:tabs>
          <w:tab w:val="left" w:pos="2400"/>
        </w:tabs>
        <w:jc w:val="both"/>
        <w:rPr>
          <w:rFonts w:cs="Arial"/>
          <w:szCs w:val="24"/>
        </w:rPr>
      </w:pPr>
      <w:r w:rsidRPr="003B00B5">
        <w:rPr>
          <w:rFonts w:cs="Arial"/>
          <w:noProof/>
          <w:szCs w:val="24"/>
          <w:lang w:eastAsia="fr-FR"/>
        </w:rPr>
        <mc:AlternateContent>
          <mc:Choice Requires="wps">
            <w:drawing>
              <wp:anchor distT="45720" distB="45720" distL="114300" distR="114300" simplePos="0" relativeHeight="251661312" behindDoc="0" locked="0" layoutInCell="1" allowOverlap="1" wp14:anchorId="28EA69A6" wp14:editId="43E3DBC6">
                <wp:simplePos x="0" y="0"/>
                <wp:positionH relativeFrom="column">
                  <wp:posOffset>2731770</wp:posOffset>
                </wp:positionH>
                <wp:positionV relativeFrom="paragraph">
                  <wp:posOffset>139700</wp:posOffset>
                </wp:positionV>
                <wp:extent cx="3233420" cy="1414145"/>
                <wp:effectExtent l="0" t="0" r="508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1414145"/>
                        </a:xfrm>
                        <a:prstGeom prst="rect">
                          <a:avLst/>
                        </a:prstGeom>
                        <a:solidFill>
                          <a:srgbClr val="FFFFFF"/>
                        </a:solidFill>
                        <a:ln w="9525">
                          <a:noFill/>
                          <a:miter lim="800000"/>
                          <a:headEnd/>
                          <a:tailEnd/>
                        </a:ln>
                      </wps:spPr>
                      <wps:txbx>
                        <w:txbxContent>
                          <w:p w:rsidR="00B25511" w:rsidRPr="00AE4367" w:rsidRDefault="00B25511" w:rsidP="003B00B5">
                            <w:pPr>
                              <w:spacing w:after="0"/>
                              <w:jc w:val="center"/>
                              <w:rPr>
                                <w:sz w:val="28"/>
                                <w:szCs w:val="28"/>
                              </w:rPr>
                            </w:pPr>
                            <w:r w:rsidRPr="00AE4367">
                              <w:rPr>
                                <w:sz w:val="28"/>
                                <w:szCs w:val="28"/>
                              </w:rPr>
                              <w:t xml:space="preserve">Conseil Etude Réalisation et Gestion Informatique </w:t>
                            </w:r>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0" w:history="1">
                              <w:r w:rsidRPr="00AE4367">
                                <w:rPr>
                                  <w:rStyle w:val="Lienhypertexte"/>
                                  <w:rFonts w:ascii="Cambria" w:hAnsi="Cambria"/>
                                  <w:sz w:val="28"/>
                                  <w:szCs w:val="28"/>
                                </w:rPr>
                                <w:t>cergi@cergibs.com</w:t>
                              </w:r>
                            </w:hyperlink>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Site web</w:t>
                            </w:r>
                            <w:r w:rsidRPr="00AE4367">
                              <w:rPr>
                                <w:rFonts w:ascii="Cambria" w:hAnsi="Cambria"/>
                                <w:sz w:val="28"/>
                                <w:szCs w:val="28"/>
                              </w:rPr>
                              <w:t xml:space="preserve"> : </w:t>
                            </w:r>
                            <w:hyperlink r:id="rId11" w:history="1">
                              <w:r w:rsidRPr="00AE4367">
                                <w:rPr>
                                  <w:rStyle w:val="Lienhypertexte"/>
                                  <w:rFonts w:ascii="Cambria" w:hAnsi="Cambria"/>
                                  <w:sz w:val="28"/>
                                  <w:szCs w:val="28"/>
                                </w:rPr>
                                <w:t>www.cergibs.com</w:t>
                              </w:r>
                            </w:hyperlink>
                          </w:p>
                          <w:p w:rsidR="00B25511" w:rsidRPr="00AE4367" w:rsidRDefault="00B25511" w:rsidP="003B00B5">
                            <w:pPr>
                              <w:spacing w:after="0"/>
                              <w:jc w:val="right"/>
                              <w:rPr>
                                <w:rFonts w:ascii="Cambria" w:hAnsi="Cambria"/>
                                <w:sz w:val="28"/>
                                <w:szCs w:val="28"/>
                              </w:rPr>
                            </w:pPr>
                            <w:r w:rsidRPr="00AE4367">
                              <w:rPr>
                                <w:rFonts w:ascii="Cambria" w:hAnsi="Cambria"/>
                                <w:sz w:val="28"/>
                                <w:szCs w:val="28"/>
                              </w:rPr>
                              <w:t>08 BP : 80171 Lomé-TOGO</w:t>
                            </w:r>
                          </w:p>
                          <w:p w:rsidR="00B25511" w:rsidRPr="00AE4367" w:rsidRDefault="00B25511" w:rsidP="003B00B5">
                            <w:pPr>
                              <w:spacing w:after="0" w:line="240" w:lineRule="auto"/>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A69A6" id="_x0000_s1032" type="#_x0000_t202" style="position:absolute;left:0;text-align:left;margin-left:215.1pt;margin-top:11pt;width:254.6pt;height:11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" stroked="f">
                <v:textbox>
                  <w:txbxContent>
                    <w:p w:rsidR="00B25511" w:rsidRPr="00AE4367" w:rsidRDefault="00B25511" w:rsidP="003B00B5">
                      <w:pPr>
                        <w:spacing w:after="0"/>
                        <w:jc w:val="center"/>
                        <w:rPr>
                          <w:sz w:val="28"/>
                          <w:szCs w:val="28"/>
                        </w:rPr>
                      </w:pPr>
                      <w:r w:rsidRPr="00AE4367">
                        <w:rPr>
                          <w:sz w:val="28"/>
                          <w:szCs w:val="28"/>
                        </w:rPr>
                        <w:t xml:space="preserve">Conseil Etude Réalisation et Gestion Informatique </w:t>
                      </w:r>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2" w:history="1">
                        <w:r w:rsidRPr="00AE4367">
                          <w:rPr>
                            <w:rStyle w:val="Lienhypertexte"/>
                            <w:rFonts w:ascii="Cambria" w:hAnsi="Cambria"/>
                            <w:sz w:val="28"/>
                            <w:szCs w:val="28"/>
                          </w:rPr>
                          <w:t>cergi@cergibs.com</w:t>
                        </w:r>
                      </w:hyperlink>
                    </w:p>
                    <w:p w:rsidR="00B25511" w:rsidRPr="00AE4367" w:rsidRDefault="00B25511" w:rsidP="003B00B5">
                      <w:pPr>
                        <w:spacing w:after="0"/>
                        <w:jc w:val="right"/>
                        <w:rPr>
                          <w:rFonts w:ascii="Cambria" w:hAnsi="Cambria"/>
                          <w:sz w:val="28"/>
                          <w:szCs w:val="28"/>
                        </w:rPr>
                      </w:pPr>
                      <w:r w:rsidRPr="00AE4367">
                        <w:rPr>
                          <w:rFonts w:ascii="Cambria" w:hAnsi="Cambria"/>
                          <w:b/>
                          <w:sz w:val="28"/>
                          <w:szCs w:val="28"/>
                          <w:u w:val="single"/>
                        </w:rPr>
                        <w:t>Site web</w:t>
                      </w:r>
                      <w:r w:rsidRPr="00AE4367">
                        <w:rPr>
                          <w:rFonts w:ascii="Cambria" w:hAnsi="Cambria"/>
                          <w:sz w:val="28"/>
                          <w:szCs w:val="28"/>
                        </w:rPr>
                        <w:t xml:space="preserve"> : </w:t>
                      </w:r>
                      <w:hyperlink r:id="rId13" w:history="1">
                        <w:r w:rsidRPr="00AE4367">
                          <w:rPr>
                            <w:rStyle w:val="Lienhypertexte"/>
                            <w:rFonts w:ascii="Cambria" w:hAnsi="Cambria"/>
                            <w:sz w:val="28"/>
                            <w:szCs w:val="28"/>
                          </w:rPr>
                          <w:t>www.cergibs.com</w:t>
                        </w:r>
                      </w:hyperlink>
                    </w:p>
                    <w:p w:rsidR="00B25511" w:rsidRPr="00AE4367" w:rsidRDefault="00B25511" w:rsidP="003B00B5">
                      <w:pPr>
                        <w:spacing w:after="0"/>
                        <w:jc w:val="right"/>
                        <w:rPr>
                          <w:rFonts w:ascii="Cambria" w:hAnsi="Cambria"/>
                          <w:sz w:val="28"/>
                          <w:szCs w:val="28"/>
                        </w:rPr>
                      </w:pPr>
                      <w:r w:rsidRPr="00AE4367">
                        <w:rPr>
                          <w:rFonts w:ascii="Cambria" w:hAnsi="Cambria"/>
                          <w:sz w:val="28"/>
                          <w:szCs w:val="28"/>
                        </w:rPr>
                        <w:t>08 BP : 80171 Lomé-TOGO</w:t>
                      </w:r>
                    </w:p>
                    <w:p w:rsidR="00B25511" w:rsidRPr="00AE4367" w:rsidRDefault="00B25511" w:rsidP="003B00B5">
                      <w:pPr>
                        <w:spacing w:after="0" w:line="240" w:lineRule="auto"/>
                        <w:rPr>
                          <w:sz w:val="28"/>
                          <w:szCs w:val="28"/>
                        </w:rPr>
                      </w:pPr>
                    </w:p>
                  </w:txbxContent>
                </v:textbox>
                <w10:wrap type="square"/>
              </v:shape>
            </w:pict>
          </mc:Fallback>
        </mc:AlternateContent>
      </w:r>
      <w:r w:rsidR="00435F14" w:rsidRPr="003B00B5">
        <w:rPr>
          <w:rFonts w:cs="Arial"/>
          <w:noProof/>
          <w:szCs w:val="24"/>
          <w:lang w:eastAsia="fr-FR"/>
        </w:rPr>
        <mc:AlternateContent>
          <mc:Choice Requires="wps">
            <w:drawing>
              <wp:anchor distT="45720" distB="45720" distL="114300" distR="114300" simplePos="0" relativeHeight="251659264" behindDoc="0" locked="0" layoutInCell="1" allowOverlap="1" wp14:anchorId="628D7B96" wp14:editId="68CB2040">
                <wp:simplePos x="0" y="0"/>
                <wp:positionH relativeFrom="column">
                  <wp:posOffset>-586105</wp:posOffset>
                </wp:positionH>
                <wp:positionV relativeFrom="paragraph">
                  <wp:posOffset>361315</wp:posOffset>
                </wp:positionV>
                <wp:extent cx="2790825" cy="1404620"/>
                <wp:effectExtent l="0" t="0" r="9525" b="127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solidFill>
                          <a:srgbClr val="FFFFFF"/>
                        </a:solidFill>
                        <a:ln w="9525">
                          <a:noFill/>
                          <a:miter lim="800000"/>
                          <a:headEnd/>
                          <a:tailEnd/>
                        </a:ln>
                      </wps:spPr>
                      <wps:txbx>
                        <w:txbxContent>
                          <w:p w:rsidR="00B25511" w:rsidRDefault="00B25511" w:rsidP="003B00B5">
                            <w:pPr>
                              <w:spacing w:after="0"/>
                            </w:pPr>
                            <w:r>
                              <w:t>Institut Africain d’Informatique– Représentation du TOGO (IAI-TOGO)</w:t>
                            </w:r>
                          </w:p>
                          <w:p w:rsidR="00B25511" w:rsidRDefault="00B25511" w:rsidP="003B00B5">
                            <w:pPr>
                              <w:spacing w:after="0" w:line="240" w:lineRule="auto"/>
                            </w:pPr>
                            <w:r>
                              <w:rPr>
                                <w:b/>
                              </w:rPr>
                              <w:t xml:space="preserve"> </w:t>
                            </w:r>
                            <w:r w:rsidRPr="00725C0E">
                              <w:rPr>
                                <w:b/>
                                <w:u w:val="single"/>
                              </w:rPr>
                              <w:t>Tel :</w:t>
                            </w:r>
                            <w:r>
                              <w:t xml:space="preserve"> 22 20 47 00</w:t>
                            </w:r>
                          </w:p>
                          <w:p w:rsidR="00B25511" w:rsidRDefault="00B25511" w:rsidP="003B00B5">
                            <w:pPr>
                              <w:spacing w:after="0" w:line="240" w:lineRule="auto"/>
                            </w:pPr>
                            <w:r w:rsidRPr="003F2FC9">
                              <w:rPr>
                                <w:b/>
                              </w:rPr>
                              <w:t xml:space="preserve"> </w:t>
                            </w:r>
                            <w:r w:rsidRPr="00725C0E">
                              <w:rPr>
                                <w:b/>
                                <w:u w:val="single"/>
                              </w:rPr>
                              <w:t xml:space="preserve">E-mail : </w:t>
                            </w:r>
                            <w:hyperlink r:id="rId14" w:history="1">
                              <w:r w:rsidRPr="00725C0E">
                                <w:rPr>
                                  <w:rStyle w:val="Lienhypertexte"/>
                                </w:rPr>
                                <w:t>iaitogo@iai-togo.tg</w:t>
                              </w:r>
                            </w:hyperlink>
                          </w:p>
                          <w:p w:rsidR="00B25511" w:rsidRDefault="00B25511" w:rsidP="003B00B5">
                            <w:pPr>
                              <w:spacing w:after="0" w:line="240" w:lineRule="auto"/>
                            </w:pPr>
                            <w:r w:rsidRPr="003F2FC9">
                              <w:rPr>
                                <w:b/>
                              </w:rPr>
                              <w:t xml:space="preserve"> </w:t>
                            </w:r>
                            <w:r w:rsidRPr="00725C0E">
                              <w:rPr>
                                <w:b/>
                                <w:u w:val="single"/>
                              </w:rPr>
                              <w:t>Site web :</w:t>
                            </w:r>
                            <w:r>
                              <w:t xml:space="preserve"> </w:t>
                            </w:r>
                            <w:hyperlink r:id="rId15" w:history="1">
                              <w:r w:rsidRPr="00725C0E">
                                <w:rPr>
                                  <w:rStyle w:val="Lienhypertexte"/>
                                </w:rPr>
                                <w:t>www.iai-togo.tg</w:t>
                              </w:r>
                            </w:hyperlink>
                          </w:p>
                          <w:p w:rsidR="00B25511" w:rsidRDefault="00B25511" w:rsidP="003B00B5">
                            <w:pPr>
                              <w:spacing w:after="0" w:line="240" w:lineRule="auto"/>
                            </w:pPr>
                            <w:r>
                              <w:t xml:space="preserve"> 07 BP 12456 Lomé 07, TOGO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D7B96" id="_x0000_s1033" type="#_x0000_t202" style="position:absolute;left:0;text-align:left;margin-left:-46.15pt;margin-top:28.45pt;width:219.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" stroked="f">
                <v:textbox style="mso-fit-shape-to-text:t">
                  <w:txbxContent>
                    <w:p w:rsidR="00B25511" w:rsidRDefault="00B25511" w:rsidP="003B00B5">
                      <w:pPr>
                        <w:spacing w:after="0"/>
                      </w:pPr>
                      <w:r>
                        <w:t>Institut Africain d’Informatique– Représentation du TOGO (IAI-TOGO)</w:t>
                      </w:r>
                    </w:p>
                    <w:p w:rsidR="00B25511" w:rsidRDefault="00B25511" w:rsidP="003B00B5">
                      <w:pPr>
                        <w:spacing w:after="0" w:line="240" w:lineRule="auto"/>
                      </w:pPr>
                      <w:r>
                        <w:rPr>
                          <w:b/>
                        </w:rPr>
                        <w:t xml:space="preserve"> </w:t>
                      </w:r>
                      <w:r w:rsidRPr="00725C0E">
                        <w:rPr>
                          <w:b/>
                          <w:u w:val="single"/>
                        </w:rPr>
                        <w:t>Tel :</w:t>
                      </w:r>
                      <w:r>
                        <w:t xml:space="preserve"> 22 20 47 00</w:t>
                      </w:r>
                    </w:p>
                    <w:p w:rsidR="00B25511" w:rsidRDefault="00B25511" w:rsidP="003B00B5">
                      <w:pPr>
                        <w:spacing w:after="0" w:line="240" w:lineRule="auto"/>
                      </w:pPr>
                      <w:r w:rsidRPr="003F2FC9">
                        <w:rPr>
                          <w:b/>
                        </w:rPr>
                        <w:t xml:space="preserve"> </w:t>
                      </w:r>
                      <w:r w:rsidRPr="00725C0E">
                        <w:rPr>
                          <w:b/>
                          <w:u w:val="single"/>
                        </w:rPr>
                        <w:t xml:space="preserve">E-mail : </w:t>
                      </w:r>
                      <w:hyperlink r:id="rId16" w:history="1">
                        <w:r w:rsidRPr="00725C0E">
                          <w:rPr>
                            <w:rStyle w:val="Lienhypertexte"/>
                          </w:rPr>
                          <w:t>iaitogo@iai-togo.tg</w:t>
                        </w:r>
                      </w:hyperlink>
                    </w:p>
                    <w:p w:rsidR="00B25511" w:rsidRDefault="00B25511" w:rsidP="003B00B5">
                      <w:pPr>
                        <w:spacing w:after="0" w:line="240" w:lineRule="auto"/>
                      </w:pPr>
                      <w:r w:rsidRPr="003F2FC9">
                        <w:rPr>
                          <w:b/>
                        </w:rPr>
                        <w:t xml:space="preserve"> </w:t>
                      </w:r>
                      <w:r w:rsidRPr="00725C0E">
                        <w:rPr>
                          <w:b/>
                          <w:u w:val="single"/>
                        </w:rPr>
                        <w:t>Site web :</w:t>
                      </w:r>
                      <w:r>
                        <w:t xml:space="preserve"> </w:t>
                      </w:r>
                      <w:hyperlink r:id="rId17" w:history="1">
                        <w:r w:rsidRPr="00725C0E">
                          <w:rPr>
                            <w:rStyle w:val="Lienhypertexte"/>
                          </w:rPr>
                          <w:t>www.iai-togo.tg</w:t>
                        </w:r>
                      </w:hyperlink>
                    </w:p>
                    <w:p w:rsidR="00B25511" w:rsidRDefault="00B25511" w:rsidP="003B00B5">
                      <w:pPr>
                        <w:spacing w:after="0" w:line="240" w:lineRule="auto"/>
                      </w:pPr>
                      <w:r>
                        <w:t xml:space="preserve"> 07 BP 12456 Lomé 07, TOGO</w:t>
                      </w:r>
                    </w:p>
                  </w:txbxContent>
                </v:textbox>
                <w10:wrap type="square"/>
              </v:shape>
            </w:pict>
          </mc:Fallback>
        </mc:AlternateContent>
      </w:r>
      <w:r w:rsidR="00435F14">
        <w:rPr>
          <w:rFonts w:cs="Arial"/>
          <w:szCs w:val="24"/>
        </w:rPr>
        <w:tab/>
      </w:r>
    </w:p>
    <w:p w:rsidR="003C4290" w:rsidRPr="00435F14" w:rsidRDefault="005A6B33" w:rsidP="00E3753E">
      <w:pPr>
        <w:tabs>
          <w:tab w:val="left" w:pos="2400"/>
        </w:tabs>
        <w:jc w:val="both"/>
        <w:rPr>
          <w:rFonts w:cs="Arial"/>
          <w:szCs w:val="24"/>
        </w:rPr>
        <w:sectPr w:rsidR="003C4290" w:rsidRPr="00435F14" w:rsidSect="00435F14">
          <w:headerReference w:type="default" r:id="rId18"/>
          <w:pgSz w:w="11906" w:h="16838"/>
          <w:pgMar w:top="1417" w:right="1417" w:bottom="1417" w:left="1417" w:header="708" w:footer="708" w:gutter="0"/>
          <w:pgBorders w:offsetFrom="page">
            <w:top w:val="thinThickSmallGap" w:sz="24" w:space="24" w:color="7030A0"/>
            <w:left w:val="thinThickSmallGap" w:sz="24" w:space="24" w:color="7030A0"/>
            <w:bottom w:val="thickThinSmallGap" w:sz="24" w:space="24" w:color="7030A0"/>
            <w:right w:val="thickThinSmallGap" w:sz="24" w:space="24" w:color="7030A0"/>
          </w:pgBorders>
          <w:cols w:space="708"/>
          <w:docGrid w:linePitch="360"/>
        </w:sectPr>
      </w:pPr>
      <w:r w:rsidRPr="003B00B5">
        <w:rPr>
          <w:rFonts w:cs="Arial"/>
          <w:noProof/>
          <w:szCs w:val="24"/>
          <w:lang w:eastAsia="fr-FR"/>
        </w:rPr>
        <mc:AlternateContent>
          <mc:Choice Requires="wps">
            <w:drawing>
              <wp:anchor distT="45720" distB="45720" distL="114300" distR="114300" simplePos="0" relativeHeight="251665408" behindDoc="0" locked="0" layoutInCell="1" allowOverlap="1" wp14:anchorId="5029F2B7" wp14:editId="74512693">
                <wp:simplePos x="0" y="0"/>
                <wp:positionH relativeFrom="margin">
                  <wp:posOffset>786765</wp:posOffset>
                </wp:positionH>
                <wp:positionV relativeFrom="paragraph">
                  <wp:posOffset>4371340</wp:posOffset>
                </wp:positionV>
                <wp:extent cx="3767455" cy="1404620"/>
                <wp:effectExtent l="0" t="0" r="4445"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7455" cy="1404620"/>
                        </a:xfrm>
                        <a:prstGeom prst="rect">
                          <a:avLst/>
                        </a:prstGeom>
                        <a:solidFill>
                          <a:srgbClr val="FFFFFF"/>
                        </a:solidFill>
                        <a:ln w="9525">
                          <a:noFill/>
                          <a:miter lim="800000"/>
                          <a:headEnd/>
                          <a:tailEnd/>
                        </a:ln>
                      </wps:spPr>
                      <wps:txbx>
                        <w:txbxContent>
                          <w:p w:rsidR="00B25511" w:rsidRPr="005A6B33" w:rsidRDefault="00B25511"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B25511" w:rsidRPr="00E24B2A" w:rsidRDefault="00B25511" w:rsidP="005A6B33">
                            <w:pPr>
                              <w:spacing w:after="0" w:line="240" w:lineRule="auto"/>
                              <w:rPr>
                                <w:rFonts w:cs="Arial"/>
                                <w:szCs w:val="24"/>
                              </w:rPr>
                            </w:pPr>
                            <w:r>
                              <w:rPr>
                                <w:rFonts w:cs="Arial"/>
                                <w:szCs w:val="24"/>
                              </w:rPr>
                              <w:t xml:space="preserve">                                      Etudiant</w:t>
                            </w:r>
                            <w:r w:rsidRPr="00E24B2A">
                              <w:rPr>
                                <w:rFonts w:cs="Arial"/>
                                <w:szCs w:val="24"/>
                              </w:rPr>
                              <w:t xml:space="preserve"> en troisième année</w:t>
                            </w:r>
                          </w:p>
                          <w:p w:rsidR="00B25511" w:rsidRDefault="00B25511" w:rsidP="005A6B33">
                            <w:pPr>
                              <w:spacing w:after="0" w:line="240" w:lineRule="auto"/>
                              <w:rPr>
                                <w:rFonts w:cs="Arial"/>
                                <w:szCs w:val="24"/>
                                <w:u w:val="single"/>
                              </w:rPr>
                            </w:pPr>
                            <w:r>
                              <w:rPr>
                                <w:rFonts w:cs="Arial"/>
                                <w:szCs w:val="24"/>
                                <w:u w:val="single"/>
                              </w:rPr>
                              <w:t xml:space="preserve"> </w:t>
                            </w:r>
                          </w:p>
                          <w:p w:rsidR="00B25511" w:rsidRPr="00E24B2A" w:rsidRDefault="00B25511"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29F2B7" id="_x0000_s1034" type="#_x0000_t202" style="position:absolute;left:0;text-align:left;margin-left:61.95pt;margin-top:344.2pt;width:296.6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" stroked="f">
                <v:textbox style="mso-fit-shape-to-text:t">
                  <w:txbxContent>
                    <w:p w:rsidR="00B25511" w:rsidRPr="005A6B33" w:rsidRDefault="00B25511"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B25511" w:rsidRPr="00E24B2A" w:rsidRDefault="00B25511" w:rsidP="005A6B33">
                      <w:pPr>
                        <w:spacing w:after="0" w:line="240" w:lineRule="auto"/>
                        <w:rPr>
                          <w:rFonts w:cs="Arial"/>
                          <w:szCs w:val="24"/>
                        </w:rPr>
                      </w:pPr>
                      <w:r>
                        <w:rPr>
                          <w:rFonts w:cs="Arial"/>
                          <w:szCs w:val="24"/>
                        </w:rPr>
                        <w:t xml:space="preserve">                                      Etudiant</w:t>
                      </w:r>
                      <w:r w:rsidRPr="00E24B2A">
                        <w:rPr>
                          <w:rFonts w:cs="Arial"/>
                          <w:szCs w:val="24"/>
                        </w:rPr>
                        <w:t xml:space="preserve"> en troisième année</w:t>
                      </w:r>
                    </w:p>
                    <w:p w:rsidR="00B25511" w:rsidRDefault="00B25511" w:rsidP="005A6B33">
                      <w:pPr>
                        <w:spacing w:after="0" w:line="240" w:lineRule="auto"/>
                        <w:rPr>
                          <w:rFonts w:cs="Arial"/>
                          <w:szCs w:val="24"/>
                          <w:u w:val="single"/>
                        </w:rPr>
                      </w:pPr>
                      <w:r>
                        <w:rPr>
                          <w:rFonts w:cs="Arial"/>
                          <w:szCs w:val="24"/>
                          <w:u w:val="single"/>
                        </w:rPr>
                        <w:t xml:space="preserve"> </w:t>
                      </w:r>
                    </w:p>
                    <w:p w:rsidR="00B25511" w:rsidRPr="00E24B2A" w:rsidRDefault="00B25511"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4384" behindDoc="0" locked="0" layoutInCell="1" allowOverlap="1" wp14:anchorId="3C41DD78" wp14:editId="45DA13B8">
                <wp:simplePos x="0" y="0"/>
                <wp:positionH relativeFrom="margin">
                  <wp:posOffset>786765</wp:posOffset>
                </wp:positionH>
                <wp:positionV relativeFrom="paragraph">
                  <wp:posOffset>3787775</wp:posOffset>
                </wp:positionV>
                <wp:extent cx="3412490" cy="259715"/>
                <wp:effectExtent l="0" t="0" r="0" b="698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59715"/>
                        </a:xfrm>
                        <a:prstGeom prst="rect">
                          <a:avLst/>
                        </a:prstGeom>
                        <a:solidFill>
                          <a:srgbClr val="FFFFFF"/>
                        </a:solidFill>
                        <a:ln w="9525">
                          <a:noFill/>
                          <a:miter lim="800000"/>
                          <a:headEnd/>
                          <a:tailEnd/>
                        </a:ln>
                      </wps:spPr>
                      <wps:txbx>
                        <w:txbxContent>
                          <w:p w:rsidR="00B25511" w:rsidRPr="00E24B2A" w:rsidRDefault="00B25511" w:rsidP="003B00B5">
                            <w:pPr>
                              <w:spacing w:after="0" w:line="240" w:lineRule="auto"/>
                              <w:jc w:val="both"/>
                              <w:rPr>
                                <w:rFonts w:cs="Arial"/>
                                <w:szCs w:val="24"/>
                              </w:rPr>
                            </w:pPr>
                            <w:r w:rsidRPr="00E24B2A">
                              <w:rPr>
                                <w:rFonts w:cs="Arial"/>
                                <w:szCs w:val="24"/>
                              </w:rPr>
                              <w:t>Période : Du 6 juillet au 30 septembre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1DD78" id="_x0000_s1035" type="#_x0000_t202" style="position:absolute;left:0;text-align:left;margin-left:61.95pt;margin-top:298.25pt;width:268.7pt;height:20.4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" stroked="f">
                <v:textbox>
                  <w:txbxContent>
                    <w:p w:rsidR="00B25511" w:rsidRPr="00E24B2A" w:rsidRDefault="00B25511" w:rsidP="003B00B5">
                      <w:pPr>
                        <w:spacing w:after="0" w:line="240" w:lineRule="auto"/>
                        <w:jc w:val="both"/>
                        <w:rPr>
                          <w:rFonts w:cs="Arial"/>
                          <w:szCs w:val="24"/>
                        </w:rPr>
                      </w:pPr>
                      <w:r w:rsidRPr="00E24B2A">
                        <w:rPr>
                          <w:rFonts w:cs="Arial"/>
                          <w:szCs w:val="24"/>
                        </w:rPr>
                        <w:t>Période : Du 6 juillet au 30 septembre 2020</w:t>
                      </w:r>
                    </w:p>
                  </w:txbxContent>
                </v:textbox>
                <w10:wrap type="square" anchorx="margin"/>
              </v:shape>
            </w:pict>
          </mc:Fallback>
        </mc:AlternateContent>
      </w:r>
      <w:r>
        <w:rPr>
          <w:rFonts w:cs="Arial"/>
          <w:noProof/>
          <w:szCs w:val="24"/>
          <w:lang w:eastAsia="fr-FR"/>
        </w:rPr>
        <mc:AlternateContent>
          <mc:Choice Requires="wps">
            <w:drawing>
              <wp:anchor distT="0" distB="0" distL="114300" distR="114300" simplePos="0" relativeHeight="251672576" behindDoc="0" locked="0" layoutInCell="1" allowOverlap="1" wp14:anchorId="6009E671" wp14:editId="76DA71B6">
                <wp:simplePos x="0" y="0"/>
                <wp:positionH relativeFrom="margin">
                  <wp:posOffset>142713</wp:posOffset>
                </wp:positionH>
                <wp:positionV relativeFrom="paragraph">
                  <wp:posOffset>2459355</wp:posOffset>
                </wp:positionV>
                <wp:extent cx="4880345" cy="1222523"/>
                <wp:effectExtent l="0" t="0" r="15875" b="15875"/>
                <wp:wrapNone/>
                <wp:docPr id="25" name="Organigramme : Bande perforée 25"/>
                <wp:cNvGraphicFramePr/>
                <a:graphic xmlns:a="http://schemas.openxmlformats.org/drawingml/2006/main">
                  <a:graphicData uri="http://schemas.microsoft.com/office/word/2010/wordprocessingShape">
                    <wps:wsp>
                      <wps:cNvSpPr/>
                      <wps:spPr>
                        <a:xfrm>
                          <a:off x="0" y="0"/>
                          <a:ext cx="4880345" cy="1222523"/>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5511" w:rsidRPr="005A6B33" w:rsidRDefault="00B25511"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B25511" w:rsidRPr="005A6B33" w:rsidRDefault="00B25511"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B25511" w:rsidRDefault="00B25511" w:rsidP="005A6B33">
                            <w:pPr>
                              <w:shd w:val="clear" w:color="auto" w:fill="5B9BD5" w:themeFill="accent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9E671"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25" o:spid="_x0000_s1036" type="#_x0000_t122" style="position:absolute;left:0;text-align:left;margin-left:11.25pt;margin-top:193.65pt;width:384.3pt;height:96.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" fillcolor="#5b9bd5 [3204]" strokecolor="#1f4d78 [1604]" strokeweight="1pt">
                <v:textbox>
                  <w:txbxContent>
                    <w:p w:rsidR="00B25511" w:rsidRPr="005A6B33" w:rsidRDefault="00B25511"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B25511" w:rsidRPr="005A6B33" w:rsidRDefault="00B25511"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B25511" w:rsidRDefault="00B25511" w:rsidP="005A6B33">
                      <w:pPr>
                        <w:shd w:val="clear" w:color="auto" w:fill="5B9BD5" w:themeFill="accent1"/>
                        <w:jc w:val="center"/>
                      </w:pPr>
                    </w:p>
                  </w:txbxContent>
                </v:textbox>
                <w10:wrap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3360" behindDoc="0" locked="0" layoutInCell="1" allowOverlap="1" wp14:anchorId="3F69B26A" wp14:editId="54EE5197">
                <wp:simplePos x="0" y="0"/>
                <wp:positionH relativeFrom="margin">
                  <wp:posOffset>624205</wp:posOffset>
                </wp:positionH>
                <wp:positionV relativeFrom="paragraph">
                  <wp:posOffset>2404110</wp:posOffset>
                </wp:positionV>
                <wp:extent cx="1533525" cy="306705"/>
                <wp:effectExtent l="0" t="0" r="9525"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306705"/>
                        </a:xfrm>
                        <a:prstGeom prst="rect">
                          <a:avLst/>
                        </a:prstGeom>
                        <a:solidFill>
                          <a:srgbClr val="FFFFFF"/>
                        </a:solidFill>
                        <a:ln w="9525">
                          <a:noFill/>
                          <a:miter lim="800000"/>
                          <a:headEnd/>
                          <a:tailEnd/>
                        </a:ln>
                      </wps:spPr>
                      <wps:txbx>
                        <w:txbxContent>
                          <w:p w:rsidR="00B25511" w:rsidRPr="007B5B7A" w:rsidRDefault="00B25511" w:rsidP="003B00B5">
                            <w:pPr>
                              <w:spacing w:after="0" w:line="240" w:lineRule="auto"/>
                              <w:jc w:val="both"/>
                              <w:rPr>
                                <w:rFonts w:cs="Arial"/>
                                <w:b/>
                                <w:szCs w:val="24"/>
                              </w:rPr>
                            </w:pPr>
                            <w:r w:rsidRPr="007B5B7A">
                              <w:rPr>
                                <w:rFonts w:cs="Arial"/>
                                <w:b/>
                                <w:szCs w:val="24"/>
                              </w:rPr>
                              <w:t>Thème de stage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9B26A" id="_x0000_s1037" type="#_x0000_t202" style="position:absolute;left:0;text-align:left;margin-left:49.15pt;margin-top:189.3pt;width:120.75pt;height:24.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" stroked="f">
                <v:textbox>
                  <w:txbxContent>
                    <w:p w:rsidR="00B25511" w:rsidRPr="007B5B7A" w:rsidRDefault="00B25511" w:rsidP="003B00B5">
                      <w:pPr>
                        <w:spacing w:after="0" w:line="240" w:lineRule="auto"/>
                        <w:jc w:val="both"/>
                        <w:rPr>
                          <w:rFonts w:cs="Arial"/>
                          <w:b/>
                          <w:szCs w:val="24"/>
                        </w:rPr>
                      </w:pPr>
                      <w:r w:rsidRPr="007B5B7A">
                        <w:rPr>
                          <w:rFonts w:cs="Arial"/>
                          <w:b/>
                          <w:szCs w:val="24"/>
                        </w:rPr>
                        <w:t>Thème de stage :</w:t>
                      </w:r>
                    </w:p>
                  </w:txbxContent>
                </v:textbox>
                <w10:wrap type="square" anchorx="margin"/>
              </v:shape>
            </w:pict>
          </mc:Fallback>
        </mc:AlternateContent>
      </w:r>
      <w:r w:rsidR="00435F14">
        <w:rPr>
          <w:rFonts w:cs="Arial"/>
          <w:szCs w:val="24"/>
        </w:rPr>
        <w:tab/>
      </w:r>
    </w:p>
    <w:p w:rsidR="00C423C2" w:rsidRPr="004305A2" w:rsidRDefault="000D7B82" w:rsidP="00E3753E">
      <w:pPr>
        <w:pStyle w:val="Titre1"/>
        <w:jc w:val="both"/>
      </w:pPr>
      <w:bookmarkStart w:id="0" w:name="_Toc51007450"/>
      <w:r w:rsidRPr="004305A2">
        <w:lastRenderedPageBreak/>
        <w:t>DEDICACE</w:t>
      </w:r>
      <w:bookmarkEnd w:id="0"/>
    </w:p>
    <w:p w:rsidR="000D7B82" w:rsidRDefault="000D7B82" w:rsidP="00E3753E">
      <w:pPr>
        <w:jc w:val="both"/>
      </w:pPr>
    </w:p>
    <w:p w:rsidR="000D7B82" w:rsidRDefault="000D7B82" w:rsidP="00E3753E">
      <w:pPr>
        <w:jc w:val="both"/>
      </w:pPr>
    </w:p>
    <w:p w:rsidR="000D7B82" w:rsidRDefault="000D7B82" w:rsidP="00E3753E">
      <w:pPr>
        <w:pStyle w:val="Titre1"/>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Pr="00B03E9F" w:rsidRDefault="00A3128C" w:rsidP="00E3753E">
      <w:pPr>
        <w:pStyle w:val="Titre1"/>
        <w:jc w:val="both"/>
      </w:pPr>
      <w:bookmarkStart w:id="1" w:name="_Toc51007451"/>
      <w:r w:rsidRPr="00B03E9F">
        <w:t>REMERCIEMENTS</w:t>
      </w:r>
      <w:bookmarkEnd w:id="1"/>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Pr="004305A2" w:rsidRDefault="004305A2" w:rsidP="00E3753E">
      <w:pPr>
        <w:pStyle w:val="Titre1"/>
        <w:jc w:val="both"/>
      </w:pPr>
      <w:bookmarkStart w:id="2" w:name="_Toc51007452"/>
      <w:r w:rsidRPr="004305A2">
        <w:lastRenderedPageBreak/>
        <w:t>AVANT-PROPOS</w:t>
      </w:r>
      <w:bookmarkEnd w:id="2"/>
    </w:p>
    <w:p w:rsidR="00A3128C" w:rsidRDefault="00A3128C"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pStyle w:val="Titre1"/>
        <w:jc w:val="both"/>
      </w:pPr>
      <w:bookmarkStart w:id="3" w:name="_Toc51007453"/>
      <w:r w:rsidRPr="00B03E9F">
        <w:t>Résumé</w:t>
      </w:r>
      <w:bookmarkEnd w:id="3"/>
      <w:r w:rsidRPr="00B03E9F">
        <w:t> </w:t>
      </w: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pStyle w:val="Titre1"/>
        <w:jc w:val="both"/>
      </w:pPr>
      <w:bookmarkStart w:id="4" w:name="_Toc51007454"/>
      <w:r>
        <w:lastRenderedPageBreak/>
        <w:t>Abstract</w:t>
      </w:r>
      <w:bookmarkEnd w:id="4"/>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pStyle w:val="Titre1"/>
        <w:jc w:val="both"/>
      </w:pPr>
      <w:bookmarkStart w:id="5" w:name="_Toc51007455"/>
      <w:r>
        <w:lastRenderedPageBreak/>
        <w:t>SOMMAIRE</w:t>
      </w:r>
      <w:bookmarkEnd w:id="5"/>
      <w:r>
        <w:t xml:space="preserve"> </w:t>
      </w:r>
    </w:p>
    <w:p w:rsidR="00B03E9F" w:rsidRDefault="00B03E9F" w:rsidP="00E3753E">
      <w:pPr>
        <w:jc w:val="both"/>
        <w:rPr>
          <w:b/>
          <w:sz w:val="32"/>
          <w:szCs w:val="32"/>
        </w:rPr>
      </w:pPr>
    </w:p>
    <w:sdt>
      <w:sdtPr>
        <w:rPr>
          <w:rFonts w:ascii="Arial" w:eastAsiaTheme="minorHAnsi" w:hAnsi="Arial" w:cstheme="minorBidi"/>
          <w:b w:val="0"/>
          <w:color w:val="auto"/>
          <w:sz w:val="24"/>
          <w:szCs w:val="22"/>
          <w:lang w:eastAsia="en-US"/>
        </w:rPr>
        <w:id w:val="-968051760"/>
        <w:docPartObj>
          <w:docPartGallery w:val="Table of Contents"/>
          <w:docPartUnique/>
        </w:docPartObj>
      </w:sdtPr>
      <w:sdtEndPr>
        <w:rPr>
          <w:bCs/>
        </w:rPr>
      </w:sdtEndPr>
      <w:sdtContent>
        <w:p w:rsidR="00B03E9F" w:rsidRDefault="00B03E9F" w:rsidP="00E3753E">
          <w:pPr>
            <w:pStyle w:val="En-ttedetabledesmatires"/>
            <w:jc w:val="both"/>
          </w:pPr>
        </w:p>
        <w:p w:rsidR="008E0DE2" w:rsidRDefault="00B03E9F" w:rsidP="00E3753E">
          <w:pPr>
            <w:pStyle w:val="TM1"/>
            <w:jc w:val="both"/>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1007450" w:history="1">
            <w:r w:rsidR="008E0DE2" w:rsidRPr="00B06BEE">
              <w:rPr>
                <w:rStyle w:val="Lienhypertexte"/>
                <w:noProof/>
              </w:rPr>
              <w:t>DEDICACE</w:t>
            </w:r>
            <w:r w:rsidR="008E0DE2">
              <w:rPr>
                <w:noProof/>
                <w:webHidden/>
              </w:rPr>
              <w:tab/>
            </w:r>
            <w:r w:rsidR="008E0DE2">
              <w:rPr>
                <w:noProof/>
                <w:webHidden/>
              </w:rPr>
              <w:fldChar w:fldCharType="begin"/>
            </w:r>
            <w:r w:rsidR="008E0DE2">
              <w:rPr>
                <w:noProof/>
                <w:webHidden/>
              </w:rPr>
              <w:instrText xml:space="preserve"> PAGEREF _Toc51007450 \h </w:instrText>
            </w:r>
            <w:r w:rsidR="008E0DE2">
              <w:rPr>
                <w:noProof/>
                <w:webHidden/>
              </w:rPr>
            </w:r>
            <w:r w:rsidR="008E0DE2">
              <w:rPr>
                <w:noProof/>
                <w:webHidden/>
              </w:rPr>
              <w:fldChar w:fldCharType="separate"/>
            </w:r>
            <w:r w:rsidR="008E0DE2">
              <w:rPr>
                <w:noProof/>
                <w:webHidden/>
              </w:rPr>
              <w:t>I</w:t>
            </w:r>
            <w:r w:rsidR="008E0DE2">
              <w:rPr>
                <w:noProof/>
                <w:webHidden/>
              </w:rPr>
              <w:fldChar w:fldCharType="end"/>
            </w:r>
          </w:hyperlink>
        </w:p>
        <w:p w:rsidR="008E0DE2" w:rsidRDefault="00B25511" w:rsidP="00E3753E">
          <w:pPr>
            <w:pStyle w:val="TM1"/>
            <w:jc w:val="both"/>
            <w:rPr>
              <w:rFonts w:asciiTheme="minorHAnsi" w:eastAsiaTheme="minorEastAsia" w:hAnsiTheme="minorHAnsi"/>
              <w:noProof/>
              <w:sz w:val="22"/>
              <w:lang w:eastAsia="fr-FR"/>
            </w:rPr>
          </w:pPr>
          <w:hyperlink w:anchor="_Toc51007451" w:history="1">
            <w:r w:rsidR="008E0DE2" w:rsidRPr="00B06BEE">
              <w:rPr>
                <w:rStyle w:val="Lienhypertexte"/>
                <w:noProof/>
              </w:rPr>
              <w:t>REMERCIEMENTS</w:t>
            </w:r>
            <w:r w:rsidR="008E0DE2">
              <w:rPr>
                <w:noProof/>
                <w:webHidden/>
              </w:rPr>
              <w:tab/>
            </w:r>
            <w:r w:rsidR="008E0DE2">
              <w:rPr>
                <w:noProof/>
                <w:webHidden/>
              </w:rPr>
              <w:fldChar w:fldCharType="begin"/>
            </w:r>
            <w:r w:rsidR="008E0DE2">
              <w:rPr>
                <w:noProof/>
                <w:webHidden/>
              </w:rPr>
              <w:instrText xml:space="preserve"> PAGEREF _Toc51007451 \h </w:instrText>
            </w:r>
            <w:r w:rsidR="008E0DE2">
              <w:rPr>
                <w:noProof/>
                <w:webHidden/>
              </w:rPr>
            </w:r>
            <w:r w:rsidR="008E0DE2">
              <w:rPr>
                <w:noProof/>
                <w:webHidden/>
              </w:rPr>
              <w:fldChar w:fldCharType="separate"/>
            </w:r>
            <w:r w:rsidR="008E0DE2">
              <w:rPr>
                <w:noProof/>
                <w:webHidden/>
              </w:rPr>
              <w:t>II</w:t>
            </w:r>
            <w:r w:rsidR="008E0DE2">
              <w:rPr>
                <w:noProof/>
                <w:webHidden/>
              </w:rPr>
              <w:fldChar w:fldCharType="end"/>
            </w:r>
          </w:hyperlink>
        </w:p>
        <w:p w:rsidR="008E0DE2" w:rsidRDefault="00B25511" w:rsidP="00E3753E">
          <w:pPr>
            <w:pStyle w:val="TM1"/>
            <w:jc w:val="both"/>
            <w:rPr>
              <w:rFonts w:asciiTheme="minorHAnsi" w:eastAsiaTheme="minorEastAsia" w:hAnsiTheme="minorHAnsi"/>
              <w:noProof/>
              <w:sz w:val="22"/>
              <w:lang w:eastAsia="fr-FR"/>
            </w:rPr>
          </w:pPr>
          <w:hyperlink w:anchor="_Toc51007452" w:history="1">
            <w:r w:rsidR="008E0DE2" w:rsidRPr="00B06BEE">
              <w:rPr>
                <w:rStyle w:val="Lienhypertexte"/>
                <w:noProof/>
              </w:rPr>
              <w:t>AVANT-PROPOS</w:t>
            </w:r>
            <w:r w:rsidR="008E0DE2">
              <w:rPr>
                <w:noProof/>
                <w:webHidden/>
              </w:rPr>
              <w:tab/>
            </w:r>
            <w:r w:rsidR="008E0DE2">
              <w:rPr>
                <w:noProof/>
                <w:webHidden/>
              </w:rPr>
              <w:fldChar w:fldCharType="begin"/>
            </w:r>
            <w:r w:rsidR="008E0DE2">
              <w:rPr>
                <w:noProof/>
                <w:webHidden/>
              </w:rPr>
              <w:instrText xml:space="preserve"> PAGEREF _Toc51007452 \h </w:instrText>
            </w:r>
            <w:r w:rsidR="008E0DE2">
              <w:rPr>
                <w:noProof/>
                <w:webHidden/>
              </w:rPr>
            </w:r>
            <w:r w:rsidR="008E0DE2">
              <w:rPr>
                <w:noProof/>
                <w:webHidden/>
              </w:rPr>
              <w:fldChar w:fldCharType="separate"/>
            </w:r>
            <w:r w:rsidR="008E0DE2">
              <w:rPr>
                <w:noProof/>
                <w:webHidden/>
              </w:rPr>
              <w:t>III</w:t>
            </w:r>
            <w:r w:rsidR="008E0DE2">
              <w:rPr>
                <w:noProof/>
                <w:webHidden/>
              </w:rPr>
              <w:fldChar w:fldCharType="end"/>
            </w:r>
          </w:hyperlink>
        </w:p>
        <w:p w:rsidR="008E0DE2" w:rsidRDefault="00B25511" w:rsidP="00E3753E">
          <w:pPr>
            <w:pStyle w:val="TM1"/>
            <w:jc w:val="both"/>
            <w:rPr>
              <w:rFonts w:asciiTheme="minorHAnsi" w:eastAsiaTheme="minorEastAsia" w:hAnsiTheme="minorHAnsi"/>
              <w:noProof/>
              <w:sz w:val="22"/>
              <w:lang w:eastAsia="fr-FR"/>
            </w:rPr>
          </w:pPr>
          <w:hyperlink w:anchor="_Toc51007453" w:history="1">
            <w:r w:rsidR="008E0DE2" w:rsidRPr="00B06BEE">
              <w:rPr>
                <w:rStyle w:val="Lienhypertexte"/>
                <w:noProof/>
              </w:rPr>
              <w:t>Résumé</w:t>
            </w:r>
            <w:r w:rsidR="008E0DE2">
              <w:rPr>
                <w:noProof/>
                <w:webHidden/>
              </w:rPr>
              <w:tab/>
            </w:r>
            <w:r w:rsidR="008E0DE2">
              <w:rPr>
                <w:noProof/>
                <w:webHidden/>
              </w:rPr>
              <w:fldChar w:fldCharType="begin"/>
            </w:r>
            <w:r w:rsidR="008E0DE2">
              <w:rPr>
                <w:noProof/>
                <w:webHidden/>
              </w:rPr>
              <w:instrText xml:space="preserve"> PAGEREF _Toc51007453 \h </w:instrText>
            </w:r>
            <w:r w:rsidR="008E0DE2">
              <w:rPr>
                <w:noProof/>
                <w:webHidden/>
              </w:rPr>
            </w:r>
            <w:r w:rsidR="008E0DE2">
              <w:rPr>
                <w:noProof/>
                <w:webHidden/>
              </w:rPr>
              <w:fldChar w:fldCharType="separate"/>
            </w:r>
            <w:r w:rsidR="008E0DE2">
              <w:rPr>
                <w:noProof/>
                <w:webHidden/>
              </w:rPr>
              <w:t>IV</w:t>
            </w:r>
            <w:r w:rsidR="008E0DE2">
              <w:rPr>
                <w:noProof/>
                <w:webHidden/>
              </w:rPr>
              <w:fldChar w:fldCharType="end"/>
            </w:r>
          </w:hyperlink>
        </w:p>
        <w:p w:rsidR="008E0DE2" w:rsidRDefault="00B25511" w:rsidP="00E3753E">
          <w:pPr>
            <w:pStyle w:val="TM1"/>
            <w:jc w:val="both"/>
            <w:rPr>
              <w:rFonts w:asciiTheme="minorHAnsi" w:eastAsiaTheme="minorEastAsia" w:hAnsiTheme="minorHAnsi"/>
              <w:noProof/>
              <w:sz w:val="22"/>
              <w:lang w:eastAsia="fr-FR"/>
            </w:rPr>
          </w:pPr>
          <w:hyperlink w:anchor="_Toc51007454" w:history="1">
            <w:r w:rsidR="008E0DE2" w:rsidRPr="00B06BEE">
              <w:rPr>
                <w:rStyle w:val="Lienhypertexte"/>
                <w:noProof/>
              </w:rPr>
              <w:t>Abstract</w:t>
            </w:r>
            <w:r w:rsidR="008E0DE2">
              <w:rPr>
                <w:noProof/>
                <w:webHidden/>
              </w:rPr>
              <w:tab/>
            </w:r>
            <w:r w:rsidR="008E0DE2">
              <w:rPr>
                <w:noProof/>
                <w:webHidden/>
              </w:rPr>
              <w:fldChar w:fldCharType="begin"/>
            </w:r>
            <w:r w:rsidR="008E0DE2">
              <w:rPr>
                <w:noProof/>
                <w:webHidden/>
              </w:rPr>
              <w:instrText xml:space="preserve"> PAGEREF _Toc51007454 \h </w:instrText>
            </w:r>
            <w:r w:rsidR="008E0DE2">
              <w:rPr>
                <w:noProof/>
                <w:webHidden/>
              </w:rPr>
            </w:r>
            <w:r w:rsidR="008E0DE2">
              <w:rPr>
                <w:noProof/>
                <w:webHidden/>
              </w:rPr>
              <w:fldChar w:fldCharType="separate"/>
            </w:r>
            <w:r w:rsidR="008E0DE2">
              <w:rPr>
                <w:noProof/>
                <w:webHidden/>
              </w:rPr>
              <w:t>V</w:t>
            </w:r>
            <w:r w:rsidR="008E0DE2">
              <w:rPr>
                <w:noProof/>
                <w:webHidden/>
              </w:rPr>
              <w:fldChar w:fldCharType="end"/>
            </w:r>
          </w:hyperlink>
        </w:p>
        <w:p w:rsidR="008E0DE2" w:rsidRDefault="00B25511" w:rsidP="00E3753E">
          <w:pPr>
            <w:pStyle w:val="TM1"/>
            <w:jc w:val="both"/>
            <w:rPr>
              <w:rFonts w:asciiTheme="minorHAnsi" w:eastAsiaTheme="minorEastAsia" w:hAnsiTheme="minorHAnsi"/>
              <w:noProof/>
              <w:sz w:val="22"/>
              <w:lang w:eastAsia="fr-FR"/>
            </w:rPr>
          </w:pPr>
          <w:hyperlink w:anchor="_Toc51007455" w:history="1">
            <w:r w:rsidR="008E0DE2" w:rsidRPr="00B06BEE">
              <w:rPr>
                <w:rStyle w:val="Lienhypertexte"/>
                <w:noProof/>
              </w:rPr>
              <w:t>SOMMAIRE</w:t>
            </w:r>
            <w:r w:rsidR="008E0DE2">
              <w:rPr>
                <w:noProof/>
                <w:webHidden/>
              </w:rPr>
              <w:tab/>
            </w:r>
            <w:r w:rsidR="008E0DE2">
              <w:rPr>
                <w:noProof/>
                <w:webHidden/>
              </w:rPr>
              <w:fldChar w:fldCharType="begin"/>
            </w:r>
            <w:r w:rsidR="008E0DE2">
              <w:rPr>
                <w:noProof/>
                <w:webHidden/>
              </w:rPr>
              <w:instrText xml:space="preserve"> PAGEREF _Toc51007455 \h </w:instrText>
            </w:r>
            <w:r w:rsidR="008E0DE2">
              <w:rPr>
                <w:noProof/>
                <w:webHidden/>
              </w:rPr>
            </w:r>
            <w:r w:rsidR="008E0DE2">
              <w:rPr>
                <w:noProof/>
                <w:webHidden/>
              </w:rPr>
              <w:fldChar w:fldCharType="separate"/>
            </w:r>
            <w:r w:rsidR="008E0DE2">
              <w:rPr>
                <w:noProof/>
                <w:webHidden/>
              </w:rPr>
              <w:t>VI</w:t>
            </w:r>
            <w:r w:rsidR="008E0DE2">
              <w:rPr>
                <w:noProof/>
                <w:webHidden/>
              </w:rPr>
              <w:fldChar w:fldCharType="end"/>
            </w:r>
          </w:hyperlink>
        </w:p>
        <w:p w:rsidR="008E0DE2" w:rsidRDefault="00B25511" w:rsidP="00E3753E">
          <w:pPr>
            <w:pStyle w:val="TM1"/>
            <w:jc w:val="both"/>
            <w:rPr>
              <w:rFonts w:asciiTheme="minorHAnsi" w:eastAsiaTheme="minorEastAsia" w:hAnsiTheme="minorHAnsi"/>
              <w:noProof/>
              <w:sz w:val="22"/>
              <w:lang w:eastAsia="fr-FR"/>
            </w:rPr>
          </w:pPr>
          <w:hyperlink w:anchor="_Toc51007456" w:history="1">
            <w:r w:rsidR="008E0DE2" w:rsidRPr="00B06BEE">
              <w:rPr>
                <w:rStyle w:val="Lienhypertexte"/>
                <w:noProof/>
              </w:rPr>
              <w:t>INTRODUCTION</w:t>
            </w:r>
            <w:r w:rsidR="008E0DE2">
              <w:rPr>
                <w:noProof/>
                <w:webHidden/>
              </w:rPr>
              <w:tab/>
            </w:r>
            <w:r w:rsidR="008E0DE2">
              <w:rPr>
                <w:noProof/>
                <w:webHidden/>
              </w:rPr>
              <w:fldChar w:fldCharType="begin"/>
            </w:r>
            <w:r w:rsidR="008E0DE2">
              <w:rPr>
                <w:noProof/>
                <w:webHidden/>
              </w:rPr>
              <w:instrText xml:space="preserve"> PAGEREF _Toc51007456 \h </w:instrText>
            </w:r>
            <w:r w:rsidR="008E0DE2">
              <w:rPr>
                <w:noProof/>
                <w:webHidden/>
              </w:rPr>
            </w:r>
            <w:r w:rsidR="008E0DE2">
              <w:rPr>
                <w:noProof/>
                <w:webHidden/>
              </w:rPr>
              <w:fldChar w:fldCharType="separate"/>
            </w:r>
            <w:r w:rsidR="008E0DE2">
              <w:rPr>
                <w:noProof/>
                <w:webHidden/>
              </w:rPr>
              <w:t>1</w:t>
            </w:r>
            <w:r w:rsidR="008E0DE2">
              <w:rPr>
                <w:noProof/>
                <w:webHidden/>
              </w:rPr>
              <w:fldChar w:fldCharType="end"/>
            </w:r>
          </w:hyperlink>
        </w:p>
        <w:p w:rsidR="008E0DE2" w:rsidRDefault="00B25511" w:rsidP="00E3753E">
          <w:pPr>
            <w:pStyle w:val="TM1"/>
            <w:jc w:val="both"/>
            <w:rPr>
              <w:rFonts w:asciiTheme="minorHAnsi" w:eastAsiaTheme="minorEastAsia" w:hAnsiTheme="minorHAnsi"/>
              <w:noProof/>
              <w:sz w:val="22"/>
              <w:lang w:eastAsia="fr-FR"/>
            </w:rPr>
          </w:pPr>
          <w:hyperlink w:anchor="_Toc51007457" w:history="1">
            <w:r w:rsidR="008E0DE2" w:rsidRPr="00B06BEE">
              <w:rPr>
                <w:rStyle w:val="Lienhypertexte"/>
                <w:noProof/>
              </w:rPr>
              <w:t>LISTE DES PARTICIPANTS</w:t>
            </w:r>
            <w:r w:rsidR="008E0DE2">
              <w:rPr>
                <w:noProof/>
                <w:webHidden/>
              </w:rPr>
              <w:tab/>
            </w:r>
            <w:r w:rsidR="008E0DE2">
              <w:rPr>
                <w:noProof/>
                <w:webHidden/>
              </w:rPr>
              <w:fldChar w:fldCharType="begin"/>
            </w:r>
            <w:r w:rsidR="008E0DE2">
              <w:rPr>
                <w:noProof/>
                <w:webHidden/>
              </w:rPr>
              <w:instrText xml:space="preserve"> PAGEREF _Toc51007457 \h </w:instrText>
            </w:r>
            <w:r w:rsidR="008E0DE2">
              <w:rPr>
                <w:noProof/>
                <w:webHidden/>
              </w:rPr>
            </w:r>
            <w:r w:rsidR="008E0DE2">
              <w:rPr>
                <w:noProof/>
                <w:webHidden/>
              </w:rPr>
              <w:fldChar w:fldCharType="separate"/>
            </w:r>
            <w:r w:rsidR="008E0DE2">
              <w:rPr>
                <w:noProof/>
                <w:webHidden/>
              </w:rPr>
              <w:t>3</w:t>
            </w:r>
            <w:r w:rsidR="008E0DE2">
              <w:rPr>
                <w:noProof/>
                <w:webHidden/>
              </w:rPr>
              <w:fldChar w:fldCharType="end"/>
            </w:r>
          </w:hyperlink>
        </w:p>
        <w:p w:rsidR="008E0DE2" w:rsidRDefault="00B25511" w:rsidP="00E3753E">
          <w:pPr>
            <w:pStyle w:val="TM1"/>
            <w:jc w:val="both"/>
            <w:rPr>
              <w:rFonts w:asciiTheme="minorHAnsi" w:eastAsiaTheme="minorEastAsia" w:hAnsiTheme="minorHAnsi"/>
              <w:noProof/>
              <w:sz w:val="22"/>
              <w:lang w:eastAsia="fr-FR"/>
            </w:rPr>
          </w:pPr>
          <w:hyperlink w:anchor="_Toc51007458" w:history="1">
            <w:r w:rsidR="008E0DE2" w:rsidRPr="00B06BEE">
              <w:rPr>
                <w:rStyle w:val="Lienhypertexte"/>
                <w:noProof/>
              </w:rPr>
              <w:t>LISTES DES TABLEAUX</w:t>
            </w:r>
            <w:r w:rsidR="008E0DE2">
              <w:rPr>
                <w:noProof/>
                <w:webHidden/>
              </w:rPr>
              <w:tab/>
            </w:r>
            <w:r w:rsidR="008E0DE2">
              <w:rPr>
                <w:noProof/>
                <w:webHidden/>
              </w:rPr>
              <w:fldChar w:fldCharType="begin"/>
            </w:r>
            <w:r w:rsidR="008E0DE2">
              <w:rPr>
                <w:noProof/>
                <w:webHidden/>
              </w:rPr>
              <w:instrText xml:space="preserve"> PAGEREF _Toc51007458 \h </w:instrText>
            </w:r>
            <w:r w:rsidR="008E0DE2">
              <w:rPr>
                <w:noProof/>
                <w:webHidden/>
              </w:rPr>
            </w:r>
            <w:r w:rsidR="008E0DE2">
              <w:rPr>
                <w:noProof/>
                <w:webHidden/>
              </w:rPr>
              <w:fldChar w:fldCharType="separate"/>
            </w:r>
            <w:r w:rsidR="008E0DE2">
              <w:rPr>
                <w:noProof/>
                <w:webHidden/>
              </w:rPr>
              <w:t>4</w:t>
            </w:r>
            <w:r w:rsidR="008E0DE2">
              <w:rPr>
                <w:noProof/>
                <w:webHidden/>
              </w:rPr>
              <w:fldChar w:fldCharType="end"/>
            </w:r>
          </w:hyperlink>
        </w:p>
        <w:p w:rsidR="008E0DE2" w:rsidRDefault="00B25511" w:rsidP="00E3753E">
          <w:pPr>
            <w:pStyle w:val="TM1"/>
            <w:jc w:val="both"/>
            <w:rPr>
              <w:rFonts w:asciiTheme="minorHAnsi" w:eastAsiaTheme="minorEastAsia" w:hAnsiTheme="minorHAnsi"/>
              <w:noProof/>
              <w:sz w:val="22"/>
              <w:lang w:eastAsia="fr-FR"/>
            </w:rPr>
          </w:pPr>
          <w:hyperlink w:anchor="_Toc51007459" w:history="1">
            <w:r w:rsidR="008E0DE2" w:rsidRPr="00B06BEE">
              <w:rPr>
                <w:rStyle w:val="Lienhypertexte"/>
                <w:noProof/>
              </w:rPr>
              <w:t>LISTE DES FIGURES</w:t>
            </w:r>
            <w:r w:rsidR="008E0DE2">
              <w:rPr>
                <w:noProof/>
                <w:webHidden/>
              </w:rPr>
              <w:tab/>
            </w:r>
            <w:r w:rsidR="008E0DE2">
              <w:rPr>
                <w:noProof/>
                <w:webHidden/>
              </w:rPr>
              <w:fldChar w:fldCharType="begin"/>
            </w:r>
            <w:r w:rsidR="008E0DE2">
              <w:rPr>
                <w:noProof/>
                <w:webHidden/>
              </w:rPr>
              <w:instrText xml:space="preserve"> PAGEREF _Toc51007459 \h </w:instrText>
            </w:r>
            <w:r w:rsidR="008E0DE2">
              <w:rPr>
                <w:noProof/>
                <w:webHidden/>
              </w:rPr>
            </w:r>
            <w:r w:rsidR="008E0DE2">
              <w:rPr>
                <w:noProof/>
                <w:webHidden/>
              </w:rPr>
              <w:fldChar w:fldCharType="separate"/>
            </w:r>
            <w:r w:rsidR="008E0DE2">
              <w:rPr>
                <w:noProof/>
                <w:webHidden/>
              </w:rPr>
              <w:t>5</w:t>
            </w:r>
            <w:r w:rsidR="008E0DE2">
              <w:rPr>
                <w:noProof/>
                <w:webHidden/>
              </w:rPr>
              <w:fldChar w:fldCharType="end"/>
            </w:r>
          </w:hyperlink>
        </w:p>
        <w:p w:rsidR="008E0DE2" w:rsidRDefault="00B25511" w:rsidP="00E3753E">
          <w:pPr>
            <w:pStyle w:val="TM1"/>
            <w:jc w:val="both"/>
            <w:rPr>
              <w:rFonts w:asciiTheme="minorHAnsi" w:eastAsiaTheme="minorEastAsia" w:hAnsiTheme="minorHAnsi"/>
              <w:noProof/>
              <w:sz w:val="22"/>
              <w:lang w:eastAsia="fr-FR"/>
            </w:rPr>
          </w:pPr>
          <w:hyperlink w:anchor="_Toc51007460" w:history="1">
            <w:r w:rsidR="008E0DE2" w:rsidRPr="00B06BEE">
              <w:rPr>
                <w:rStyle w:val="Lienhypertexte"/>
                <w:noProof/>
              </w:rPr>
              <w:t>GLOSSAIRE</w:t>
            </w:r>
            <w:r w:rsidR="008E0DE2">
              <w:rPr>
                <w:noProof/>
                <w:webHidden/>
              </w:rPr>
              <w:tab/>
            </w:r>
            <w:r w:rsidR="008E0DE2">
              <w:rPr>
                <w:noProof/>
                <w:webHidden/>
              </w:rPr>
              <w:fldChar w:fldCharType="begin"/>
            </w:r>
            <w:r w:rsidR="008E0DE2">
              <w:rPr>
                <w:noProof/>
                <w:webHidden/>
              </w:rPr>
              <w:instrText xml:space="preserve"> PAGEREF _Toc51007460 \h </w:instrText>
            </w:r>
            <w:r w:rsidR="008E0DE2">
              <w:rPr>
                <w:noProof/>
                <w:webHidden/>
              </w:rPr>
            </w:r>
            <w:r w:rsidR="008E0DE2">
              <w:rPr>
                <w:noProof/>
                <w:webHidden/>
              </w:rPr>
              <w:fldChar w:fldCharType="separate"/>
            </w:r>
            <w:r w:rsidR="008E0DE2">
              <w:rPr>
                <w:noProof/>
                <w:webHidden/>
              </w:rPr>
              <w:t>6</w:t>
            </w:r>
            <w:r w:rsidR="008E0DE2">
              <w:rPr>
                <w:noProof/>
                <w:webHidden/>
              </w:rPr>
              <w:fldChar w:fldCharType="end"/>
            </w:r>
          </w:hyperlink>
        </w:p>
        <w:p w:rsidR="008E0DE2" w:rsidRDefault="00B25511" w:rsidP="00E3753E">
          <w:pPr>
            <w:pStyle w:val="TM2"/>
            <w:tabs>
              <w:tab w:val="right" w:leader="dot" w:pos="9062"/>
            </w:tabs>
            <w:jc w:val="both"/>
            <w:rPr>
              <w:rFonts w:asciiTheme="minorHAnsi" w:eastAsiaTheme="minorEastAsia" w:hAnsiTheme="minorHAnsi"/>
              <w:noProof/>
              <w:sz w:val="22"/>
              <w:lang w:eastAsia="fr-FR"/>
            </w:rPr>
          </w:pPr>
          <w:hyperlink r:id="rId19" w:anchor="_Toc51007461" w:history="1">
            <w:r w:rsidR="008E0DE2" w:rsidRPr="00B06BEE">
              <w:rPr>
                <w:rStyle w:val="Lienhypertexte"/>
                <w:noProof/>
              </w:rPr>
              <w:t>PARTIE I : PRESENTATIONS</w:t>
            </w:r>
            <w:r w:rsidR="008E0DE2">
              <w:rPr>
                <w:noProof/>
                <w:webHidden/>
              </w:rPr>
              <w:tab/>
            </w:r>
            <w:r w:rsidR="008E0DE2">
              <w:rPr>
                <w:noProof/>
                <w:webHidden/>
              </w:rPr>
              <w:fldChar w:fldCharType="begin"/>
            </w:r>
            <w:r w:rsidR="008E0DE2">
              <w:rPr>
                <w:noProof/>
                <w:webHidden/>
              </w:rPr>
              <w:instrText xml:space="preserve"> PAGEREF _Toc51007461 \h </w:instrText>
            </w:r>
            <w:r w:rsidR="008E0DE2">
              <w:rPr>
                <w:noProof/>
                <w:webHidden/>
              </w:rPr>
            </w:r>
            <w:r w:rsidR="008E0DE2">
              <w:rPr>
                <w:noProof/>
                <w:webHidden/>
              </w:rPr>
              <w:fldChar w:fldCharType="separate"/>
            </w:r>
            <w:r w:rsidR="008E0DE2">
              <w:rPr>
                <w:noProof/>
                <w:webHidden/>
              </w:rPr>
              <w:t>7</w:t>
            </w:r>
            <w:r w:rsidR="008E0DE2">
              <w:rPr>
                <w:noProof/>
                <w:webHidden/>
              </w:rPr>
              <w:fldChar w:fldCharType="end"/>
            </w:r>
          </w:hyperlink>
        </w:p>
        <w:p w:rsidR="008E0DE2" w:rsidRDefault="00B25511"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2" w:history="1">
            <w:r w:rsidR="008E0DE2" w:rsidRPr="00B06BEE">
              <w:rPr>
                <w:rStyle w:val="Lienhypertexte"/>
                <w:noProof/>
              </w:rPr>
              <w:t>A.</w:t>
            </w:r>
            <w:r w:rsidR="008E0DE2">
              <w:rPr>
                <w:rFonts w:asciiTheme="minorHAnsi" w:eastAsiaTheme="minorEastAsia" w:hAnsiTheme="minorHAnsi"/>
                <w:noProof/>
                <w:sz w:val="22"/>
                <w:lang w:eastAsia="fr-FR"/>
              </w:rPr>
              <w:tab/>
            </w:r>
            <w:r w:rsidR="008E0DE2" w:rsidRPr="00B06BEE">
              <w:rPr>
                <w:rStyle w:val="Lienhypertexte"/>
                <w:noProof/>
              </w:rPr>
              <w:t>PRESENTATION DE l’IAI-TOGO</w:t>
            </w:r>
            <w:r w:rsidR="008E0DE2">
              <w:rPr>
                <w:noProof/>
                <w:webHidden/>
              </w:rPr>
              <w:tab/>
            </w:r>
            <w:r w:rsidR="008E0DE2">
              <w:rPr>
                <w:noProof/>
                <w:webHidden/>
              </w:rPr>
              <w:fldChar w:fldCharType="begin"/>
            </w:r>
            <w:r w:rsidR="008E0DE2">
              <w:rPr>
                <w:noProof/>
                <w:webHidden/>
              </w:rPr>
              <w:instrText xml:space="preserve"> PAGEREF _Toc51007462 \h </w:instrText>
            </w:r>
            <w:r w:rsidR="008E0DE2">
              <w:rPr>
                <w:noProof/>
                <w:webHidden/>
              </w:rPr>
            </w:r>
            <w:r w:rsidR="008E0DE2">
              <w:rPr>
                <w:noProof/>
                <w:webHidden/>
              </w:rPr>
              <w:fldChar w:fldCharType="separate"/>
            </w:r>
            <w:r w:rsidR="008E0DE2">
              <w:rPr>
                <w:noProof/>
                <w:webHidden/>
              </w:rPr>
              <w:t>8</w:t>
            </w:r>
            <w:r w:rsidR="008E0DE2">
              <w:rPr>
                <w:noProof/>
                <w:webHidden/>
              </w:rPr>
              <w:fldChar w:fldCharType="end"/>
            </w:r>
          </w:hyperlink>
        </w:p>
        <w:p w:rsidR="008E0DE2" w:rsidRDefault="00B25511"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3" w:history="1">
            <w:r w:rsidR="008E0DE2" w:rsidRPr="00B06BEE">
              <w:rPr>
                <w:rStyle w:val="Lienhypertexte"/>
                <w:rFonts w:eastAsia="Times New Roman"/>
                <w:noProof/>
              </w:rPr>
              <w:t>B.</w:t>
            </w:r>
            <w:r w:rsidR="008E0DE2">
              <w:rPr>
                <w:rFonts w:asciiTheme="minorHAnsi" w:eastAsiaTheme="minorEastAsia" w:hAnsiTheme="minorHAnsi"/>
                <w:noProof/>
                <w:sz w:val="22"/>
                <w:lang w:eastAsia="fr-FR"/>
              </w:rPr>
              <w:tab/>
            </w:r>
            <w:r w:rsidR="008E0DE2" w:rsidRPr="00B06BEE">
              <w:rPr>
                <w:rStyle w:val="Lienhypertexte"/>
                <w:rFonts w:eastAsia="Times New Roman"/>
                <w:noProof/>
              </w:rPr>
              <w:t>PRESENTATION DE CERGI SA</w:t>
            </w:r>
            <w:r w:rsidR="008E0DE2">
              <w:rPr>
                <w:noProof/>
                <w:webHidden/>
              </w:rPr>
              <w:tab/>
            </w:r>
            <w:r w:rsidR="008E0DE2">
              <w:rPr>
                <w:noProof/>
                <w:webHidden/>
              </w:rPr>
              <w:fldChar w:fldCharType="begin"/>
            </w:r>
            <w:r w:rsidR="008E0DE2">
              <w:rPr>
                <w:noProof/>
                <w:webHidden/>
              </w:rPr>
              <w:instrText xml:space="preserve"> PAGEREF _Toc51007463 \h </w:instrText>
            </w:r>
            <w:r w:rsidR="008E0DE2">
              <w:rPr>
                <w:noProof/>
                <w:webHidden/>
              </w:rPr>
            </w:r>
            <w:r w:rsidR="008E0DE2">
              <w:rPr>
                <w:noProof/>
                <w:webHidden/>
              </w:rPr>
              <w:fldChar w:fldCharType="separate"/>
            </w:r>
            <w:r w:rsidR="008E0DE2">
              <w:rPr>
                <w:noProof/>
                <w:webHidden/>
              </w:rPr>
              <w:t>11</w:t>
            </w:r>
            <w:r w:rsidR="008E0DE2">
              <w:rPr>
                <w:noProof/>
                <w:webHidden/>
              </w:rPr>
              <w:fldChar w:fldCharType="end"/>
            </w:r>
          </w:hyperlink>
        </w:p>
        <w:p w:rsidR="008E0DE2" w:rsidRDefault="00B25511" w:rsidP="00E3753E">
          <w:pPr>
            <w:pStyle w:val="TM2"/>
            <w:tabs>
              <w:tab w:val="right" w:leader="dot" w:pos="9062"/>
            </w:tabs>
            <w:jc w:val="both"/>
            <w:rPr>
              <w:rFonts w:asciiTheme="minorHAnsi" w:eastAsiaTheme="minorEastAsia" w:hAnsiTheme="minorHAnsi"/>
              <w:noProof/>
              <w:sz w:val="22"/>
              <w:lang w:eastAsia="fr-FR"/>
            </w:rPr>
          </w:pPr>
          <w:hyperlink r:id="rId20" w:anchor="_Toc51007464" w:history="1">
            <w:r w:rsidR="008E0DE2" w:rsidRPr="00B06BEE">
              <w:rPr>
                <w:rStyle w:val="Lienhypertexte"/>
                <w:noProof/>
              </w:rPr>
              <w:t>PARTIE II : ETUDE PREALABLE DU            SUJET</w:t>
            </w:r>
            <w:r w:rsidR="008E0DE2">
              <w:rPr>
                <w:noProof/>
                <w:webHidden/>
              </w:rPr>
              <w:tab/>
            </w:r>
            <w:r w:rsidR="008E0DE2">
              <w:rPr>
                <w:noProof/>
                <w:webHidden/>
              </w:rPr>
              <w:fldChar w:fldCharType="begin"/>
            </w:r>
            <w:r w:rsidR="008E0DE2">
              <w:rPr>
                <w:noProof/>
                <w:webHidden/>
              </w:rPr>
              <w:instrText xml:space="preserve"> PAGEREF _Toc51007464 \h </w:instrText>
            </w:r>
            <w:r w:rsidR="008E0DE2">
              <w:rPr>
                <w:noProof/>
                <w:webHidden/>
              </w:rPr>
            </w:r>
            <w:r w:rsidR="008E0DE2">
              <w:rPr>
                <w:noProof/>
                <w:webHidden/>
              </w:rPr>
              <w:fldChar w:fldCharType="separate"/>
            </w:r>
            <w:r w:rsidR="008E0DE2">
              <w:rPr>
                <w:noProof/>
                <w:webHidden/>
              </w:rPr>
              <w:t>15</w:t>
            </w:r>
            <w:r w:rsidR="008E0DE2">
              <w:rPr>
                <w:noProof/>
                <w:webHidden/>
              </w:rPr>
              <w:fldChar w:fldCharType="end"/>
            </w:r>
          </w:hyperlink>
        </w:p>
        <w:p w:rsidR="008E0DE2" w:rsidRDefault="00B25511"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5" w:history="1">
            <w:r w:rsidR="008E0DE2" w:rsidRPr="00B06BEE">
              <w:rPr>
                <w:rStyle w:val="Lienhypertexte"/>
                <w:noProof/>
              </w:rPr>
              <w:t>A.</w:t>
            </w:r>
            <w:r w:rsidR="008E0DE2">
              <w:rPr>
                <w:rFonts w:asciiTheme="minorHAnsi" w:eastAsiaTheme="minorEastAsia" w:hAnsiTheme="minorHAnsi"/>
                <w:noProof/>
                <w:sz w:val="22"/>
                <w:lang w:eastAsia="fr-FR"/>
              </w:rPr>
              <w:tab/>
            </w:r>
            <w:r w:rsidR="008E0DE2" w:rsidRPr="00B06BEE">
              <w:rPr>
                <w:rStyle w:val="Lienhypertexte"/>
                <w:noProof/>
              </w:rPr>
              <w:t>Etude de l’existant</w:t>
            </w:r>
            <w:r w:rsidR="008E0DE2">
              <w:rPr>
                <w:noProof/>
                <w:webHidden/>
              </w:rPr>
              <w:tab/>
            </w:r>
            <w:r w:rsidR="008E0DE2">
              <w:rPr>
                <w:noProof/>
                <w:webHidden/>
              </w:rPr>
              <w:fldChar w:fldCharType="begin"/>
            </w:r>
            <w:r w:rsidR="008E0DE2">
              <w:rPr>
                <w:noProof/>
                <w:webHidden/>
              </w:rPr>
              <w:instrText xml:space="preserve"> PAGEREF _Toc51007465 \h </w:instrText>
            </w:r>
            <w:r w:rsidR="008E0DE2">
              <w:rPr>
                <w:noProof/>
                <w:webHidden/>
              </w:rPr>
            </w:r>
            <w:r w:rsidR="008E0DE2">
              <w:rPr>
                <w:noProof/>
                <w:webHidden/>
              </w:rPr>
              <w:fldChar w:fldCharType="separate"/>
            </w:r>
            <w:r w:rsidR="008E0DE2">
              <w:rPr>
                <w:noProof/>
                <w:webHidden/>
              </w:rPr>
              <w:t>16</w:t>
            </w:r>
            <w:r w:rsidR="008E0DE2">
              <w:rPr>
                <w:noProof/>
                <w:webHidden/>
              </w:rPr>
              <w:fldChar w:fldCharType="end"/>
            </w:r>
          </w:hyperlink>
        </w:p>
        <w:p w:rsidR="00B03E9F" w:rsidRPr="00392125" w:rsidRDefault="00B03E9F" w:rsidP="00E3753E">
          <w:pPr>
            <w:jc w:val="both"/>
            <w:sectPr w:rsidR="00B03E9F" w:rsidRPr="00392125" w:rsidSect="00D26E0F">
              <w:headerReference w:type="default" r:id="rId21"/>
              <w:footerReference w:type="default" r:id="rId22"/>
              <w:pgSz w:w="11906" w:h="16838"/>
              <w:pgMar w:top="1417" w:right="1417" w:bottom="1417" w:left="1417" w:header="340" w:footer="708" w:gutter="0"/>
              <w:pgNumType w:fmt="upperRoman" w:start="1"/>
              <w:cols w:space="708"/>
              <w:docGrid w:linePitch="360"/>
            </w:sectPr>
          </w:pPr>
          <w:r>
            <w:rPr>
              <w:b/>
              <w:bCs/>
            </w:rPr>
            <w:fldChar w:fldCharType="end"/>
          </w:r>
        </w:p>
      </w:sdtContent>
    </w:sdt>
    <w:p w:rsidR="002215E4" w:rsidRDefault="002215E4" w:rsidP="00E3753E">
      <w:pPr>
        <w:pStyle w:val="Titre1"/>
        <w:spacing w:line="360" w:lineRule="auto"/>
        <w:jc w:val="both"/>
      </w:pPr>
      <w:bookmarkStart w:id="6" w:name="_Toc51007456"/>
      <w:r>
        <w:lastRenderedPageBreak/>
        <w:t>INTRODUCTION</w:t>
      </w:r>
      <w:bookmarkEnd w:id="6"/>
    </w:p>
    <w:p w:rsidR="002215E4" w:rsidRDefault="002215E4" w:rsidP="00E3753E">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rsidR="002215E4" w:rsidRDefault="002215E4" w:rsidP="00E3753E">
      <w:pPr>
        <w:pStyle w:val="Sansinterligne"/>
        <w:spacing w:line="360" w:lineRule="auto"/>
        <w:jc w:val="both"/>
        <w:rPr>
          <w:color w:val="000000"/>
        </w:rPr>
      </w:pPr>
      <w:r w:rsidRPr="006A461C">
        <w:t>Le cloud computing est un modèle</w:t>
      </w:r>
      <w:r>
        <w:t xml:space="preserve"> de Datacenter </w:t>
      </w:r>
      <w:r w:rsidRPr="006A461C">
        <w:t>qui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d’administration.</w:t>
      </w:r>
      <w:r>
        <w:t xml:space="preserve"> Les principaux services proposés en </w:t>
      </w:r>
      <w:r w:rsidRPr="002E0A10">
        <w:t>cloud computing</w:t>
      </w:r>
      <w:r>
        <w:t xml:space="preserve"> sont le </w:t>
      </w:r>
      <w:r w:rsidRPr="002E0A10">
        <w:t>Saas (</w:t>
      </w:r>
      <w:hyperlink r:id="rId23" w:tooltip="Logiciel en tant que service" w:history="1">
        <w:r w:rsidRPr="002E0A10">
          <w:t>Software as a Service</w:t>
        </w:r>
      </w:hyperlink>
      <w:r w:rsidRPr="002E0A10">
        <w:t>), le PaaS (</w:t>
      </w:r>
      <w:hyperlink r:id="rId24" w:tooltip="Plate-forme en tant que service" w:history="1">
        <w:r w:rsidRPr="002E0A10">
          <w:t>Platform as a Service</w:t>
        </w:r>
      </w:hyperlink>
      <w:r w:rsidRPr="002E0A10">
        <w:t>) et le IaaS (</w:t>
      </w:r>
      <w:hyperlink r:id="rId25" w:tooltip="Infrastructure as a service" w:history="1">
        <w:r w:rsidRPr="002E0A10">
          <w:t>Infrastructure as a Service</w:t>
        </w:r>
      </w:hyperlink>
      <w:r w:rsidRPr="002E0A10">
        <w:t>) ou le MBaaS (</w:t>
      </w:r>
      <w:hyperlink r:id="rId26" w:tooltip="en:Mobile backend as a service" w:history="1">
        <w:r w:rsidRPr="002E0A10">
          <w:t>Mobile Backend as a Service</w:t>
        </w:r>
      </w:hyperlink>
      <w:r>
        <w:t xml:space="preserve">) généralement sur trois niveaux, </w:t>
      </w:r>
      <w:r w:rsidRPr="002E0A10">
        <w:t>le cloud</w:t>
      </w:r>
      <w:r>
        <w:t xml:space="preserve"> public accessible par Internet, </w:t>
      </w:r>
      <w:r w:rsidRPr="002E0A10">
        <w:t>le cloud d'entreprise ou privé accessible uniquement sur un réseau privé, le cloud intermédiaire ou hybride qui est un mix entre le cloud public et le cloud privé</w:t>
      </w:r>
      <w:r>
        <w:t>.</w:t>
      </w:r>
      <w:r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Pr>
          <w:color w:val="000000"/>
        </w:rPr>
        <w:t xml:space="preserve">ais métaphoriquement parlant </w:t>
      </w:r>
      <w:r w:rsidRPr="006F3132">
        <w:rPr>
          <w:color w:val="000000"/>
        </w:rPr>
        <w:t xml:space="preserve">dans un nuage (Cloud) composé </w:t>
      </w:r>
      <w:r>
        <w:rPr>
          <w:color w:val="000000"/>
        </w:rPr>
        <w:t xml:space="preserve">d’un certain nombre d’équipements informatique </w:t>
      </w:r>
      <w:r w:rsidRPr="006F3132">
        <w:rPr>
          <w:color w:val="000000"/>
        </w:rPr>
        <w:t>interconnectés au moyen d'une excellente bande passante indispensable à la fluidité du systèm</w:t>
      </w:r>
      <w:r>
        <w:rPr>
          <w:color w:val="000000"/>
        </w:rPr>
        <w:t>e.</w:t>
      </w:r>
    </w:p>
    <w:p w:rsidR="002215E4" w:rsidRPr="002E0A10" w:rsidRDefault="002215E4" w:rsidP="00E3753E">
      <w:pPr>
        <w:pStyle w:val="Sansinterligne"/>
        <w:spacing w:line="360" w:lineRule="auto"/>
        <w:jc w:val="both"/>
      </w:pPr>
      <w:r>
        <w:t>Les Datacenter ont toujours été construits de manière à pouvoir accueillir des charges supplémentaires mais, au cours des dix dernières années, la demande en terme de ressources de stockage et de traitement de l’information à augmenter si vite que les capacités informatiques des Datacenters se retrouvent dépasser.</w:t>
      </w:r>
      <w:r w:rsidRPr="006F3132">
        <w:t xml:space="preserve"> Cette augmentation exige </w:t>
      </w:r>
      <w:r>
        <w:t xml:space="preserve">donc </w:t>
      </w:r>
      <w:r w:rsidRPr="006F3132">
        <w:t>une</w:t>
      </w:r>
      <w:r>
        <w:t xml:space="preserve"> Amélioration de l’architecture des Datacenters visant à répondre aux besoins actuels et futurs.</w:t>
      </w:r>
    </w:p>
    <w:p w:rsidR="002215E4" w:rsidRPr="006F3132" w:rsidRDefault="002215E4" w:rsidP="00E3753E">
      <w:pPr>
        <w:pStyle w:val="Sansinterligne"/>
        <w:spacing w:line="360" w:lineRule="auto"/>
        <w:jc w:val="both"/>
      </w:pPr>
      <w:r>
        <w:t>Dans cette vision, CERGI</w:t>
      </w:r>
      <w:r w:rsidRPr="006F3132">
        <w:t xml:space="preserve"> SA, une entreprise de prestation de solutions bancaire, se donne comme objectif d’optimiser son infrastructure cloud Computing, dans le but d’offrir à ses clients une expérience utilisateurs</w:t>
      </w:r>
      <w:r>
        <w:t xml:space="preserve"> meilleurs possible, Améliorer l'excellence opérationnelle, et fournir de façon évolutif des services innovants.</w:t>
      </w:r>
    </w:p>
    <w:p w:rsidR="002215E4" w:rsidRDefault="002215E4" w:rsidP="00E3753E">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lastRenderedPageBreak/>
        <w:t>Réseaux et Systèmes(ASR) à CERGI</w:t>
      </w:r>
      <w:r w:rsidRPr="006F3132">
        <w:t xml:space="preserve"> SA.</w:t>
      </w:r>
      <w:r>
        <w:t xml:space="preserve"> Il sera structuré comme suit : en premier lieu </w:t>
      </w:r>
      <w:r w:rsidRPr="006F3132">
        <w:t xml:space="preserve">nous présenterons IAI-TOGO notre institut de formation ainsi </w:t>
      </w:r>
      <w:r>
        <w:t>que CERGI</w:t>
      </w:r>
      <w:r w:rsidRPr="006F3132">
        <w:t xml:space="preserve"> S</w:t>
      </w:r>
      <w:r>
        <w:t xml:space="preserve">A notre cadre de stage ; en deuxième lieu </w:t>
      </w:r>
      <w:r w:rsidRPr="006F3132">
        <w:t>nous ferons l’étude et la critique de l’existant, nous poserons la problématique et les</w:t>
      </w:r>
      <w:r>
        <w:t xml:space="preserve"> approches de solutions ;</w:t>
      </w:r>
      <w:r w:rsidRPr="006F3132">
        <w:t xml:space="preserve"> nous étudierons    les différentes</w:t>
      </w:r>
      <w:r>
        <w:t xml:space="preserve"> solutions à déployer en troisième lieu et finirons en mettant en œuvre la solution retenue.</w:t>
      </w: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B03E9F" w:rsidRDefault="00D729A5" w:rsidP="00E3753E">
      <w:pPr>
        <w:pStyle w:val="Titre1"/>
        <w:jc w:val="both"/>
      </w:pPr>
      <w:bookmarkStart w:id="7" w:name="_Toc51007457"/>
      <w:r w:rsidRPr="00D729A5">
        <w:lastRenderedPageBreak/>
        <w:t>LISTE DES PARTICIPANTS</w:t>
      </w:r>
      <w:bookmarkEnd w:id="7"/>
    </w:p>
    <w:p w:rsidR="00D729A5" w:rsidRDefault="00D729A5" w:rsidP="00E3753E">
      <w:pPr>
        <w:jc w:val="both"/>
      </w:pP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bl>
      <w:tblPr>
        <w:tblStyle w:val="Grilledutableau"/>
        <w:tblW w:w="0" w:type="auto"/>
        <w:tblLook w:val="04A0" w:firstRow="1" w:lastRow="0" w:firstColumn="1" w:lastColumn="0" w:noHBand="0" w:noVBand="1"/>
      </w:tblPr>
      <w:tblGrid>
        <w:gridCol w:w="3013"/>
        <w:gridCol w:w="3014"/>
        <w:gridCol w:w="3015"/>
      </w:tblGrid>
      <w:tr w:rsidR="00451A24" w:rsidRPr="00433E1D" w:rsidTr="00433E1D">
        <w:tc>
          <w:tcPr>
            <w:tcW w:w="3020"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Nom et Prénom(s)</w:t>
            </w: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Fonctions</w:t>
            </w: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Rôles</w:t>
            </w:r>
          </w:p>
          <w:p w:rsidR="00D729A5" w:rsidRPr="00433E1D" w:rsidRDefault="00D729A5" w:rsidP="00E3753E">
            <w:pPr>
              <w:jc w:val="both"/>
              <w:rPr>
                <w:rStyle w:val="Titredulivre"/>
                <w:szCs w:val="24"/>
              </w:rPr>
            </w:pPr>
          </w:p>
        </w:tc>
      </w:tr>
      <w:tr w:rsidR="00451A24" w:rsidRPr="00433E1D" w:rsidTr="00433E1D">
        <w:tc>
          <w:tcPr>
            <w:tcW w:w="3020"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381D5F" w:rsidRPr="00433E1D" w:rsidRDefault="00381D5F"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r>
      <w:tr w:rsidR="00451A24" w:rsidRPr="00433E1D" w:rsidTr="00433E1D">
        <w:tc>
          <w:tcPr>
            <w:tcW w:w="3020"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614501" w:rsidRPr="00433E1D" w:rsidRDefault="00614501"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r>
      <w:tr w:rsidR="00451A24" w:rsidRPr="00433E1D" w:rsidTr="00616760">
        <w:tc>
          <w:tcPr>
            <w:tcW w:w="3020" w:type="dxa"/>
            <w:tcBorders>
              <w:top w:val="single" w:sz="12" w:space="0" w:color="auto"/>
              <w:left w:val="single" w:sz="12" w:space="0" w:color="auto"/>
              <w:bottom w:val="single" w:sz="12" w:space="0" w:color="auto"/>
              <w:right w:val="single" w:sz="12" w:space="0" w:color="auto"/>
            </w:tcBorders>
          </w:tcPr>
          <w:p w:rsidR="00381D5F" w:rsidRPr="00433E1D" w:rsidRDefault="00381D5F" w:rsidP="00E3753E">
            <w:pPr>
              <w:jc w:val="both"/>
              <w:rPr>
                <w:rStyle w:val="Titredulivre"/>
                <w:szCs w:val="24"/>
              </w:rPr>
            </w:pPr>
          </w:p>
          <w:p w:rsidR="00D729A5" w:rsidRPr="00433E1D" w:rsidRDefault="00BB1211" w:rsidP="00BB1211">
            <w:pPr>
              <w:rPr>
                <w:rStyle w:val="Titredulivre"/>
                <w:szCs w:val="24"/>
              </w:rPr>
            </w:pPr>
            <w:r>
              <w:rPr>
                <w:rStyle w:val="Titredulivre"/>
                <w:szCs w:val="24"/>
              </w:rPr>
              <w:t xml:space="preserve">KPALOU Afeidé </w:t>
            </w:r>
            <w:r w:rsidR="00381D5F" w:rsidRPr="00433E1D">
              <w:rPr>
                <w:rStyle w:val="Titredulivre"/>
                <w:szCs w:val="24"/>
              </w:rPr>
              <w:t>Augustin</w:t>
            </w: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451A24" w:rsidRPr="00433E1D" w:rsidRDefault="00451A24" w:rsidP="00E3753E">
            <w:pPr>
              <w:jc w:val="both"/>
              <w:rPr>
                <w:rStyle w:val="Titredulivre"/>
                <w:szCs w:val="24"/>
              </w:rPr>
            </w:pPr>
          </w:p>
          <w:p w:rsidR="00D729A5" w:rsidRPr="00433E1D" w:rsidRDefault="00451A24" w:rsidP="00E3753E">
            <w:pPr>
              <w:jc w:val="both"/>
              <w:rPr>
                <w:rStyle w:val="Titredulivre"/>
                <w:szCs w:val="24"/>
              </w:rPr>
            </w:pPr>
            <w:r w:rsidRPr="00433E1D">
              <w:rPr>
                <w:rStyle w:val="Titredulivre"/>
                <w:szCs w:val="24"/>
              </w:rPr>
              <w:t>Etudiant</w:t>
            </w:r>
          </w:p>
        </w:tc>
        <w:tc>
          <w:tcPr>
            <w:tcW w:w="3021" w:type="dxa"/>
            <w:tcBorders>
              <w:top w:val="single" w:sz="12" w:space="0" w:color="auto"/>
              <w:left w:val="single" w:sz="12" w:space="0" w:color="auto"/>
              <w:bottom w:val="single" w:sz="12" w:space="0" w:color="auto"/>
              <w:right w:val="single" w:sz="12" w:space="0" w:color="auto"/>
            </w:tcBorders>
          </w:tcPr>
          <w:p w:rsidR="00381D5F" w:rsidRPr="00433E1D" w:rsidRDefault="00381D5F" w:rsidP="00E3753E">
            <w:pPr>
              <w:jc w:val="both"/>
              <w:rPr>
                <w:rStyle w:val="Titredulivre"/>
                <w:szCs w:val="24"/>
              </w:rPr>
            </w:pPr>
          </w:p>
          <w:p w:rsidR="00D729A5" w:rsidRPr="00433E1D" w:rsidRDefault="00451A24" w:rsidP="00E3753E">
            <w:pPr>
              <w:keepNext/>
              <w:jc w:val="both"/>
              <w:rPr>
                <w:rStyle w:val="Titredulivre"/>
                <w:szCs w:val="24"/>
              </w:rPr>
            </w:pPr>
            <w:r w:rsidRPr="00433E1D">
              <w:rPr>
                <w:rStyle w:val="Titredulivre"/>
                <w:szCs w:val="24"/>
              </w:rPr>
              <w:t>Réalisateur</w:t>
            </w:r>
          </w:p>
        </w:tc>
      </w:tr>
    </w:tbl>
    <w:p w:rsidR="00433E1D" w:rsidRPr="00433E1D" w:rsidRDefault="00433E1D" w:rsidP="00E3753E">
      <w:pPr>
        <w:pStyle w:val="Lgende"/>
        <w:jc w:val="both"/>
        <w:rPr>
          <w:rStyle w:val="Titredulivre"/>
          <w:sz w:val="24"/>
          <w:szCs w:val="24"/>
        </w:rPr>
      </w:pPr>
      <w:r w:rsidRPr="00433E1D">
        <w:rPr>
          <w:rStyle w:val="Titredulivre"/>
          <w:sz w:val="24"/>
          <w:szCs w:val="24"/>
        </w:rPr>
        <w:t xml:space="preserve">                   </w:t>
      </w:r>
    </w:p>
    <w:p w:rsidR="00433E1D" w:rsidRDefault="00433E1D" w:rsidP="00E3753E">
      <w:pPr>
        <w:pStyle w:val="Lgende"/>
        <w:jc w:val="both"/>
      </w:pPr>
      <w:r>
        <w:t xml:space="preserve">                                               </w:t>
      </w:r>
      <w:bookmarkStart w:id="8" w:name="_Toc51000814"/>
      <w:r>
        <w:t xml:space="preserve">Tableau </w:t>
      </w:r>
      <w:r>
        <w:fldChar w:fldCharType="begin"/>
      </w:r>
      <w:r>
        <w:instrText xml:space="preserve"> SEQ Tableau \* ARABIC </w:instrText>
      </w:r>
      <w:r>
        <w:fldChar w:fldCharType="separate"/>
      </w:r>
      <w:r>
        <w:rPr>
          <w:noProof/>
        </w:rPr>
        <w:t>1</w:t>
      </w:r>
      <w:r>
        <w:fldChar w:fldCharType="end"/>
      </w:r>
      <w:r>
        <w:t>: Liste des participants au projet</w:t>
      </w:r>
      <w:bookmarkEnd w:id="8"/>
    </w:p>
    <w:p w:rsidR="00433E1D" w:rsidRPr="00433E1D" w:rsidRDefault="00433E1D" w:rsidP="00E3753E">
      <w:pPr>
        <w:jc w:val="both"/>
      </w:pPr>
    </w:p>
    <w:p w:rsidR="00D729A5" w:rsidRDefault="00433E1D" w:rsidP="00E3753E">
      <w:pPr>
        <w:pStyle w:val="Lgende"/>
        <w:jc w:val="both"/>
      </w:pPr>
      <w:r>
        <w:t xml:space="preserve">                                  </w:t>
      </w: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pStyle w:val="Titre1"/>
        <w:jc w:val="both"/>
        <w:rPr>
          <w:rFonts w:eastAsiaTheme="minorHAnsi" w:cstheme="minorBidi"/>
          <w:b w:val="0"/>
          <w:color w:val="auto"/>
          <w:sz w:val="24"/>
          <w:szCs w:val="22"/>
        </w:rPr>
      </w:pPr>
    </w:p>
    <w:p w:rsidR="00433E1D" w:rsidRDefault="00614501" w:rsidP="00E3753E">
      <w:pPr>
        <w:pStyle w:val="Titre1"/>
        <w:jc w:val="both"/>
      </w:pPr>
      <w:bookmarkStart w:id="9" w:name="_Toc51007458"/>
      <w:r>
        <w:t>LISTES DES TABLEAUX</w:t>
      </w:r>
      <w:bookmarkEnd w:id="9"/>
    </w:p>
    <w:p w:rsidR="00614501" w:rsidRDefault="00614501" w:rsidP="00E3753E">
      <w:pPr>
        <w:pStyle w:val="Titre1"/>
        <w:jc w:val="both"/>
      </w:pPr>
      <w:r>
        <w:t xml:space="preserve"> </w:t>
      </w:r>
    </w:p>
    <w:p w:rsidR="00433E1D" w:rsidRDefault="00433E1D" w:rsidP="00E3753E">
      <w:pPr>
        <w:pStyle w:val="Tabledesillustrations"/>
        <w:tabs>
          <w:tab w:val="right" w:leader="hyphen" w:pos="9062"/>
        </w:tabs>
        <w:jc w:val="both"/>
        <w:rPr>
          <w:noProof/>
        </w:rPr>
      </w:pPr>
      <w:r>
        <w:fldChar w:fldCharType="begin"/>
      </w:r>
      <w:r>
        <w:instrText xml:space="preserve"> TOC \h \z \c "Tableau" </w:instrText>
      </w:r>
      <w:r>
        <w:fldChar w:fldCharType="separate"/>
      </w:r>
      <w:hyperlink w:anchor="_Toc51000814" w:history="1">
        <w:r w:rsidRPr="00AC5A9C">
          <w:rPr>
            <w:rStyle w:val="Lienhypertexte"/>
            <w:noProof/>
          </w:rPr>
          <w:t>Tableau 1: Liste des participants au projet</w:t>
        </w:r>
        <w:r>
          <w:rPr>
            <w:noProof/>
            <w:webHidden/>
          </w:rPr>
          <w:tab/>
        </w:r>
        <w:r>
          <w:rPr>
            <w:noProof/>
            <w:webHidden/>
          </w:rPr>
          <w:fldChar w:fldCharType="begin"/>
        </w:r>
        <w:r>
          <w:rPr>
            <w:noProof/>
            <w:webHidden/>
          </w:rPr>
          <w:instrText xml:space="preserve"> PAGEREF _Toc51000814 \h </w:instrText>
        </w:r>
        <w:r>
          <w:rPr>
            <w:noProof/>
            <w:webHidden/>
          </w:rPr>
        </w:r>
        <w:r>
          <w:rPr>
            <w:noProof/>
            <w:webHidden/>
          </w:rPr>
          <w:fldChar w:fldCharType="separate"/>
        </w:r>
        <w:r>
          <w:rPr>
            <w:noProof/>
            <w:webHidden/>
          </w:rPr>
          <w:t>3</w:t>
        </w:r>
        <w:r>
          <w:rPr>
            <w:noProof/>
            <w:webHidden/>
          </w:rPr>
          <w:fldChar w:fldCharType="end"/>
        </w:r>
      </w:hyperlink>
    </w:p>
    <w:p w:rsidR="00433E1D" w:rsidRDefault="00433E1D" w:rsidP="00E3753E">
      <w:pPr>
        <w:jc w:val="both"/>
      </w:pPr>
      <w:r>
        <w:fldChar w:fldCharType="end"/>
      </w: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pStyle w:val="Titre1"/>
        <w:jc w:val="both"/>
      </w:pPr>
      <w:bookmarkStart w:id="10" w:name="_Toc51007459"/>
      <w:r>
        <w:lastRenderedPageBreak/>
        <w:t>LISTE DES FIGURES</w:t>
      </w:r>
      <w:bookmarkEnd w:id="10"/>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pStyle w:val="Titre1"/>
        <w:jc w:val="both"/>
      </w:pPr>
      <w:bookmarkStart w:id="11" w:name="_Toc51007460"/>
      <w:r>
        <w:lastRenderedPageBreak/>
        <w:t>GLOSSAIRE</w:t>
      </w:r>
      <w:bookmarkEnd w:id="11"/>
    </w:p>
    <w:tbl>
      <w:tblPr>
        <w:tblStyle w:val="Grilledutableau"/>
        <w:tblW w:w="0" w:type="auto"/>
        <w:tblLook w:val="04A0" w:firstRow="1" w:lastRow="0" w:firstColumn="1" w:lastColumn="0" w:noHBand="0" w:noVBand="1"/>
      </w:tblPr>
      <w:tblGrid>
        <w:gridCol w:w="1696"/>
        <w:gridCol w:w="7366"/>
      </w:tblGrid>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bl>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16760" w:rsidRDefault="00686C20" w:rsidP="00E3753E">
      <w:pPr>
        <w:jc w:val="both"/>
      </w:pPr>
      <w:r>
        <w:rPr>
          <w:noProof/>
          <w:lang w:eastAsia="fr-FR"/>
        </w:rPr>
        <mc:AlternateContent>
          <mc:Choice Requires="wps">
            <w:drawing>
              <wp:anchor distT="0" distB="0" distL="114300" distR="114300" simplePos="0" relativeHeight="251671552" behindDoc="0" locked="0" layoutInCell="1" allowOverlap="1" wp14:anchorId="62D96AD7" wp14:editId="49E49F09">
                <wp:simplePos x="0" y="0"/>
                <wp:positionH relativeFrom="column">
                  <wp:posOffset>-128270</wp:posOffset>
                </wp:positionH>
                <wp:positionV relativeFrom="paragraph">
                  <wp:posOffset>281305</wp:posOffset>
                </wp:positionV>
                <wp:extent cx="5991225" cy="2257425"/>
                <wp:effectExtent l="0" t="0" r="28575" b="28575"/>
                <wp:wrapNone/>
                <wp:docPr id="24" name="Parchemin horizontal 24"/>
                <wp:cNvGraphicFramePr/>
                <a:graphic xmlns:a="http://schemas.openxmlformats.org/drawingml/2006/main">
                  <a:graphicData uri="http://schemas.microsoft.com/office/word/2010/wordprocessingShape">
                    <wps:wsp>
                      <wps:cNvSpPr/>
                      <wps:spPr>
                        <a:xfrm>
                          <a:off x="0" y="0"/>
                          <a:ext cx="5991225" cy="2257425"/>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511" w:rsidRDefault="00B25511" w:rsidP="00686C20">
                            <w:pPr>
                              <w:jc w:val="center"/>
                            </w:pPr>
                          </w:p>
                          <w:p w:rsidR="00B25511" w:rsidRDefault="00B25511" w:rsidP="00686C20">
                            <w:pPr>
                              <w:pStyle w:val="Titre2"/>
                            </w:pPr>
                            <w:bookmarkStart w:id="12" w:name="_Toc51007461"/>
                            <w:r>
                              <w:t>PARTIE I : PRESENTATIONS</w:t>
                            </w:r>
                            <w:bookmarkEnd w:id="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D96AD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4" o:spid="_x0000_s1038" type="#_x0000_t98" style="position:absolute;left:0;text-align:left;margin-left:-10.1pt;margin-top:22.15pt;width:471.75pt;height:17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" fillcolor="#5b9bd5 [3204]" strokecolor="black [3213]" strokeweight="1.5pt">
                <v:stroke joinstyle="miter"/>
                <v:textbox>
                  <w:txbxContent>
                    <w:p w:rsidR="00B25511" w:rsidRDefault="00B25511" w:rsidP="00686C20">
                      <w:pPr>
                        <w:jc w:val="center"/>
                      </w:pPr>
                    </w:p>
                    <w:p w:rsidR="00B25511" w:rsidRDefault="00B25511" w:rsidP="00686C20">
                      <w:pPr>
                        <w:pStyle w:val="Titre2"/>
                      </w:pPr>
                      <w:bookmarkStart w:id="13" w:name="_Toc51007461"/>
                      <w:r>
                        <w:t>PARTIE I : PRESENTATIONS</w:t>
                      </w:r>
                      <w:bookmarkEnd w:id="13"/>
                    </w:p>
                  </w:txbxContent>
                </v:textbox>
              </v:shape>
            </w:pict>
          </mc:Fallback>
        </mc:AlternateContent>
      </w:r>
    </w:p>
    <w:p w:rsidR="00616760" w:rsidRDefault="0061676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spacing w:line="360" w:lineRule="auto"/>
        <w:jc w:val="both"/>
      </w:pPr>
    </w:p>
    <w:p w:rsidR="003218B9" w:rsidRDefault="003218B9" w:rsidP="009E54F0">
      <w:pPr>
        <w:pStyle w:val="Titre3"/>
        <w:numPr>
          <w:ilvl w:val="0"/>
          <w:numId w:val="1"/>
        </w:numPr>
        <w:spacing w:line="360" w:lineRule="auto"/>
        <w:jc w:val="both"/>
      </w:pPr>
      <w:bookmarkStart w:id="14" w:name="_Toc51007462"/>
      <w:r w:rsidRPr="000D1EFB">
        <w:t>PRESENTATION DE l’IAI-TOGO</w:t>
      </w:r>
      <w:bookmarkEnd w:id="14"/>
    </w:p>
    <w:p w:rsidR="003218B9" w:rsidRPr="003218B9" w:rsidRDefault="003218B9" w:rsidP="009E54F0">
      <w:pPr>
        <w:pStyle w:val="Titre4"/>
        <w:numPr>
          <w:ilvl w:val="0"/>
          <w:numId w:val="2"/>
        </w:numPr>
        <w:spacing w:line="360" w:lineRule="auto"/>
        <w:jc w:val="both"/>
      </w:pPr>
      <w:r w:rsidRPr="003218B9">
        <w:t xml:space="preserve">Historique </w:t>
      </w:r>
    </w:p>
    <w:p w:rsidR="003218B9" w:rsidRDefault="003218B9" w:rsidP="00E3753E">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rsidR="003218B9" w:rsidRDefault="003218B9" w:rsidP="00E3753E">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rsidR="003218B9" w:rsidRDefault="003218B9" w:rsidP="00E3753E">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rsidR="003218B9" w:rsidRDefault="003218B9" w:rsidP="00E3753E">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rsidR="003218B9" w:rsidRDefault="003218B9" w:rsidP="00E3753E">
      <w:pPr>
        <w:pStyle w:val="Sansinterligne"/>
        <w:spacing w:line="360" w:lineRule="auto"/>
        <w:jc w:val="both"/>
      </w:pPr>
      <w:r>
        <w:t>Le BENIN, le BURKINA-FASO, le CAMEROUN ; le CONGO, la CÔTE-D’IVOIRE, le GABON, le NIGER, la REPUBLIQUE CENTRAFRICAINE, le SENEGAL, le TCHAD et le TOGO.</w:t>
      </w:r>
    </w:p>
    <w:p w:rsidR="003218B9" w:rsidRDefault="003218B9" w:rsidP="00E3753E">
      <w:pPr>
        <w:pStyle w:val="Sansinterligne"/>
        <w:spacing w:line="360" w:lineRule="auto"/>
        <w:jc w:val="both"/>
      </w:pPr>
      <w:r>
        <w:t>Le TOGO est un membre du Conseil d’Administration de l’IAI. Le 24 octobre 2002, Le</w:t>
      </w:r>
    </w:p>
    <w:p w:rsidR="003218B9" w:rsidRDefault="003218B9" w:rsidP="00E3753E">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rsidR="003218B9" w:rsidRDefault="003218B9" w:rsidP="00E3753E">
      <w:pPr>
        <w:pStyle w:val="Sansinterligne"/>
        <w:spacing w:line="360" w:lineRule="auto"/>
        <w:jc w:val="both"/>
      </w:pPr>
      <w:r>
        <w:t>Informatiques. Cette formation constitue le cycle préparatoire des cycles d’ingénieurs concepteurs en Informatique et de celui des titulaires de Maîtrise en Informatique</w:t>
      </w:r>
    </w:p>
    <w:p w:rsidR="003218B9" w:rsidRDefault="003218B9" w:rsidP="00E3753E">
      <w:pPr>
        <w:pStyle w:val="Sansinterligne"/>
        <w:spacing w:line="360" w:lineRule="auto"/>
        <w:jc w:val="both"/>
      </w:pPr>
      <w:r>
        <w:t>Appliquée à la Gestion (MIAGE) à Libreville.</w:t>
      </w:r>
    </w:p>
    <w:p w:rsidR="00D67856" w:rsidRDefault="00D67856" w:rsidP="00E3753E">
      <w:pPr>
        <w:pStyle w:val="Sansinterligne"/>
        <w:spacing w:line="360" w:lineRule="auto"/>
        <w:jc w:val="both"/>
      </w:pPr>
    </w:p>
    <w:p w:rsidR="00D67856" w:rsidRDefault="00D67856" w:rsidP="00E3753E">
      <w:pPr>
        <w:pStyle w:val="Sansinterligne"/>
        <w:spacing w:line="360" w:lineRule="auto"/>
        <w:jc w:val="both"/>
      </w:pPr>
    </w:p>
    <w:p w:rsidR="00D67856" w:rsidRPr="00D67856" w:rsidRDefault="00D67856" w:rsidP="009E54F0">
      <w:pPr>
        <w:pStyle w:val="Titre4"/>
        <w:numPr>
          <w:ilvl w:val="0"/>
          <w:numId w:val="2"/>
        </w:numPr>
        <w:spacing w:line="360" w:lineRule="auto"/>
        <w:jc w:val="both"/>
      </w:pPr>
      <w:r w:rsidRPr="00D67856">
        <w:lastRenderedPageBreak/>
        <w:t>Objectif de l’IAI-TOGO</w:t>
      </w:r>
    </w:p>
    <w:p w:rsidR="00D67856" w:rsidRDefault="00D67856" w:rsidP="00E3753E">
      <w:pPr>
        <w:pStyle w:val="Sansinterligne"/>
        <w:spacing w:line="360" w:lineRule="auto"/>
        <w:jc w:val="both"/>
      </w:pPr>
      <w:r>
        <w:t>Dans le domaine de l’informatique et des Nouvelles Technologies de l’Information et de la Communication, l’IAI-TOGO concourt :</w:t>
      </w:r>
    </w:p>
    <w:p w:rsidR="00D67856" w:rsidRDefault="00D67856" w:rsidP="009E54F0">
      <w:pPr>
        <w:pStyle w:val="Sansinterligne"/>
        <w:numPr>
          <w:ilvl w:val="0"/>
          <w:numId w:val="3"/>
        </w:numPr>
        <w:spacing w:line="360" w:lineRule="auto"/>
        <w:jc w:val="both"/>
      </w:pPr>
      <w:r>
        <w:t>A la formation (initiale et continue) ;</w:t>
      </w:r>
    </w:p>
    <w:p w:rsidR="00D67856" w:rsidRDefault="00D67856" w:rsidP="009E54F0">
      <w:pPr>
        <w:pStyle w:val="Sansinterligne"/>
        <w:numPr>
          <w:ilvl w:val="0"/>
          <w:numId w:val="3"/>
        </w:numPr>
        <w:spacing w:line="360" w:lineRule="auto"/>
        <w:jc w:val="both"/>
      </w:pPr>
      <w:r>
        <w:t>Au perfectionnement ;</w:t>
      </w:r>
    </w:p>
    <w:p w:rsidR="00D67856" w:rsidRDefault="00D67856" w:rsidP="009E54F0">
      <w:pPr>
        <w:pStyle w:val="Sansinterligne"/>
        <w:numPr>
          <w:ilvl w:val="0"/>
          <w:numId w:val="3"/>
        </w:numPr>
        <w:spacing w:line="360" w:lineRule="auto"/>
        <w:jc w:val="both"/>
      </w:pPr>
      <w:r>
        <w:t>A la recherche ;</w:t>
      </w:r>
    </w:p>
    <w:p w:rsidR="00D67856" w:rsidRDefault="00D67856" w:rsidP="009E54F0">
      <w:pPr>
        <w:pStyle w:val="Sansinterligne"/>
        <w:numPr>
          <w:ilvl w:val="0"/>
          <w:numId w:val="3"/>
        </w:numPr>
        <w:spacing w:line="360" w:lineRule="auto"/>
        <w:jc w:val="both"/>
      </w:pPr>
      <w:r>
        <w:t>Au conseil ;</w:t>
      </w:r>
    </w:p>
    <w:p w:rsidR="00D67856" w:rsidRDefault="00D67856" w:rsidP="009E54F0">
      <w:pPr>
        <w:pStyle w:val="Sansinterligne"/>
        <w:numPr>
          <w:ilvl w:val="0"/>
          <w:numId w:val="4"/>
        </w:numPr>
        <w:spacing w:line="360" w:lineRule="auto"/>
        <w:jc w:val="both"/>
      </w:pPr>
      <w:r>
        <w:t>A l’’information ;</w:t>
      </w:r>
    </w:p>
    <w:p w:rsidR="00D67856" w:rsidRDefault="00D67856" w:rsidP="009E54F0">
      <w:pPr>
        <w:pStyle w:val="Sansinterligne"/>
        <w:numPr>
          <w:ilvl w:val="0"/>
          <w:numId w:val="4"/>
        </w:numPr>
        <w:spacing w:line="360" w:lineRule="auto"/>
        <w:jc w:val="both"/>
      </w:pPr>
      <w:r>
        <w:t>A la documentation et la communication ;</w:t>
      </w:r>
    </w:p>
    <w:p w:rsidR="00D67856" w:rsidRDefault="00D67856" w:rsidP="009E54F0">
      <w:pPr>
        <w:pStyle w:val="Sansinterligne"/>
        <w:numPr>
          <w:ilvl w:val="0"/>
          <w:numId w:val="4"/>
        </w:numPr>
        <w:spacing w:line="360" w:lineRule="auto"/>
        <w:jc w:val="both"/>
      </w:pPr>
      <w:r>
        <w:t>A la certification à l’académie CISCO.</w:t>
      </w:r>
    </w:p>
    <w:p w:rsidR="00D67856" w:rsidRDefault="00D67856" w:rsidP="00E3753E">
      <w:pPr>
        <w:pStyle w:val="Sansinterligne"/>
        <w:spacing w:line="360" w:lineRule="auto"/>
        <w:ind w:left="780"/>
        <w:jc w:val="both"/>
      </w:pPr>
    </w:p>
    <w:p w:rsidR="00D67856" w:rsidRDefault="00D67856" w:rsidP="009E54F0">
      <w:pPr>
        <w:pStyle w:val="Titre4"/>
        <w:numPr>
          <w:ilvl w:val="0"/>
          <w:numId w:val="2"/>
        </w:numPr>
        <w:spacing w:line="360" w:lineRule="auto"/>
        <w:jc w:val="both"/>
      </w:pPr>
      <w:r w:rsidRPr="00EA068D">
        <w:t>Les formation</w:t>
      </w:r>
      <w:r>
        <w:t>s</w:t>
      </w:r>
      <w:r w:rsidRPr="00EA068D">
        <w:t xml:space="preserve"> de l’IAI-TOGO</w:t>
      </w:r>
    </w:p>
    <w:p w:rsidR="00D67856" w:rsidRDefault="00D67856" w:rsidP="00E3753E">
      <w:pPr>
        <w:pStyle w:val="Sansinterligne"/>
        <w:spacing w:line="360" w:lineRule="auto"/>
        <w:jc w:val="both"/>
      </w:pPr>
      <w:r>
        <w:t>L’IAI-TOGO forme essentiellement des Ingénieurs des Travaux Informatique pour une durée de trois (03) ans dans trois (03) filières : Génie Logiciel (GL), Systèmes et</w:t>
      </w:r>
    </w:p>
    <w:p w:rsidR="00D67856" w:rsidRDefault="00D67856" w:rsidP="00E3753E">
      <w:pPr>
        <w:pStyle w:val="Sansinterligne"/>
        <w:spacing w:line="360" w:lineRule="auto"/>
        <w:jc w:val="both"/>
      </w:pPr>
      <w:r>
        <w:t>Réseaux (SR) et Multimédia et Technologie Web et Infographie (M-TWI) en collaboration avec l’Université Technologique de Belfort-Montbéliard (UTBM) en</w:t>
      </w:r>
    </w:p>
    <w:p w:rsidR="00D67856" w:rsidRDefault="00D67856" w:rsidP="00E3753E">
      <w:pPr>
        <w:pStyle w:val="Sansinterligne"/>
        <w:spacing w:line="360" w:lineRule="auto"/>
        <w:jc w:val="both"/>
      </w:pPr>
      <w:r>
        <w:t>France.</w:t>
      </w:r>
    </w:p>
    <w:p w:rsidR="00D67856" w:rsidRDefault="00D67856" w:rsidP="009E54F0">
      <w:pPr>
        <w:pStyle w:val="Titre4"/>
        <w:numPr>
          <w:ilvl w:val="0"/>
          <w:numId w:val="2"/>
        </w:numPr>
        <w:spacing w:line="360" w:lineRule="auto"/>
        <w:jc w:val="both"/>
      </w:pPr>
      <w:r w:rsidRPr="00EA068D">
        <w:t>Formation modulaire (CISCO)</w:t>
      </w:r>
    </w:p>
    <w:p w:rsidR="00D67856" w:rsidRDefault="00D67856" w:rsidP="00E3753E">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rsidR="00D67856" w:rsidRDefault="00D67856" w:rsidP="00E3753E">
      <w:pPr>
        <w:pStyle w:val="Sansinterligne"/>
        <w:spacing w:line="360" w:lineRule="auto"/>
        <w:jc w:val="both"/>
      </w:pPr>
    </w:p>
    <w:p w:rsidR="00D67856" w:rsidRDefault="00D67856" w:rsidP="009E54F0">
      <w:pPr>
        <w:pStyle w:val="Titre4"/>
        <w:numPr>
          <w:ilvl w:val="0"/>
          <w:numId w:val="2"/>
        </w:numPr>
        <w:spacing w:line="360" w:lineRule="auto"/>
        <w:jc w:val="both"/>
      </w:pPr>
      <w:r w:rsidRPr="00FB5A1F">
        <w:t>Condition d’admission</w:t>
      </w:r>
    </w:p>
    <w:p w:rsidR="00D67856" w:rsidRDefault="00D67856" w:rsidP="00E3753E">
      <w:pPr>
        <w:pStyle w:val="Sansinterligne"/>
        <w:spacing w:line="360" w:lineRule="auto"/>
        <w:jc w:val="both"/>
      </w:pPr>
      <w:r>
        <w:t>Les conditions d’admission à l’IAI-TOGO sont les suivantes :</w:t>
      </w:r>
    </w:p>
    <w:p w:rsidR="00D67856" w:rsidRDefault="00D67856" w:rsidP="009E54F0">
      <w:pPr>
        <w:pStyle w:val="Sansinterligne"/>
        <w:numPr>
          <w:ilvl w:val="0"/>
          <w:numId w:val="5"/>
        </w:numPr>
        <w:spacing w:line="360" w:lineRule="auto"/>
        <w:jc w:val="both"/>
      </w:pPr>
      <w:r>
        <w:t>Première année : l’étudiant doit être titulaire d’un baccalauréat scientifique (C, D, E, F2 ou équivalent) et être admis au concours ;</w:t>
      </w:r>
    </w:p>
    <w:p w:rsidR="00D67856" w:rsidRDefault="00D67856" w:rsidP="009E54F0">
      <w:pPr>
        <w:pStyle w:val="Sansinterligne"/>
        <w:numPr>
          <w:ilvl w:val="0"/>
          <w:numId w:val="5"/>
        </w:numPr>
        <w:spacing w:line="360" w:lineRule="auto"/>
        <w:jc w:val="both"/>
      </w:pPr>
      <w:r>
        <w:t>Deuxième année : l’entrée sur titre pour les titulaires d’un DUT en Informatique ou équivalent obtenu en deux (ans) d’études ;</w:t>
      </w:r>
    </w:p>
    <w:p w:rsidR="00D67856" w:rsidRDefault="00D67856" w:rsidP="009E54F0">
      <w:pPr>
        <w:pStyle w:val="Sansinterligne"/>
        <w:numPr>
          <w:ilvl w:val="0"/>
          <w:numId w:val="5"/>
        </w:numPr>
        <w:spacing w:line="360" w:lineRule="auto"/>
        <w:jc w:val="both"/>
      </w:pPr>
      <w:r>
        <w:t>Troisième année : l’étudiant doit être titulaire d’un DUT en informatique délivré par le Centre d’Informatique et de Calcul (C.I.C).</w:t>
      </w:r>
    </w:p>
    <w:p w:rsidR="00D67856" w:rsidRDefault="00D67856" w:rsidP="00E3753E">
      <w:pPr>
        <w:pStyle w:val="Sansinterligne"/>
        <w:spacing w:line="360" w:lineRule="auto"/>
        <w:jc w:val="both"/>
      </w:pPr>
    </w:p>
    <w:p w:rsidR="00D67856" w:rsidRDefault="00D67856" w:rsidP="00E3753E">
      <w:pPr>
        <w:pStyle w:val="Sansinterligne"/>
        <w:spacing w:line="360" w:lineRule="auto"/>
        <w:jc w:val="both"/>
      </w:pPr>
    </w:p>
    <w:p w:rsidR="00D67856" w:rsidRDefault="00D67856" w:rsidP="009E54F0">
      <w:pPr>
        <w:pStyle w:val="Titre4"/>
        <w:numPr>
          <w:ilvl w:val="0"/>
          <w:numId w:val="2"/>
        </w:numPr>
        <w:spacing w:line="360" w:lineRule="auto"/>
        <w:jc w:val="both"/>
      </w:pPr>
      <w:r w:rsidRPr="00FB5A1F">
        <w:t>Organigramme</w:t>
      </w:r>
    </w:p>
    <w:p w:rsidR="003218B9" w:rsidRDefault="00D67856" w:rsidP="00E3753E">
      <w:pPr>
        <w:pStyle w:val="Sansinterligne"/>
        <w:spacing w:line="360" w:lineRule="auto"/>
        <w:jc w:val="both"/>
      </w:pPr>
      <w:r w:rsidRPr="00FB5A1F">
        <w:t>L’organigramme de l’IAI-TOGO se présente comme suit :</w:t>
      </w:r>
    </w:p>
    <w:p w:rsidR="009E5FB9" w:rsidRDefault="009E5FB9" w:rsidP="00E3753E">
      <w:pPr>
        <w:keepNext/>
        <w:jc w:val="both"/>
      </w:pPr>
      <w:r>
        <w:rPr>
          <w:rFonts w:ascii="Calibri" w:eastAsia="Calibri" w:hAnsi="Calibri" w:cs="Calibri"/>
          <w:noProof/>
          <w:sz w:val="22"/>
          <w:lang w:eastAsia="fr-FR"/>
        </w:rPr>
        <mc:AlternateContent>
          <mc:Choice Requires="wpg">
            <w:drawing>
              <wp:inline distT="0" distB="0" distL="0" distR="0" wp14:anchorId="62B5E972" wp14:editId="77C997B2">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rsidR="00B25511" w:rsidRDefault="00B25511" w:rsidP="009E5FB9">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27"/>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62B5E972" id="Group 63965" o:spid="_x0000_s1039"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">
                <v:rect id="Rectangle 1240" o:spid="_x0000_s1040"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B25511" w:rsidRDefault="00B25511" w:rsidP="009E5FB9">
                        <w:r>
                          <w:rPr>
                            <w:rFonts w:ascii="Times New Roman" w:eastAsia="Times New Roman" w:hAnsi="Times New Roman" w:cs="Times New Roman"/>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 o:spid="_x0000_s1041"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28" o:title=""/>
                </v:shape>
                <v:shape id="Shape 1244" o:spid="_x0000_s1042"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043"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rsidR="00686C20" w:rsidRDefault="009E5FB9" w:rsidP="00E3753E">
      <w:pPr>
        <w:pStyle w:val="Lgende"/>
        <w:jc w:val="both"/>
      </w:pPr>
      <w:r>
        <w:t xml:space="preserve">                                         Figure </w:t>
      </w:r>
      <w:r>
        <w:fldChar w:fldCharType="begin"/>
      </w:r>
      <w:r>
        <w:instrText xml:space="preserve"> SEQ Figure \* roman </w:instrText>
      </w:r>
      <w:r>
        <w:fldChar w:fldCharType="separate"/>
      </w:r>
      <w:r w:rsidR="00C423C2">
        <w:rPr>
          <w:noProof/>
        </w:rPr>
        <w:t>i</w:t>
      </w:r>
      <w:r>
        <w:fldChar w:fldCharType="end"/>
      </w:r>
      <w:r>
        <w:t>: Organigramme de IAI-TOGO</w:t>
      </w:r>
    </w:p>
    <w:p w:rsidR="00435F14" w:rsidRDefault="00435F14" w:rsidP="00E3753E">
      <w:pPr>
        <w:pStyle w:val="Sansinterligne"/>
        <w:spacing w:line="360" w:lineRule="auto"/>
        <w:jc w:val="both"/>
      </w:pPr>
    </w:p>
    <w:p w:rsidR="00435F14" w:rsidRDefault="00435F14" w:rsidP="009E54F0">
      <w:pPr>
        <w:pStyle w:val="Titre4"/>
        <w:numPr>
          <w:ilvl w:val="0"/>
          <w:numId w:val="2"/>
        </w:numPr>
        <w:jc w:val="both"/>
      </w:pPr>
      <w:r>
        <w:t>Situation géographique</w:t>
      </w:r>
    </w:p>
    <w:p w:rsidR="00435F14" w:rsidRDefault="00435F14" w:rsidP="00E3753E">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rsidR="005A6B33" w:rsidRDefault="005A6B33" w:rsidP="00E3753E">
      <w:pPr>
        <w:pStyle w:val="Sansinterligne"/>
        <w:keepNext/>
        <w:spacing w:line="360" w:lineRule="auto"/>
        <w:jc w:val="both"/>
      </w:pPr>
      <w:r>
        <w:rPr>
          <w:rFonts w:ascii="Calibri" w:eastAsia="Calibri" w:hAnsi="Calibri" w:cs="Calibri"/>
          <w:noProof/>
          <w:sz w:val="22"/>
          <w:lang w:eastAsia="fr-FR"/>
        </w:rPr>
        <w:lastRenderedPageBreak/>
        <mc:AlternateContent>
          <mc:Choice Requires="wpg">
            <w:drawing>
              <wp:inline distT="0" distB="0" distL="0" distR="0" wp14:anchorId="0BCD8D57" wp14:editId="67B3F7E1">
                <wp:extent cx="5760720" cy="2973643"/>
                <wp:effectExtent l="0" t="0" r="0" b="0"/>
                <wp:docPr id="64627" name="Group 64627"/>
                <wp:cNvGraphicFramePr/>
                <a:graphic xmlns:a="http://schemas.openxmlformats.org/drawingml/2006/main">
                  <a:graphicData uri="http://schemas.microsoft.com/office/word/2010/wordprocessingGroup">
                    <wpg:wgp>
                      <wpg:cNvGrpSpPr/>
                      <wpg:grpSpPr>
                        <a:xfrm>
                          <a:off x="0" y="0"/>
                          <a:ext cx="5760720" cy="2973643"/>
                          <a:chOff x="9154" y="0"/>
                          <a:chExt cx="5905218" cy="3110216"/>
                        </a:xfrm>
                      </wpg:grpSpPr>
                      <wps:wsp>
                        <wps:cNvPr id="1266" name="Rectangle 1266"/>
                        <wps:cNvSpPr/>
                        <wps:spPr>
                          <a:xfrm>
                            <a:off x="5859722" y="2924766"/>
                            <a:ext cx="54650" cy="185450"/>
                          </a:xfrm>
                          <a:prstGeom prst="rect">
                            <a:avLst/>
                          </a:prstGeom>
                          <a:ln>
                            <a:noFill/>
                          </a:ln>
                        </wps:spPr>
                        <wps:txbx>
                          <w:txbxContent>
                            <w:p w:rsidR="00B25511" w:rsidRDefault="00B25511" w:rsidP="005A6B33">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29"/>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0BCD8D57" id="Group 64627" o:spid="_x0000_s1044" style="width:453.6pt;height:234.15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">
                <v:rect id="Rectangle 1266" o:spid="_x0000_s1045"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B25511" w:rsidRDefault="00B25511" w:rsidP="005A6B33">
                        <w:r>
                          <w:rPr>
                            <w:rFonts w:ascii="Times New Roman" w:eastAsia="Times New Roman" w:hAnsi="Times New Roman" w:cs="Times New Roman"/>
                            <w:sz w:val="23"/>
                          </w:rPr>
                          <w:t xml:space="preserve"> </w:t>
                        </w:r>
                      </w:p>
                    </w:txbxContent>
                  </v:textbox>
                </v:rect>
                <v:shape id="Picture 1293" o:spid="_x0000_s1046"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30" o:title=""/>
                </v:shape>
                <v:shape id="Shape 1294" o:spid="_x0000_s1047"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048"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p>
    <w:p w:rsidR="005A6B33" w:rsidRDefault="005A6B33" w:rsidP="00E3753E">
      <w:pPr>
        <w:pStyle w:val="Lgende"/>
        <w:spacing w:line="360" w:lineRule="auto"/>
        <w:jc w:val="both"/>
      </w:pPr>
      <w:r>
        <w:t xml:space="preserve">                                             Figure </w:t>
      </w:r>
      <w:r>
        <w:fldChar w:fldCharType="begin"/>
      </w:r>
      <w:r>
        <w:instrText xml:space="preserve"> SEQ Figure \* roman </w:instrText>
      </w:r>
      <w:r>
        <w:fldChar w:fldCharType="separate"/>
      </w:r>
      <w:r w:rsidR="00C423C2">
        <w:rPr>
          <w:noProof/>
        </w:rPr>
        <w:t>ii</w:t>
      </w:r>
      <w:r>
        <w:fldChar w:fldCharType="end"/>
      </w:r>
      <w:r>
        <w:t>: Localisation Géographique de IAI-TOGO</w:t>
      </w:r>
    </w:p>
    <w:p w:rsidR="003C5982" w:rsidRPr="003C5982" w:rsidRDefault="003C5982" w:rsidP="00E3753E">
      <w:pPr>
        <w:jc w:val="both"/>
      </w:pPr>
    </w:p>
    <w:p w:rsidR="00AD3C83" w:rsidRDefault="00AD3C83" w:rsidP="009E54F0">
      <w:pPr>
        <w:pStyle w:val="Titre3"/>
        <w:numPr>
          <w:ilvl w:val="0"/>
          <w:numId w:val="1"/>
        </w:numPr>
        <w:spacing w:line="360" w:lineRule="auto"/>
        <w:jc w:val="both"/>
        <w:rPr>
          <w:rFonts w:eastAsia="Times New Roman"/>
        </w:rPr>
      </w:pPr>
      <w:bookmarkStart w:id="15" w:name="_Toc51007463"/>
      <w:r>
        <w:rPr>
          <w:rFonts w:eastAsia="Times New Roman"/>
        </w:rPr>
        <w:t>PRESENTATION DE CERGI SA</w:t>
      </w:r>
      <w:bookmarkEnd w:id="15"/>
    </w:p>
    <w:p w:rsidR="00AD3C83" w:rsidRDefault="00AD3C83" w:rsidP="00E3753E">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rsidR="00AD3C83" w:rsidRDefault="00AD3C83" w:rsidP="009E54F0">
      <w:pPr>
        <w:pStyle w:val="Sansinterligne"/>
        <w:numPr>
          <w:ilvl w:val="0"/>
          <w:numId w:val="6"/>
        </w:numPr>
        <w:spacing w:line="360" w:lineRule="auto"/>
        <w:jc w:val="both"/>
        <w:rPr>
          <w:b/>
        </w:rPr>
      </w:pPr>
      <w:r w:rsidRPr="006A78A9">
        <w:rPr>
          <w:b/>
        </w:rPr>
        <w:t>Statut</w:t>
      </w:r>
    </w:p>
    <w:p w:rsidR="00AD3C83" w:rsidRDefault="00AD3C83" w:rsidP="00E3753E">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w:t>
      </w:r>
      <w:r w:rsidRPr="006A78A9">
        <w:lastRenderedPageBreak/>
        <w:t>poursuivi sa structuration en 2015 avec la création de CERGI SA à Lomé en vue d’une configuration de Groupe. CERGI SA étant reconnu légalement comme Société Anonyme siégeant à Lomé (TOGO), quartier Avenou, 5330 Immeuble Eros 2ème étage, Boulevard du 30 Août.</w:t>
      </w:r>
    </w:p>
    <w:p w:rsidR="00AD3C83" w:rsidRPr="006A78A9" w:rsidRDefault="00AD3C83" w:rsidP="009E54F0">
      <w:pPr>
        <w:pStyle w:val="Sansinterligne"/>
        <w:numPr>
          <w:ilvl w:val="0"/>
          <w:numId w:val="6"/>
        </w:numPr>
        <w:spacing w:line="360" w:lineRule="auto"/>
        <w:jc w:val="both"/>
        <w:rPr>
          <w:b/>
        </w:rPr>
      </w:pPr>
      <w:r w:rsidRPr="006A78A9">
        <w:rPr>
          <w:b/>
        </w:rPr>
        <w:t>Mission</w:t>
      </w:r>
    </w:p>
    <w:p w:rsidR="00AD3C83" w:rsidRDefault="00AD3C83" w:rsidP="00E3753E">
      <w:pPr>
        <w:pStyle w:val="Sansinterligne"/>
        <w:spacing w:line="360" w:lineRule="auto"/>
        <w:jc w:val="both"/>
      </w:pPr>
      <w:r>
        <w:t xml:space="preserve"> </w:t>
      </w:r>
      <w:r w:rsidRPr="006A78A9">
        <w:t>CERGI</w:t>
      </w:r>
      <w:r>
        <w:t xml:space="preserve"> SA </w:t>
      </w:r>
      <w:r w:rsidRPr="006A78A9">
        <w:t>a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rsidR="00AD3C83" w:rsidRDefault="00AD3C83" w:rsidP="009E54F0">
      <w:pPr>
        <w:pStyle w:val="Sansinterligne"/>
        <w:numPr>
          <w:ilvl w:val="0"/>
          <w:numId w:val="6"/>
        </w:numPr>
        <w:spacing w:line="360" w:lineRule="auto"/>
        <w:jc w:val="both"/>
        <w:rPr>
          <w:b/>
        </w:rPr>
      </w:pPr>
      <w:r w:rsidRPr="00157BB5">
        <w:rPr>
          <w:b/>
        </w:rPr>
        <w:t xml:space="preserve">Organigramme </w:t>
      </w:r>
    </w:p>
    <w:p w:rsidR="00C423C2" w:rsidRDefault="00C423C2" w:rsidP="00E3753E">
      <w:pPr>
        <w:pStyle w:val="Sansinterligne"/>
        <w:spacing w:line="360" w:lineRule="auto"/>
        <w:jc w:val="both"/>
        <w:rPr>
          <w:b/>
        </w:rPr>
      </w:pPr>
    </w:p>
    <w:p w:rsidR="00C423C2" w:rsidRDefault="00C423C2" w:rsidP="00E3753E">
      <w:pPr>
        <w:pStyle w:val="Sansinterligne"/>
        <w:keepNext/>
        <w:spacing w:line="360" w:lineRule="auto"/>
        <w:jc w:val="both"/>
      </w:pPr>
      <w:r w:rsidRPr="004F2616">
        <w:rPr>
          <w:noProof/>
          <w:lang w:eastAsia="fr-FR"/>
        </w:rPr>
        <w:drawing>
          <wp:inline distT="0" distB="0" distL="0" distR="0" wp14:anchorId="7E395232" wp14:editId="781331BC">
            <wp:extent cx="5816010" cy="3837305"/>
            <wp:effectExtent l="0" t="0" r="0" b="0"/>
            <wp:docPr id="26" name="Diagramme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C423C2" w:rsidRDefault="00C423C2" w:rsidP="00E3753E">
      <w:pPr>
        <w:pStyle w:val="Lgende"/>
        <w:jc w:val="both"/>
        <w:rPr>
          <w:b/>
        </w:rPr>
      </w:pPr>
      <w:r>
        <w:t xml:space="preserve">                                                       Figure </w:t>
      </w:r>
      <w:r>
        <w:fldChar w:fldCharType="begin"/>
      </w:r>
      <w:r>
        <w:instrText xml:space="preserve"> SEQ Figure \* roman </w:instrText>
      </w:r>
      <w:r>
        <w:fldChar w:fldCharType="separate"/>
      </w:r>
      <w:r>
        <w:rPr>
          <w:noProof/>
        </w:rPr>
        <w:t>iii</w:t>
      </w:r>
      <w:r>
        <w:fldChar w:fldCharType="end"/>
      </w:r>
      <w:r>
        <w:t>: Organigramme de CERGI-SA</w:t>
      </w: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Pr="006A78A9" w:rsidRDefault="00C423C2" w:rsidP="009E54F0">
      <w:pPr>
        <w:pStyle w:val="Sansinterligne"/>
        <w:numPr>
          <w:ilvl w:val="0"/>
          <w:numId w:val="6"/>
        </w:numPr>
        <w:spacing w:line="360" w:lineRule="auto"/>
        <w:jc w:val="both"/>
        <w:rPr>
          <w:b/>
        </w:rPr>
      </w:pPr>
      <w:r w:rsidRPr="006A78A9">
        <w:rPr>
          <w:b/>
        </w:rPr>
        <w:t>Activités</w:t>
      </w:r>
    </w:p>
    <w:p w:rsidR="00C423C2" w:rsidRDefault="00C423C2" w:rsidP="00E3753E">
      <w:pPr>
        <w:pStyle w:val="Sansinterligne"/>
        <w:spacing w:line="360" w:lineRule="auto"/>
        <w:jc w:val="both"/>
      </w:pPr>
      <w:r w:rsidRPr="006A78A9">
        <w:lastRenderedPageBreak/>
        <w:t>Les activités de la société sont multiples. Elles consistent entre autres à :</w:t>
      </w:r>
    </w:p>
    <w:p w:rsidR="00C423C2" w:rsidRDefault="00C423C2" w:rsidP="009E54F0">
      <w:pPr>
        <w:pStyle w:val="Sansinterligne"/>
        <w:numPr>
          <w:ilvl w:val="0"/>
          <w:numId w:val="7"/>
        </w:numPr>
        <w:spacing w:line="360" w:lineRule="auto"/>
        <w:jc w:val="both"/>
      </w:pPr>
      <w:r>
        <w:t xml:space="preserve">Développer des modules évolutifs de services bancaires ; </w:t>
      </w:r>
    </w:p>
    <w:p w:rsidR="00C423C2" w:rsidRDefault="00C423C2" w:rsidP="009E54F0">
      <w:pPr>
        <w:pStyle w:val="Sansinterligne"/>
        <w:numPr>
          <w:ilvl w:val="0"/>
          <w:numId w:val="7"/>
        </w:numPr>
        <w:spacing w:line="360" w:lineRule="auto"/>
        <w:jc w:val="both"/>
      </w:pPr>
      <w:r>
        <w:t>Déployer, configurer et assurer le suivi des solutions IBIS auprès des banques et institutions financières clientes ;</w:t>
      </w:r>
    </w:p>
    <w:p w:rsidR="00C423C2" w:rsidRDefault="00C423C2" w:rsidP="009E54F0">
      <w:pPr>
        <w:pStyle w:val="Sansinterligne"/>
        <w:numPr>
          <w:ilvl w:val="0"/>
          <w:numId w:val="7"/>
        </w:numPr>
        <w:spacing w:line="360" w:lineRule="auto"/>
        <w:jc w:val="both"/>
      </w:pPr>
      <w:r>
        <w:t>Offrir aux utilisateurs une formation de qualité en vue d’un transfert de compétences efficient pour l’exploitation optimale du Core Banking ;</w:t>
      </w:r>
    </w:p>
    <w:p w:rsidR="00C423C2" w:rsidRDefault="00C423C2" w:rsidP="009E54F0">
      <w:pPr>
        <w:pStyle w:val="Sansinterligne"/>
        <w:numPr>
          <w:ilvl w:val="0"/>
          <w:numId w:val="7"/>
        </w:numPr>
        <w:spacing w:line="360" w:lineRule="auto"/>
        <w:jc w:val="both"/>
      </w:pPr>
      <w:r>
        <w:t xml:space="preserve">Assurer des services de maintenance de proximité pour apporter dans les meilleurs délais, une assistance de qualité à la clientèle ; </w:t>
      </w:r>
    </w:p>
    <w:p w:rsidR="00C423C2" w:rsidRDefault="00C423C2" w:rsidP="009E54F0">
      <w:pPr>
        <w:pStyle w:val="Sansinterligne"/>
        <w:numPr>
          <w:ilvl w:val="0"/>
          <w:numId w:val="7"/>
        </w:numPr>
        <w:spacing w:line="360" w:lineRule="auto"/>
        <w:jc w:val="both"/>
      </w:pPr>
      <w:r>
        <w:t>Garantir une téléassistance à travers des infrastructures de télémaintenance, help desk, hotline, FAQ.</w:t>
      </w:r>
    </w:p>
    <w:p w:rsidR="00C423C2" w:rsidRDefault="00C423C2" w:rsidP="00E3753E">
      <w:pPr>
        <w:pStyle w:val="Sansinterligne"/>
        <w:spacing w:line="360" w:lineRule="auto"/>
        <w:ind w:left="990"/>
        <w:jc w:val="both"/>
      </w:pPr>
    </w:p>
    <w:p w:rsidR="00C423C2" w:rsidRDefault="00C423C2" w:rsidP="009E54F0">
      <w:pPr>
        <w:pStyle w:val="Sansinterligne"/>
        <w:numPr>
          <w:ilvl w:val="0"/>
          <w:numId w:val="8"/>
        </w:numPr>
        <w:spacing w:line="360" w:lineRule="auto"/>
        <w:jc w:val="both"/>
        <w:rPr>
          <w:b/>
        </w:rPr>
      </w:pPr>
      <w:r w:rsidRPr="002064BB">
        <w:rPr>
          <w:b/>
        </w:rPr>
        <w:t>Quelques réalisations</w:t>
      </w:r>
    </w:p>
    <w:p w:rsidR="00C423C2" w:rsidRPr="002064BB" w:rsidRDefault="00C423C2" w:rsidP="00E3753E">
      <w:pPr>
        <w:pStyle w:val="Sansinterligne"/>
        <w:spacing w:line="360" w:lineRule="auto"/>
        <w:jc w:val="both"/>
      </w:pPr>
      <w:r w:rsidRPr="002064BB">
        <w:t xml:space="preserve">  Au chapitre des réalisations de CERGI, on compte les 64 modules du progiciel IBIS autour des 14 centres d’intérêt que sont :</w:t>
      </w:r>
    </w:p>
    <w:p w:rsidR="00C423C2" w:rsidRPr="002064BB" w:rsidRDefault="00C423C2" w:rsidP="009E54F0">
      <w:pPr>
        <w:pStyle w:val="Sansinterligne"/>
        <w:numPr>
          <w:ilvl w:val="0"/>
          <w:numId w:val="9"/>
        </w:numPr>
        <w:spacing w:line="360" w:lineRule="auto"/>
        <w:jc w:val="both"/>
      </w:pPr>
      <w:r w:rsidRPr="002064BB">
        <w:t>Noyau comptable ;</w:t>
      </w:r>
    </w:p>
    <w:p w:rsidR="00C423C2" w:rsidRPr="002064BB" w:rsidRDefault="00C423C2" w:rsidP="009E54F0">
      <w:pPr>
        <w:pStyle w:val="Sansinterligne"/>
        <w:numPr>
          <w:ilvl w:val="0"/>
          <w:numId w:val="9"/>
        </w:numPr>
        <w:spacing w:line="360" w:lineRule="auto"/>
        <w:jc w:val="both"/>
      </w:pPr>
      <w:r w:rsidRPr="002064BB">
        <w:t>Sécurité ;</w:t>
      </w:r>
    </w:p>
    <w:p w:rsidR="00C423C2" w:rsidRPr="002064BB" w:rsidRDefault="00C423C2" w:rsidP="009E54F0">
      <w:pPr>
        <w:pStyle w:val="Sansinterligne"/>
        <w:numPr>
          <w:ilvl w:val="0"/>
          <w:numId w:val="9"/>
        </w:numPr>
        <w:spacing w:line="360" w:lineRule="auto"/>
        <w:jc w:val="both"/>
      </w:pPr>
      <w:r w:rsidRPr="002064BB">
        <w:t>Gestion commerciale ;</w:t>
      </w:r>
    </w:p>
    <w:p w:rsidR="00C423C2" w:rsidRPr="002064BB" w:rsidRDefault="00C423C2" w:rsidP="009E54F0">
      <w:pPr>
        <w:pStyle w:val="Sansinterligne"/>
        <w:numPr>
          <w:ilvl w:val="0"/>
          <w:numId w:val="9"/>
        </w:numPr>
        <w:spacing w:line="360" w:lineRule="auto"/>
        <w:jc w:val="both"/>
      </w:pPr>
      <w:r w:rsidRPr="002064BB">
        <w:t>Opérations d’agence ;</w:t>
      </w:r>
    </w:p>
    <w:p w:rsidR="00C423C2" w:rsidRPr="002064BB" w:rsidRDefault="00C423C2" w:rsidP="009E54F0">
      <w:pPr>
        <w:pStyle w:val="Sansinterligne"/>
        <w:numPr>
          <w:ilvl w:val="0"/>
          <w:numId w:val="9"/>
        </w:numPr>
        <w:spacing w:line="360" w:lineRule="auto"/>
        <w:jc w:val="both"/>
      </w:pPr>
      <w:r w:rsidRPr="002064BB">
        <w:t xml:space="preserve">Gestion des engagements ; </w:t>
      </w:r>
    </w:p>
    <w:p w:rsidR="00C423C2" w:rsidRPr="002064BB" w:rsidRDefault="00C423C2" w:rsidP="009E54F0">
      <w:pPr>
        <w:pStyle w:val="Sansinterligne"/>
        <w:numPr>
          <w:ilvl w:val="0"/>
          <w:numId w:val="9"/>
        </w:numPr>
        <w:spacing w:line="360" w:lineRule="auto"/>
        <w:jc w:val="both"/>
      </w:pPr>
      <w:r w:rsidRPr="002064BB">
        <w:t>Crédit-Bail ;</w:t>
      </w:r>
    </w:p>
    <w:p w:rsidR="00C423C2" w:rsidRPr="002064BB" w:rsidRDefault="00C423C2" w:rsidP="009E54F0">
      <w:pPr>
        <w:pStyle w:val="Sansinterligne"/>
        <w:numPr>
          <w:ilvl w:val="0"/>
          <w:numId w:val="9"/>
        </w:numPr>
        <w:spacing w:line="360" w:lineRule="auto"/>
        <w:jc w:val="both"/>
      </w:pPr>
      <w:r w:rsidRPr="002064BB">
        <w:t>Fonds de Garantie ;</w:t>
      </w:r>
    </w:p>
    <w:p w:rsidR="00C423C2" w:rsidRPr="002064BB" w:rsidRDefault="00C423C2" w:rsidP="009E54F0">
      <w:pPr>
        <w:pStyle w:val="Sansinterligne"/>
        <w:numPr>
          <w:ilvl w:val="0"/>
          <w:numId w:val="9"/>
        </w:numPr>
        <w:spacing w:line="360" w:lineRule="auto"/>
        <w:jc w:val="both"/>
      </w:pPr>
      <w:r w:rsidRPr="002064BB">
        <w:t>Trésorerie ;</w:t>
      </w:r>
    </w:p>
    <w:p w:rsidR="00C423C2" w:rsidRPr="002064BB" w:rsidRDefault="00C423C2" w:rsidP="009E54F0">
      <w:pPr>
        <w:pStyle w:val="Sansinterligne"/>
        <w:numPr>
          <w:ilvl w:val="0"/>
          <w:numId w:val="9"/>
        </w:numPr>
        <w:spacing w:line="360" w:lineRule="auto"/>
        <w:jc w:val="both"/>
      </w:pPr>
      <w:r w:rsidRPr="002064BB">
        <w:t>Déclarations réglementaires ;</w:t>
      </w:r>
    </w:p>
    <w:p w:rsidR="00C423C2" w:rsidRPr="002064BB" w:rsidRDefault="00C423C2" w:rsidP="009E54F0">
      <w:pPr>
        <w:pStyle w:val="Sansinterligne"/>
        <w:numPr>
          <w:ilvl w:val="0"/>
          <w:numId w:val="9"/>
        </w:numPr>
        <w:spacing w:line="360" w:lineRule="auto"/>
        <w:jc w:val="both"/>
      </w:pPr>
      <w:r w:rsidRPr="002064BB">
        <w:t>Mobile Banking ;</w:t>
      </w:r>
    </w:p>
    <w:p w:rsidR="00C423C2" w:rsidRPr="002064BB" w:rsidRDefault="00C423C2" w:rsidP="009E54F0">
      <w:pPr>
        <w:pStyle w:val="Sansinterligne"/>
        <w:numPr>
          <w:ilvl w:val="0"/>
          <w:numId w:val="9"/>
        </w:numPr>
        <w:spacing w:line="360" w:lineRule="auto"/>
        <w:jc w:val="both"/>
      </w:pPr>
      <w:r w:rsidRPr="002064BB">
        <w:t>E-Banking ;</w:t>
      </w:r>
    </w:p>
    <w:p w:rsidR="00C423C2" w:rsidRPr="002064BB" w:rsidRDefault="00C423C2" w:rsidP="009E54F0">
      <w:pPr>
        <w:pStyle w:val="Sansinterligne"/>
        <w:numPr>
          <w:ilvl w:val="0"/>
          <w:numId w:val="9"/>
        </w:numPr>
        <w:spacing w:line="360" w:lineRule="auto"/>
        <w:jc w:val="both"/>
      </w:pPr>
      <w:r w:rsidRPr="002064BB">
        <w:t>Business Intelligence ;</w:t>
      </w:r>
    </w:p>
    <w:p w:rsidR="00C423C2" w:rsidRPr="002064BB" w:rsidRDefault="00C423C2" w:rsidP="009E54F0">
      <w:pPr>
        <w:pStyle w:val="Sansinterligne"/>
        <w:numPr>
          <w:ilvl w:val="0"/>
          <w:numId w:val="9"/>
        </w:numPr>
        <w:spacing w:line="360" w:lineRule="auto"/>
        <w:jc w:val="both"/>
      </w:pPr>
      <w:r w:rsidRPr="002064BB">
        <w:t>Moyens Généraux ;</w:t>
      </w:r>
    </w:p>
    <w:p w:rsidR="00C423C2" w:rsidRPr="002064BB" w:rsidRDefault="00C423C2" w:rsidP="009E54F0">
      <w:pPr>
        <w:pStyle w:val="Sansinterligne"/>
        <w:numPr>
          <w:ilvl w:val="0"/>
          <w:numId w:val="9"/>
        </w:numPr>
        <w:spacing w:line="360" w:lineRule="auto"/>
        <w:jc w:val="both"/>
      </w:pPr>
      <w:r w:rsidRPr="002064BB">
        <w:t>Interfaces.</w:t>
      </w:r>
    </w:p>
    <w:p w:rsidR="00C423C2" w:rsidRDefault="00C423C2" w:rsidP="00E3753E">
      <w:pPr>
        <w:pStyle w:val="Sansinterligne"/>
        <w:spacing w:line="360" w:lineRule="auto"/>
        <w:jc w:val="both"/>
      </w:pPr>
      <w:r w:rsidRPr="00494028">
        <w:t>Par ailleurs, le cabinet possède à son actif, une plateforme de notation de contreparties dénommée Scoring Center.</w:t>
      </w:r>
    </w:p>
    <w:p w:rsidR="00C423C2" w:rsidRDefault="00C423C2" w:rsidP="009E54F0">
      <w:pPr>
        <w:pStyle w:val="Sansinterligne"/>
        <w:numPr>
          <w:ilvl w:val="0"/>
          <w:numId w:val="6"/>
        </w:numPr>
        <w:spacing w:line="360" w:lineRule="auto"/>
        <w:jc w:val="both"/>
        <w:rPr>
          <w:b/>
        </w:rPr>
      </w:pPr>
      <w:r w:rsidRPr="00494028">
        <w:rPr>
          <w:b/>
        </w:rPr>
        <w:t>Plan de localisation</w:t>
      </w:r>
    </w:p>
    <w:p w:rsidR="00C423C2" w:rsidRDefault="00C423C2" w:rsidP="00E3753E">
      <w:pPr>
        <w:pStyle w:val="Sansinterligne"/>
        <w:spacing w:line="360" w:lineRule="auto"/>
        <w:jc w:val="both"/>
      </w:pPr>
      <w:r w:rsidRPr="00494028">
        <w:t>La société CERGI SA est située à Lomé, quartier Avenou, au 2ème étage de l’immeuble Eros 5330 au bord du boulevard du 30 août comme l’illustre la figure</w:t>
      </w:r>
      <w:r>
        <w:t xml:space="preserve"> suivante : </w:t>
      </w:r>
    </w:p>
    <w:p w:rsidR="00C423C2" w:rsidRDefault="00C423C2" w:rsidP="00E3753E">
      <w:pPr>
        <w:pStyle w:val="Sansinterligne"/>
        <w:spacing w:line="360" w:lineRule="auto"/>
        <w:jc w:val="both"/>
        <w:rPr>
          <w:b/>
        </w:rPr>
      </w:pPr>
      <w:r w:rsidRPr="00663C8E">
        <w:rPr>
          <w:noProof/>
          <w:lang w:eastAsia="fr-FR"/>
        </w:rPr>
        <w:lastRenderedPageBreak/>
        <w:drawing>
          <wp:inline distT="0" distB="0" distL="0" distR="0" wp14:anchorId="1367F6F4" wp14:editId="1679B9A6">
            <wp:extent cx="5758815" cy="2186609"/>
            <wp:effectExtent l="0" t="0" r="0" b="4445"/>
            <wp:docPr id="27" name="Image 27"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rsidR="00435F14" w:rsidRDefault="00435F14"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7D141C" w:rsidRDefault="007D141C" w:rsidP="00E3753E">
      <w:pPr>
        <w:spacing w:line="360" w:lineRule="auto"/>
        <w:jc w:val="both"/>
      </w:pPr>
    </w:p>
    <w:p w:rsidR="007D141C" w:rsidRDefault="007D141C"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C14F6F" w:rsidRDefault="006E5D0B" w:rsidP="00E3753E">
      <w:pPr>
        <w:spacing w:line="360" w:lineRule="auto"/>
        <w:jc w:val="both"/>
      </w:pPr>
      <w:r>
        <w:rPr>
          <w:noProof/>
          <w:lang w:eastAsia="fr-FR"/>
        </w:rPr>
        <mc:AlternateContent>
          <mc:Choice Requires="wps">
            <w:drawing>
              <wp:anchor distT="0" distB="0" distL="114300" distR="114300" simplePos="0" relativeHeight="251674624" behindDoc="0" locked="0" layoutInCell="1" allowOverlap="1" wp14:anchorId="56D3C1F6" wp14:editId="14C4DE1A">
                <wp:simplePos x="0" y="0"/>
                <wp:positionH relativeFrom="margin">
                  <wp:posOffset>0</wp:posOffset>
                </wp:positionH>
                <wp:positionV relativeFrom="paragraph">
                  <wp:posOffset>-635</wp:posOffset>
                </wp:positionV>
                <wp:extent cx="5991225" cy="2114301"/>
                <wp:effectExtent l="0" t="0" r="28575" b="19685"/>
                <wp:wrapNone/>
                <wp:docPr id="29" name="Parchemin horizontal 29"/>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511" w:rsidRPr="00C14F6F" w:rsidRDefault="00B25511" w:rsidP="006E5D0B">
                            <w:pPr>
                              <w:pStyle w:val="Titre2"/>
                            </w:pPr>
                            <w:bookmarkStart w:id="16" w:name="_Toc51007464"/>
                            <w:r w:rsidRPr="00C14F6F">
                              <w:t xml:space="preserve">PARTIE II : ETUDE PREALABLE </w:t>
                            </w:r>
                            <w:r>
                              <w:t xml:space="preserve">DU            </w:t>
                            </w:r>
                            <w:r w:rsidRPr="00C14F6F">
                              <w:t>SUJET</w:t>
                            </w:r>
                            <w:bookmarkEnd w:id="16"/>
                            <w:r w:rsidRPr="00C14F6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D3C1F6" id="Parchemin horizontal 29" o:spid="_x0000_s1049" type="#_x0000_t98" style="position:absolute;left:0;text-align:left;margin-left:0;margin-top:-.05pt;width:471.75pt;height:166.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" fillcolor="#5b9bd5 [3204]" strokecolor="black [3213]" strokeweight="1.5pt">
                <v:stroke joinstyle="miter"/>
                <v:textbox>
                  <w:txbxContent>
                    <w:p w:rsidR="00B25511" w:rsidRPr="00C14F6F" w:rsidRDefault="00B25511" w:rsidP="006E5D0B">
                      <w:pPr>
                        <w:pStyle w:val="Titre2"/>
                      </w:pPr>
                      <w:bookmarkStart w:id="17" w:name="_Toc51007464"/>
                      <w:r w:rsidRPr="00C14F6F">
                        <w:t xml:space="preserve">PARTIE II : ETUDE PREALABLE </w:t>
                      </w:r>
                      <w:r>
                        <w:t xml:space="preserve">DU            </w:t>
                      </w:r>
                      <w:r w:rsidRPr="00C14F6F">
                        <w:t>SUJET</w:t>
                      </w:r>
                      <w:bookmarkEnd w:id="17"/>
                      <w:r w:rsidRPr="00C14F6F">
                        <w:t xml:space="preserve">                 </w:t>
                      </w:r>
                    </w:p>
                  </w:txbxContent>
                </v:textbox>
                <w10:wrap anchorx="margin"/>
              </v:shape>
            </w:pict>
          </mc:Fallback>
        </mc:AlternateContent>
      </w:r>
    </w:p>
    <w:p w:rsidR="00C423C2" w:rsidRDefault="00C423C2"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BB1211" w:rsidRDefault="00BB1211" w:rsidP="00E3753E">
      <w:pPr>
        <w:spacing w:line="360" w:lineRule="auto"/>
        <w:jc w:val="both"/>
      </w:pPr>
    </w:p>
    <w:p w:rsidR="00BB1211" w:rsidRDefault="00BB1211"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9E54F0">
      <w:pPr>
        <w:pStyle w:val="Titre3"/>
        <w:numPr>
          <w:ilvl w:val="0"/>
          <w:numId w:val="14"/>
        </w:numPr>
        <w:spacing w:line="360" w:lineRule="auto"/>
        <w:jc w:val="both"/>
      </w:pPr>
      <w:bookmarkStart w:id="18" w:name="_Toc51007465"/>
      <w:r>
        <w:lastRenderedPageBreak/>
        <w:t>Etude de l’existant</w:t>
      </w:r>
      <w:bookmarkEnd w:id="18"/>
    </w:p>
    <w:p w:rsidR="006E5D0B" w:rsidRDefault="006E5D0B" w:rsidP="00E3753E">
      <w:pPr>
        <w:pStyle w:val="Sansinterligne"/>
        <w:spacing w:line="360" w:lineRule="auto"/>
        <w:jc w:val="both"/>
      </w:pPr>
    </w:p>
    <w:p w:rsidR="006E5D0B" w:rsidRPr="00EC0A79" w:rsidRDefault="006E5D0B" w:rsidP="009E54F0">
      <w:pPr>
        <w:pStyle w:val="Titre4"/>
        <w:numPr>
          <w:ilvl w:val="0"/>
          <w:numId w:val="15"/>
        </w:numPr>
        <w:spacing w:line="360" w:lineRule="auto"/>
        <w:jc w:val="both"/>
      </w:pPr>
      <w:r w:rsidRPr="00EC0A79">
        <w:t>Architect</w:t>
      </w:r>
      <w:r>
        <w:t xml:space="preserve">ure du Cloud computing de CERGI </w:t>
      </w:r>
      <w:r w:rsidRPr="00EC0A79">
        <w:t xml:space="preserve">SA </w:t>
      </w:r>
    </w:p>
    <w:p w:rsidR="006E5D0B" w:rsidRDefault="006E5D0B" w:rsidP="00E3753E">
      <w:pPr>
        <w:pStyle w:val="Sansinterligne"/>
        <w:spacing w:line="360" w:lineRule="auto"/>
        <w:ind w:left="720"/>
        <w:jc w:val="both"/>
        <w:rPr>
          <w:b/>
        </w:rPr>
      </w:pPr>
    </w:p>
    <w:p w:rsidR="006E5D0B" w:rsidRPr="00757B8D" w:rsidRDefault="006E5D0B" w:rsidP="00E3753E">
      <w:pPr>
        <w:pStyle w:val="Sansinterligne"/>
        <w:spacing w:line="360" w:lineRule="auto"/>
        <w:jc w:val="both"/>
      </w:pPr>
      <w:r w:rsidRPr="00757B8D">
        <w:t>Pour la prestation de ses diffé</w:t>
      </w:r>
      <w:r>
        <w:t>rents services, la société CERGI</w:t>
      </w:r>
      <w:r w:rsidRPr="00757B8D">
        <w:t xml:space="preserve"> SA dispose d’une architecture de cloud computing hybride</w:t>
      </w:r>
      <w:r>
        <w:t xml:space="preserve">. En effet, un </w:t>
      </w:r>
      <w:r w:rsidRPr="00464C01">
        <w:t>cloud hybride est la combinaison d'un prestataire de cloud public et d'une plate-forme de cloud privé, destinée à être utilisée par une seule entreprise</w:t>
      </w:r>
      <w:r>
        <w:t xml:space="preserve">. CERGI SA </w:t>
      </w:r>
      <w:r w:rsidRPr="00837CE2">
        <w:t>associe</w:t>
      </w:r>
      <w:r>
        <w:t xml:space="preserve"> donc </w:t>
      </w:r>
      <w:r w:rsidRPr="00837CE2">
        <w:t>un cloud privé</w:t>
      </w:r>
      <w:r>
        <w:t xml:space="preserve"> et des services cloud public </w:t>
      </w:r>
      <w:r w:rsidRPr="00757B8D">
        <w:t>reparti</w:t>
      </w:r>
      <w:r>
        <w:t xml:space="preserve"> sur </w:t>
      </w:r>
      <w:r w:rsidRPr="00757B8D">
        <w:t xml:space="preserve">deux </w:t>
      </w:r>
      <w:r>
        <w:t>sites :</w:t>
      </w:r>
    </w:p>
    <w:p w:rsidR="006E5D0B" w:rsidRPr="001E12A7" w:rsidRDefault="006E5D0B" w:rsidP="009E54F0">
      <w:pPr>
        <w:pStyle w:val="Sansinterligne"/>
        <w:numPr>
          <w:ilvl w:val="0"/>
          <w:numId w:val="10"/>
        </w:numPr>
        <w:spacing w:line="360" w:lineRule="auto"/>
        <w:jc w:val="both"/>
        <w:rPr>
          <w:b/>
        </w:rPr>
      </w:pPr>
      <w:r w:rsidRPr="001E12A7">
        <w:rPr>
          <w:b/>
        </w:rPr>
        <w:t xml:space="preserve">Le cloud privé </w:t>
      </w:r>
      <w:r>
        <w:rPr>
          <w:b/>
        </w:rPr>
        <w:t xml:space="preserve">de CERGI </w:t>
      </w:r>
      <w:r w:rsidRPr="001E12A7">
        <w:rPr>
          <w:b/>
        </w:rPr>
        <w:t xml:space="preserve">SA </w:t>
      </w:r>
    </w:p>
    <w:p w:rsidR="006E5D0B" w:rsidRDefault="006E5D0B" w:rsidP="00E3753E">
      <w:pPr>
        <w:pStyle w:val="Sansinterligne"/>
        <w:spacing w:line="360" w:lineRule="auto"/>
        <w:jc w:val="both"/>
      </w:pPr>
      <w:r>
        <w:t>Basé à Abidjan en côte d’ivoire, c’est une infrastructure composée principalement de trois serveurs :</w:t>
      </w:r>
    </w:p>
    <w:p w:rsidR="006E5D0B" w:rsidRDefault="006E5D0B" w:rsidP="009E54F0">
      <w:pPr>
        <w:pStyle w:val="Sansinterligne"/>
        <w:numPr>
          <w:ilvl w:val="0"/>
          <w:numId w:val="11"/>
        </w:numPr>
        <w:spacing w:line="360" w:lineRule="auto"/>
        <w:jc w:val="both"/>
      </w:pPr>
      <w:r w:rsidRPr="00C8721F">
        <w:rPr>
          <w:b/>
          <w:bCs/>
        </w:rPr>
        <w:t>Contrôleur de domaine</w:t>
      </w:r>
      <w:r>
        <w:t> : c’est</w:t>
      </w:r>
      <w:r w:rsidRPr="00AF2D93">
        <w:t xml:space="preserve"> un serveur qui répond aux demandes d’authentification et contrôle les utilisateurs </w:t>
      </w:r>
      <w:r>
        <w:t>du réseau.</w:t>
      </w:r>
      <w:r w:rsidRPr="0010597E">
        <w:t xml:space="preserve"> La mission première du </w:t>
      </w:r>
      <w:r>
        <w:t>contrôleur de domaine e</w:t>
      </w:r>
      <w:r w:rsidRPr="0010597E">
        <w:t>st d’authentifier un utilisateur et de valider son accès au réseau</w:t>
      </w:r>
      <w:r>
        <w:t>.</w:t>
      </w:r>
      <w:r w:rsidRPr="00ED5641">
        <w:rPr>
          <w:rFonts w:ascii="PT Sans" w:hAnsi="PT Sans"/>
          <w:color w:val="444444"/>
          <w:sz w:val="23"/>
          <w:szCs w:val="23"/>
          <w:shd w:val="clear" w:color="auto" w:fill="FFFFFF"/>
        </w:rPr>
        <w:t xml:space="preserve"> </w:t>
      </w:r>
      <w:r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le DHCP, le DNS et tourne sur une machine de marque HP Intel® pentium® CPU G630@ 2 ,70GHz, RAM 4GB, SDD 1.5TB avec un système d’exploitation Windows server entreprise 2008.</w:t>
      </w:r>
    </w:p>
    <w:p w:rsidR="006E5D0B" w:rsidRDefault="006E5D0B" w:rsidP="009E54F0">
      <w:pPr>
        <w:pStyle w:val="Sansinterligne"/>
        <w:numPr>
          <w:ilvl w:val="0"/>
          <w:numId w:val="11"/>
        </w:numPr>
        <w:spacing w:line="360" w:lineRule="auto"/>
        <w:jc w:val="both"/>
      </w:pPr>
      <w:r w:rsidRPr="00C8721F">
        <w:rPr>
          <w:b/>
          <w:bCs/>
        </w:rPr>
        <w:t>Serveur de base de données</w:t>
      </w:r>
      <w:r>
        <w:t> :  C’est un serveur dédié au stockage des bases de données des clients. Il extrait et gère</w:t>
      </w:r>
      <w:r w:rsidRPr="00C8721F">
        <w:t xml:space="preserve"> la </w:t>
      </w:r>
      <w:r>
        <w:t>mise à jour des données dans des</w:t>
      </w:r>
      <w:r w:rsidRPr="00C8721F">
        <w:t xml:space="preserve"> bases</w:t>
      </w:r>
      <w:r>
        <w:t xml:space="preserve"> de données. Et fournit aux clients </w:t>
      </w:r>
      <w:r w:rsidRPr="0050739A">
        <w:t>l</w:t>
      </w:r>
      <w:r>
        <w:t xml:space="preserve">a possibilité de manipuler leurs données à travers une plateforme </w:t>
      </w:r>
      <w:r w:rsidRPr="0050739A">
        <w:t>W</w:t>
      </w:r>
      <w:r>
        <w:t xml:space="preserve">eb, tout en assurant l’intégrité des données. Ce serveur de base de donnée fonctionne sur le langage d’interrogation et de manipulation de donnée   </w:t>
      </w:r>
      <w:hyperlink r:id="rId37" w:anchor="fbid=8-7mODVoKFe" w:history="1">
        <w:r w:rsidRPr="00512B1C">
          <w:t>SQL</w:t>
        </w:r>
        <w:r>
          <w:t xml:space="preserve">( SQL server) </w:t>
        </w:r>
        <w:r w:rsidRPr="00512B1C">
          <w:t xml:space="preserve"> </w:t>
        </w:r>
      </w:hyperlink>
      <w:r>
        <w:t xml:space="preserve"> et tourne sur une machine DELL  Intel® Xeon® Silver 4108 CPU @ 2.70GHz RAM 320GB  SSD 10TB, avec comme système d’exploitation Windows server Datacenter 2012 R2. </w:t>
      </w:r>
    </w:p>
    <w:p w:rsidR="006E5D0B" w:rsidRPr="0080769E" w:rsidRDefault="006E5D0B" w:rsidP="009E54F0">
      <w:pPr>
        <w:pStyle w:val="Sansinterligne"/>
        <w:numPr>
          <w:ilvl w:val="0"/>
          <w:numId w:val="12"/>
        </w:numPr>
        <w:spacing w:line="360" w:lineRule="auto"/>
        <w:jc w:val="both"/>
        <w:rPr>
          <w:b/>
        </w:rPr>
      </w:pPr>
      <w:r w:rsidRPr="0080769E">
        <w:rPr>
          <w:b/>
        </w:rPr>
        <w:t>Serveur de stockage</w:t>
      </w:r>
      <w:r w:rsidRPr="00C76847">
        <w:t> :</w:t>
      </w:r>
      <w:r w:rsidRPr="0080769E">
        <w:rPr>
          <w:rFonts w:ascii="Helvetica" w:hAnsi="Helvetica" w:cs="Helvetica"/>
          <w:color w:val="151515"/>
          <w:sz w:val="27"/>
          <w:szCs w:val="27"/>
          <w:shd w:val="clear" w:color="auto" w:fill="FFFFFF"/>
        </w:rPr>
        <w:t xml:space="preserve"> </w:t>
      </w:r>
      <w:r w:rsidRPr="00972034">
        <w:t>C’est une </w:t>
      </w:r>
      <w:hyperlink r:id="rId38" w:history="1">
        <w:r w:rsidRPr="00972034">
          <w:t>architecture de stockage en mode fichier</w:t>
        </w:r>
      </w:hyperlink>
      <w:r>
        <w:t xml:space="preserve">. Il permet la sauvegarde et la distribution des données à travers le </w:t>
      </w:r>
      <w:r w:rsidRPr="00972034">
        <w:t> </w:t>
      </w:r>
      <w:hyperlink r:id="rId39" w:tooltip="Réseau (informatique)" w:history="1">
        <w:r w:rsidRPr="00972034">
          <w:t>réseau</w:t>
        </w:r>
      </w:hyperlink>
      <w:r w:rsidRPr="0080769E">
        <w:rPr>
          <w:rFonts w:cs="Arial"/>
          <w:color w:val="202122"/>
          <w:sz w:val="21"/>
          <w:szCs w:val="21"/>
          <w:shd w:val="clear" w:color="auto" w:fill="FFFFFF"/>
        </w:rPr>
        <w:t>.</w:t>
      </w:r>
      <w:r>
        <w:t xml:space="preserve"> Tournant sur une machine Lenovo Intel® Xeon® CPU E5-2420 V2 @ 2.20Ghz </w:t>
      </w:r>
      <w:r>
        <w:lastRenderedPageBreak/>
        <w:t>RAM 128GB, SSD 1.5TB avec Windows server entreprise 2012 R2 comme système d’exploitation.</w:t>
      </w:r>
    </w:p>
    <w:p w:rsidR="006E5D0B" w:rsidRPr="001E12A7" w:rsidRDefault="006E5D0B" w:rsidP="009E54F0">
      <w:pPr>
        <w:pStyle w:val="Sansinterligne"/>
        <w:numPr>
          <w:ilvl w:val="0"/>
          <w:numId w:val="10"/>
        </w:numPr>
        <w:spacing w:line="360" w:lineRule="auto"/>
        <w:jc w:val="both"/>
        <w:rPr>
          <w:b/>
        </w:rPr>
      </w:pPr>
      <w:r w:rsidRPr="001E12A7">
        <w:rPr>
          <w:b/>
        </w:rPr>
        <w:t xml:space="preserve">Le cloud public </w:t>
      </w:r>
      <w:r>
        <w:rPr>
          <w:b/>
        </w:rPr>
        <w:t xml:space="preserve">de CERGI </w:t>
      </w:r>
      <w:r w:rsidRPr="001E12A7">
        <w:rPr>
          <w:b/>
        </w:rPr>
        <w:t>SA :</w:t>
      </w:r>
    </w:p>
    <w:p w:rsidR="006E5D0B" w:rsidRPr="009E434D" w:rsidRDefault="006E5D0B" w:rsidP="00E3753E">
      <w:pPr>
        <w:pStyle w:val="Sansinterligne"/>
        <w:spacing w:line="360" w:lineRule="auto"/>
        <w:ind w:left="720"/>
        <w:jc w:val="both"/>
      </w:pPr>
      <w:r>
        <w:t xml:space="preserve">C’est une infrastructure de serveur dédié virtuel acquis chez l’hébergeur français </w:t>
      </w:r>
      <w:hyperlink r:id="rId40" w:history="1">
        <w:r w:rsidRPr="002631E7">
          <w:rPr>
            <w:rStyle w:val="Lienhypertexte"/>
            <w:i/>
            <w:color w:val="5B9BD5" w:themeColor="accent1"/>
          </w:rPr>
          <w:t>www.godaddy.com</w:t>
        </w:r>
      </w:hyperlink>
      <w:r w:rsidRPr="009E434D">
        <w:rPr>
          <w:rStyle w:val="h2"/>
        </w:rPr>
        <w:t xml:space="preserve">. Ce VPS   </w:t>
      </w:r>
      <w:r w:rsidRPr="009E434D">
        <w:t xml:space="preserve">de 32 GO de Ram et de 400 Go de stockage SSD tourne sur Windows server </w:t>
      </w:r>
      <w:r>
        <w:t xml:space="preserve">2016 et </w:t>
      </w:r>
      <w:r w:rsidRPr="009E434D">
        <w:t>intègre les services :</w:t>
      </w:r>
    </w:p>
    <w:p w:rsidR="006E5D0B" w:rsidRDefault="006E5D0B" w:rsidP="009E54F0">
      <w:pPr>
        <w:pStyle w:val="Sansinterligne"/>
        <w:numPr>
          <w:ilvl w:val="0"/>
          <w:numId w:val="13"/>
        </w:numPr>
        <w:spacing w:line="360" w:lineRule="auto"/>
        <w:jc w:val="both"/>
      </w:pPr>
      <w:r w:rsidRPr="00B40202">
        <w:rPr>
          <w:rStyle w:val="lang-en"/>
        </w:rPr>
        <w:t>Internet Information Services</w:t>
      </w:r>
      <w:r w:rsidRPr="00B40202">
        <w:rPr>
          <w:b/>
        </w:rPr>
        <w:t>(IIS)</w:t>
      </w:r>
      <w:r w:rsidRPr="00194EF1">
        <w:t> : il joue le rôle de serveur web et permet d’héberger en toute fiabilité des sites, services et application Web</w:t>
      </w:r>
      <w:r>
        <w:t>.</w:t>
      </w:r>
    </w:p>
    <w:p w:rsidR="006E5D0B" w:rsidRDefault="006E5D0B" w:rsidP="009E54F0">
      <w:pPr>
        <w:pStyle w:val="Sansinterligne"/>
        <w:numPr>
          <w:ilvl w:val="0"/>
          <w:numId w:val="13"/>
        </w:numPr>
        <w:spacing w:line="360" w:lineRule="auto"/>
        <w:jc w:val="both"/>
      </w:pPr>
      <w:r>
        <w:rPr>
          <w:rStyle w:val="h2"/>
          <w:b/>
        </w:rPr>
        <w:t xml:space="preserve">Microsoft </w:t>
      </w:r>
      <w:r w:rsidRPr="00B40202">
        <w:rPr>
          <w:rStyle w:val="h2"/>
          <w:b/>
        </w:rPr>
        <w:t>SQL</w:t>
      </w:r>
      <w:r>
        <w:rPr>
          <w:rStyle w:val="h2"/>
          <w:b/>
        </w:rPr>
        <w:t xml:space="preserve"> Server </w:t>
      </w:r>
      <w:r w:rsidRPr="00B40202">
        <w:rPr>
          <w:rStyle w:val="h2"/>
        </w:rPr>
        <w:t>:</w:t>
      </w:r>
      <w:r w:rsidRPr="00B40202">
        <w:t xml:space="preserve"> </w:t>
      </w:r>
      <w:r w:rsidRPr="005F03A9">
        <w:t>c’est un </w:t>
      </w:r>
      <w:hyperlink r:id="rId41" w:tooltip="Système de gestion de base de données" w:history="1">
        <w:r w:rsidRPr="005F03A9">
          <w:t>système de gestion de base de données</w:t>
        </w:r>
      </w:hyperlink>
      <w:r w:rsidRPr="005F03A9">
        <w:t> (SGBD) en langage </w:t>
      </w:r>
      <w:hyperlink r:id="rId42" w:history="1">
        <w:r w:rsidRPr="005F03A9">
          <w:t>SQL</w:t>
        </w:r>
      </w:hyperlink>
      <w:r w:rsidRPr="005F03A9">
        <w:t xml:space="preserve"> </w:t>
      </w:r>
      <w:r>
        <w:t xml:space="preserve">.il est </w:t>
      </w:r>
      <w:r w:rsidRPr="005F03A9">
        <w:t>responsable de l'exécution des tâches et des travaux planifiés (</w:t>
      </w:r>
      <w:r>
        <w:t xml:space="preserve"> création ,mise à jour ,</w:t>
      </w:r>
      <w:r w:rsidRPr="005F03A9">
        <w:t>Backup ...)</w:t>
      </w:r>
    </w:p>
    <w:p w:rsidR="006E5D0B" w:rsidRDefault="006E5D0B" w:rsidP="009E54F0">
      <w:pPr>
        <w:pStyle w:val="Sansinterligne"/>
        <w:numPr>
          <w:ilvl w:val="0"/>
          <w:numId w:val="13"/>
        </w:numPr>
        <w:spacing w:line="360" w:lineRule="auto"/>
        <w:jc w:val="both"/>
      </w:pPr>
      <w:r>
        <w:rPr>
          <w:rStyle w:val="h2"/>
          <w:b/>
        </w:rPr>
        <w:t xml:space="preserve">Un espace </w:t>
      </w:r>
      <w:r w:rsidRPr="00BA3941">
        <w:rPr>
          <w:rStyle w:val="h2"/>
          <w:b/>
        </w:rPr>
        <w:t>de stockage</w:t>
      </w:r>
      <w:r>
        <w:rPr>
          <w:rStyle w:val="h2"/>
          <w:b/>
        </w:rPr>
        <w:t xml:space="preserve"> : </w:t>
      </w:r>
      <w:r w:rsidRPr="00D910C4">
        <w:t>C’est une offre de service de t</w:t>
      </w:r>
      <w:r>
        <w:t>ype PaaS qui permet de stocker l</w:t>
      </w:r>
      <w:r w:rsidRPr="00D910C4">
        <w:t>es</w:t>
      </w:r>
      <w:r>
        <w:t xml:space="preserve"> fichiers de </w:t>
      </w:r>
      <w:r w:rsidRPr="00D910C4">
        <w:t>données</w:t>
      </w:r>
      <w:r>
        <w:t xml:space="preserve"> des clients.</w:t>
      </w:r>
    </w:p>
    <w:p w:rsidR="006E5D0B" w:rsidRDefault="006E5D0B" w:rsidP="00E3753E">
      <w:pPr>
        <w:spacing w:line="360" w:lineRule="auto"/>
        <w:jc w:val="both"/>
      </w:pPr>
    </w:p>
    <w:p w:rsidR="006E5D0B" w:rsidRDefault="00C23E56" w:rsidP="00E3753E">
      <w:pPr>
        <w:spacing w:line="360" w:lineRule="auto"/>
        <w:jc w:val="both"/>
        <w:rPr>
          <w:noProof/>
          <w:lang w:eastAsia="fr-FR"/>
        </w:rPr>
      </w:pPr>
      <w:r>
        <w:rPr>
          <w:noProof/>
          <w:lang w:eastAsia="fr-FR"/>
        </w:rPr>
        <w:t xml:space="preserve">                      </w:t>
      </w:r>
      <w:r>
        <w:rPr>
          <w:noProof/>
          <w:lang w:eastAsia="fr-FR"/>
        </w:rPr>
        <w:drawing>
          <wp:inline distT="0" distB="0" distL="0" distR="0" wp14:anchorId="5882FFC7" wp14:editId="349B5307">
            <wp:extent cx="3720741" cy="1631755"/>
            <wp:effectExtent l="0" t="0" r="0" b="6985"/>
            <wp:docPr id="30" name="Image 30"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82102" cy="1658665"/>
                    </a:xfrm>
                    <a:prstGeom prst="rect">
                      <a:avLst/>
                    </a:prstGeom>
                    <a:noFill/>
                    <a:ln>
                      <a:noFill/>
                    </a:ln>
                  </pic:spPr>
                </pic:pic>
              </a:graphicData>
            </a:graphic>
          </wp:inline>
        </w:drawing>
      </w:r>
    </w:p>
    <w:p w:rsidR="008E0DE2" w:rsidRDefault="008E0DE2" w:rsidP="009E54F0">
      <w:pPr>
        <w:pStyle w:val="Titre4"/>
        <w:numPr>
          <w:ilvl w:val="0"/>
          <w:numId w:val="15"/>
        </w:numPr>
        <w:jc w:val="both"/>
      </w:pPr>
      <w:r>
        <w:t xml:space="preserve">Architecture </w:t>
      </w:r>
    </w:p>
    <w:p w:rsidR="008E0DE2" w:rsidRDefault="008E0DE2" w:rsidP="00E3753E">
      <w:pPr>
        <w:pStyle w:val="Sansinterligne"/>
        <w:spacing w:line="360" w:lineRule="auto"/>
        <w:jc w:val="both"/>
      </w:pPr>
      <w:r>
        <w:t>L’architecture Cloud Hybride de CERGI SA s’illustre comme le présente la figure suivante :</w:t>
      </w:r>
    </w:p>
    <w:p w:rsidR="008E0DE2" w:rsidRDefault="008E0DE2" w:rsidP="00E3753E">
      <w:pPr>
        <w:pStyle w:val="Sansinterligne"/>
        <w:spacing w:line="360" w:lineRule="auto"/>
        <w:jc w:val="both"/>
      </w:pPr>
      <w:r>
        <w:object w:dxaOrig="26910" w:dyaOrig="12391">
          <v:shape id="_x0000_i1025" type="#_x0000_t75" style="width:477.7pt;height:253.55pt" o:ole="">
            <v:imagedata r:id="rId44" o:title=""/>
          </v:shape>
          <o:OLEObject Type="Embed" ProgID="Visio.Drawing.15" ShapeID="_x0000_i1025" DrawAspect="Content" ObjectID="_1661707380" r:id="rId45"/>
        </w:object>
      </w:r>
    </w:p>
    <w:p w:rsidR="008E0DE2" w:rsidRDefault="008E0DE2" w:rsidP="00E3753E">
      <w:pPr>
        <w:spacing w:line="360" w:lineRule="auto"/>
        <w:jc w:val="both"/>
      </w:pPr>
    </w:p>
    <w:p w:rsidR="008E0DE2" w:rsidRDefault="008E0DE2" w:rsidP="009E54F0">
      <w:pPr>
        <w:pStyle w:val="Titre3"/>
        <w:numPr>
          <w:ilvl w:val="0"/>
          <w:numId w:val="14"/>
        </w:numPr>
        <w:jc w:val="both"/>
      </w:pPr>
      <w:r>
        <w:t>Critique de l’existant</w:t>
      </w:r>
    </w:p>
    <w:p w:rsidR="008E0DE2" w:rsidRDefault="008E0DE2" w:rsidP="00E3753E">
      <w:pPr>
        <w:pStyle w:val="Sansinterligne"/>
        <w:spacing w:line="360" w:lineRule="auto"/>
        <w:jc w:val="both"/>
      </w:pPr>
      <w:r>
        <w:t>Le cloud computing de CERGI SA</w:t>
      </w:r>
      <w:r w:rsidRPr="004F44E9">
        <w:t xml:space="preserve"> </w:t>
      </w:r>
      <w:r>
        <w:t xml:space="preserve">est une solution de </w:t>
      </w:r>
      <w:r w:rsidRPr="004F44E9">
        <w:t>cloud Hybri</w:t>
      </w:r>
      <w:r>
        <w:t xml:space="preserve">de puisque </w:t>
      </w:r>
      <w:r w:rsidRPr="004F44E9">
        <w:t xml:space="preserve">les données transitent entre ses clients, son infrastructure privée et son Infrastructure louée dans le cloud public. </w:t>
      </w:r>
      <w:r>
        <w:t xml:space="preserve">Le VPS public par exemple regorge un serveur web, dont un pare-feu web applicatif(WAF) en assure la sécurité des services fournis, malgré la présence des Certificats SSL et TLS qui activent une communication sécurisée entre serveur web et le client. Les requêtes SQL entre le serveur web et la base de données se situant dans le centre de données d’Abidjan sont prise en mains par un module d’application appelée multi- Bank. Donc multi-Bank se comporte comme un schéma du système de gestion des bases données s’occupent exclusivement dès l’interrogations émanant des applications utilisées par le client vers le serveur de base données disponible. Au niveau du serveur de base données est implémenter un serveur miroir dont le but est d’assurer par un une sauvegardes récurrente la restauration facile et spontanée des bases du serveur principal en cas de sinistre. Comme si cela ne suffisait pas, toute les bases de données sont déversées sur le serveur de </w:t>
      </w:r>
      <w:r w:rsidR="00BE6DB4">
        <w:t>fichiers</w:t>
      </w:r>
      <w:r>
        <w:t xml:space="preserve"> et conduit en toutes sécurité(SFTP) vers le centre de travail de Lomé pour divers manipulation. Tout semble être bien organisée mais néanmoins, nous rencontrons des problèmes de performances, le serveur de bases donnée </w:t>
      </w:r>
      <w:r w:rsidR="003542A0">
        <w:t>doit</w:t>
      </w:r>
      <w:r>
        <w:t xml:space="preserve"> supporter à lui seul trop de charge, et malheureusement sa vitalité se détériore à avec le temps, surtout que le temps ne </w:t>
      </w:r>
      <w:r w:rsidR="003542A0">
        <w:t>fait</w:t>
      </w:r>
      <w:r>
        <w:t xml:space="preserve"> qu’accroitre l’activité de CERGI Sa en </w:t>
      </w:r>
      <w:r>
        <w:lastRenderedPageBreak/>
        <w:t>conséquences de l’augmentation des clients. L’intégrité des données est menacée, Nous risquons d’être étouffé dans les années avenir si nous ne prenons pas des mesures maintenant pour bannir à jamais ce challenge, nous devons répondre en temps réels au besoin de ces banques qui ont fait confiance à la puissance de traitement de notre Cloud, pour achever les défis liés à leurs secteurs d’activité. Nous ne devons pas trahir cette confiance, nous devons honorer les promesses qu’a fait le Cloud au monde, bien entendu :</w:t>
      </w:r>
    </w:p>
    <w:p w:rsidR="008E0DE2" w:rsidRDefault="008E0DE2" w:rsidP="009E54F0">
      <w:pPr>
        <w:pStyle w:val="Sansinterligne"/>
        <w:numPr>
          <w:ilvl w:val="0"/>
          <w:numId w:val="16"/>
        </w:numPr>
        <w:spacing w:line="360" w:lineRule="auto"/>
        <w:jc w:val="both"/>
      </w:pPr>
      <w:r>
        <w:t>La haute disponibilité (généralement 99,99% de disponibilité)</w:t>
      </w:r>
    </w:p>
    <w:p w:rsidR="008E0DE2" w:rsidRDefault="008E0DE2" w:rsidP="009E54F0">
      <w:pPr>
        <w:pStyle w:val="Sansinterligne"/>
        <w:numPr>
          <w:ilvl w:val="0"/>
          <w:numId w:val="16"/>
        </w:numPr>
        <w:spacing w:line="360" w:lineRule="auto"/>
        <w:jc w:val="both"/>
      </w:pPr>
      <w:r>
        <w:t>La résilience (c’est-à-dire se réadapté à une situations pannes ou de crise du moins le temps d’apporté une solution optimale)</w:t>
      </w:r>
    </w:p>
    <w:p w:rsidR="008E0DE2" w:rsidRDefault="008E0DE2" w:rsidP="009E54F0">
      <w:pPr>
        <w:pStyle w:val="Sansinterligne"/>
        <w:numPr>
          <w:ilvl w:val="0"/>
          <w:numId w:val="16"/>
        </w:numPr>
        <w:spacing w:line="360" w:lineRule="auto"/>
        <w:jc w:val="both"/>
      </w:pPr>
      <w:r>
        <w:t>Assurer des temps de réponses relativement court</w:t>
      </w:r>
    </w:p>
    <w:p w:rsidR="008E0DE2" w:rsidRDefault="008E0DE2" w:rsidP="009E54F0">
      <w:pPr>
        <w:pStyle w:val="Sansinterligne"/>
        <w:numPr>
          <w:ilvl w:val="0"/>
          <w:numId w:val="16"/>
        </w:numPr>
        <w:spacing w:line="360" w:lineRule="auto"/>
        <w:jc w:val="both"/>
      </w:pPr>
      <w:r>
        <w:t xml:space="preserve">Une reprise d’activité effective </w:t>
      </w:r>
    </w:p>
    <w:p w:rsidR="008E0DE2" w:rsidRDefault="008E0DE2" w:rsidP="009E54F0">
      <w:pPr>
        <w:pStyle w:val="Sansinterligne"/>
        <w:numPr>
          <w:ilvl w:val="0"/>
          <w:numId w:val="16"/>
        </w:numPr>
        <w:spacing w:line="360" w:lineRule="auto"/>
        <w:jc w:val="both"/>
      </w:pPr>
      <w:r>
        <w:t xml:space="preserve">Et une évolution avec </w:t>
      </w:r>
      <w:r w:rsidR="00BB1211">
        <w:t xml:space="preserve">le </w:t>
      </w:r>
      <w:r>
        <w:t xml:space="preserve">temps </w:t>
      </w:r>
    </w:p>
    <w:p w:rsidR="008E0DE2" w:rsidRDefault="003542A0" w:rsidP="003542A0">
      <w:pPr>
        <w:pStyle w:val="Sansinterligne"/>
        <w:spacing w:line="360" w:lineRule="auto"/>
        <w:ind w:left="2124"/>
        <w:jc w:val="both"/>
      </w:pPr>
      <w:r w:rsidRPr="003542A0">
        <w:rPr>
          <w:noProof/>
          <w:lang w:eastAsia="fr-FR"/>
        </w:rPr>
        <w:drawing>
          <wp:inline distT="0" distB="0" distL="0" distR="0">
            <wp:extent cx="3910472" cy="2209800"/>
            <wp:effectExtent l="0" t="0" r="0" b="0"/>
            <wp:docPr id="18" name="Image 18" descr="C:\Users\augustin.kpalou\Desktop\dis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C:\Users\augustin.kpalou\Desktop\disp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7863" cy="2219627"/>
                    </a:xfrm>
                    <a:prstGeom prst="rect">
                      <a:avLst/>
                    </a:prstGeom>
                    <a:noFill/>
                    <a:ln>
                      <a:noFill/>
                    </a:ln>
                  </pic:spPr>
                </pic:pic>
              </a:graphicData>
            </a:graphic>
          </wp:inline>
        </w:drawing>
      </w:r>
    </w:p>
    <w:p w:rsidR="008E0DE2" w:rsidRDefault="008E0DE2" w:rsidP="00E3753E">
      <w:pPr>
        <w:pStyle w:val="Sansinterligne"/>
        <w:spacing w:line="360" w:lineRule="auto"/>
        <w:jc w:val="both"/>
      </w:pPr>
    </w:p>
    <w:p w:rsidR="008E0DE2" w:rsidRDefault="008E0DE2" w:rsidP="00E3753E">
      <w:pPr>
        <w:pStyle w:val="Sansinterligne"/>
        <w:spacing w:line="360" w:lineRule="auto"/>
        <w:jc w:val="both"/>
      </w:pPr>
      <w:r>
        <w:t>Les enjeux sont grands nous devons nous posés les bonnes questions afin de facilité la résolution du challenge.</w:t>
      </w:r>
    </w:p>
    <w:p w:rsidR="008E0DE2" w:rsidRDefault="008E0DE2" w:rsidP="009E54F0">
      <w:pPr>
        <w:pStyle w:val="Titre3"/>
        <w:numPr>
          <w:ilvl w:val="0"/>
          <w:numId w:val="14"/>
        </w:numPr>
        <w:spacing w:line="360" w:lineRule="auto"/>
        <w:jc w:val="both"/>
      </w:pPr>
      <w:r w:rsidRPr="004F44E9">
        <w:t>Problématique</w:t>
      </w:r>
    </w:p>
    <w:p w:rsidR="008E0DE2" w:rsidRDefault="008E0DE2" w:rsidP="00E3753E">
      <w:pPr>
        <w:pStyle w:val="Sansinterligne"/>
        <w:spacing w:line="360" w:lineRule="auto"/>
        <w:jc w:val="both"/>
      </w:pPr>
      <w:r>
        <w:t xml:space="preserve">Comme nous avons su les ressortir dans la partie précédente, les enjeux sont grand d’autant plus que les </w:t>
      </w:r>
      <w:r w:rsidRPr="00E846DD">
        <w:t>affaires</w:t>
      </w:r>
      <w:r>
        <w:t xml:space="preserve"> financières </w:t>
      </w:r>
      <w:r w:rsidRPr="00E846DD">
        <w:t xml:space="preserve">se basent sur </w:t>
      </w:r>
      <w:r>
        <w:t xml:space="preserve">la rapidité des échanges, et les banques n’en demandent pas moins ; chaque instant </w:t>
      </w:r>
      <w:r w:rsidRPr="00E846DD">
        <w:t>perdu</w:t>
      </w:r>
      <w:r>
        <w:t xml:space="preserve"> dans l’exécution de leurs taches </w:t>
      </w:r>
      <w:r w:rsidR="003542A0">
        <w:t>a</w:t>
      </w:r>
      <w:r w:rsidRPr="00E846DD">
        <w:t xml:space="preserve"> des répercussions sur leurs revenus</w:t>
      </w:r>
      <w:r>
        <w:t>.</w:t>
      </w:r>
    </w:p>
    <w:p w:rsidR="008E0DE2" w:rsidRDefault="008E0DE2" w:rsidP="009E54F0">
      <w:pPr>
        <w:pStyle w:val="Sansinterligne"/>
        <w:numPr>
          <w:ilvl w:val="0"/>
          <w:numId w:val="17"/>
        </w:numPr>
        <w:spacing w:line="360" w:lineRule="auto"/>
        <w:jc w:val="both"/>
      </w:pPr>
      <w:r>
        <w:t>Le nombre de clients augmentent, ce qui est positif.</w:t>
      </w:r>
    </w:p>
    <w:p w:rsidR="008E0DE2" w:rsidRDefault="008E0DE2" w:rsidP="009E54F0">
      <w:pPr>
        <w:pStyle w:val="Sansinterligne"/>
        <w:numPr>
          <w:ilvl w:val="0"/>
          <w:numId w:val="17"/>
        </w:numPr>
        <w:spacing w:line="360" w:lineRule="auto"/>
        <w:jc w:val="both"/>
      </w:pPr>
      <w:r>
        <w:t>Mais les ressources des serveurs de données s’épuisent</w:t>
      </w:r>
    </w:p>
    <w:p w:rsidR="008E0DE2" w:rsidRDefault="008E0DE2" w:rsidP="009E54F0">
      <w:pPr>
        <w:pStyle w:val="Sansinterligne"/>
        <w:numPr>
          <w:ilvl w:val="0"/>
          <w:numId w:val="17"/>
        </w:numPr>
        <w:spacing w:line="360" w:lineRule="auto"/>
        <w:jc w:val="both"/>
      </w:pPr>
      <w:r>
        <w:t xml:space="preserve">Les requêtes SQL mettre du temps à retourner une réponse </w:t>
      </w:r>
    </w:p>
    <w:p w:rsidR="008E0DE2" w:rsidRDefault="008E0DE2" w:rsidP="009E54F0">
      <w:pPr>
        <w:pStyle w:val="Sansinterligne"/>
        <w:numPr>
          <w:ilvl w:val="0"/>
          <w:numId w:val="17"/>
        </w:numPr>
        <w:spacing w:line="360" w:lineRule="auto"/>
        <w:jc w:val="both"/>
      </w:pPr>
      <w:r>
        <w:lastRenderedPageBreak/>
        <w:t xml:space="preserve"> Le temps de latence des applications devient par conséquent élevé</w:t>
      </w:r>
    </w:p>
    <w:p w:rsidR="008E0DE2" w:rsidRDefault="008E0DE2" w:rsidP="009E54F0">
      <w:pPr>
        <w:pStyle w:val="Sansinterligne"/>
        <w:numPr>
          <w:ilvl w:val="0"/>
          <w:numId w:val="17"/>
        </w:numPr>
        <w:spacing w:line="360" w:lineRule="auto"/>
        <w:jc w:val="both"/>
      </w:pPr>
      <w:r>
        <w:t>Hors notre entreprise doit maintenir son titre de leader dans l’offre SAAS dans la sous-région</w:t>
      </w:r>
    </w:p>
    <w:p w:rsidR="008E0DE2" w:rsidRPr="00E846DD" w:rsidRDefault="008E0DE2" w:rsidP="00E3753E">
      <w:pPr>
        <w:pStyle w:val="Sansinterligne"/>
        <w:spacing w:line="360" w:lineRule="auto"/>
        <w:jc w:val="both"/>
      </w:pPr>
      <w:r>
        <w:t>Pour cela Notre centre d’intérêt au cours de l’acheminement de ce présent mémoire sera « L’optimisation de l’architecture Cloud computing de CERGI SA ». Nous devrions réussir à répondre aux grandes questions suivantes :</w:t>
      </w:r>
    </w:p>
    <w:p w:rsidR="008E0DE2" w:rsidRDefault="008E0DE2" w:rsidP="00E3753E">
      <w:pPr>
        <w:pStyle w:val="Sansinterligne"/>
        <w:spacing w:line="360" w:lineRule="auto"/>
        <w:jc w:val="both"/>
      </w:pPr>
    </w:p>
    <w:p w:rsidR="008E0DE2" w:rsidRDefault="008E0DE2" w:rsidP="009E54F0">
      <w:pPr>
        <w:pStyle w:val="Sansinterligne"/>
        <w:numPr>
          <w:ilvl w:val="0"/>
          <w:numId w:val="10"/>
        </w:numPr>
        <w:spacing w:line="360" w:lineRule="auto"/>
        <w:jc w:val="both"/>
      </w:pPr>
      <w:r>
        <w:t xml:space="preserve">Comment parvenir à un système d’information Cloud hautement </w:t>
      </w:r>
      <w:r w:rsidR="003542A0">
        <w:t xml:space="preserve">disponible et </w:t>
      </w:r>
      <w:r>
        <w:t>offrant des délais de réponse relativement court ?</w:t>
      </w:r>
    </w:p>
    <w:p w:rsidR="008E0DE2" w:rsidRDefault="008E0DE2" w:rsidP="009E54F0">
      <w:pPr>
        <w:pStyle w:val="Sansinterligne"/>
        <w:numPr>
          <w:ilvl w:val="0"/>
          <w:numId w:val="10"/>
        </w:numPr>
        <w:spacing w:line="360" w:lineRule="auto"/>
        <w:jc w:val="both"/>
      </w:pPr>
      <w:r>
        <w:t>De quelle manière assurer la tolérance aux fautes tout en assurant la sécurité de son architecture ?</w:t>
      </w:r>
    </w:p>
    <w:p w:rsidR="008E0DE2" w:rsidRDefault="008E0DE2" w:rsidP="009E54F0">
      <w:pPr>
        <w:pStyle w:val="Sansinterligne"/>
        <w:numPr>
          <w:ilvl w:val="0"/>
          <w:numId w:val="10"/>
        </w:numPr>
        <w:spacing w:line="360" w:lineRule="auto"/>
        <w:jc w:val="both"/>
      </w:pPr>
      <w:r>
        <w:t>Quel mécanisme mettre en place pour permettre la scalabilité et l’évolutivité de son architecture ?</w:t>
      </w:r>
    </w:p>
    <w:p w:rsidR="008E0DE2" w:rsidRPr="0089721D" w:rsidRDefault="008E0DE2" w:rsidP="009E54F0">
      <w:pPr>
        <w:pStyle w:val="Titre3"/>
        <w:numPr>
          <w:ilvl w:val="0"/>
          <w:numId w:val="14"/>
        </w:numPr>
        <w:spacing w:line="360" w:lineRule="auto"/>
        <w:jc w:val="both"/>
      </w:pPr>
      <w:r w:rsidRPr="00934E9F">
        <w:t xml:space="preserve"> </w:t>
      </w:r>
      <w:r>
        <w:t xml:space="preserve">Intérêt du sujet          </w:t>
      </w:r>
      <w:r w:rsidRPr="007B10A5">
        <w:t xml:space="preserve">   </w:t>
      </w:r>
    </w:p>
    <w:p w:rsidR="008E0DE2" w:rsidRDefault="008E0DE2" w:rsidP="009E54F0">
      <w:pPr>
        <w:pStyle w:val="Titre4"/>
        <w:numPr>
          <w:ilvl w:val="0"/>
          <w:numId w:val="21"/>
        </w:numPr>
        <w:spacing w:line="360" w:lineRule="auto"/>
        <w:jc w:val="both"/>
        <w:rPr>
          <w:u w:val="none"/>
        </w:rPr>
      </w:pPr>
      <w:r>
        <w:t>Objectif</w:t>
      </w:r>
      <w:r w:rsidRPr="007B10A5">
        <w:rPr>
          <w:u w:val="none"/>
        </w:rPr>
        <w:t xml:space="preserve">    </w:t>
      </w:r>
    </w:p>
    <w:p w:rsidR="008E0DE2" w:rsidRDefault="008E0DE2" w:rsidP="00E3753E">
      <w:pPr>
        <w:pStyle w:val="Sansinterligne"/>
        <w:spacing w:line="360" w:lineRule="auto"/>
        <w:jc w:val="both"/>
      </w:pPr>
      <w:r>
        <w:t>Nous poursuivons des objectifs bien circonscrit, dans un marché constamment en évolution et dont l’acteur client, se fiche de savoir les causes (de quelles natures qu’elles puissent être)</w:t>
      </w:r>
      <w:r w:rsidRPr="007B10A5">
        <w:t xml:space="preserve"> </w:t>
      </w:r>
      <w:r>
        <w:t>de la lenteur des applications, mais recherche ou dirions-nous mieux espère une grande vitesse dans ses traitements. Mais cela est tout à fait juste car il appartient au fournisseur cloud d’assurer la disponibilité et la continuité de ses services. Les institutions financières ne n’occupent en aucun moment de l’infrastructure sous-jacente. C’est pour cela les objectifs dans le processus d’amélioration de son infrastructure cloud sont formulés de la manière qui suit :</w:t>
      </w:r>
    </w:p>
    <w:p w:rsidR="008E0DE2" w:rsidRDefault="008E0DE2" w:rsidP="009E54F0">
      <w:pPr>
        <w:pStyle w:val="Sansinterligne"/>
        <w:numPr>
          <w:ilvl w:val="0"/>
          <w:numId w:val="6"/>
        </w:numPr>
        <w:spacing w:line="360" w:lineRule="auto"/>
        <w:jc w:val="both"/>
      </w:pPr>
      <w:r>
        <w:t>Optimiser</w:t>
      </w:r>
      <w:r w:rsidRPr="001F7709">
        <w:t xml:space="preserve"> l</w:t>
      </w:r>
      <w:r>
        <w:t>a qualité des services par une meilleure configuration de ses bases de données. (Il convient certainement d de réfléchir aux solutions qui vont assurer l’intégrité des données et par-dessus tout raccourcir la durée de réponse des applications). Il faut donc veiller à :</w:t>
      </w:r>
    </w:p>
    <w:p w:rsidR="008E0DE2" w:rsidRDefault="008E0DE2" w:rsidP="009E54F0">
      <w:pPr>
        <w:pStyle w:val="Sansinterligne"/>
        <w:numPr>
          <w:ilvl w:val="0"/>
          <w:numId w:val="18"/>
        </w:numPr>
        <w:spacing w:line="360" w:lineRule="auto"/>
        <w:jc w:val="both"/>
      </w:pPr>
      <w:r>
        <w:t xml:space="preserve">La bonne gestion des ressources allouées aux instances SQL en fonction des demandes </w:t>
      </w:r>
    </w:p>
    <w:p w:rsidR="008E0DE2" w:rsidRDefault="008E0DE2" w:rsidP="009E54F0">
      <w:pPr>
        <w:pStyle w:val="Sansinterligne"/>
        <w:numPr>
          <w:ilvl w:val="0"/>
          <w:numId w:val="18"/>
        </w:numPr>
        <w:spacing w:line="360" w:lineRule="auto"/>
        <w:jc w:val="both"/>
      </w:pPr>
      <w:r>
        <w:t xml:space="preserve">L’amélioration des composants SSIS (SQL Server intégration Services) afin de bien les utilisés pour effectuer un large éventail de tâches de migrations de données.  </w:t>
      </w:r>
    </w:p>
    <w:p w:rsidR="008E0DE2" w:rsidRDefault="008E0DE2" w:rsidP="009E54F0">
      <w:pPr>
        <w:pStyle w:val="Sansinterligne"/>
        <w:numPr>
          <w:ilvl w:val="0"/>
          <w:numId w:val="18"/>
        </w:numPr>
        <w:spacing w:line="360" w:lineRule="auto"/>
        <w:jc w:val="both"/>
      </w:pPr>
      <w:r>
        <w:lastRenderedPageBreak/>
        <w:t>L’analyse et à l’amélioration des scripts de Backup des bases de données.</w:t>
      </w:r>
    </w:p>
    <w:p w:rsidR="008E0DE2" w:rsidRPr="004F0BF1" w:rsidRDefault="008E0DE2" w:rsidP="009E54F0">
      <w:pPr>
        <w:pStyle w:val="Sansinterligne"/>
        <w:numPr>
          <w:ilvl w:val="0"/>
          <w:numId w:val="18"/>
        </w:numPr>
        <w:spacing w:line="360" w:lineRule="auto"/>
        <w:jc w:val="both"/>
      </w:pPr>
      <w:r>
        <w:t xml:space="preserve">La réplication des bases de données, les distribués à différents emplacements et les rendre disponible aux traitements entièrement gérer par le multi-Bank. </w:t>
      </w:r>
    </w:p>
    <w:p w:rsidR="008E0DE2" w:rsidRDefault="008E0DE2" w:rsidP="009E54F0">
      <w:pPr>
        <w:pStyle w:val="Sansinterligne"/>
        <w:numPr>
          <w:ilvl w:val="0"/>
          <w:numId w:val="6"/>
        </w:numPr>
        <w:spacing w:line="360" w:lineRule="auto"/>
        <w:jc w:val="both"/>
      </w:pPr>
      <w:r w:rsidRPr="004F0BF1">
        <w:t xml:space="preserve">Mettre en place des meilleures mesures de sécurité informatique pour protéger les données. A minima, il convient de chiffrer les flux de données entrants et sortants du Cloud. </w:t>
      </w:r>
    </w:p>
    <w:p w:rsidR="008E0DE2" w:rsidRDefault="008E0DE2" w:rsidP="009E54F0">
      <w:pPr>
        <w:pStyle w:val="Sansinterligne"/>
        <w:numPr>
          <w:ilvl w:val="0"/>
          <w:numId w:val="6"/>
        </w:numPr>
        <w:spacing w:line="360" w:lineRule="auto"/>
        <w:jc w:val="both"/>
      </w:pPr>
      <w:r>
        <w:t xml:space="preserve">Pour finir, assurer l’évolution des fonctionnalités des serveurs par la migration des systèmes vers leurs plus récentes versions </w:t>
      </w:r>
    </w:p>
    <w:p w:rsidR="008E0DE2" w:rsidRDefault="008E0DE2" w:rsidP="009E54F0">
      <w:pPr>
        <w:pStyle w:val="Titre4"/>
        <w:numPr>
          <w:ilvl w:val="0"/>
          <w:numId w:val="21"/>
        </w:numPr>
        <w:jc w:val="both"/>
        <w:rPr>
          <w:rStyle w:val="lev"/>
          <w:b/>
          <w:bCs w:val="0"/>
        </w:rPr>
      </w:pPr>
      <w:r>
        <w:t>Résultats attendus</w:t>
      </w:r>
    </w:p>
    <w:p w:rsidR="008E0DE2" w:rsidRDefault="008E0DE2" w:rsidP="00E3753E">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Pr>
          <w:rFonts w:ascii="LMRoman12-Regular" w:hAnsi="LMRoman12-Regular" w:cs="LMRoman12-Regular"/>
          <w:szCs w:val="24"/>
        </w:rPr>
        <w:t xml:space="preserve"> fait face CERGI SA, les finalités dans le processus d’amélioration de son Cloud computing sont les suivantes :</w:t>
      </w:r>
    </w:p>
    <w:p w:rsidR="008E0DE2" w:rsidRDefault="008E0DE2" w:rsidP="009E54F0">
      <w:pPr>
        <w:pStyle w:val="Sansinterligne"/>
        <w:numPr>
          <w:ilvl w:val="0"/>
          <w:numId w:val="10"/>
        </w:numPr>
        <w:spacing w:line="360" w:lineRule="auto"/>
        <w:jc w:val="both"/>
      </w:pPr>
      <w:r>
        <w:t>Offrir une expérience utilisateur inégalée à ses clients : cela passe par l’amélioration du temps de réponse des applications.</w:t>
      </w:r>
    </w:p>
    <w:p w:rsidR="008E0DE2" w:rsidRPr="008304BA" w:rsidRDefault="008E0DE2" w:rsidP="009E54F0">
      <w:pPr>
        <w:pStyle w:val="Sansinterligne"/>
        <w:numPr>
          <w:ilvl w:val="0"/>
          <w:numId w:val="10"/>
        </w:numPr>
        <w:spacing w:line="360" w:lineRule="auto"/>
        <w:jc w:val="both"/>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rsidR="008E0DE2" w:rsidRDefault="008E0DE2" w:rsidP="009E54F0">
      <w:pPr>
        <w:pStyle w:val="Sansinterligne"/>
        <w:numPr>
          <w:ilvl w:val="0"/>
          <w:numId w:val="10"/>
        </w:numPr>
        <w:spacing w:line="360" w:lineRule="auto"/>
        <w:jc w:val="both"/>
      </w:pPr>
      <w:r>
        <w:t>Offrir des services hautement disponibles évolutifs, et rapide essentiellement, par un équilibrage des charges du serveur de bases de données.</w:t>
      </w:r>
    </w:p>
    <w:p w:rsidR="008E0DE2" w:rsidRDefault="008E0DE2" w:rsidP="009E54F0">
      <w:pPr>
        <w:pStyle w:val="Sansinterligne"/>
        <w:numPr>
          <w:ilvl w:val="0"/>
          <w:numId w:val="10"/>
        </w:numPr>
        <w:spacing w:line="360" w:lineRule="auto"/>
        <w:jc w:val="both"/>
      </w:pPr>
      <w:r>
        <w:t>Assurer la sécurité des données qui transitent au niveau de toute les couches réseau</w:t>
      </w:r>
    </w:p>
    <w:p w:rsidR="008E0DE2" w:rsidRPr="00CE42FB" w:rsidRDefault="008E0DE2" w:rsidP="009E54F0">
      <w:pPr>
        <w:pStyle w:val="Sansinterligne"/>
        <w:numPr>
          <w:ilvl w:val="0"/>
          <w:numId w:val="10"/>
        </w:numPr>
        <w:spacing w:line="360" w:lineRule="auto"/>
        <w:jc w:val="both"/>
      </w:pPr>
      <w:r>
        <w:t xml:space="preserve"> Baisser les dépenses liées au maintien de son cloud computing : en adoptant des solutions performantes et économique dans le temps.  </w:t>
      </w:r>
    </w:p>
    <w:p w:rsidR="008E0DE2" w:rsidRDefault="008E0DE2" w:rsidP="009E54F0">
      <w:pPr>
        <w:pStyle w:val="Titre3"/>
        <w:numPr>
          <w:ilvl w:val="0"/>
          <w:numId w:val="14"/>
        </w:numPr>
        <w:jc w:val="both"/>
      </w:pPr>
      <w:r>
        <w:t>Solution Proposée</w:t>
      </w:r>
    </w:p>
    <w:p w:rsidR="008E0DE2" w:rsidRPr="0019530D" w:rsidRDefault="008E0DE2" w:rsidP="00E3753E">
      <w:pPr>
        <w:pStyle w:val="Sansinterligne"/>
        <w:jc w:val="both"/>
      </w:pPr>
    </w:p>
    <w:p w:rsidR="008E0DE2" w:rsidRDefault="008E0DE2" w:rsidP="00E3753E">
      <w:pPr>
        <w:spacing w:line="360" w:lineRule="auto"/>
        <w:jc w:val="both"/>
      </w:pPr>
      <w:r w:rsidRPr="00B6537F">
        <w:t>L’adoption du </w:t>
      </w:r>
      <w:hyperlink r:id="rId47" w:history="1">
        <w:r w:rsidRPr="00BE6DB4">
          <w:t xml:space="preserve">Cloud </w:t>
        </w:r>
      </w:hyperlink>
      <w:hyperlink r:id="rId48" w:history="1">
        <w:r w:rsidRPr="00BE6DB4">
          <w:t>hybride</w:t>
        </w:r>
      </w:hyperlink>
      <w:r w:rsidRPr="00B6537F">
        <w:t> </w:t>
      </w:r>
      <w:r>
        <w:t xml:space="preserve"> implique d’énorme responsabilité de CERGI SA visa vis de ses clients</w:t>
      </w:r>
      <w:r w:rsidRPr="00B6537F">
        <w:t>. L'émergence de nouveaux goulets d'étranglement oblige l’entreprise à améliorer la configuration de son architecture en vue d’</w:t>
      </w:r>
      <w:r>
        <w:t>obtenir les performances optimales. Notre solution afin de répondre aux objectifs que nous nous sommes fixé se décline en quelques points :</w:t>
      </w:r>
    </w:p>
    <w:p w:rsidR="008E0DE2" w:rsidRDefault="008E0DE2" w:rsidP="009E54F0">
      <w:pPr>
        <w:pStyle w:val="Paragraphedeliste"/>
        <w:numPr>
          <w:ilvl w:val="0"/>
          <w:numId w:val="23"/>
        </w:numPr>
        <w:spacing w:line="360" w:lineRule="auto"/>
        <w:jc w:val="both"/>
      </w:pPr>
      <w:r>
        <w:t xml:space="preserve">Acquérir et Mettre en place un nouveau serveur de base de données dans une nouvelle région qui est Lomé : En proposant cette démarche, nous espérons améliorer d’abord la disponibilité et de résilience des services, notamment par </w:t>
      </w:r>
      <w:r>
        <w:lastRenderedPageBreak/>
        <w:t>implémentation d’un système de réplication de base de données entre dorénavant les deux serveurs SQL. Ensuite il appartiendra à notre module d’application Multi-Bank le choix d’interroger l’un des deux serveurs, en répartissant les taches SQL envoyer par les applications sur nos deux zones de disponibilité.</w:t>
      </w:r>
    </w:p>
    <w:p w:rsidR="008E0DE2" w:rsidRDefault="008E0DE2" w:rsidP="009E54F0">
      <w:pPr>
        <w:pStyle w:val="Paragraphedeliste"/>
        <w:numPr>
          <w:ilvl w:val="0"/>
          <w:numId w:val="23"/>
        </w:numPr>
        <w:spacing w:line="360" w:lineRule="auto"/>
        <w:jc w:val="both"/>
      </w:pPr>
      <w:r>
        <w:t xml:space="preserve">Sécuriser l’échange entre des deux zones de disponibilité des données : cela sera uniquement possible que par l’instauration d’un tunnel VPN entre Abidjan et Lomé. Dans ce genre de scénario l’acquissions de 2 deux Routeurs et de deux Firewall de nouvelle génération (NGFW) s’avère important. </w:t>
      </w:r>
    </w:p>
    <w:p w:rsidR="008E0DE2" w:rsidRDefault="008E0DE2" w:rsidP="009E54F0">
      <w:pPr>
        <w:pStyle w:val="Paragraphedeliste"/>
        <w:numPr>
          <w:ilvl w:val="0"/>
          <w:numId w:val="23"/>
        </w:numPr>
        <w:spacing w:line="360" w:lineRule="auto"/>
        <w:jc w:val="both"/>
      </w:pPr>
      <w:r>
        <w:t>Mettre à jour les systèmes de l’ensemble des systèmes d’exploitation vers Windows Server 2016 : en vue de plus de flexibilité et une prise en compte total des nouvelles fonctionnalités offert dans l’upgrade des systèmes d’exploitation.</w:t>
      </w:r>
    </w:p>
    <w:p w:rsidR="008E0DE2" w:rsidRDefault="008E0DE2" w:rsidP="009E54F0">
      <w:pPr>
        <w:pStyle w:val="Titre4"/>
        <w:numPr>
          <w:ilvl w:val="0"/>
          <w:numId w:val="22"/>
        </w:numPr>
        <w:spacing w:line="360" w:lineRule="auto"/>
        <w:jc w:val="both"/>
      </w:pPr>
      <w:r>
        <w:t>Avantages et inconvénients de la solution proposée</w:t>
      </w:r>
      <w:r w:rsidR="00BE6DB4" w:rsidRPr="00BE6DB4">
        <w:rPr>
          <w:u w:val="none"/>
        </w:rPr>
        <w:t> :</w:t>
      </w:r>
    </w:p>
    <w:p w:rsidR="008E0DE2" w:rsidRDefault="008E0DE2" w:rsidP="009E54F0">
      <w:pPr>
        <w:pStyle w:val="Sansinterligne"/>
        <w:numPr>
          <w:ilvl w:val="0"/>
          <w:numId w:val="19"/>
        </w:numPr>
        <w:spacing w:line="360" w:lineRule="auto"/>
        <w:jc w:val="both"/>
      </w:pPr>
      <w:r>
        <w:t>Avantages</w:t>
      </w:r>
      <w:r w:rsidR="00BE6DB4">
        <w:t> :</w:t>
      </w:r>
    </w:p>
    <w:p w:rsidR="008E0DE2" w:rsidRDefault="008E0DE2" w:rsidP="009E54F0">
      <w:pPr>
        <w:pStyle w:val="Sansinterligne"/>
        <w:numPr>
          <w:ilvl w:val="0"/>
          <w:numId w:val="18"/>
        </w:numPr>
        <w:spacing w:line="360" w:lineRule="auto"/>
        <w:jc w:val="both"/>
      </w:pPr>
      <w:r>
        <w:t xml:space="preserve">Cette solution résout le problème de latence des applications </w:t>
      </w:r>
    </w:p>
    <w:p w:rsidR="008E0DE2" w:rsidRDefault="008E0DE2" w:rsidP="009E54F0">
      <w:pPr>
        <w:pStyle w:val="Sansinterligne"/>
        <w:numPr>
          <w:ilvl w:val="0"/>
          <w:numId w:val="18"/>
        </w:numPr>
        <w:spacing w:line="360" w:lineRule="auto"/>
        <w:jc w:val="both"/>
      </w:pPr>
      <w:r>
        <w:t>Elle intègre des mesures de haute disponibilité et de reprise rapide en cas de pannes</w:t>
      </w:r>
    </w:p>
    <w:p w:rsidR="008E0DE2" w:rsidRDefault="008E0DE2" w:rsidP="009E54F0">
      <w:pPr>
        <w:pStyle w:val="Sansinterligne"/>
        <w:numPr>
          <w:ilvl w:val="0"/>
          <w:numId w:val="18"/>
        </w:numPr>
        <w:spacing w:line="360" w:lineRule="auto"/>
        <w:jc w:val="both"/>
      </w:pPr>
      <w:r>
        <w:t xml:space="preserve">Elle améliore la confidentialité des échanges entre la région de Lomé et celle d’Abidjan </w:t>
      </w:r>
    </w:p>
    <w:p w:rsidR="008E0DE2" w:rsidRDefault="008E0DE2" w:rsidP="009E54F0">
      <w:pPr>
        <w:pStyle w:val="Sansinterligne"/>
        <w:numPr>
          <w:ilvl w:val="0"/>
          <w:numId w:val="18"/>
        </w:numPr>
        <w:spacing w:line="360" w:lineRule="auto"/>
        <w:jc w:val="both"/>
      </w:pPr>
      <w:r>
        <w:t xml:space="preserve">Elle permet au système d’être plus fluide à l’utilisation </w:t>
      </w:r>
    </w:p>
    <w:p w:rsidR="008E0DE2" w:rsidRDefault="008E0DE2" w:rsidP="009E54F0">
      <w:pPr>
        <w:pStyle w:val="Sansinterligne"/>
        <w:numPr>
          <w:ilvl w:val="0"/>
          <w:numId w:val="20"/>
        </w:numPr>
        <w:spacing w:line="360" w:lineRule="auto"/>
        <w:jc w:val="both"/>
      </w:pPr>
      <w:r>
        <w:t>Inconvénient </w:t>
      </w:r>
    </w:p>
    <w:p w:rsidR="008E0DE2" w:rsidRDefault="008E0DE2" w:rsidP="009E54F0">
      <w:pPr>
        <w:pStyle w:val="Sansinterligne"/>
        <w:numPr>
          <w:ilvl w:val="0"/>
          <w:numId w:val="18"/>
        </w:numPr>
        <w:spacing w:line="360" w:lineRule="auto"/>
        <w:jc w:val="both"/>
      </w:pPr>
      <w:r>
        <w:t>Cette solution résout le problème pour un temps donné mais pas permanemment.</w:t>
      </w:r>
    </w:p>
    <w:p w:rsidR="008E0DE2" w:rsidRDefault="008E0DE2" w:rsidP="009E54F0">
      <w:pPr>
        <w:pStyle w:val="Sansinterligne"/>
        <w:numPr>
          <w:ilvl w:val="0"/>
          <w:numId w:val="18"/>
        </w:numPr>
        <w:spacing w:line="360" w:lineRule="auto"/>
        <w:jc w:val="both"/>
      </w:pPr>
      <w:r>
        <w:t xml:space="preserve">Elle demande des connaissances avancées dans l’administration des bases de données ainsi que les configurations </w:t>
      </w:r>
      <w:r w:rsidR="00844D7B">
        <w:t xml:space="preserve">système et </w:t>
      </w:r>
      <w:r>
        <w:t xml:space="preserve">réseaux </w:t>
      </w:r>
    </w:p>
    <w:p w:rsidR="008E0DE2" w:rsidRDefault="008E0DE2" w:rsidP="009E54F0">
      <w:pPr>
        <w:pStyle w:val="Sansinterligne"/>
        <w:numPr>
          <w:ilvl w:val="0"/>
          <w:numId w:val="18"/>
        </w:numPr>
        <w:spacing w:line="360" w:lineRule="auto"/>
        <w:jc w:val="both"/>
      </w:pPr>
      <w:r>
        <w:t>Des couts supplémentaires pour l’entreprise car elle demande l’acquisition de nouve</w:t>
      </w:r>
      <w:r w:rsidR="003542A0">
        <w:t>au équipements informatiques, et la</w:t>
      </w:r>
      <w:r>
        <w:t xml:space="preserve"> paye de la main d’œuvre adéquate.  </w:t>
      </w:r>
    </w:p>
    <w:p w:rsidR="008E0DE2" w:rsidRPr="00E41A71" w:rsidRDefault="00BE6DB4" w:rsidP="00E3753E">
      <w:pPr>
        <w:jc w:val="both"/>
      </w:pPr>
      <w:r w:rsidRPr="00E41A71">
        <w:t>Une</w:t>
      </w:r>
      <w:r w:rsidR="008E0DE2" w:rsidRPr="00E41A71">
        <w:t xml:space="preserve"> fois la solution mise en œuvre</w:t>
      </w:r>
      <w:r>
        <w:t>, l’a</w:t>
      </w:r>
      <w:r w:rsidRPr="00E41A71">
        <w:t>rchitecture du Cloud computing de CERGI SA </w:t>
      </w:r>
      <w:r>
        <w:t>se</w:t>
      </w:r>
      <w:r w:rsidR="008E0DE2" w:rsidRPr="00E41A71">
        <w:t xml:space="preserve"> présentera comme suit :</w:t>
      </w:r>
    </w:p>
    <w:p w:rsidR="00BE6DB4" w:rsidRDefault="008E0DE2" w:rsidP="00E3753E">
      <w:pPr>
        <w:pStyle w:val="Sansinterligne"/>
        <w:spacing w:line="360" w:lineRule="auto"/>
        <w:jc w:val="both"/>
      </w:pPr>
      <w:r>
        <w:object w:dxaOrig="18916" w:dyaOrig="16830">
          <v:shape id="_x0000_i1027" type="#_x0000_t75" style="width:453.3pt;height:373.75pt" o:ole="">
            <v:imagedata r:id="rId49" o:title=""/>
          </v:shape>
          <o:OLEObject Type="Embed" ProgID="Visio.Drawing.15" ShapeID="_x0000_i1027" DrawAspect="Content" ObjectID="_1661707381" r:id="rId50"/>
        </w:object>
      </w:r>
      <w:r>
        <w:t xml:space="preserve">        </w:t>
      </w:r>
    </w:p>
    <w:p w:rsidR="008E0DE2" w:rsidRDefault="008E0DE2" w:rsidP="00E3753E">
      <w:pPr>
        <w:pStyle w:val="Sansinterligne"/>
        <w:spacing w:line="360" w:lineRule="auto"/>
        <w:jc w:val="both"/>
        <w:rPr>
          <w:lang w:eastAsia="fr-FR"/>
        </w:rPr>
      </w:pPr>
      <w:r>
        <w:t xml:space="preserve">                                                                                                                                                                                                                                                                                                                                                                                                                                                                                                                                                                                                                        </w:t>
      </w:r>
    </w:p>
    <w:p w:rsidR="008E0DE2" w:rsidRDefault="008E0DE2" w:rsidP="009E54F0">
      <w:pPr>
        <w:pStyle w:val="Titre4"/>
        <w:numPr>
          <w:ilvl w:val="0"/>
          <w:numId w:val="22"/>
        </w:numPr>
        <w:jc w:val="both"/>
        <w:rPr>
          <w:lang w:eastAsia="fr-FR"/>
        </w:rPr>
      </w:pPr>
      <w:r>
        <w:rPr>
          <w:lang w:eastAsia="fr-FR"/>
        </w:rPr>
        <w:t xml:space="preserve">Evaluation financière des équipements à acquérir </w:t>
      </w:r>
    </w:p>
    <w:p w:rsidR="00BE6DB4" w:rsidRPr="00BE6DB4" w:rsidRDefault="00BE6DB4" w:rsidP="00E3753E">
      <w:pPr>
        <w:jc w:val="both"/>
        <w:rPr>
          <w:lang w:eastAsia="fr-FR"/>
        </w:rPr>
      </w:pPr>
    </w:p>
    <w:tbl>
      <w:tblPr>
        <w:tblStyle w:val="Grilledutableau"/>
        <w:tblW w:w="0" w:type="auto"/>
        <w:tblLook w:val="04A0" w:firstRow="1" w:lastRow="0" w:firstColumn="1" w:lastColumn="0" w:noHBand="0" w:noVBand="1"/>
      </w:tblPr>
      <w:tblGrid>
        <w:gridCol w:w="2137"/>
        <w:gridCol w:w="2483"/>
        <w:gridCol w:w="1124"/>
        <w:gridCol w:w="1622"/>
        <w:gridCol w:w="1696"/>
      </w:tblGrid>
      <w:tr w:rsidR="008E0DE2" w:rsidTr="00AE4367">
        <w:tc>
          <w:tcPr>
            <w:tcW w:w="2137" w:type="dxa"/>
            <w:shd w:val="clear" w:color="auto" w:fill="5B9BD5" w:themeFill="accent1"/>
          </w:tcPr>
          <w:p w:rsidR="008E0DE2" w:rsidRDefault="008E0DE2" w:rsidP="00E3753E">
            <w:pPr>
              <w:pStyle w:val="Sansinterligne"/>
              <w:spacing w:line="360" w:lineRule="auto"/>
              <w:jc w:val="both"/>
              <w:rPr>
                <w:lang w:eastAsia="fr-FR"/>
              </w:rPr>
            </w:pPr>
            <w:r>
              <w:rPr>
                <w:lang w:eastAsia="fr-FR"/>
              </w:rPr>
              <w:t xml:space="preserve">Désignations </w:t>
            </w:r>
          </w:p>
        </w:tc>
        <w:tc>
          <w:tcPr>
            <w:tcW w:w="2483" w:type="dxa"/>
            <w:shd w:val="clear" w:color="auto" w:fill="5B9BD5" w:themeFill="accent1"/>
          </w:tcPr>
          <w:p w:rsidR="008E0DE2" w:rsidRDefault="008E0DE2" w:rsidP="00E3753E">
            <w:pPr>
              <w:pStyle w:val="Sansinterligne"/>
              <w:spacing w:line="360" w:lineRule="auto"/>
              <w:jc w:val="both"/>
              <w:rPr>
                <w:lang w:eastAsia="fr-FR"/>
              </w:rPr>
            </w:pPr>
            <w:r>
              <w:rPr>
                <w:lang w:eastAsia="fr-FR"/>
              </w:rPr>
              <w:t xml:space="preserve">Caractéristiques </w:t>
            </w:r>
          </w:p>
        </w:tc>
        <w:tc>
          <w:tcPr>
            <w:tcW w:w="1124" w:type="dxa"/>
            <w:shd w:val="clear" w:color="auto" w:fill="5B9BD5" w:themeFill="accent1"/>
          </w:tcPr>
          <w:p w:rsidR="008E0DE2" w:rsidRDefault="008E0DE2" w:rsidP="00E3753E">
            <w:pPr>
              <w:pStyle w:val="Sansinterligne"/>
              <w:spacing w:line="360" w:lineRule="auto"/>
              <w:jc w:val="both"/>
              <w:rPr>
                <w:lang w:eastAsia="fr-FR"/>
              </w:rPr>
            </w:pPr>
            <w:r>
              <w:rPr>
                <w:lang w:eastAsia="fr-FR"/>
              </w:rPr>
              <w:t>Quantité</w:t>
            </w:r>
          </w:p>
        </w:tc>
        <w:tc>
          <w:tcPr>
            <w:tcW w:w="1622" w:type="dxa"/>
            <w:shd w:val="clear" w:color="auto" w:fill="5B9BD5" w:themeFill="accent1"/>
          </w:tcPr>
          <w:p w:rsidR="008E0DE2" w:rsidRDefault="008E0DE2" w:rsidP="00E3753E">
            <w:pPr>
              <w:pStyle w:val="Sansinterligne"/>
              <w:spacing w:line="360" w:lineRule="auto"/>
              <w:jc w:val="both"/>
              <w:rPr>
                <w:lang w:eastAsia="fr-FR"/>
              </w:rPr>
            </w:pPr>
            <w:r>
              <w:rPr>
                <w:lang w:eastAsia="fr-FR"/>
              </w:rPr>
              <w:t>Prix unitaire en XOF</w:t>
            </w:r>
          </w:p>
        </w:tc>
        <w:tc>
          <w:tcPr>
            <w:tcW w:w="1696" w:type="dxa"/>
            <w:shd w:val="clear" w:color="auto" w:fill="5B9BD5" w:themeFill="accent1"/>
          </w:tcPr>
          <w:p w:rsidR="008E0DE2" w:rsidRDefault="008E0DE2" w:rsidP="00E3753E">
            <w:pPr>
              <w:pStyle w:val="Sansinterligne"/>
              <w:spacing w:line="360" w:lineRule="auto"/>
              <w:jc w:val="both"/>
              <w:rPr>
                <w:lang w:eastAsia="fr-FR"/>
              </w:rPr>
            </w:pPr>
            <w:r>
              <w:rPr>
                <w:lang w:eastAsia="fr-FR"/>
              </w:rPr>
              <w:t xml:space="preserve"> Prix total</w:t>
            </w:r>
          </w:p>
          <w:p w:rsidR="008E0DE2" w:rsidRDefault="008E0DE2" w:rsidP="00E3753E">
            <w:pPr>
              <w:pStyle w:val="Sansinterligne"/>
              <w:spacing w:line="360" w:lineRule="auto"/>
              <w:jc w:val="both"/>
              <w:rPr>
                <w:lang w:eastAsia="fr-FR"/>
              </w:rPr>
            </w:pPr>
            <w:r>
              <w:rPr>
                <w:lang w:eastAsia="fr-FR"/>
              </w:rPr>
              <w:t>En XOF</w:t>
            </w:r>
          </w:p>
        </w:tc>
      </w:tr>
      <w:tr w:rsidR="008E0DE2" w:rsidTr="00AE4367">
        <w:tc>
          <w:tcPr>
            <w:tcW w:w="2137" w:type="dxa"/>
          </w:tcPr>
          <w:p w:rsidR="008E0DE2" w:rsidRDefault="008E0DE2" w:rsidP="00E3753E">
            <w:pPr>
              <w:pStyle w:val="Sansinterligne"/>
              <w:spacing w:line="360" w:lineRule="auto"/>
              <w:jc w:val="both"/>
              <w:rPr>
                <w:lang w:eastAsia="fr-FR"/>
              </w:rPr>
            </w:pPr>
            <w:r>
              <w:rPr>
                <w:lang w:eastAsia="fr-FR"/>
              </w:rPr>
              <w:t xml:space="preserve">Serveur </w:t>
            </w:r>
          </w:p>
        </w:tc>
        <w:tc>
          <w:tcPr>
            <w:tcW w:w="2483" w:type="dxa"/>
          </w:tcPr>
          <w:p w:rsidR="008E0DE2" w:rsidRDefault="008E0DE2" w:rsidP="00E3753E">
            <w:pPr>
              <w:pStyle w:val="Sansinterligne"/>
              <w:spacing w:line="360" w:lineRule="auto"/>
              <w:jc w:val="both"/>
              <w:rPr>
                <w:lang w:eastAsia="fr-FR"/>
              </w:rPr>
            </w:pPr>
            <w:r>
              <w:rPr>
                <w:lang w:eastAsia="fr-FR"/>
              </w:rPr>
              <w:t xml:space="preserve">DELL Xeon Silver </w:t>
            </w:r>
          </w:p>
        </w:tc>
        <w:tc>
          <w:tcPr>
            <w:tcW w:w="1124" w:type="dxa"/>
          </w:tcPr>
          <w:p w:rsidR="008E0DE2" w:rsidRDefault="008E0DE2" w:rsidP="00E3753E">
            <w:pPr>
              <w:pStyle w:val="Sansinterligne"/>
              <w:spacing w:line="360" w:lineRule="auto"/>
              <w:jc w:val="both"/>
              <w:rPr>
                <w:lang w:eastAsia="fr-FR"/>
              </w:rPr>
            </w:pPr>
            <w:r>
              <w:rPr>
                <w:lang w:eastAsia="fr-FR"/>
              </w:rPr>
              <w:t xml:space="preserve">       01</w:t>
            </w:r>
          </w:p>
        </w:tc>
        <w:tc>
          <w:tcPr>
            <w:tcW w:w="1622" w:type="dxa"/>
          </w:tcPr>
          <w:p w:rsidR="008E0DE2" w:rsidRDefault="008E0DE2" w:rsidP="00E3753E">
            <w:pPr>
              <w:pStyle w:val="Sansinterligne"/>
              <w:spacing w:line="360" w:lineRule="auto"/>
              <w:jc w:val="both"/>
              <w:rPr>
                <w:lang w:eastAsia="fr-FR"/>
              </w:rPr>
            </w:pPr>
            <w:r>
              <w:rPr>
                <w:lang w:eastAsia="fr-FR"/>
              </w:rPr>
              <w:t>2.762.720</w:t>
            </w:r>
          </w:p>
        </w:tc>
        <w:tc>
          <w:tcPr>
            <w:tcW w:w="1696" w:type="dxa"/>
          </w:tcPr>
          <w:p w:rsidR="008E0DE2" w:rsidRDefault="008E0DE2" w:rsidP="00E3753E">
            <w:pPr>
              <w:pStyle w:val="Sansinterligne"/>
              <w:spacing w:line="360" w:lineRule="auto"/>
              <w:jc w:val="both"/>
              <w:rPr>
                <w:lang w:eastAsia="fr-FR"/>
              </w:rPr>
            </w:pPr>
            <w:r>
              <w:rPr>
                <w:lang w:eastAsia="fr-FR"/>
              </w:rPr>
              <w:t>2.762.720</w:t>
            </w:r>
          </w:p>
        </w:tc>
      </w:tr>
      <w:tr w:rsidR="008E0DE2" w:rsidTr="00AE4367">
        <w:tc>
          <w:tcPr>
            <w:tcW w:w="2137" w:type="dxa"/>
          </w:tcPr>
          <w:p w:rsidR="008E0DE2" w:rsidRDefault="008E0DE2" w:rsidP="00E3753E">
            <w:pPr>
              <w:pStyle w:val="Sansinterligne"/>
              <w:spacing w:line="360" w:lineRule="auto"/>
              <w:jc w:val="both"/>
              <w:rPr>
                <w:lang w:eastAsia="fr-FR"/>
              </w:rPr>
            </w:pPr>
            <w:r>
              <w:rPr>
                <w:lang w:eastAsia="fr-FR"/>
              </w:rPr>
              <w:t xml:space="preserve">RAM </w:t>
            </w:r>
          </w:p>
        </w:tc>
        <w:tc>
          <w:tcPr>
            <w:tcW w:w="2483" w:type="dxa"/>
          </w:tcPr>
          <w:p w:rsidR="008E0DE2" w:rsidRDefault="008E0DE2" w:rsidP="00E3753E">
            <w:pPr>
              <w:pStyle w:val="Sansinterligne"/>
              <w:spacing w:line="360" w:lineRule="auto"/>
              <w:jc w:val="both"/>
              <w:rPr>
                <w:lang w:eastAsia="fr-FR"/>
              </w:rPr>
            </w:pPr>
            <w:r>
              <w:rPr>
                <w:lang w:eastAsia="fr-FR"/>
              </w:rPr>
              <w:t>DDR4 PC4 2300 32GB</w:t>
            </w:r>
          </w:p>
        </w:tc>
        <w:tc>
          <w:tcPr>
            <w:tcW w:w="1124" w:type="dxa"/>
          </w:tcPr>
          <w:p w:rsidR="008E0DE2" w:rsidRDefault="008E0DE2" w:rsidP="00E3753E">
            <w:pPr>
              <w:pStyle w:val="Sansinterligne"/>
              <w:spacing w:line="360" w:lineRule="auto"/>
              <w:jc w:val="both"/>
              <w:rPr>
                <w:lang w:eastAsia="fr-FR"/>
              </w:rPr>
            </w:pPr>
          </w:p>
          <w:p w:rsidR="008E0DE2" w:rsidRDefault="008E0DE2" w:rsidP="00E3753E">
            <w:pPr>
              <w:pStyle w:val="Sansinterligne"/>
              <w:spacing w:line="360" w:lineRule="auto"/>
              <w:jc w:val="both"/>
              <w:rPr>
                <w:lang w:eastAsia="fr-FR"/>
              </w:rPr>
            </w:pPr>
            <w:r>
              <w:rPr>
                <w:lang w:eastAsia="fr-FR"/>
              </w:rPr>
              <w:t>10</w:t>
            </w:r>
          </w:p>
        </w:tc>
        <w:tc>
          <w:tcPr>
            <w:tcW w:w="1622" w:type="dxa"/>
          </w:tcPr>
          <w:p w:rsidR="008E0DE2" w:rsidRDefault="008E0DE2" w:rsidP="00E3753E">
            <w:pPr>
              <w:pStyle w:val="Sansinterligne"/>
              <w:spacing w:line="360" w:lineRule="auto"/>
              <w:jc w:val="both"/>
              <w:rPr>
                <w:lang w:eastAsia="fr-FR"/>
              </w:rPr>
            </w:pPr>
          </w:p>
          <w:p w:rsidR="008E0DE2" w:rsidRDefault="008E0DE2" w:rsidP="00E3753E">
            <w:pPr>
              <w:pStyle w:val="Sansinterligne"/>
              <w:spacing w:line="360" w:lineRule="auto"/>
              <w:jc w:val="both"/>
              <w:rPr>
                <w:lang w:eastAsia="fr-FR"/>
              </w:rPr>
            </w:pPr>
            <w:r>
              <w:rPr>
                <w:lang w:eastAsia="fr-FR"/>
              </w:rPr>
              <w:t>335.000</w:t>
            </w:r>
          </w:p>
        </w:tc>
        <w:tc>
          <w:tcPr>
            <w:tcW w:w="1696" w:type="dxa"/>
          </w:tcPr>
          <w:p w:rsidR="008E0DE2" w:rsidRDefault="008E0DE2" w:rsidP="00E3753E">
            <w:pPr>
              <w:pStyle w:val="Sansinterligne"/>
              <w:spacing w:line="360" w:lineRule="auto"/>
              <w:jc w:val="both"/>
              <w:rPr>
                <w:lang w:eastAsia="fr-FR"/>
              </w:rPr>
            </w:pPr>
          </w:p>
          <w:p w:rsidR="008E0DE2" w:rsidRDefault="008E0DE2" w:rsidP="00E3753E">
            <w:pPr>
              <w:pStyle w:val="Sansinterligne"/>
              <w:spacing w:line="360" w:lineRule="auto"/>
              <w:jc w:val="both"/>
              <w:rPr>
                <w:lang w:eastAsia="fr-FR"/>
              </w:rPr>
            </w:pPr>
            <w:r>
              <w:rPr>
                <w:lang w:eastAsia="fr-FR"/>
              </w:rPr>
              <w:t>3.350.000</w:t>
            </w:r>
          </w:p>
        </w:tc>
      </w:tr>
      <w:tr w:rsidR="008E0DE2" w:rsidRPr="00CE22D1" w:rsidTr="00AE4367">
        <w:tc>
          <w:tcPr>
            <w:tcW w:w="2137" w:type="dxa"/>
          </w:tcPr>
          <w:p w:rsidR="008E0DE2" w:rsidRDefault="008E0DE2" w:rsidP="00E3753E">
            <w:pPr>
              <w:pStyle w:val="Sansinterligne"/>
              <w:spacing w:line="360" w:lineRule="auto"/>
              <w:jc w:val="both"/>
              <w:rPr>
                <w:lang w:eastAsia="fr-FR"/>
              </w:rPr>
            </w:pPr>
            <w:r>
              <w:rPr>
                <w:lang w:eastAsia="fr-FR"/>
              </w:rPr>
              <w:t>Disk Dur</w:t>
            </w:r>
          </w:p>
        </w:tc>
        <w:tc>
          <w:tcPr>
            <w:tcW w:w="2483" w:type="dxa"/>
          </w:tcPr>
          <w:p w:rsidR="008E0DE2" w:rsidRPr="00CE22D1" w:rsidRDefault="00844D7B" w:rsidP="00E3753E">
            <w:pPr>
              <w:pStyle w:val="Sansinterligne"/>
              <w:spacing w:line="360" w:lineRule="auto"/>
              <w:jc w:val="both"/>
              <w:rPr>
                <w:lang w:val="en-US" w:eastAsia="fr-FR"/>
              </w:rPr>
            </w:pPr>
            <w:r>
              <w:rPr>
                <w:lang w:val="en-US" w:eastAsia="fr-FR"/>
              </w:rPr>
              <w:t>SSD mu</w:t>
            </w:r>
            <w:r w:rsidR="008E0DE2" w:rsidRPr="00CE22D1">
              <w:rPr>
                <w:lang w:val="en-US" w:eastAsia="fr-FR"/>
              </w:rPr>
              <w:t xml:space="preserve"> sata classic 2TB </w:t>
            </w:r>
          </w:p>
        </w:tc>
        <w:tc>
          <w:tcPr>
            <w:tcW w:w="1124" w:type="dxa"/>
          </w:tcPr>
          <w:p w:rsidR="008E0DE2" w:rsidRDefault="008E0DE2" w:rsidP="00E3753E">
            <w:pPr>
              <w:pStyle w:val="Sansinterligne"/>
              <w:spacing w:line="360" w:lineRule="auto"/>
              <w:jc w:val="both"/>
              <w:rPr>
                <w:lang w:val="en-US" w:eastAsia="fr-FR"/>
              </w:rPr>
            </w:pPr>
            <w:r w:rsidRPr="00CE22D1">
              <w:rPr>
                <w:lang w:val="en-US" w:eastAsia="fr-FR"/>
              </w:rPr>
              <w:t xml:space="preserve">         </w:t>
            </w:r>
          </w:p>
          <w:p w:rsidR="008E0DE2" w:rsidRPr="00CE22D1" w:rsidRDefault="008E0DE2" w:rsidP="00E3753E">
            <w:pPr>
              <w:pStyle w:val="Sansinterligne"/>
              <w:spacing w:line="360" w:lineRule="auto"/>
              <w:jc w:val="both"/>
              <w:rPr>
                <w:lang w:val="en-US" w:eastAsia="fr-FR"/>
              </w:rPr>
            </w:pPr>
            <w:r>
              <w:rPr>
                <w:lang w:val="en-US" w:eastAsia="fr-FR"/>
              </w:rPr>
              <w:t xml:space="preserve">   02</w:t>
            </w:r>
          </w:p>
        </w:tc>
        <w:tc>
          <w:tcPr>
            <w:tcW w:w="1622" w:type="dxa"/>
          </w:tcPr>
          <w:p w:rsidR="008E0DE2" w:rsidRDefault="008E0DE2" w:rsidP="00E3753E">
            <w:pPr>
              <w:pStyle w:val="Sansinterligne"/>
              <w:spacing w:line="360" w:lineRule="auto"/>
              <w:jc w:val="both"/>
              <w:rPr>
                <w:lang w:val="en-US" w:eastAsia="fr-FR"/>
              </w:rPr>
            </w:pPr>
          </w:p>
          <w:p w:rsidR="008E0DE2" w:rsidRPr="00CE22D1" w:rsidRDefault="008E0DE2" w:rsidP="00E3753E">
            <w:pPr>
              <w:pStyle w:val="Sansinterligne"/>
              <w:spacing w:line="360" w:lineRule="auto"/>
              <w:jc w:val="both"/>
              <w:rPr>
                <w:lang w:val="en-US" w:eastAsia="fr-FR"/>
              </w:rPr>
            </w:pPr>
            <w:r>
              <w:rPr>
                <w:lang w:val="en-US" w:eastAsia="fr-FR"/>
              </w:rPr>
              <w:t>230.000</w:t>
            </w:r>
          </w:p>
        </w:tc>
        <w:tc>
          <w:tcPr>
            <w:tcW w:w="1696" w:type="dxa"/>
          </w:tcPr>
          <w:p w:rsidR="008E0DE2" w:rsidRDefault="008E0DE2" w:rsidP="00E3753E">
            <w:pPr>
              <w:pStyle w:val="Sansinterligne"/>
              <w:spacing w:line="360" w:lineRule="auto"/>
              <w:jc w:val="both"/>
              <w:rPr>
                <w:lang w:val="en-US" w:eastAsia="fr-FR"/>
              </w:rPr>
            </w:pPr>
          </w:p>
          <w:p w:rsidR="008E0DE2" w:rsidRPr="00CE22D1" w:rsidRDefault="008E0DE2" w:rsidP="00E3753E">
            <w:pPr>
              <w:pStyle w:val="Sansinterligne"/>
              <w:spacing w:line="360" w:lineRule="auto"/>
              <w:jc w:val="both"/>
              <w:rPr>
                <w:lang w:val="en-US" w:eastAsia="fr-FR"/>
              </w:rPr>
            </w:pPr>
            <w:r>
              <w:rPr>
                <w:lang w:val="en-US" w:eastAsia="fr-FR"/>
              </w:rPr>
              <w:t>460.000</w:t>
            </w:r>
          </w:p>
        </w:tc>
      </w:tr>
      <w:tr w:rsidR="008E0DE2" w:rsidRPr="00CE22D1" w:rsidTr="00AE4367">
        <w:tc>
          <w:tcPr>
            <w:tcW w:w="2137" w:type="dxa"/>
          </w:tcPr>
          <w:p w:rsidR="008E0DE2" w:rsidRDefault="008E0DE2" w:rsidP="00E3753E">
            <w:pPr>
              <w:pStyle w:val="Sansinterligne"/>
              <w:spacing w:line="360" w:lineRule="auto"/>
              <w:jc w:val="both"/>
              <w:rPr>
                <w:lang w:eastAsia="fr-FR"/>
              </w:rPr>
            </w:pPr>
            <w:r>
              <w:rPr>
                <w:lang w:eastAsia="fr-FR"/>
              </w:rPr>
              <w:t xml:space="preserve">Routeur </w:t>
            </w:r>
          </w:p>
        </w:tc>
        <w:tc>
          <w:tcPr>
            <w:tcW w:w="2483" w:type="dxa"/>
          </w:tcPr>
          <w:p w:rsidR="008E0DE2" w:rsidRPr="00CE22D1" w:rsidRDefault="00844D7B" w:rsidP="00844D7B">
            <w:pPr>
              <w:pStyle w:val="Sansinterligne"/>
              <w:spacing w:line="360" w:lineRule="auto"/>
              <w:jc w:val="center"/>
              <w:rPr>
                <w:lang w:val="en-US" w:eastAsia="fr-FR"/>
              </w:rPr>
            </w:pPr>
            <w:r>
              <w:rPr>
                <w:lang w:val="en-US" w:eastAsia="fr-FR"/>
              </w:rPr>
              <w:t xml:space="preserve">CISCO </w:t>
            </w:r>
            <w:r w:rsidR="008E0DE2">
              <w:rPr>
                <w:lang w:val="en-US" w:eastAsia="fr-FR"/>
              </w:rPr>
              <w:t>small business RV340</w:t>
            </w:r>
          </w:p>
        </w:tc>
        <w:tc>
          <w:tcPr>
            <w:tcW w:w="1124" w:type="dxa"/>
          </w:tcPr>
          <w:p w:rsidR="008E0DE2" w:rsidRDefault="008E0DE2" w:rsidP="00E3753E">
            <w:pPr>
              <w:pStyle w:val="Sansinterligne"/>
              <w:spacing w:line="360" w:lineRule="auto"/>
              <w:jc w:val="both"/>
              <w:rPr>
                <w:lang w:val="en-US" w:eastAsia="fr-FR"/>
              </w:rPr>
            </w:pPr>
          </w:p>
          <w:p w:rsidR="008E0DE2" w:rsidRPr="00CE22D1" w:rsidRDefault="008E0DE2" w:rsidP="00E3753E">
            <w:pPr>
              <w:pStyle w:val="Sansinterligne"/>
              <w:spacing w:line="360" w:lineRule="auto"/>
              <w:jc w:val="both"/>
              <w:rPr>
                <w:lang w:val="en-US" w:eastAsia="fr-FR"/>
              </w:rPr>
            </w:pPr>
            <w:r>
              <w:rPr>
                <w:lang w:val="en-US" w:eastAsia="fr-FR"/>
              </w:rPr>
              <w:t>02</w:t>
            </w:r>
          </w:p>
        </w:tc>
        <w:tc>
          <w:tcPr>
            <w:tcW w:w="1622" w:type="dxa"/>
          </w:tcPr>
          <w:p w:rsidR="008E0DE2" w:rsidRDefault="008E0DE2" w:rsidP="00E3753E">
            <w:pPr>
              <w:pStyle w:val="Sansinterligne"/>
              <w:spacing w:line="360" w:lineRule="auto"/>
              <w:jc w:val="both"/>
              <w:rPr>
                <w:lang w:val="en-US" w:eastAsia="fr-FR"/>
              </w:rPr>
            </w:pPr>
          </w:p>
          <w:p w:rsidR="008E0DE2" w:rsidRDefault="008E0DE2" w:rsidP="00E3753E">
            <w:pPr>
              <w:pStyle w:val="Sansinterligne"/>
              <w:spacing w:line="360" w:lineRule="auto"/>
              <w:jc w:val="both"/>
              <w:rPr>
                <w:lang w:val="en-US" w:eastAsia="fr-FR"/>
              </w:rPr>
            </w:pPr>
            <w:r>
              <w:rPr>
                <w:lang w:val="en-US" w:eastAsia="fr-FR"/>
              </w:rPr>
              <w:t>324.500</w:t>
            </w:r>
          </w:p>
        </w:tc>
        <w:tc>
          <w:tcPr>
            <w:tcW w:w="1696" w:type="dxa"/>
          </w:tcPr>
          <w:p w:rsidR="008E0DE2" w:rsidRDefault="008E0DE2" w:rsidP="00E3753E">
            <w:pPr>
              <w:pStyle w:val="Sansinterligne"/>
              <w:spacing w:line="360" w:lineRule="auto"/>
              <w:jc w:val="both"/>
              <w:rPr>
                <w:lang w:val="en-US" w:eastAsia="fr-FR"/>
              </w:rPr>
            </w:pPr>
          </w:p>
          <w:p w:rsidR="008E0DE2" w:rsidRDefault="008E0DE2" w:rsidP="00E3753E">
            <w:pPr>
              <w:pStyle w:val="Sansinterligne"/>
              <w:spacing w:line="360" w:lineRule="auto"/>
              <w:jc w:val="both"/>
              <w:rPr>
                <w:lang w:val="en-US" w:eastAsia="fr-FR"/>
              </w:rPr>
            </w:pPr>
            <w:r>
              <w:rPr>
                <w:lang w:val="en-US" w:eastAsia="fr-FR"/>
              </w:rPr>
              <w:t>649.000</w:t>
            </w:r>
          </w:p>
        </w:tc>
      </w:tr>
      <w:tr w:rsidR="008E0DE2" w:rsidRPr="00CE22D1" w:rsidTr="00AE4367">
        <w:tc>
          <w:tcPr>
            <w:tcW w:w="2137" w:type="dxa"/>
          </w:tcPr>
          <w:p w:rsidR="008E0DE2" w:rsidRDefault="008E0DE2" w:rsidP="00E3753E">
            <w:pPr>
              <w:pStyle w:val="Sansinterligne"/>
              <w:spacing w:line="360" w:lineRule="auto"/>
              <w:jc w:val="both"/>
              <w:rPr>
                <w:lang w:eastAsia="fr-FR"/>
              </w:rPr>
            </w:pPr>
            <w:r>
              <w:rPr>
                <w:lang w:eastAsia="fr-FR"/>
              </w:rPr>
              <w:t>Firewall</w:t>
            </w:r>
          </w:p>
        </w:tc>
        <w:tc>
          <w:tcPr>
            <w:tcW w:w="2483" w:type="dxa"/>
          </w:tcPr>
          <w:p w:rsidR="008E0DE2" w:rsidRDefault="008E0DE2" w:rsidP="00E3753E">
            <w:pPr>
              <w:pStyle w:val="Sansinterligne"/>
              <w:spacing w:line="360" w:lineRule="auto"/>
              <w:jc w:val="both"/>
              <w:rPr>
                <w:lang w:val="en-US" w:eastAsia="fr-FR"/>
              </w:rPr>
            </w:pPr>
            <w:r>
              <w:rPr>
                <w:lang w:val="en-US" w:eastAsia="fr-FR"/>
              </w:rPr>
              <w:t>FORTINET FORTIGATE 60E</w:t>
            </w:r>
          </w:p>
        </w:tc>
        <w:tc>
          <w:tcPr>
            <w:tcW w:w="1124" w:type="dxa"/>
          </w:tcPr>
          <w:p w:rsidR="008E0DE2" w:rsidRDefault="008E0DE2" w:rsidP="00E3753E">
            <w:pPr>
              <w:pStyle w:val="Sansinterligne"/>
              <w:spacing w:line="360" w:lineRule="auto"/>
              <w:jc w:val="both"/>
              <w:rPr>
                <w:lang w:val="en-US" w:eastAsia="fr-FR"/>
              </w:rPr>
            </w:pPr>
          </w:p>
          <w:p w:rsidR="008E0DE2" w:rsidRDefault="008E0DE2" w:rsidP="00E3753E">
            <w:pPr>
              <w:pStyle w:val="Sansinterligne"/>
              <w:spacing w:line="360" w:lineRule="auto"/>
              <w:jc w:val="both"/>
              <w:rPr>
                <w:lang w:val="en-US" w:eastAsia="fr-FR"/>
              </w:rPr>
            </w:pPr>
            <w:r>
              <w:rPr>
                <w:lang w:val="en-US" w:eastAsia="fr-FR"/>
              </w:rPr>
              <w:t>02</w:t>
            </w:r>
          </w:p>
        </w:tc>
        <w:tc>
          <w:tcPr>
            <w:tcW w:w="1622" w:type="dxa"/>
          </w:tcPr>
          <w:p w:rsidR="008E0DE2" w:rsidRDefault="008E0DE2" w:rsidP="00E3753E">
            <w:pPr>
              <w:pStyle w:val="Sansinterligne"/>
              <w:spacing w:line="360" w:lineRule="auto"/>
              <w:jc w:val="both"/>
              <w:rPr>
                <w:lang w:val="en-US" w:eastAsia="fr-FR"/>
              </w:rPr>
            </w:pPr>
          </w:p>
          <w:p w:rsidR="008E0DE2" w:rsidRDefault="008E0DE2" w:rsidP="00E3753E">
            <w:pPr>
              <w:pStyle w:val="Sansinterligne"/>
              <w:spacing w:line="360" w:lineRule="auto"/>
              <w:jc w:val="both"/>
              <w:rPr>
                <w:lang w:val="en-US" w:eastAsia="fr-FR"/>
              </w:rPr>
            </w:pPr>
            <w:r>
              <w:rPr>
                <w:lang w:val="en-US" w:eastAsia="fr-FR"/>
              </w:rPr>
              <w:t>772.310</w:t>
            </w:r>
          </w:p>
        </w:tc>
        <w:tc>
          <w:tcPr>
            <w:tcW w:w="1696" w:type="dxa"/>
          </w:tcPr>
          <w:p w:rsidR="008E0DE2" w:rsidRDefault="008E0DE2" w:rsidP="00E3753E">
            <w:pPr>
              <w:pStyle w:val="Sansinterligne"/>
              <w:spacing w:line="360" w:lineRule="auto"/>
              <w:jc w:val="both"/>
              <w:rPr>
                <w:lang w:val="en-US" w:eastAsia="fr-FR"/>
              </w:rPr>
            </w:pPr>
          </w:p>
          <w:p w:rsidR="008E0DE2" w:rsidRDefault="008E0DE2" w:rsidP="00E3753E">
            <w:pPr>
              <w:pStyle w:val="Sansinterligne"/>
              <w:spacing w:line="360" w:lineRule="auto"/>
              <w:jc w:val="both"/>
              <w:rPr>
                <w:lang w:val="en-US" w:eastAsia="fr-FR"/>
              </w:rPr>
            </w:pPr>
            <w:r>
              <w:rPr>
                <w:lang w:val="en-US" w:eastAsia="fr-FR"/>
              </w:rPr>
              <w:t>1.544.620</w:t>
            </w:r>
          </w:p>
        </w:tc>
      </w:tr>
      <w:tr w:rsidR="008E0DE2" w:rsidRPr="00CE22D1" w:rsidTr="00AE4367">
        <w:tc>
          <w:tcPr>
            <w:tcW w:w="2137" w:type="dxa"/>
          </w:tcPr>
          <w:p w:rsidR="008E0DE2" w:rsidRDefault="008E0DE2" w:rsidP="00E3753E">
            <w:pPr>
              <w:pStyle w:val="Sansinterligne"/>
              <w:spacing w:line="360" w:lineRule="auto"/>
              <w:jc w:val="both"/>
              <w:rPr>
                <w:lang w:eastAsia="fr-FR"/>
              </w:rPr>
            </w:pPr>
            <w:r>
              <w:rPr>
                <w:lang w:eastAsia="fr-FR"/>
              </w:rPr>
              <w:t>TOTAL</w:t>
            </w:r>
          </w:p>
        </w:tc>
        <w:tc>
          <w:tcPr>
            <w:tcW w:w="5229" w:type="dxa"/>
            <w:gridSpan w:val="3"/>
          </w:tcPr>
          <w:p w:rsidR="008E0DE2" w:rsidRDefault="008E0DE2" w:rsidP="00E3753E">
            <w:pPr>
              <w:pStyle w:val="Sansinterligne"/>
              <w:spacing w:line="360" w:lineRule="auto"/>
              <w:jc w:val="both"/>
              <w:rPr>
                <w:lang w:val="en-US" w:eastAsia="fr-FR"/>
              </w:rPr>
            </w:pPr>
          </w:p>
        </w:tc>
        <w:tc>
          <w:tcPr>
            <w:tcW w:w="1696" w:type="dxa"/>
            <w:shd w:val="clear" w:color="auto" w:fill="5B9BD5" w:themeFill="accent1"/>
          </w:tcPr>
          <w:p w:rsidR="008E0DE2" w:rsidRDefault="008E0DE2" w:rsidP="00E3753E">
            <w:pPr>
              <w:pStyle w:val="Sansinterligne"/>
              <w:spacing w:line="360" w:lineRule="auto"/>
              <w:jc w:val="both"/>
              <w:rPr>
                <w:lang w:val="en-US" w:eastAsia="fr-FR"/>
              </w:rPr>
            </w:pPr>
            <w:r w:rsidRPr="006F4433">
              <w:rPr>
                <w:lang w:val="en-US" w:eastAsia="fr-FR"/>
              </w:rPr>
              <w:t>8</w:t>
            </w:r>
            <w:r>
              <w:rPr>
                <w:lang w:val="en-US" w:eastAsia="fr-FR"/>
              </w:rPr>
              <w:t>.</w:t>
            </w:r>
            <w:r w:rsidRPr="006F4433">
              <w:rPr>
                <w:lang w:val="en-US" w:eastAsia="fr-FR"/>
              </w:rPr>
              <w:t>766</w:t>
            </w:r>
            <w:r>
              <w:rPr>
                <w:lang w:val="en-US" w:eastAsia="fr-FR"/>
              </w:rPr>
              <w:t>.</w:t>
            </w:r>
            <w:r w:rsidRPr="006F4433">
              <w:rPr>
                <w:lang w:val="en-US" w:eastAsia="fr-FR"/>
              </w:rPr>
              <w:t>340</w:t>
            </w:r>
          </w:p>
        </w:tc>
      </w:tr>
    </w:tbl>
    <w:p w:rsidR="008E0DE2" w:rsidRDefault="008E0DE2"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844D7B" w:rsidRDefault="00844D7B" w:rsidP="00E3753E">
      <w:pPr>
        <w:pStyle w:val="Sansinterligne"/>
        <w:spacing w:line="360" w:lineRule="auto"/>
        <w:jc w:val="both"/>
        <w:rPr>
          <w:lang w:val="en-US" w:eastAsia="fr-FR"/>
        </w:rPr>
      </w:pPr>
    </w:p>
    <w:p w:rsidR="00A66A4D" w:rsidRPr="00435F14" w:rsidRDefault="00A66A4D" w:rsidP="00E3753E">
      <w:pPr>
        <w:spacing w:line="360" w:lineRule="auto"/>
        <w:jc w:val="both"/>
      </w:pPr>
      <w:r>
        <w:rPr>
          <w:noProof/>
          <w:lang w:eastAsia="fr-FR"/>
        </w:rPr>
        <mc:AlternateContent>
          <mc:Choice Requires="wps">
            <w:drawing>
              <wp:anchor distT="0" distB="0" distL="114300" distR="114300" simplePos="0" relativeHeight="251678720" behindDoc="0" locked="0" layoutInCell="1" allowOverlap="1" wp14:anchorId="369B0219" wp14:editId="73AC541E">
                <wp:simplePos x="0" y="0"/>
                <wp:positionH relativeFrom="margin">
                  <wp:posOffset>0</wp:posOffset>
                </wp:positionH>
                <wp:positionV relativeFrom="paragraph">
                  <wp:posOffset>-635</wp:posOffset>
                </wp:positionV>
                <wp:extent cx="5991225" cy="2114301"/>
                <wp:effectExtent l="0" t="0" r="28575" b="19685"/>
                <wp:wrapNone/>
                <wp:docPr id="32" name="Parchemin horizontal 32"/>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511" w:rsidRPr="00A66A4D" w:rsidRDefault="00B25511" w:rsidP="00A66A4D">
                            <w:pPr>
                              <w:pStyle w:val="Titre2"/>
                            </w:pPr>
                            <w:r w:rsidRPr="00A66A4D">
                              <w:t xml:space="preserve">PARTIE III : GENERALITES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9B0219" id="Parchemin horizontal 32" o:spid="_x0000_s1050" type="#_x0000_t98" style="position:absolute;left:0;text-align:left;margin-left:0;margin-top:-.05pt;width:471.75pt;height:166.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" fillcolor="#5b9bd5 [3204]" strokecolor="black [3213]" strokeweight="1.5pt">
                <v:stroke joinstyle="miter"/>
                <v:textbox>
                  <w:txbxContent>
                    <w:p w:rsidR="00B25511" w:rsidRPr="00A66A4D" w:rsidRDefault="00B25511" w:rsidP="00A66A4D">
                      <w:pPr>
                        <w:pStyle w:val="Titre2"/>
                      </w:pPr>
                      <w:r w:rsidRPr="00A66A4D">
                        <w:t xml:space="preserve">PARTIE III : GENERALITES                    </w:t>
                      </w:r>
                    </w:p>
                  </w:txbxContent>
                </v:textbox>
                <w10:wrap anchorx="margin"/>
              </v:shape>
            </w:pict>
          </mc:Fallback>
        </mc:AlternateContent>
      </w: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Default="00AE4367" w:rsidP="00E3753E">
      <w:pPr>
        <w:pStyle w:val="Sansinterligne"/>
        <w:spacing w:line="360" w:lineRule="auto"/>
        <w:jc w:val="both"/>
        <w:rPr>
          <w:lang w:val="en-US" w:eastAsia="fr-FR"/>
        </w:rPr>
      </w:pPr>
    </w:p>
    <w:p w:rsidR="00AE4367" w:rsidRPr="00AE4367" w:rsidRDefault="00AE4367" w:rsidP="00E3753E">
      <w:pPr>
        <w:pStyle w:val="Titre1"/>
        <w:jc w:val="both"/>
      </w:pPr>
      <w:r w:rsidRPr="00AE4367">
        <w:t xml:space="preserve">Introduction </w:t>
      </w:r>
    </w:p>
    <w:p w:rsidR="00AE4367" w:rsidRDefault="00AE4367" w:rsidP="00E3753E">
      <w:pPr>
        <w:spacing w:line="360" w:lineRule="auto"/>
        <w:jc w:val="both"/>
      </w:pPr>
      <w:r>
        <w:t>Pour mieux comprendre le phénomène Cloud Computing, dans ce chapitre, nous allons présenter ce qu’est le « Cloud Computing » dès sa genèse, jusqu’au détail des caractéristiques qui font du Cloud ce qu’il est.</w:t>
      </w:r>
    </w:p>
    <w:p w:rsidR="00AE4367" w:rsidRDefault="00AE4367" w:rsidP="009E54F0">
      <w:pPr>
        <w:pStyle w:val="Titre3"/>
        <w:numPr>
          <w:ilvl w:val="0"/>
          <w:numId w:val="28"/>
        </w:numPr>
        <w:spacing w:line="360" w:lineRule="auto"/>
        <w:jc w:val="both"/>
      </w:pPr>
      <w:r>
        <w:t xml:space="preserve">Le cloud computing : </w:t>
      </w:r>
      <w:r w:rsidRPr="00AE4367">
        <w:rPr>
          <w:sz w:val="24"/>
        </w:rPr>
        <w:t>« L’informatique dans le nuage </w:t>
      </w:r>
      <w:r>
        <w:t>»</w:t>
      </w:r>
    </w:p>
    <w:p w:rsidR="00AE4367" w:rsidRDefault="00AE4367" w:rsidP="009E54F0">
      <w:pPr>
        <w:pStyle w:val="Titre4"/>
        <w:numPr>
          <w:ilvl w:val="0"/>
          <w:numId w:val="29"/>
        </w:numPr>
        <w:spacing w:line="360" w:lineRule="auto"/>
        <w:jc w:val="both"/>
      </w:pPr>
      <w:r>
        <w:t xml:space="preserve">Description du cloud computing </w:t>
      </w:r>
    </w:p>
    <w:p w:rsidR="00AE4367" w:rsidRDefault="00AE4367" w:rsidP="00E3753E">
      <w:pPr>
        <w:spacing w:line="360" w:lineRule="auto"/>
        <w:jc w:val="both"/>
      </w:pPr>
      <w:r>
        <w:t xml:space="preserve">Durant la dernière décennie, il y eut plusieurs tentatives de définitions pour le Cloud Computing. Nous donnons dans ce qui suit quelques-unes de ces définitions. Le « cloud computing » est un néologisme utilisé pour décrire l’association d’Internet (« cloud », le nuage) et l’utilisation de l’informatique (« computing »). C’est une manière d’utiliser l’informatique dans laquelle tout est dynamiquement couplé et évolutif et dans laquelle les ressources sont fournies sous la forme de services au travers d’Internet. Les utilisateurs n’ont ainsi besoin d’aucune connaissance ni expérience en rapport avec la technologie derrière les services proposés. Cette nouvelle technologie permet la mise à disposition dynamique des technologies d’information sur Internet et les présente comme services selon le modèle « pay-as-you-go ». </w:t>
      </w:r>
    </w:p>
    <w:p w:rsidR="00AE4367" w:rsidRDefault="00AE4367" w:rsidP="00E3753E">
      <w:pPr>
        <w:spacing w:line="360" w:lineRule="auto"/>
        <w:jc w:val="both"/>
      </w:pPr>
      <w:r>
        <w:t xml:space="preserve">Wikipédia définit le Cloud comme un ensemble de services mis en réseau, offrant sur demande des plates-formes informatiques extensibles et peu chères, garantissant une certaine qualité de service, généralement personnalisée. Ces plates-formes doivent être accessibles de façon simple et continue. Dans une autre définition, les auteurs présentent le cloud computing comme un type de système parallèle et distribué, constitué d’une collection d’ordinateurs interconnectés et virtualisées et ils sont dynamiquement fournis et présentés comme une seule ou plusieurs ressources de calcul basés sur le contrat de service à niveau établi par la négociation entre le fournisseur de services et les consommateurs. Selon l’Institut national des normes et de la technologie français, Cloud computing est un modèle pour permettre un accès pratique à la demande du réseau à un ensemble partagé de ressources informatiques configurables (par exemple, les réseaux, les serveurs, le stockage, les applications et </w:t>
      </w:r>
      <w:r>
        <w:lastRenderedPageBreak/>
        <w:t xml:space="preserve">les services) qui peuvent être provisionnés rapidement et libérés avec un effort de gestion minimale ou par l’interaction de fournisseur de services. </w:t>
      </w:r>
    </w:p>
    <w:p w:rsidR="00AE4367" w:rsidRDefault="00AE4367" w:rsidP="00E3753E">
      <w:pPr>
        <w:pStyle w:val="Sansinterligne"/>
        <w:spacing w:line="360" w:lineRule="auto"/>
        <w:jc w:val="both"/>
        <w:rPr>
          <w:noProof/>
          <w:lang w:eastAsia="fr-FR"/>
        </w:rPr>
      </w:pPr>
      <w:r>
        <w:rPr>
          <w:noProof/>
          <w:lang w:eastAsia="fr-FR"/>
        </w:rPr>
        <w:tab/>
      </w:r>
      <w:r>
        <w:rPr>
          <w:noProof/>
          <w:lang w:eastAsia="fr-FR"/>
        </w:rPr>
        <w:drawing>
          <wp:inline distT="0" distB="0" distL="0" distR="0" wp14:anchorId="6D930D53" wp14:editId="3D731580">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rsidR="00AE4367" w:rsidRDefault="00AE4367" w:rsidP="00E3753E">
      <w:pPr>
        <w:pStyle w:val="Sansinterligne"/>
        <w:spacing w:line="360" w:lineRule="auto"/>
        <w:jc w:val="both"/>
        <w:rPr>
          <w:noProof/>
          <w:lang w:eastAsia="fr-FR"/>
        </w:rPr>
      </w:pPr>
    </w:p>
    <w:p w:rsidR="00AE4367" w:rsidRDefault="00AE4367" w:rsidP="00E3753E">
      <w:pPr>
        <w:pStyle w:val="Sansinterligne"/>
        <w:spacing w:line="360" w:lineRule="auto"/>
        <w:jc w:val="both"/>
        <w:rPr>
          <w:noProof/>
          <w:lang w:eastAsia="fr-FR"/>
        </w:rPr>
      </w:pPr>
    </w:p>
    <w:p w:rsidR="00AE4367" w:rsidRPr="001C0314" w:rsidRDefault="00AE4367" w:rsidP="009E54F0">
      <w:pPr>
        <w:pStyle w:val="Titre4"/>
        <w:numPr>
          <w:ilvl w:val="0"/>
          <w:numId w:val="29"/>
        </w:numPr>
        <w:spacing w:line="360" w:lineRule="auto"/>
        <w:jc w:val="both"/>
        <w:rPr>
          <w:noProof/>
          <w:lang w:eastAsia="fr-FR"/>
        </w:rPr>
      </w:pPr>
      <w:r>
        <w:rPr>
          <w:noProof/>
          <w:lang w:eastAsia="fr-FR"/>
        </w:rPr>
        <w:t xml:space="preserve">Historique </w:t>
      </w:r>
    </w:p>
    <w:p w:rsidR="00AE4367" w:rsidRDefault="00AE4367" w:rsidP="00E3753E">
      <w:pPr>
        <w:pStyle w:val="Sansinterligne"/>
        <w:spacing w:line="360" w:lineRule="auto"/>
        <w:jc w:val="both"/>
      </w:pPr>
      <w:r>
        <w:t xml:space="preserve">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l’accès à un logiciel installé sur les serveurs distants d’un prestataire, sans installer le logiciel sur ses propres machines. Le Cloud computing ajoute `à cette offre la notion d´élasticité avec la possibilité d’ajouter de nouveaux utilisateurs et de nouveaux services d’un simple clic de souris. Il est communément admis que le concept de Cloud Computing a été initié par le géant Amazon en 2002. Le cybermarchand avait alors investi dans un parc informatique afin de pallier les surcharges des serveurs dédiés au commerce en ligne constatées durant les fêtes de fin d’année. A ce moment-là, Internet comptait moins de 600 millions d’utilisateurs mais la fréquentation de la toile et les achats en ligne étaient en pleine augmentation. En </w:t>
      </w:r>
      <w:r>
        <w:lastRenderedPageBreak/>
        <w:t>dépit de cette augmentation, les ressources informatiques d’Amazon restaient peu utilisées une fois que les fêtes de fin d’année étaient passées. Ce dernier a alors eu l’idée de louer ses capacités informatiques le reste de l’année à des clients pour qu’ils stockent les données et qu’ils utilisent les serveurs. Ces services étaient accessibles via Internet et avec une adaptation en temps réel de la capacité de traitement, le tout facturé à la consommation. Cependant, ce n’est qu’en 2006 qu’Amazon comprit qu’un nouveau mode de consommation de l’informatique et d’internet faisait son apparition. Réalisant ce qu’ils pourraient faire de toute cette puissance, de nombreuses compagnies ont ensuite commencé à montrer un certain intérêt à échanger leurs anciennes infrastructures et applications internes contre ce que l’on appelle les ”pay per-use service” (services payés à l’utilisation). Actuellement, que ce soit pour les petites, moyennes ou grandes entreprises, le Cloud Computing est devenu la solution de prédilection pour le déploiement de leurs services informatiques. Ainsi, on estime qu’actuellement 70% du trafic réseau global est imputable au Cloud, et que celui-ci va doubler et atteindre un taux de 86% en 2025.</w:t>
      </w:r>
    </w:p>
    <w:p w:rsidR="00AE4367" w:rsidRDefault="00AE4367" w:rsidP="009E54F0">
      <w:pPr>
        <w:pStyle w:val="Titre4"/>
        <w:numPr>
          <w:ilvl w:val="0"/>
          <w:numId w:val="29"/>
        </w:numPr>
        <w:spacing w:line="360" w:lineRule="auto"/>
        <w:jc w:val="both"/>
      </w:pPr>
      <w:r>
        <w:t xml:space="preserve">Caractéristiques </w:t>
      </w:r>
    </w:p>
    <w:p w:rsidR="00AE4367" w:rsidRDefault="00AE4367" w:rsidP="00E3753E">
      <w:pPr>
        <w:pStyle w:val="Sansinterligne"/>
        <w:spacing w:line="360" w:lineRule="auto"/>
        <w:jc w:val="both"/>
      </w:pPr>
      <w:r>
        <w:t xml:space="preserve">Le Cloud computing se distingue des solutions traditionnelles par les caractéristiques suivantes : </w:t>
      </w:r>
    </w:p>
    <w:p w:rsidR="00AE4367" w:rsidRDefault="00AE4367" w:rsidP="009E54F0">
      <w:pPr>
        <w:pStyle w:val="Sansinterligne"/>
        <w:numPr>
          <w:ilvl w:val="0"/>
          <w:numId w:val="24"/>
        </w:numPr>
        <w:spacing w:line="360" w:lineRule="auto"/>
        <w:jc w:val="both"/>
      </w:pPr>
      <w:r>
        <w:t xml:space="preserve">Large accessibilité via le réseau : Les services sont accessibles en ligne et sur tout type de support (ordinateur de bureau, portable, smartphone, tablette). Tout se passe dans le navigateur Internet. </w:t>
      </w:r>
    </w:p>
    <w:p w:rsidR="00AE4367" w:rsidRDefault="00AE4367" w:rsidP="009E54F0">
      <w:pPr>
        <w:pStyle w:val="Sansinterligne"/>
        <w:numPr>
          <w:ilvl w:val="0"/>
          <w:numId w:val="24"/>
        </w:numPr>
        <w:spacing w:line="360" w:lineRule="auto"/>
        <w:jc w:val="both"/>
      </w:pPr>
      <w:r>
        <w:t xml:space="preserve">Mesurabilité du service : L’utilisation du service par le client est supervisée et mesurée afin de pouvoir suivre le niveau de performance et facturer le client en fonction de sa consommation réelle. </w:t>
      </w:r>
    </w:p>
    <w:p w:rsidR="00AE4367" w:rsidRDefault="00AE4367" w:rsidP="009E54F0">
      <w:pPr>
        <w:pStyle w:val="Sansinterligne"/>
        <w:numPr>
          <w:ilvl w:val="0"/>
          <w:numId w:val="24"/>
        </w:numPr>
        <w:spacing w:line="360" w:lineRule="auto"/>
        <w:jc w:val="both"/>
      </w:pPr>
      <w:r>
        <w:t xml:space="preserve">Solution multi-client : Une même instance d’un logiciel est partagée par l’ensemble des clients de façon transparente et indépendante. Tous les clients utilisent la même version du logiciel et bénéficient instantanément des dernières mises à jour. Chaque client dispose d’un paramétrage utilisateur qui lui est propre. </w:t>
      </w:r>
    </w:p>
    <w:p w:rsidR="00AE4367" w:rsidRDefault="00AE4367" w:rsidP="009E54F0">
      <w:pPr>
        <w:pStyle w:val="Sansinterligne"/>
        <w:numPr>
          <w:ilvl w:val="0"/>
          <w:numId w:val="24"/>
        </w:numPr>
        <w:spacing w:line="360" w:lineRule="auto"/>
        <w:jc w:val="both"/>
      </w:pPr>
      <w:r>
        <w:t xml:space="preserve">Disponibilité à la demande : Le service peut être souscrit rapidement et rendu opérationnel automatiquement avec un minimum d’interaction avec le fournisseur. </w:t>
      </w:r>
    </w:p>
    <w:p w:rsidR="00AE4367" w:rsidRDefault="00AE4367" w:rsidP="009E54F0">
      <w:pPr>
        <w:pStyle w:val="Sansinterligne"/>
        <w:numPr>
          <w:ilvl w:val="0"/>
          <w:numId w:val="24"/>
        </w:numPr>
        <w:spacing w:line="360" w:lineRule="auto"/>
        <w:jc w:val="both"/>
      </w:pPr>
      <w:r>
        <w:t xml:space="preserve">Elasticité immédiate des ressources :  Des ressources supplémentaires peuvent être allouées au service pour assurer la continuité du service en cas de pic de charge, ou bien être réallouées `a un autre service dans le cas inverse. </w:t>
      </w:r>
    </w:p>
    <w:p w:rsidR="00AE4367" w:rsidRDefault="00AE4367" w:rsidP="009E54F0">
      <w:pPr>
        <w:pStyle w:val="Sansinterligne"/>
        <w:numPr>
          <w:ilvl w:val="0"/>
          <w:numId w:val="24"/>
        </w:numPr>
        <w:spacing w:line="360" w:lineRule="auto"/>
        <w:jc w:val="both"/>
      </w:pPr>
      <w:r>
        <w:lastRenderedPageBreak/>
        <w:t>Mutualisation des ressources : Des ressources utilisées pour exécuter le service sont mutualisées pour servir à de multiples clients. Les multiples serveurs sollicités, totalement interconnectés, ne forment plus qu’une seule ressource virtuelle puissante et performante.</w:t>
      </w:r>
    </w:p>
    <w:p w:rsidR="00AE4367" w:rsidRDefault="00AE4367" w:rsidP="00E3753E">
      <w:pPr>
        <w:pStyle w:val="Sansinterligne"/>
        <w:spacing w:line="360" w:lineRule="auto"/>
        <w:ind w:left="360"/>
        <w:jc w:val="both"/>
      </w:pPr>
    </w:p>
    <w:p w:rsidR="002B3EE1" w:rsidRDefault="00AE4367" w:rsidP="009E54F0">
      <w:pPr>
        <w:pStyle w:val="Titre4"/>
        <w:numPr>
          <w:ilvl w:val="0"/>
          <w:numId w:val="29"/>
        </w:numPr>
        <w:spacing w:line="360" w:lineRule="auto"/>
        <w:jc w:val="both"/>
      </w:pPr>
      <w:r>
        <w:t>Virtualisation</w:t>
      </w:r>
    </w:p>
    <w:p w:rsidR="002B3EE1" w:rsidRDefault="002B3EE1" w:rsidP="00E3753E">
      <w:pPr>
        <w:spacing w:line="360" w:lineRule="auto"/>
        <w:jc w:val="both"/>
      </w:pPr>
      <w:r>
        <w:t>C’est e</w:t>
      </w:r>
      <w:r>
        <w:t>nsemble des techniques matérielles et/ou logiciels qui permettent de faire fonctionner simultanément sur une seule machine plusieurs systèmes d’exploitation (appelés VM). A titre d’exemple</w:t>
      </w:r>
      <w:r>
        <w:t xml:space="preserve"> nous avons VMware, KVM, HyperV</w:t>
      </w:r>
      <w:r>
        <w:rPr>
          <w:b/>
          <w:bCs/>
        </w:rPr>
        <w:t xml:space="preserve">. </w:t>
      </w:r>
    </w:p>
    <w:p w:rsidR="002B3EE1" w:rsidRDefault="002B3EE1" w:rsidP="00E3753E">
      <w:pPr>
        <w:spacing w:line="360" w:lineRule="auto"/>
        <w:jc w:val="both"/>
      </w:pPr>
      <w:r w:rsidRPr="002B3EE1">
        <w:t xml:space="preserve">Plus formellement, la virtualisation fait référence à l’abstraction physique des ressources informatiques. En d’autres termes, les ressources physiques allouées à une machine virtuelle sont abstraites à partir de leurs équivalents physiques. Les disques virtuels, interfaces réseau virtuelles, réseaux locaux virtuels, commutateurs virtuels, processeurs virtuels et la mémoire virtuelle correspondent tous à des ressources physiques sur des systèmes informatiques </w:t>
      </w:r>
      <w:r w:rsidRPr="002B3EE1">
        <w:t>physiques,</w:t>
      </w:r>
      <w:r w:rsidRPr="002B3EE1">
        <w:rPr>
          <w:b/>
          <w:bCs/>
        </w:rPr>
        <w:t xml:space="preserve"> </w:t>
      </w:r>
      <w:r w:rsidRPr="002B3EE1">
        <w:t xml:space="preserve">la figure I.2 est une représentation avec et sans virtualisation </w:t>
      </w:r>
    </w:p>
    <w:p w:rsidR="002B3EE1" w:rsidRDefault="002B3EE1" w:rsidP="00E3753E">
      <w:pPr>
        <w:spacing w:line="360" w:lineRule="auto"/>
        <w:jc w:val="both"/>
      </w:pPr>
      <w:r w:rsidRPr="002B3EE1">
        <w:rPr>
          <w:noProof/>
          <w:lang w:eastAsia="fr-FR"/>
        </w:rPr>
        <w:drawing>
          <wp:inline distT="0" distB="0" distL="0" distR="0">
            <wp:extent cx="5112689" cy="27387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3640" cy="2739264"/>
                    </a:xfrm>
                    <a:prstGeom prst="rect">
                      <a:avLst/>
                    </a:prstGeom>
                    <a:noFill/>
                    <a:ln>
                      <a:noFill/>
                    </a:ln>
                  </pic:spPr>
                </pic:pic>
              </a:graphicData>
            </a:graphic>
          </wp:inline>
        </w:drawing>
      </w:r>
    </w:p>
    <w:p w:rsidR="002B3EE1" w:rsidRDefault="002B3EE1" w:rsidP="00E3753E">
      <w:pPr>
        <w:spacing w:line="360" w:lineRule="auto"/>
        <w:jc w:val="both"/>
      </w:pPr>
    </w:p>
    <w:p w:rsidR="002B3EE1" w:rsidRPr="00EB7461" w:rsidRDefault="00EB7461" w:rsidP="009E54F0">
      <w:pPr>
        <w:pStyle w:val="Paragraphedeliste"/>
        <w:numPr>
          <w:ilvl w:val="0"/>
          <w:numId w:val="35"/>
        </w:numPr>
        <w:spacing w:line="360" w:lineRule="auto"/>
        <w:jc w:val="both"/>
        <w:rPr>
          <w:b/>
        </w:rPr>
      </w:pPr>
      <w:r w:rsidRPr="00EB7461">
        <w:rPr>
          <w:b/>
        </w:rPr>
        <w:t>Comparaison avant et après l’apparition du Cloud Computing</w:t>
      </w:r>
    </w:p>
    <w:p w:rsidR="002B3EE1" w:rsidRPr="00EB7461" w:rsidRDefault="00EB7461" w:rsidP="00E3753E">
      <w:pPr>
        <w:spacing w:line="360" w:lineRule="auto"/>
        <w:jc w:val="both"/>
        <w:rPr>
          <w:rFonts w:cs="Arial"/>
          <w:szCs w:val="24"/>
        </w:rPr>
      </w:pPr>
      <w:r w:rsidRPr="00EB7461">
        <w:rPr>
          <w:sz w:val="23"/>
          <w:szCs w:val="23"/>
        </w:rPr>
        <w:t xml:space="preserve">L’apparition du Cloud Computing a bouleversé le monde informatique. Cela crée un grand écart entre l’utilisation ou non de ce concept, ci-dessous un schéma illustrant les étapes </w:t>
      </w:r>
      <w:r w:rsidRPr="00EB7461">
        <w:rPr>
          <w:sz w:val="23"/>
          <w:szCs w:val="23"/>
        </w:rPr>
        <w:lastRenderedPageBreak/>
        <w:t>de passage de l’évolution en informatique</w:t>
      </w:r>
      <w:r>
        <w:rPr>
          <w:sz w:val="23"/>
          <w:szCs w:val="23"/>
        </w:rPr>
        <w:t xml:space="preserve">. </w:t>
      </w:r>
      <w:r>
        <w:rPr>
          <w:sz w:val="23"/>
          <w:szCs w:val="23"/>
        </w:rPr>
        <w:t>Le tableau ci- dessus démontre une petite comparaison avant et après l’apparition du Cloud Computing</w:t>
      </w:r>
    </w:p>
    <w:tbl>
      <w:tblPr>
        <w:tblStyle w:val="Grilledutableau"/>
        <w:tblW w:w="0" w:type="auto"/>
        <w:tblLook w:val="04A0" w:firstRow="1" w:lastRow="0" w:firstColumn="1" w:lastColumn="0" w:noHBand="0" w:noVBand="1"/>
      </w:tblPr>
      <w:tblGrid>
        <w:gridCol w:w="4531"/>
        <w:gridCol w:w="4531"/>
      </w:tblGrid>
      <w:tr w:rsidR="00EB7461" w:rsidRPr="00EB7461" w:rsidTr="00EB7461">
        <w:trPr>
          <w:trHeight w:val="736"/>
        </w:trPr>
        <w:tc>
          <w:tcPr>
            <w:tcW w:w="4531" w:type="dxa"/>
          </w:tcPr>
          <w:p w:rsidR="00EB7461" w:rsidRDefault="00EB7461" w:rsidP="00E3753E">
            <w:pPr>
              <w:pStyle w:val="Default"/>
              <w:jc w:val="both"/>
              <w:rPr>
                <w:rFonts w:ascii="Arial" w:hAnsi="Arial" w:cs="Arial"/>
                <w:b/>
                <w:bCs/>
              </w:rPr>
            </w:pPr>
          </w:p>
          <w:p w:rsidR="00EB7461" w:rsidRPr="00EB7461" w:rsidRDefault="00EB7461" w:rsidP="00E3753E">
            <w:pPr>
              <w:pStyle w:val="Default"/>
              <w:jc w:val="both"/>
              <w:rPr>
                <w:rFonts w:ascii="Arial" w:hAnsi="Arial" w:cs="Arial"/>
              </w:rPr>
            </w:pPr>
            <w:r w:rsidRPr="00EB7461">
              <w:rPr>
                <w:rFonts w:ascii="Arial" w:hAnsi="Arial" w:cs="Arial"/>
                <w:b/>
                <w:bCs/>
              </w:rPr>
              <w:t>Avant l’apparition du Cloud Computing</w:t>
            </w:r>
          </w:p>
        </w:tc>
        <w:tc>
          <w:tcPr>
            <w:tcW w:w="4531" w:type="dxa"/>
          </w:tcPr>
          <w:p w:rsidR="00EB7461" w:rsidRDefault="00EB7461" w:rsidP="00E3753E">
            <w:pPr>
              <w:pStyle w:val="Default"/>
              <w:jc w:val="both"/>
              <w:rPr>
                <w:rFonts w:ascii="Arial" w:hAnsi="Arial" w:cs="Arial"/>
                <w:b/>
                <w:bCs/>
              </w:rPr>
            </w:pPr>
          </w:p>
          <w:p w:rsidR="00EB7461" w:rsidRPr="00EB7461" w:rsidRDefault="00EB7461" w:rsidP="00E3753E">
            <w:pPr>
              <w:pStyle w:val="Default"/>
              <w:jc w:val="both"/>
              <w:rPr>
                <w:rFonts w:ascii="Arial" w:hAnsi="Arial" w:cs="Arial"/>
              </w:rPr>
            </w:pPr>
            <w:r w:rsidRPr="00EB7461">
              <w:rPr>
                <w:rFonts w:ascii="Arial" w:hAnsi="Arial" w:cs="Arial"/>
                <w:b/>
                <w:bCs/>
              </w:rPr>
              <w:t>Apres l’apparition du Cloud Computing</w:t>
            </w:r>
          </w:p>
        </w:tc>
      </w:tr>
      <w:tr w:rsidR="00EB7461" w:rsidRPr="00EB7461" w:rsidTr="00EB7461">
        <w:tc>
          <w:tcPr>
            <w:tcW w:w="4531" w:type="dxa"/>
          </w:tcPr>
          <w:p w:rsidR="00EB7461" w:rsidRPr="00EB7461" w:rsidRDefault="00EB7461" w:rsidP="00E3753E">
            <w:pPr>
              <w:spacing w:line="360" w:lineRule="auto"/>
              <w:jc w:val="both"/>
              <w:rPr>
                <w:rFonts w:cs="Arial"/>
                <w:szCs w:val="24"/>
              </w:rPr>
            </w:pPr>
            <w:r>
              <w:rPr>
                <w:rFonts w:cs="Arial"/>
                <w:szCs w:val="24"/>
              </w:rPr>
              <w:t xml:space="preserve"> </w:t>
            </w:r>
            <w:r w:rsidRPr="00EB7461">
              <w:rPr>
                <w:rFonts w:cs="Arial"/>
                <w:szCs w:val="24"/>
              </w:rPr>
              <w:t xml:space="preserve">Les clients accèdent aux ressources : serveurs, applications, espaces de stockage et services via le réseau LAN ou intranet et internet.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Un groupe d’ingénieurs spécialisés est nécessaire pour garantir l’installation, la configuration, la sécurité et la mise à jour du hardware et software.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L’accès au serveur ou à l’application sensible se fait depuis l’intranet en passant par l’authentification et selon des droits d’accès bien défini ou depuis Internet en utilisant les VPN « Virtual Private Network ».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Si le serveur ou l’application tombe en panne et s’il n’existe pas de mécanisme de reprise après panne ou de sauvegarde toutes les données seront perdues </w:t>
            </w:r>
          </w:p>
          <w:p w:rsidR="00EB7461" w:rsidRPr="00EB7461" w:rsidRDefault="00EB7461" w:rsidP="00E3753E">
            <w:pPr>
              <w:pStyle w:val="Default"/>
              <w:spacing w:line="360" w:lineRule="auto"/>
              <w:jc w:val="both"/>
              <w:rPr>
                <w:rFonts w:ascii="Arial" w:hAnsi="Arial" w:cs="Arial"/>
              </w:rPr>
            </w:pPr>
          </w:p>
          <w:p w:rsidR="00EB7461" w:rsidRDefault="00EB7461" w:rsidP="00E3753E">
            <w:pPr>
              <w:spacing w:line="360" w:lineRule="auto"/>
              <w:jc w:val="both"/>
            </w:pPr>
            <w:r w:rsidRPr="00EB7461">
              <w:rPr>
                <w:rFonts w:cs="Arial"/>
                <w:szCs w:val="24"/>
              </w:rPr>
              <w:t>Pour faire la sauvegarde ou les</w:t>
            </w:r>
            <w:r>
              <w:rPr>
                <w:sz w:val="23"/>
                <w:szCs w:val="23"/>
              </w:rPr>
              <w:t xml:space="preserve"> </w:t>
            </w:r>
            <w:r>
              <w:t xml:space="preserve">backups de plusieurs serveurs cela nécessite une grande capacité de stockage </w:t>
            </w:r>
          </w:p>
          <w:p w:rsidR="00EB7461" w:rsidRPr="00EB7461" w:rsidRDefault="00EB7461" w:rsidP="00E3753E">
            <w:pPr>
              <w:spacing w:line="360" w:lineRule="auto"/>
              <w:jc w:val="both"/>
              <w:rPr>
                <w:rFonts w:cs="Arial"/>
                <w:szCs w:val="24"/>
              </w:rPr>
            </w:pPr>
          </w:p>
          <w:p w:rsidR="00EB7461" w:rsidRDefault="00EB7461" w:rsidP="00E3753E">
            <w:pPr>
              <w:spacing w:line="360" w:lineRule="auto"/>
              <w:jc w:val="both"/>
            </w:pPr>
            <w:r>
              <w:t xml:space="preserve">Si le serveur ou l’application n’est pas bien sécurisé, il est facile a attaqué. </w:t>
            </w:r>
          </w:p>
          <w:p w:rsidR="00EB7461" w:rsidRDefault="00EB7461" w:rsidP="00E3753E">
            <w:pPr>
              <w:spacing w:line="360" w:lineRule="auto"/>
              <w:jc w:val="both"/>
            </w:pPr>
            <w:r>
              <w:lastRenderedPageBreak/>
              <w:t xml:space="preserve">Quand le nombre d’utilisateurs augmente dans les entreprises et les organisations…, celle-ci doit investir pour acheter plus d’équipements matériels qui peuvent être couteux. </w:t>
            </w:r>
          </w:p>
          <w:p w:rsidR="00EB7461" w:rsidRDefault="00EB7461" w:rsidP="00E3753E">
            <w:pPr>
              <w:spacing w:line="360" w:lineRule="auto"/>
              <w:jc w:val="both"/>
            </w:pPr>
          </w:p>
          <w:p w:rsidR="00EB7461" w:rsidRDefault="00EB7461" w:rsidP="00E3753E">
            <w:pPr>
              <w:spacing w:line="360" w:lineRule="auto"/>
              <w:jc w:val="both"/>
            </w:pPr>
            <w:r>
              <w:t xml:space="preserve">Le client paie le support même s’il ne l’utilise pas à 100%. </w:t>
            </w:r>
          </w:p>
          <w:p w:rsidR="00EB7461" w:rsidRDefault="00EB7461" w:rsidP="00E3753E">
            <w:pPr>
              <w:spacing w:line="360" w:lineRule="auto"/>
              <w:jc w:val="both"/>
            </w:pPr>
            <w:r>
              <w:t xml:space="preserve">On ne garantit pas l’accès de </w:t>
            </w:r>
            <w:r>
              <w:t>n’importe</w:t>
            </w:r>
            <w:r>
              <w:t xml:space="preserve"> où car ceci représente une faille de sécurité et l’entreprise doit investir et acheter </w:t>
            </w:r>
            <w:r>
              <w:t>un grand matériel</w:t>
            </w:r>
            <w:r>
              <w:t xml:space="preserve"> afin de garantir la haute disponibilité. </w:t>
            </w:r>
          </w:p>
          <w:p w:rsidR="00EB7461" w:rsidRDefault="00EB7461" w:rsidP="00E3753E">
            <w:pPr>
              <w:spacing w:line="360" w:lineRule="auto"/>
              <w:jc w:val="both"/>
            </w:pPr>
          </w:p>
          <w:p w:rsidR="00EB7461" w:rsidRPr="00EB7461" w:rsidRDefault="00EB7461" w:rsidP="00E3753E">
            <w:pPr>
              <w:spacing w:line="360" w:lineRule="auto"/>
              <w:jc w:val="both"/>
              <w:rPr>
                <w:rFonts w:cs="Arial"/>
                <w:szCs w:val="24"/>
              </w:rPr>
            </w:pPr>
            <w:r>
              <w:t xml:space="preserve">La connexion internet est indispensable que pour les clients qui utilisent les VPN, les clients dans l’entreprise accèdent à travers l’intranet. </w:t>
            </w:r>
          </w:p>
        </w:tc>
        <w:tc>
          <w:tcPr>
            <w:tcW w:w="4531" w:type="dxa"/>
          </w:tcPr>
          <w:p w:rsidR="00EB7461" w:rsidRDefault="00EB7461" w:rsidP="00E3753E">
            <w:pPr>
              <w:spacing w:line="360" w:lineRule="auto"/>
              <w:jc w:val="both"/>
            </w:pPr>
            <w:r>
              <w:lastRenderedPageBreak/>
              <w:t>Les clients</w:t>
            </w:r>
            <w:r>
              <w:t xml:space="preserve"> accèdent à des infrastructures informatiques mises à disposition par un prestataire de Cloud via Internet. </w:t>
            </w:r>
          </w:p>
          <w:p w:rsidR="00EB7461" w:rsidRDefault="00EB7461" w:rsidP="00E3753E">
            <w:pPr>
              <w:spacing w:line="360" w:lineRule="auto"/>
              <w:jc w:val="both"/>
            </w:pPr>
          </w:p>
          <w:p w:rsidR="00EB7461" w:rsidRDefault="00EB7461" w:rsidP="00E3753E">
            <w:pPr>
              <w:spacing w:line="360" w:lineRule="auto"/>
              <w:jc w:val="both"/>
            </w:pPr>
            <w:r>
              <w:t xml:space="preserve">Le client ne gère </w:t>
            </w:r>
            <w:r>
              <w:t>aucun matériel</w:t>
            </w:r>
            <w:r>
              <w:t xml:space="preserve">, ni logiciels c’est le prestataire de Cloud qui sans charge. Il peut donc se concentrer avant tout sur son travail et son savoir-faire. </w:t>
            </w:r>
          </w:p>
          <w:p w:rsidR="00EB7461" w:rsidRDefault="00EB7461" w:rsidP="00E3753E">
            <w:pPr>
              <w:spacing w:line="360" w:lineRule="auto"/>
              <w:jc w:val="both"/>
            </w:pPr>
            <w:r>
              <w:t xml:space="preserve">L’accès au serveur ou à l’application se fait de n’importe où et avec n’importe quel périphérique avec un accès prédéfini </w:t>
            </w:r>
            <w:r>
              <w:t>à</w:t>
            </w:r>
            <w:r>
              <w:t xml:space="preserve"> travers le Web. </w:t>
            </w:r>
          </w:p>
          <w:p w:rsidR="00EB7461" w:rsidRDefault="00EB7461" w:rsidP="00E3753E">
            <w:pPr>
              <w:spacing w:line="360" w:lineRule="auto"/>
              <w:jc w:val="both"/>
            </w:pPr>
            <w:r>
              <w:t xml:space="preserve">On ne se soucie pas des sauvegardes car la panne est transparente aux clients </w:t>
            </w:r>
          </w:p>
          <w:p w:rsidR="0073375B" w:rsidRDefault="00EB7461" w:rsidP="00E3753E">
            <w:pPr>
              <w:spacing w:line="360" w:lineRule="auto"/>
              <w:jc w:val="both"/>
            </w:pPr>
            <w:r>
              <w:t xml:space="preserve">On dispose d’une capacité de stockage illimité et qui peut augmenter selon les besoins, si le client oublie de sauvegarder ses données ou de faire les backups de </w:t>
            </w:r>
            <w:r w:rsidR="0073375B">
              <w:t xml:space="preserve">ces serveurs, le prestataire de Cloud s’engage à prendre en main cette tache lourde afin de ne pas tomber en panne. </w:t>
            </w:r>
          </w:p>
          <w:p w:rsidR="0073375B" w:rsidRDefault="0073375B" w:rsidP="00E3753E">
            <w:pPr>
              <w:spacing w:line="360" w:lineRule="auto"/>
              <w:jc w:val="both"/>
            </w:pPr>
          </w:p>
          <w:p w:rsidR="0073375B" w:rsidRDefault="0073375B" w:rsidP="00E3753E">
            <w:pPr>
              <w:spacing w:line="360" w:lineRule="auto"/>
              <w:jc w:val="both"/>
            </w:pPr>
            <w:r>
              <w:t>Le</w:t>
            </w:r>
            <w:r>
              <w:t xml:space="preserve"> Cloud Computing garantit la sécurité </w:t>
            </w:r>
            <w:r>
              <w:t>à</w:t>
            </w:r>
            <w:r>
              <w:t xml:space="preserve"> travers les mécanismes de réplication des données, plan de reprise </w:t>
            </w:r>
            <w:r>
              <w:t>d’activité, …</w:t>
            </w:r>
            <w:r>
              <w:t xml:space="preserve"> </w:t>
            </w:r>
          </w:p>
          <w:p w:rsidR="0073375B" w:rsidRDefault="0073375B" w:rsidP="00E3753E">
            <w:pPr>
              <w:spacing w:line="360" w:lineRule="auto"/>
              <w:jc w:val="both"/>
            </w:pPr>
          </w:p>
          <w:p w:rsidR="0073375B" w:rsidRDefault="0073375B" w:rsidP="00E3753E">
            <w:pPr>
              <w:spacing w:line="360" w:lineRule="auto"/>
              <w:jc w:val="both"/>
            </w:pPr>
            <w:r>
              <w:t xml:space="preserve">Le Cloud Computing permet d’accéder plus rapidement à des ressources via un portail web et donc cela nous permet de réduire le cout d’investissement, on a plus </w:t>
            </w:r>
            <w:r>
              <w:t>à</w:t>
            </w:r>
            <w:r>
              <w:t xml:space="preserve"> investir dans des équipements matériels très coûteuse en interne. </w:t>
            </w:r>
          </w:p>
          <w:p w:rsidR="0073375B" w:rsidRDefault="0073375B" w:rsidP="00E3753E">
            <w:pPr>
              <w:spacing w:line="360" w:lineRule="auto"/>
              <w:jc w:val="both"/>
            </w:pPr>
            <w:r>
              <w:t xml:space="preserve">Le client paie uniquement ce qu’il consomme ou par abonnement mensuel. </w:t>
            </w:r>
          </w:p>
          <w:p w:rsidR="0073375B" w:rsidRPr="0073375B" w:rsidRDefault="0073375B" w:rsidP="00E3753E">
            <w:pPr>
              <w:spacing w:line="360" w:lineRule="auto"/>
              <w:jc w:val="both"/>
            </w:pPr>
            <w:r>
              <w:t xml:space="preserve">Le Cloud Computing permet de garantir les accès et la haute disponibilité des services, se facteurs est très important pour les clients nomades. </w:t>
            </w:r>
          </w:p>
        </w:tc>
      </w:tr>
    </w:tbl>
    <w:p w:rsidR="00EB7461" w:rsidRDefault="00EB7461" w:rsidP="00E3753E">
      <w:pPr>
        <w:spacing w:line="360" w:lineRule="auto"/>
        <w:jc w:val="both"/>
        <w:rPr>
          <w:sz w:val="23"/>
          <w:szCs w:val="23"/>
        </w:rPr>
      </w:pPr>
    </w:p>
    <w:p w:rsidR="00EB7461" w:rsidRPr="002B3EE1" w:rsidRDefault="00EB7461" w:rsidP="00E3753E">
      <w:pPr>
        <w:spacing w:line="360" w:lineRule="auto"/>
        <w:jc w:val="both"/>
      </w:pPr>
    </w:p>
    <w:p w:rsidR="00AE4367" w:rsidRDefault="00AE4367" w:rsidP="009E54F0">
      <w:pPr>
        <w:pStyle w:val="Titre4"/>
        <w:numPr>
          <w:ilvl w:val="0"/>
          <w:numId w:val="29"/>
        </w:numPr>
        <w:spacing w:line="360" w:lineRule="auto"/>
        <w:jc w:val="both"/>
      </w:pPr>
      <w:r>
        <w:t>Les différents services du Cloud Computing</w:t>
      </w:r>
    </w:p>
    <w:p w:rsidR="00AE4367" w:rsidRDefault="00AE4367" w:rsidP="00E3753E">
      <w:pPr>
        <w:pStyle w:val="Sansinterligne"/>
        <w:spacing w:line="360" w:lineRule="auto"/>
        <w:jc w:val="both"/>
      </w:pPr>
      <w:r>
        <w:t xml:space="preserve">Le Cloud Computing fournit une infrastructure, plate-forme et application comme des services, qui sont rendus disponibles comme des services payants dans un modèle ” pay-as-you-go ”aux consommateurs. Ces services dans l’industrie sont respectivement référencés comme Infrastructure as a Service (IaaS), Plat forme as </w:t>
      </w:r>
      <w:proofErr w:type="gramStart"/>
      <w:r>
        <w:t>a</w:t>
      </w:r>
      <w:proofErr w:type="gramEnd"/>
      <w:r>
        <w:t xml:space="preserve"> Service (PaaS) et le Software as a Service (Saas).</w:t>
      </w:r>
    </w:p>
    <w:p w:rsidR="00AE4367" w:rsidRDefault="00AE4367" w:rsidP="009E54F0">
      <w:pPr>
        <w:pStyle w:val="Titre"/>
        <w:numPr>
          <w:ilvl w:val="0"/>
          <w:numId w:val="30"/>
        </w:numPr>
        <w:jc w:val="both"/>
      </w:pPr>
      <w:r>
        <w:t>Le logiciel en tant que service (SaaS) :</w:t>
      </w:r>
    </w:p>
    <w:p w:rsidR="00AE4367" w:rsidRDefault="00AE4367" w:rsidP="00E3753E">
      <w:pPr>
        <w:pStyle w:val="Sansinterligne"/>
        <w:spacing w:line="360" w:lineRule="auto"/>
        <w:jc w:val="both"/>
      </w:pPr>
      <w:r>
        <w:t xml:space="preserve">Est comme son nom l’indique, un modèle de fourniture de logiciels héberges à distance. L’utilisateur ne gère ni I ’infrastructure du cloud ni la plate-forme où l’application s’exécute. Plus besoin d’installer l’application sur ses propres ordinateurs, le client y accède via sa connexion Internet et n’a donc pas à mettre à jour ou à gérer le fonctionnement et la sécurité du logiciel, toutes ces taches sont effectuées par l’´éditeur (le fournisseur). Ce qui simplifie la maintenance et le support. Ces </w:t>
      </w:r>
      <w:r>
        <w:lastRenderedPageBreak/>
        <w:t>applications sont accessibles à partir de différents périphériques clients par le biais d’une interface client l´légère, comme un navigateur Web (par exemple : le courrier électronique base sur le Web), ou une interface spéciale. Parmi les exemples les plus connus, on retrouve : Google Apps, Microsoft Office, CERGI compliance.</w:t>
      </w:r>
    </w:p>
    <w:p w:rsidR="00AE4367" w:rsidRDefault="00AE4367" w:rsidP="009E54F0">
      <w:pPr>
        <w:pStyle w:val="Titre"/>
        <w:numPr>
          <w:ilvl w:val="0"/>
          <w:numId w:val="30"/>
        </w:numPr>
        <w:jc w:val="both"/>
      </w:pPr>
      <w:r>
        <w:t>Plateforme en tant que service (PaaS) :</w:t>
      </w:r>
    </w:p>
    <w:p w:rsidR="00AE4367" w:rsidRDefault="00AE4367" w:rsidP="00E3753E">
      <w:pPr>
        <w:pStyle w:val="Sansinterligne"/>
        <w:spacing w:line="360" w:lineRule="auto"/>
        <w:jc w:val="both"/>
      </w:pPr>
      <w:r>
        <w:t xml:space="preserve"> Les PaaS sont des services Cloud destinées aux développeurs d’applications qui leur facilitent le déploiement de leurs applications dans le cloud à l’aide d’outils (langages de programmation, bibliothèques, ...) pris en charge généralement par le fournisseur. Les développeurs n’ont donc pas accès à l’infrastructure, mais ont le contrôle sur les paramètres de configuration de leur environnement d’hébergement (serveur, base de données, ...), leur permettant ainsi de se concentrer uniquement sur le développement de leurs applications et de ne pas perdre de temps sur leur déploiement. Exemples de PaaS : Google App engine ou AppFog.</w:t>
      </w:r>
    </w:p>
    <w:p w:rsidR="00AE4367" w:rsidRDefault="00AE4367" w:rsidP="009E54F0">
      <w:pPr>
        <w:pStyle w:val="Sansinterligne"/>
        <w:numPr>
          <w:ilvl w:val="0"/>
          <w:numId w:val="30"/>
        </w:numPr>
        <w:spacing w:line="360" w:lineRule="auto"/>
        <w:jc w:val="both"/>
      </w:pPr>
      <w:r w:rsidRPr="00B25511">
        <w:rPr>
          <w:rStyle w:val="TitreCar"/>
        </w:rPr>
        <w:t>Infrastructure en tant que service (IaaS)</w:t>
      </w:r>
      <w:r w:rsidRPr="00675625">
        <w:rPr>
          <w:rStyle w:val="Titre2Car"/>
        </w:rPr>
        <w:t xml:space="preserve"> </w:t>
      </w:r>
      <w:r w:rsidRPr="00A60845">
        <w:rPr>
          <w:rStyle w:val="TitreCar"/>
          <w:u w:val="none"/>
        </w:rPr>
        <w:t xml:space="preserve">: </w:t>
      </w:r>
    </w:p>
    <w:p w:rsidR="00AE4367" w:rsidRDefault="00AE4367" w:rsidP="00E3753E">
      <w:pPr>
        <w:pStyle w:val="Sansinterligne"/>
        <w:spacing w:line="360" w:lineRule="auto"/>
        <w:jc w:val="both"/>
      </w:pPr>
      <w:r>
        <w:t>C’est la couche la plus basse des niveaux de services Cloud. Sur une IaaS l’utilisateur gère librement son infrastructure et peut définir et contrôler précisément les serveurs qu’il utilise, le système d’exploitation, le stockage, etc. Par rapport à d’autres modèles de service, ce modèle offre un niveau de contrôle et une flexibilité élevée aux clients, mais exige un effort d’administration important. De ce fait, c’est un modèle qui est plus destiné aux architectes informatiques. Dans ce modèle de service, les fournisseurs mettent à disposition du client une ou plusieurs machines physiques ou, plus généralement, virtuelles (c.-à-d. des VMs) avec différentes capacités en calcul, en mémoire, en stockage ou en transfert réseau. Le client peut alors librement choisir les systèmes d’exploitation et les applications qu’il souhaite installer sur ces machines, et il s’occupe de leur administration Exemple d’IaaS : Amazon et son EC2 :</w:t>
      </w: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AE4367" w:rsidRDefault="00AE4367" w:rsidP="009E54F0">
      <w:pPr>
        <w:pStyle w:val="Titre"/>
        <w:numPr>
          <w:ilvl w:val="0"/>
          <w:numId w:val="30"/>
        </w:numPr>
        <w:jc w:val="both"/>
      </w:pPr>
      <w:r>
        <w:t>Avantages et Inconvénients des services </w:t>
      </w:r>
    </w:p>
    <w:p w:rsidR="00AE4367" w:rsidRPr="00D21A1F" w:rsidRDefault="00AE4367" w:rsidP="00E3753E">
      <w:pPr>
        <w:pStyle w:val="Sansinterligne"/>
        <w:jc w:val="both"/>
      </w:pPr>
    </w:p>
    <w:tbl>
      <w:tblPr>
        <w:tblStyle w:val="Grilledutableau"/>
        <w:tblW w:w="9634" w:type="dxa"/>
        <w:tblLook w:val="04A0" w:firstRow="1" w:lastRow="0" w:firstColumn="1" w:lastColumn="0" w:noHBand="0" w:noVBand="1"/>
      </w:tblPr>
      <w:tblGrid>
        <w:gridCol w:w="1555"/>
        <w:gridCol w:w="4486"/>
        <w:gridCol w:w="3593"/>
      </w:tblGrid>
      <w:tr w:rsidR="00AE4367" w:rsidTr="00AE4367">
        <w:tc>
          <w:tcPr>
            <w:tcW w:w="1555" w:type="dxa"/>
          </w:tcPr>
          <w:p w:rsidR="00AE4367" w:rsidRDefault="00AE4367" w:rsidP="00E3753E">
            <w:pPr>
              <w:pStyle w:val="Sansinterligne"/>
              <w:jc w:val="both"/>
            </w:pPr>
            <w:r>
              <w:t xml:space="preserve">Services </w:t>
            </w:r>
          </w:p>
        </w:tc>
        <w:tc>
          <w:tcPr>
            <w:tcW w:w="4486" w:type="dxa"/>
          </w:tcPr>
          <w:p w:rsidR="00AE4367" w:rsidRDefault="00AE4367" w:rsidP="00E3753E">
            <w:pPr>
              <w:pStyle w:val="Sansinterligne"/>
              <w:jc w:val="both"/>
            </w:pPr>
            <w:r>
              <w:t xml:space="preserve">Avantages </w:t>
            </w:r>
          </w:p>
        </w:tc>
        <w:tc>
          <w:tcPr>
            <w:tcW w:w="3593" w:type="dxa"/>
          </w:tcPr>
          <w:p w:rsidR="00AE4367" w:rsidRDefault="00AE4367" w:rsidP="00E3753E">
            <w:pPr>
              <w:pStyle w:val="Sansinterligne"/>
              <w:jc w:val="both"/>
            </w:pPr>
            <w:r>
              <w:t>Inconvénients</w:t>
            </w:r>
          </w:p>
        </w:tc>
      </w:tr>
      <w:tr w:rsidR="00AE4367" w:rsidTr="00AE4367">
        <w:tc>
          <w:tcPr>
            <w:tcW w:w="1555" w:type="dxa"/>
          </w:tcPr>
          <w:p w:rsidR="00AE4367" w:rsidRDefault="00AE4367" w:rsidP="00E3753E">
            <w:pPr>
              <w:pStyle w:val="Sansinterligne"/>
              <w:jc w:val="both"/>
            </w:pPr>
            <w:r>
              <w:lastRenderedPageBreak/>
              <w:t>SaaS</w:t>
            </w:r>
          </w:p>
        </w:tc>
        <w:tc>
          <w:tcPr>
            <w:tcW w:w="4486" w:type="dxa"/>
          </w:tcPr>
          <w:p w:rsidR="00AE4367" w:rsidRDefault="00AE4367" w:rsidP="00E3753E">
            <w:pPr>
              <w:pStyle w:val="Sansinterligne"/>
              <w:spacing w:line="360" w:lineRule="auto"/>
              <w:jc w:val="both"/>
            </w:pPr>
            <w:r w:rsidRPr="00F81499">
              <w:t>- Cela n'implique aucun matériel et aucun coût d'installation.</w:t>
            </w:r>
          </w:p>
          <w:p w:rsidR="00AE4367" w:rsidRDefault="00AE4367" w:rsidP="00E3753E">
            <w:pPr>
              <w:pStyle w:val="Sansinterligne"/>
              <w:spacing w:line="360" w:lineRule="auto"/>
              <w:jc w:val="both"/>
            </w:pPr>
            <w:r>
              <w:t>-</w:t>
            </w:r>
            <w:r w:rsidRPr="00AE43B4">
              <w:t>Le fournisseur s'occupe de tous les problèmes liés aux logiciels et à l'infrastructure.</w:t>
            </w:r>
          </w:p>
          <w:p w:rsidR="00AE4367" w:rsidRDefault="00AE4367" w:rsidP="00E3753E">
            <w:pPr>
              <w:pStyle w:val="Sansinterligne"/>
              <w:spacing w:line="360" w:lineRule="auto"/>
              <w:jc w:val="both"/>
            </w:pPr>
            <w:r>
              <w:t>- F</w:t>
            </w:r>
            <w:r w:rsidRPr="00AE43B4">
              <w:t>acilement accessible depuis l'emplacement de votre choix où les services Internet sont disponibles.</w:t>
            </w:r>
          </w:p>
          <w:p w:rsidR="00AE4367" w:rsidRDefault="00AE4367" w:rsidP="00E3753E">
            <w:pPr>
              <w:pStyle w:val="Sansinterligne"/>
              <w:spacing w:line="360" w:lineRule="auto"/>
              <w:jc w:val="both"/>
            </w:pPr>
            <w:r>
              <w:t>-plus de licence</w:t>
            </w:r>
            <w:r>
              <w:rPr>
                <w:shd w:val="clear" w:color="auto" w:fill="FFFFFF"/>
              </w:rPr>
              <w:t xml:space="preserve"> </w:t>
            </w:r>
          </w:p>
        </w:tc>
        <w:tc>
          <w:tcPr>
            <w:tcW w:w="3593" w:type="dxa"/>
          </w:tcPr>
          <w:p w:rsidR="00AE4367" w:rsidRDefault="00AE4367" w:rsidP="00E3753E">
            <w:pPr>
              <w:pStyle w:val="Sansinterligne"/>
              <w:spacing w:line="360" w:lineRule="auto"/>
              <w:jc w:val="both"/>
            </w:pPr>
            <w:r>
              <w:t>-</w:t>
            </w:r>
            <w:r w:rsidRPr="00AE43B4">
              <w:t>L'utilisateur n'a aucun contrôle sur le matériel qui s'occupe des données.</w:t>
            </w:r>
          </w:p>
          <w:p w:rsidR="00AE4367" w:rsidRDefault="00AE4367" w:rsidP="00E3753E">
            <w:pPr>
              <w:pStyle w:val="Sansinterligne"/>
              <w:spacing w:line="360" w:lineRule="auto"/>
              <w:jc w:val="both"/>
            </w:pPr>
            <w:r>
              <w:t>-</w:t>
            </w:r>
            <w:r w:rsidRPr="00AE43B4">
              <w:t>Afin de bénéficier des services SaaS pour votre entreprise, vous devez disposer d'une connectivité Internet suffisante.</w:t>
            </w:r>
          </w:p>
          <w:p w:rsidR="00AE4367" w:rsidRDefault="00AE4367" w:rsidP="00E3753E">
            <w:pPr>
              <w:pStyle w:val="Sansinterligne"/>
              <w:spacing w:line="360" w:lineRule="auto"/>
              <w:jc w:val="both"/>
            </w:pPr>
          </w:p>
          <w:p w:rsidR="00AE4367" w:rsidRDefault="00AE4367" w:rsidP="00E3753E">
            <w:pPr>
              <w:pStyle w:val="Sansinterligne"/>
              <w:jc w:val="both"/>
            </w:pPr>
          </w:p>
        </w:tc>
      </w:tr>
      <w:tr w:rsidR="00AE4367" w:rsidTr="00AE4367">
        <w:tc>
          <w:tcPr>
            <w:tcW w:w="1555" w:type="dxa"/>
          </w:tcPr>
          <w:p w:rsidR="00AE4367" w:rsidRDefault="00AE4367" w:rsidP="00E3753E">
            <w:pPr>
              <w:pStyle w:val="Sansinterligne"/>
              <w:jc w:val="both"/>
            </w:pPr>
            <w:r>
              <w:t>PaaS</w:t>
            </w:r>
          </w:p>
        </w:tc>
        <w:tc>
          <w:tcPr>
            <w:tcW w:w="4486" w:type="dxa"/>
          </w:tcPr>
          <w:p w:rsidR="00AE4367" w:rsidRPr="004A5EED" w:rsidRDefault="00AE4367" w:rsidP="00E3753E">
            <w:pPr>
              <w:pStyle w:val="Sansinterligne"/>
              <w:spacing w:line="360" w:lineRule="auto"/>
              <w:jc w:val="both"/>
            </w:pPr>
            <w:r>
              <w:rPr>
                <w:rFonts w:cs="Arial"/>
                <w:color w:val="282525"/>
                <w:sz w:val="27"/>
                <w:szCs w:val="27"/>
                <w:shd w:val="clear" w:color="auto" w:fill="FFFFFF"/>
              </w:rPr>
              <w:t>-</w:t>
            </w:r>
            <w:r w:rsidRPr="004A5EED">
              <w:t>Le processus de développement est accéléré et simplifié</w:t>
            </w:r>
          </w:p>
          <w:p w:rsidR="00AE4367" w:rsidRDefault="00AE4367" w:rsidP="00E3753E">
            <w:pPr>
              <w:pStyle w:val="Sansinterligne"/>
              <w:spacing w:line="360" w:lineRule="auto"/>
              <w:jc w:val="both"/>
            </w:pPr>
            <w:r w:rsidRPr="004A5EED">
              <w:t>-Réduction des dépenses de création, de test et de lancement</w:t>
            </w:r>
          </w:p>
          <w:p w:rsidR="00AE4367" w:rsidRDefault="00AE4367" w:rsidP="00E3753E">
            <w:pPr>
              <w:pStyle w:val="Sansinterligne"/>
              <w:spacing w:line="360" w:lineRule="auto"/>
              <w:jc w:val="both"/>
            </w:pPr>
            <w:r>
              <w:t>-</w:t>
            </w:r>
            <w:r w:rsidRPr="004E0D58">
              <w:t>les ressources peuvent être facilement augmentées ou diminuées en fonction des besoins de l'entreprise</w:t>
            </w:r>
          </w:p>
          <w:p w:rsidR="00AE4367" w:rsidRDefault="00AE4367" w:rsidP="00E3753E">
            <w:pPr>
              <w:pStyle w:val="Sansinterligne"/>
              <w:spacing w:line="360" w:lineRule="auto"/>
              <w:jc w:val="both"/>
            </w:pPr>
          </w:p>
        </w:tc>
        <w:tc>
          <w:tcPr>
            <w:tcW w:w="3593" w:type="dxa"/>
          </w:tcPr>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D21A1F">
              <w:t>Dépendance à la vitesse, à la fiabilité et au support du fournisseur</w:t>
            </w:r>
          </w:p>
          <w:p w:rsidR="00AE4367" w:rsidRDefault="00AE4367" w:rsidP="00E3753E">
            <w:pPr>
              <w:pStyle w:val="Sansinterligne"/>
              <w:spacing w:line="360" w:lineRule="auto"/>
              <w:jc w:val="both"/>
            </w:pPr>
            <w:r>
              <w:t>-</w:t>
            </w:r>
            <w:r w:rsidRPr="0096095B">
              <w:t xml:space="preserve">Le modèle de cloud PaaS nécessite des compétences de base </w:t>
            </w:r>
            <w:r>
              <w:t xml:space="preserve">en codage et des connaissances </w:t>
            </w:r>
            <w:r w:rsidRPr="0096095B">
              <w:t>en programmation pour le déployer avec succès dans le système</w:t>
            </w:r>
          </w:p>
        </w:tc>
      </w:tr>
      <w:tr w:rsidR="00AE4367" w:rsidTr="00AE4367">
        <w:tc>
          <w:tcPr>
            <w:tcW w:w="1555" w:type="dxa"/>
          </w:tcPr>
          <w:p w:rsidR="00AE4367" w:rsidRDefault="00AE4367" w:rsidP="00E3753E">
            <w:pPr>
              <w:pStyle w:val="Sansinterligne"/>
              <w:jc w:val="both"/>
            </w:pPr>
            <w:r>
              <w:t>IaaS</w:t>
            </w:r>
          </w:p>
        </w:tc>
        <w:tc>
          <w:tcPr>
            <w:tcW w:w="4486" w:type="dxa"/>
          </w:tcPr>
          <w:p w:rsidR="00AE4367" w:rsidRDefault="00AE4367" w:rsidP="00E3753E">
            <w:pPr>
              <w:pStyle w:val="Sansinterligne"/>
              <w:spacing w:line="360" w:lineRule="auto"/>
              <w:jc w:val="both"/>
              <w:rPr>
                <w:shd w:val="clear" w:color="auto" w:fill="FFFFFF"/>
              </w:rPr>
            </w:pPr>
            <w:r>
              <w:t>-</w:t>
            </w:r>
            <w:r>
              <w:rPr>
                <w:shd w:val="clear" w:color="auto" w:fill="FFFFFF"/>
              </w:rPr>
              <w:t xml:space="preserve">  plus de flexibilité et de dynamisme </w:t>
            </w:r>
          </w:p>
          <w:p w:rsidR="00AE4367" w:rsidRDefault="00AE4367" w:rsidP="00E3753E">
            <w:pPr>
              <w:pStyle w:val="Sansinterligne"/>
              <w:spacing w:line="360" w:lineRule="auto"/>
              <w:jc w:val="both"/>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rsidR="00AE4367" w:rsidRDefault="00AE4367" w:rsidP="00E3753E">
            <w:pPr>
              <w:pStyle w:val="Sansinterligne"/>
              <w:spacing w:line="360" w:lineRule="auto"/>
              <w:jc w:val="both"/>
            </w:pPr>
            <w:r>
              <w:t>-</w:t>
            </w:r>
            <w:r w:rsidRPr="00FF79C6">
              <w:t>IaaS est livré avec une capacité de personnalisation élevée qui permet à l'utilisateur d'installer facilement des services cloud qu'il peut associer au centre de données de l'organisation</w:t>
            </w:r>
          </w:p>
        </w:tc>
        <w:tc>
          <w:tcPr>
            <w:tcW w:w="3593" w:type="dxa"/>
          </w:tcPr>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B113C4">
              <w:t>Problèmes de sécurité des données dus à l'architecture mutualisée</w:t>
            </w:r>
          </w:p>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B113C4">
              <w:t>Les pannes des fournisseurs empêchent les clients d'accéder à leurs données pendant un certain temps</w:t>
            </w:r>
          </w:p>
        </w:tc>
      </w:tr>
    </w:tbl>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r>
        <w:rPr>
          <w:noProof/>
          <w:lang w:eastAsia="fr-FR"/>
        </w:rPr>
        <w:lastRenderedPageBreak/>
        <w:drawing>
          <wp:inline distT="0" distB="0" distL="0" distR="0" wp14:anchorId="030C9C28" wp14:editId="15CF570B">
            <wp:extent cx="5760720" cy="3274060"/>
            <wp:effectExtent l="0" t="0" r="0" b="2540"/>
            <wp:docPr id="63313" name="Image 6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74060"/>
                    </a:xfrm>
                    <a:prstGeom prst="rect">
                      <a:avLst/>
                    </a:prstGeom>
                  </pic:spPr>
                </pic:pic>
              </a:graphicData>
            </a:graphic>
          </wp:inline>
        </w:drawing>
      </w:r>
    </w:p>
    <w:p w:rsidR="00AE4367" w:rsidRDefault="00AE4367" w:rsidP="00E3753E">
      <w:pPr>
        <w:pStyle w:val="Sansinterligne"/>
        <w:jc w:val="both"/>
      </w:pPr>
    </w:p>
    <w:p w:rsidR="00AE4367" w:rsidRDefault="00AE4367" w:rsidP="00E3753E">
      <w:pPr>
        <w:pStyle w:val="Sansinterligne"/>
        <w:jc w:val="both"/>
      </w:pPr>
    </w:p>
    <w:p w:rsidR="00AE4367" w:rsidRDefault="00AE4367" w:rsidP="009E54F0">
      <w:pPr>
        <w:pStyle w:val="Titre4"/>
        <w:numPr>
          <w:ilvl w:val="0"/>
          <w:numId w:val="29"/>
        </w:numPr>
        <w:jc w:val="both"/>
      </w:pPr>
      <w:r w:rsidRPr="00FA5ACB">
        <w:t>Types de Cloud Computing</w:t>
      </w:r>
    </w:p>
    <w:p w:rsidR="00AE4367" w:rsidRPr="0097395D" w:rsidRDefault="00AE4367" w:rsidP="00E3753E">
      <w:pPr>
        <w:pStyle w:val="Sansinterligne"/>
        <w:jc w:val="both"/>
      </w:pPr>
    </w:p>
    <w:p w:rsidR="00AE4367" w:rsidRDefault="00AE4367" w:rsidP="00E3753E">
      <w:pPr>
        <w:pStyle w:val="Sansinterligne"/>
        <w:spacing w:line="360" w:lineRule="auto"/>
        <w:jc w:val="both"/>
      </w:pPr>
      <w:r>
        <w:t>Le concept de Cloud Computing est encore en évolution. On peut, toutefois, dénombrer quatre types de Cloud Computing :</w:t>
      </w:r>
    </w:p>
    <w:p w:rsidR="00AE4367" w:rsidRDefault="00AE4367" w:rsidP="00E3753E">
      <w:pPr>
        <w:pStyle w:val="Sansinterligne"/>
        <w:spacing w:line="360" w:lineRule="auto"/>
        <w:ind w:left="708"/>
        <w:jc w:val="both"/>
      </w:pPr>
      <w:r w:rsidRPr="00032F68">
        <w:rPr>
          <w:noProof/>
          <w:lang w:eastAsia="fr-FR"/>
        </w:rPr>
        <w:drawing>
          <wp:inline distT="0" distB="0" distL="0" distR="0" wp14:anchorId="4E4AF06D" wp14:editId="2BF6759E">
            <wp:extent cx="4674087" cy="2278380"/>
            <wp:effectExtent l="0" t="0" r="0" b="7620"/>
            <wp:docPr id="63324" name="Image 6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7354" cy="2284847"/>
                    </a:xfrm>
                    <a:prstGeom prst="rect">
                      <a:avLst/>
                    </a:prstGeom>
                    <a:noFill/>
                    <a:ln>
                      <a:noFill/>
                    </a:ln>
                  </pic:spPr>
                </pic:pic>
              </a:graphicData>
            </a:graphic>
          </wp:inline>
        </w:drawing>
      </w:r>
    </w:p>
    <w:p w:rsidR="00AE4367" w:rsidRDefault="00AE4367" w:rsidP="00E3753E">
      <w:pPr>
        <w:pStyle w:val="Sansinterligne"/>
        <w:spacing w:line="360" w:lineRule="auto"/>
        <w:jc w:val="both"/>
      </w:pPr>
    </w:p>
    <w:p w:rsidR="00AE4367" w:rsidRDefault="00AE4367" w:rsidP="009E54F0">
      <w:pPr>
        <w:pStyle w:val="Titre"/>
        <w:numPr>
          <w:ilvl w:val="0"/>
          <w:numId w:val="31"/>
        </w:numPr>
        <w:spacing w:line="360" w:lineRule="auto"/>
        <w:jc w:val="both"/>
      </w:pPr>
      <w:r w:rsidRPr="0097395D">
        <w:t>Cloud privé</w:t>
      </w:r>
    </w:p>
    <w:p w:rsidR="00AE4367" w:rsidRDefault="00AE4367" w:rsidP="00E3753E">
      <w:pPr>
        <w:pStyle w:val="Sansinterligne"/>
        <w:spacing w:line="360" w:lineRule="auto"/>
        <w:jc w:val="both"/>
      </w:pPr>
      <w:r>
        <w:t xml:space="preserve">Cloud privé (également appelé́ Cloud interne) est un terme marketing pour une architecture informatique propriétaire qui fournit des services hébergés </w:t>
      </w:r>
      <w:proofErr w:type="spellStart"/>
      <w:r>
        <w:t>a</w:t>
      </w:r>
      <w:proofErr w:type="spellEnd"/>
      <w:r>
        <w:t xml:space="preserve">̀ un nombre limité de personnes derrière un pare-feu. Typiquement, les Clouds privés sont mis en application au centre de traitement des données de l’entreprise et contrôlés par les </w:t>
      </w:r>
      <w:r>
        <w:lastRenderedPageBreak/>
        <w:t>ressources internes. Un Cloud privé maintient les données de corporation dans les ressources sous la commande du tutelle légale et contractuelle de l’organisation.</w:t>
      </w:r>
    </w:p>
    <w:p w:rsidR="00AE4367" w:rsidRDefault="00AE4367" w:rsidP="00E3753E">
      <w:pPr>
        <w:pStyle w:val="Sansinterligne"/>
        <w:spacing w:line="360" w:lineRule="auto"/>
        <w:jc w:val="both"/>
      </w:pPr>
    </w:p>
    <w:p w:rsidR="00AE4367" w:rsidRDefault="00AE4367" w:rsidP="00E3753E">
      <w:pPr>
        <w:pStyle w:val="Sansinterligne"/>
        <w:spacing w:line="360" w:lineRule="auto"/>
        <w:ind w:left="1416"/>
        <w:jc w:val="both"/>
      </w:pPr>
      <w:r w:rsidRPr="003C7FF9">
        <w:rPr>
          <w:noProof/>
          <w:lang w:eastAsia="fr-FR"/>
        </w:rPr>
        <w:drawing>
          <wp:inline distT="0" distB="0" distL="0" distR="0" wp14:anchorId="290AF715" wp14:editId="24B59B73">
            <wp:extent cx="3974089" cy="1915104"/>
            <wp:effectExtent l="0" t="0" r="7620" b="9525"/>
            <wp:docPr id="63319" name="Image 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4730" cy="1925051"/>
                    </a:xfrm>
                    <a:prstGeom prst="rect">
                      <a:avLst/>
                    </a:prstGeom>
                    <a:noFill/>
                    <a:ln>
                      <a:noFill/>
                    </a:ln>
                  </pic:spPr>
                </pic:pic>
              </a:graphicData>
            </a:graphic>
          </wp:inline>
        </w:drawing>
      </w:r>
    </w:p>
    <w:p w:rsidR="00AE4367" w:rsidRDefault="00AE4367" w:rsidP="009E54F0">
      <w:pPr>
        <w:pStyle w:val="Titre4"/>
        <w:numPr>
          <w:ilvl w:val="0"/>
          <w:numId w:val="31"/>
        </w:numPr>
        <w:jc w:val="both"/>
      </w:pPr>
      <w:r w:rsidRPr="00CC0B0D">
        <w:t>Cloud public</w:t>
      </w:r>
    </w:p>
    <w:p w:rsidR="00AE4367" w:rsidRDefault="00AE4367" w:rsidP="00E3753E">
      <w:pPr>
        <w:pStyle w:val="Sansinterligne"/>
        <w:spacing w:line="360" w:lineRule="auto"/>
        <w:jc w:val="both"/>
      </w:pPr>
      <w:r>
        <w:t>Cloud public (ou Cloud externe) est un modèle standard du Cloud Computing, dans lequel un prestataire de services met des ressources, telles que les applications et le stockage, à la disposition du grand public sur Internet. Les services de ce Cloud peuvent être gratuits ou offerts sur un modèle de payer-par-utilisation. L’un des principaux avantages de ce type de Cloud est que la mise en place est facile et peu couteuse parce que le matériel, l’application et les coûts de bande passante sont couverts par le fournisseur. Les Clouds externes sont connus aussi pour leur évolutivité́ pour répondre aux besoins.</w:t>
      </w:r>
    </w:p>
    <w:p w:rsidR="00AE4367" w:rsidRDefault="00AE4367" w:rsidP="00E3753E">
      <w:pPr>
        <w:pStyle w:val="Sansinterligne"/>
        <w:spacing w:line="360" w:lineRule="auto"/>
        <w:ind w:left="708"/>
        <w:jc w:val="both"/>
      </w:pPr>
      <w:r w:rsidRPr="003C7FF9">
        <w:rPr>
          <w:noProof/>
          <w:lang w:eastAsia="fr-FR"/>
        </w:rPr>
        <w:drawing>
          <wp:inline distT="0" distB="0" distL="0" distR="0" wp14:anchorId="661954CE" wp14:editId="74D74E5B">
            <wp:extent cx="5139055" cy="1979874"/>
            <wp:effectExtent l="0" t="0" r="4445" b="1905"/>
            <wp:docPr id="63317" name="Image 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5650" cy="1982415"/>
                    </a:xfrm>
                    <a:prstGeom prst="rect">
                      <a:avLst/>
                    </a:prstGeom>
                    <a:noFill/>
                    <a:ln>
                      <a:noFill/>
                    </a:ln>
                  </pic:spPr>
                </pic:pic>
              </a:graphicData>
            </a:graphic>
          </wp:inline>
        </w:drawing>
      </w:r>
    </w:p>
    <w:p w:rsidR="00AE4367" w:rsidRDefault="00AE4367" w:rsidP="00E3753E">
      <w:pPr>
        <w:pStyle w:val="Titre2"/>
        <w:jc w:val="both"/>
      </w:pPr>
      <w:r>
        <w:t xml:space="preserve"> </w:t>
      </w:r>
    </w:p>
    <w:p w:rsidR="00AE4367" w:rsidRDefault="00AE4367" w:rsidP="00E3753E">
      <w:pPr>
        <w:pStyle w:val="Titre2"/>
        <w:jc w:val="both"/>
      </w:pPr>
    </w:p>
    <w:p w:rsidR="00A60845" w:rsidRDefault="00A60845" w:rsidP="00E3753E">
      <w:pPr>
        <w:jc w:val="both"/>
        <w:rPr>
          <w:rFonts w:eastAsiaTheme="majorEastAsia" w:cstheme="majorBidi"/>
          <w:b/>
          <w:color w:val="000000" w:themeColor="text1"/>
          <w:sz w:val="48"/>
          <w:szCs w:val="26"/>
        </w:rPr>
      </w:pPr>
    </w:p>
    <w:p w:rsidR="00A60845" w:rsidRDefault="00A60845" w:rsidP="00E3753E">
      <w:pPr>
        <w:jc w:val="both"/>
        <w:rPr>
          <w:rFonts w:eastAsiaTheme="majorEastAsia" w:cstheme="majorBidi"/>
          <w:b/>
          <w:color w:val="000000" w:themeColor="text1"/>
          <w:sz w:val="48"/>
          <w:szCs w:val="26"/>
        </w:rPr>
      </w:pPr>
    </w:p>
    <w:p w:rsidR="00AE4367" w:rsidRPr="00A60845" w:rsidRDefault="00AE4367" w:rsidP="009E54F0">
      <w:pPr>
        <w:pStyle w:val="Paragraphedeliste"/>
        <w:numPr>
          <w:ilvl w:val="0"/>
          <w:numId w:val="32"/>
        </w:numPr>
        <w:jc w:val="both"/>
        <w:rPr>
          <w:b/>
        </w:rPr>
      </w:pPr>
      <w:r w:rsidRPr="00A60845">
        <w:rPr>
          <w:b/>
        </w:rPr>
        <w:lastRenderedPageBreak/>
        <w:t xml:space="preserve">Quelque fournisseur de cloud public </w:t>
      </w:r>
    </w:p>
    <w:p w:rsidR="00AE4367" w:rsidRPr="00A60845" w:rsidRDefault="00AE4367" w:rsidP="009E54F0">
      <w:pPr>
        <w:pStyle w:val="Sansinterligne"/>
        <w:numPr>
          <w:ilvl w:val="0"/>
          <w:numId w:val="33"/>
        </w:numPr>
        <w:spacing w:line="360" w:lineRule="auto"/>
        <w:jc w:val="both"/>
        <w:rPr>
          <w:b/>
        </w:rPr>
      </w:pPr>
      <w:r w:rsidRPr="00A60845">
        <w:rPr>
          <w:b/>
        </w:rPr>
        <w:t>Amazon Web Services</w:t>
      </w:r>
    </w:p>
    <w:p w:rsidR="00AE4367" w:rsidRDefault="00AE4367" w:rsidP="00E3753E">
      <w:pPr>
        <w:pStyle w:val="Sansinterligne"/>
        <w:spacing w:line="360" w:lineRule="auto"/>
        <w:ind w:left="360"/>
        <w:jc w:val="both"/>
      </w:pPr>
    </w:p>
    <w:p w:rsidR="00AE4367" w:rsidRDefault="00AE4367" w:rsidP="00E3753E">
      <w:pPr>
        <w:pStyle w:val="Sansinterligne"/>
        <w:spacing w:line="360" w:lineRule="auto"/>
        <w:ind w:left="2124"/>
        <w:jc w:val="both"/>
      </w:pPr>
      <w:r>
        <w:t xml:space="preserve">  </w:t>
      </w:r>
      <w:r>
        <w:rPr>
          <w:noProof/>
          <w:lang w:eastAsia="fr-FR"/>
        </w:rPr>
        <w:drawing>
          <wp:inline distT="0" distB="0" distL="0" distR="0" wp14:anchorId="02E5EC01" wp14:editId="499B880D">
            <wp:extent cx="2107095" cy="739140"/>
            <wp:effectExtent l="0" t="0" r="7620" b="3810"/>
            <wp:docPr id="63315" name="Image 63315" descr="cloud public aws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public aws amaz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5784" cy="742188"/>
                    </a:xfrm>
                    <a:prstGeom prst="rect">
                      <a:avLst/>
                    </a:prstGeom>
                    <a:noFill/>
                    <a:ln>
                      <a:noFill/>
                    </a:ln>
                  </pic:spPr>
                </pic:pic>
              </a:graphicData>
            </a:graphic>
          </wp:inline>
        </w:drawing>
      </w:r>
    </w:p>
    <w:p w:rsidR="00AE4367" w:rsidRPr="001A62F7" w:rsidRDefault="00AE4367" w:rsidP="00E3753E">
      <w:pPr>
        <w:spacing w:line="360" w:lineRule="auto"/>
        <w:jc w:val="both"/>
      </w:pPr>
    </w:p>
    <w:p w:rsidR="00AE4367" w:rsidRDefault="00AE4367" w:rsidP="00E3753E">
      <w:pPr>
        <w:spacing w:line="360" w:lineRule="auto"/>
        <w:jc w:val="both"/>
      </w:pPr>
      <w:r w:rsidRPr="001A62F7">
        <w:t xml:space="preserve">AWS (Amazon Web Services) est </w:t>
      </w:r>
      <w:r w:rsidRPr="00A60845">
        <w:t>une </w:t>
      </w:r>
      <w:hyperlink r:id="rId58" w:history="1">
        <w:r w:rsidRPr="00A60845">
          <w:t>plate</w:t>
        </w:r>
      </w:hyperlink>
      <w:r w:rsidRPr="00A60845">
        <w:t>forme de </w:t>
      </w:r>
      <w:hyperlink r:id="rId59" w:history="1">
        <w:r w:rsidRPr="00A60845">
          <w:t>cloud computing</w:t>
        </w:r>
      </w:hyperlink>
      <w:r w:rsidRPr="001A62F7">
        <w:t> complète et évolutive</w:t>
      </w:r>
      <w:r>
        <w:t xml:space="preserve">, lancé </w:t>
      </w:r>
      <w:r w:rsidRPr="001A62F7">
        <w:t>en lancé en 2006 à partir de l'infrastructure interne créée par Amazon.com pour gérer ses opérations de vente au détail en ligne. AWS a été l'une des premières entreprises à introduire un modèle de cloud computing </w:t>
      </w:r>
      <w:hyperlink r:id="rId60" w:history="1">
        <w:r w:rsidRPr="001A62F7">
          <w:t>payant</w:t>
        </w:r>
      </w:hyperlink>
      <w:r w:rsidRPr="001A62F7">
        <w:t>  à l'utilisation qui  </w:t>
      </w:r>
      <w:hyperlink r:id="rId61" w:history="1">
        <w:r w:rsidRPr="001A62F7">
          <w:t>évolue</w:t>
        </w:r>
      </w:hyperlink>
      <w:r w:rsidRPr="001A62F7">
        <w:t> pour fournir aux utilisateurs le calcul, le stockage ou le débit selon leurs besoins.</w:t>
      </w:r>
      <w:r w:rsidRPr="00526407">
        <w:rPr>
          <w:rFonts w:cs="Arial"/>
          <w:color w:val="6C6C6C"/>
          <w:sz w:val="27"/>
          <w:szCs w:val="27"/>
          <w:shd w:val="clear" w:color="auto" w:fill="FFFFFF"/>
        </w:rPr>
        <w:t xml:space="preserve"> </w:t>
      </w:r>
      <w:r w:rsidRPr="00526407">
        <w:t>Amazon Web Services fournit des services à partir de dizaines de centres de données répartis dans les  </w:t>
      </w:r>
      <w:hyperlink r:id="rId62" w:history="1">
        <w:r w:rsidRPr="00526407">
          <w:t>zones de disponibilité</w:t>
        </w:r>
      </w:hyperlink>
      <w:r w:rsidRPr="00526407">
        <w:t>  (AZ) des régions du monde entier. </w:t>
      </w:r>
    </w:p>
    <w:p w:rsidR="00AE4367" w:rsidRDefault="00AE4367" w:rsidP="00E3753E">
      <w:pPr>
        <w:pStyle w:val="Sansinterligne"/>
        <w:spacing w:line="360" w:lineRule="auto"/>
        <w:jc w:val="both"/>
      </w:pPr>
    </w:p>
    <w:p w:rsidR="00AE4367" w:rsidRPr="00A60845" w:rsidRDefault="00AE4367" w:rsidP="009E54F0">
      <w:pPr>
        <w:pStyle w:val="Sansinterligne"/>
        <w:numPr>
          <w:ilvl w:val="0"/>
          <w:numId w:val="33"/>
        </w:numPr>
        <w:spacing w:line="360" w:lineRule="auto"/>
        <w:jc w:val="both"/>
        <w:rPr>
          <w:b/>
        </w:rPr>
      </w:pPr>
      <w:r w:rsidRPr="00A60845">
        <w:rPr>
          <w:b/>
        </w:rPr>
        <w:t xml:space="preserve">Microsoft Azure </w:t>
      </w:r>
    </w:p>
    <w:p w:rsidR="00AE4367" w:rsidRDefault="00AE4367" w:rsidP="00E3753E">
      <w:pPr>
        <w:pStyle w:val="Sansinterligne"/>
        <w:spacing w:line="360" w:lineRule="auto"/>
        <w:ind w:left="1416"/>
        <w:jc w:val="both"/>
      </w:pPr>
      <w:r w:rsidRPr="00F82751">
        <w:t xml:space="preserve">      </w:t>
      </w:r>
      <w:r w:rsidR="00A60845" w:rsidRPr="00F82751">
        <w:rPr>
          <w:noProof/>
          <w:lang w:eastAsia="fr-FR"/>
        </w:rPr>
        <w:drawing>
          <wp:inline distT="0" distB="0" distL="0" distR="0" wp14:anchorId="237D60E4" wp14:editId="1BFAD336">
            <wp:extent cx="2215686" cy="691515"/>
            <wp:effectExtent l="0" t="0" r="0" b="0"/>
            <wp:docPr id="63316" name="Image 63316" descr="cloud public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public az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0568" cy="699281"/>
                    </a:xfrm>
                    <a:prstGeom prst="rect">
                      <a:avLst/>
                    </a:prstGeom>
                    <a:noFill/>
                    <a:ln>
                      <a:noFill/>
                    </a:ln>
                  </pic:spPr>
                </pic:pic>
              </a:graphicData>
            </a:graphic>
          </wp:inline>
        </w:drawing>
      </w:r>
    </w:p>
    <w:p w:rsidR="00AE4367" w:rsidRPr="00F82751" w:rsidRDefault="00AE4367" w:rsidP="00E3753E">
      <w:pPr>
        <w:pStyle w:val="Sansinterligne"/>
        <w:spacing w:line="360" w:lineRule="auto"/>
        <w:jc w:val="both"/>
      </w:pPr>
      <w:r w:rsidRPr="00F82751">
        <w:t xml:space="preserve">     Concurrent direct d’AWS, Microsoft a créé son Cloud public Azure11 par-dessus Windows Server et Hyper-V. Cette proximité logicielle facilite la migration des VMs entre les Data Centers locaux et Azure. Il est possible également de connecter ce dernier à votre réseau d’entreprise via un VPN point à point. </w:t>
      </w:r>
    </w:p>
    <w:p w:rsidR="00AE4367" w:rsidRPr="00F82751" w:rsidRDefault="00AE4367" w:rsidP="00E3753E">
      <w:pPr>
        <w:pStyle w:val="Sansinterligne"/>
        <w:spacing w:line="360" w:lineRule="auto"/>
        <w:jc w:val="both"/>
      </w:pPr>
      <w:r w:rsidRPr="00F82751">
        <w:t xml:space="preserve">Sur le marché de l’IaaS, l’approche de Microsoft est complète, surtout après le lancement d’Azure Stack, sa plateforme de déploiement de Cloud hybride. </w:t>
      </w:r>
    </w:p>
    <w:p w:rsidR="00AE4367" w:rsidRPr="00F82751" w:rsidRDefault="00AE4367" w:rsidP="00E3753E">
      <w:pPr>
        <w:pStyle w:val="Sansinterligne"/>
        <w:spacing w:line="360" w:lineRule="auto"/>
        <w:jc w:val="both"/>
      </w:pPr>
      <w:r w:rsidRPr="00F82751">
        <w:t xml:space="preserve">Microsoft a défini 17 régions pour Azure, situées un peu partout aux États-Unis, en Europe, en Asie, en Amérique du Sud et en Australie. </w:t>
      </w:r>
    </w:p>
    <w:p w:rsidR="00AE4367" w:rsidRDefault="00AE4367" w:rsidP="00E3753E">
      <w:pPr>
        <w:pStyle w:val="Sansinterligne"/>
        <w:spacing w:line="360" w:lineRule="auto"/>
        <w:jc w:val="both"/>
      </w:pPr>
    </w:p>
    <w:p w:rsidR="00AE4367" w:rsidRDefault="00AE4367" w:rsidP="00E3753E">
      <w:pPr>
        <w:pStyle w:val="Sansinterligne"/>
        <w:spacing w:line="360" w:lineRule="auto"/>
        <w:jc w:val="both"/>
      </w:pPr>
    </w:p>
    <w:p w:rsidR="00AE4367" w:rsidRDefault="00AE4367" w:rsidP="00E3753E">
      <w:pPr>
        <w:pStyle w:val="Sansinterligne"/>
        <w:spacing w:line="360" w:lineRule="auto"/>
        <w:jc w:val="both"/>
      </w:pPr>
    </w:p>
    <w:p w:rsidR="00AE4367" w:rsidRDefault="00AE4367" w:rsidP="00E3753E">
      <w:pPr>
        <w:pStyle w:val="Sansinterligne"/>
        <w:spacing w:line="360" w:lineRule="auto"/>
        <w:jc w:val="both"/>
      </w:pPr>
    </w:p>
    <w:p w:rsidR="00AE4367" w:rsidRDefault="00AE4367" w:rsidP="00E3753E">
      <w:pPr>
        <w:pStyle w:val="Sansinterligne"/>
        <w:spacing w:line="360" w:lineRule="auto"/>
        <w:jc w:val="both"/>
      </w:pPr>
    </w:p>
    <w:p w:rsidR="00AE4367" w:rsidRDefault="00AE4367" w:rsidP="009E54F0">
      <w:pPr>
        <w:pStyle w:val="Sansinterligne"/>
        <w:numPr>
          <w:ilvl w:val="0"/>
          <w:numId w:val="33"/>
        </w:numPr>
        <w:spacing w:line="360" w:lineRule="auto"/>
        <w:jc w:val="both"/>
      </w:pPr>
      <w:r>
        <w:lastRenderedPageBreak/>
        <w:t>Google</w:t>
      </w:r>
    </w:p>
    <w:p w:rsidR="00AE4367" w:rsidRDefault="00A60845" w:rsidP="00E3753E">
      <w:pPr>
        <w:pStyle w:val="Sansinterligne"/>
        <w:spacing w:line="360" w:lineRule="auto"/>
        <w:jc w:val="both"/>
      </w:pPr>
      <w:r>
        <w:rPr>
          <w:noProof/>
          <w:lang w:eastAsia="fr-FR"/>
        </w:rPr>
        <w:t xml:space="preserve">                              </w:t>
      </w:r>
      <w:r w:rsidR="00AE4367" w:rsidRPr="00F82751">
        <w:rPr>
          <w:noProof/>
          <w:lang w:eastAsia="fr-FR"/>
        </w:rPr>
        <w:drawing>
          <wp:inline distT="0" distB="0" distL="0" distR="0" wp14:anchorId="0C14F3CA" wp14:editId="1AD954C4">
            <wp:extent cx="1534602" cy="667963"/>
            <wp:effectExtent l="0" t="0" r="0" b="0"/>
            <wp:docPr id="63323" name="Image 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62303" cy="680020"/>
                    </a:xfrm>
                    <a:prstGeom prst="rect">
                      <a:avLst/>
                    </a:prstGeom>
                    <a:noFill/>
                    <a:ln>
                      <a:noFill/>
                    </a:ln>
                  </pic:spPr>
                </pic:pic>
              </a:graphicData>
            </a:graphic>
          </wp:inline>
        </w:drawing>
      </w:r>
    </w:p>
    <w:p w:rsidR="00AE4367" w:rsidRDefault="00AE4367" w:rsidP="00E3753E">
      <w:pPr>
        <w:pStyle w:val="Sansinterligne"/>
        <w:spacing w:line="360" w:lineRule="auto"/>
        <w:jc w:val="both"/>
      </w:pPr>
      <w:r>
        <w:t>Google Compute Engine offre toutes les fonctionnalités de base de la connectivité réseau d’un Cloud, directement ou via un VPN. Mais il ne prend pas en charge les migrations des VM dans le Cloud Google Compute Engine. Il est nécessaire de passer par des fournisseurs tiers.</w:t>
      </w:r>
    </w:p>
    <w:p w:rsidR="00AE4367" w:rsidRDefault="00AE4367" w:rsidP="00E3753E">
      <w:pPr>
        <w:pStyle w:val="Sansinterligne"/>
        <w:spacing w:line="360" w:lineRule="auto"/>
        <w:jc w:val="both"/>
      </w:pPr>
      <w:r>
        <w:t>Google permet de choisir les régions d’hébergement des VM. Le géant a des Datacenters en Europe (Belgique, Royaume-Uni, Allemagne, Pays-Bas et Finlande).</w:t>
      </w:r>
    </w:p>
    <w:p w:rsidR="00AE4367" w:rsidRDefault="00AE4367" w:rsidP="009E54F0">
      <w:pPr>
        <w:pStyle w:val="Titre"/>
        <w:numPr>
          <w:ilvl w:val="0"/>
          <w:numId w:val="31"/>
        </w:numPr>
        <w:spacing w:line="360" w:lineRule="auto"/>
        <w:jc w:val="both"/>
      </w:pPr>
      <w:r w:rsidRPr="00CC0B0D">
        <w:t>Cloud hybride</w:t>
      </w:r>
    </w:p>
    <w:p w:rsidR="00AE4367" w:rsidRDefault="00AE4367" w:rsidP="00E3753E">
      <w:pPr>
        <w:pStyle w:val="Sansinterligne"/>
        <w:spacing w:line="360" w:lineRule="auto"/>
        <w:jc w:val="both"/>
      </w:pPr>
      <w:r>
        <w:t xml:space="preserve">Pour rencontrer les avantages des deux approches, de nouveaux modèles d’exécution ont été d’enveloppées pour combiner les Clouds publics et privés dans une solution unifiée, c’est les Clouds hybrides. </w:t>
      </w:r>
      <w:r>
        <w:rPr>
          <w:sz w:val="23"/>
          <w:szCs w:val="23"/>
        </w:rPr>
        <w:t>Les entreprises peuvent par exemple effectuer des tâches très importantes ou des applications sensibles sur le Cloud privé, et utiliser le Cloud public pour les tâches nécessitant une scalabilité des ressources. L’objectif du Cloud hybride est de créer un environnement unifié, automatisé et scalable tirant avantage des infrastructures de Cloud public tout en maintenant un contrôle total sur les données</w:t>
      </w:r>
    </w:p>
    <w:p w:rsidR="00AE4367" w:rsidRDefault="00AE4367" w:rsidP="00E3753E">
      <w:pPr>
        <w:pStyle w:val="Sansinterligne"/>
        <w:spacing w:line="360" w:lineRule="auto"/>
        <w:jc w:val="both"/>
      </w:pPr>
    </w:p>
    <w:p w:rsidR="00AE4367" w:rsidRDefault="00AE4367" w:rsidP="00E3753E">
      <w:pPr>
        <w:pStyle w:val="Sansinterligne"/>
        <w:spacing w:line="360" w:lineRule="auto"/>
        <w:ind w:left="708"/>
        <w:jc w:val="both"/>
      </w:pPr>
      <w:r>
        <w:rPr>
          <w:noProof/>
          <w:lang w:eastAsia="fr-FR"/>
        </w:rPr>
        <w:t xml:space="preserve"> </w:t>
      </w:r>
      <w:r w:rsidRPr="003C7FF9">
        <w:rPr>
          <w:noProof/>
          <w:lang w:eastAsia="fr-FR"/>
        </w:rPr>
        <w:drawing>
          <wp:inline distT="0" distB="0" distL="0" distR="0" wp14:anchorId="1E95A884" wp14:editId="6E6E841A">
            <wp:extent cx="4524292" cy="1804670"/>
            <wp:effectExtent l="0" t="0" r="0" b="5080"/>
            <wp:docPr id="63320" name="Image 6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33568" cy="1808370"/>
                    </a:xfrm>
                    <a:prstGeom prst="rect">
                      <a:avLst/>
                    </a:prstGeom>
                    <a:noFill/>
                    <a:ln>
                      <a:noFill/>
                    </a:ln>
                  </pic:spPr>
                </pic:pic>
              </a:graphicData>
            </a:graphic>
          </wp:inline>
        </w:drawing>
      </w:r>
    </w:p>
    <w:p w:rsidR="00AE4367" w:rsidRDefault="00AE4367" w:rsidP="009E54F0">
      <w:pPr>
        <w:pStyle w:val="Titre"/>
        <w:numPr>
          <w:ilvl w:val="0"/>
          <w:numId w:val="31"/>
        </w:numPr>
        <w:jc w:val="both"/>
      </w:pPr>
      <w:r w:rsidRPr="003C7FF9">
        <w:t>Cloud communautaire</w:t>
      </w:r>
    </w:p>
    <w:p w:rsidR="00AE4367" w:rsidRDefault="00AE4367" w:rsidP="00E3753E">
      <w:pPr>
        <w:pStyle w:val="Sansinterligne"/>
        <w:spacing w:line="360" w:lineRule="auto"/>
        <w:jc w:val="both"/>
      </w:pPr>
      <w:r>
        <w:t>C’est un nouveau type du Cloud plus récent, qui est multi-tenant</w:t>
      </w:r>
      <w:r>
        <w:rPr>
          <w:sz w:val="16"/>
          <w:szCs w:val="16"/>
        </w:rPr>
        <w:t xml:space="preserve">16 </w:t>
      </w:r>
      <w:r>
        <w:t xml:space="preserve">partagé entre plusieurs entreprises, il est régi, géré et sécurisé par un groupe de participants ou par un fournisseur de service. Le Cloud communautaire est sous forme hybride de plusieurs Clouds privés interconnectés sans ouverture vers l’extérieur. [12] </w:t>
      </w:r>
    </w:p>
    <w:p w:rsidR="00AE4367" w:rsidRDefault="00AE4367" w:rsidP="00E3753E">
      <w:pPr>
        <w:pStyle w:val="Sansinterligne"/>
        <w:spacing w:line="360" w:lineRule="auto"/>
        <w:jc w:val="both"/>
      </w:pPr>
      <w:r>
        <w:t>Exemple : des hôpitaux partageant des dossiers de patients, un logiciel de gestion mutualisé … etc.</w:t>
      </w:r>
    </w:p>
    <w:p w:rsidR="00AE4367" w:rsidRPr="003C7FF9" w:rsidRDefault="00AE4367" w:rsidP="00E3753E">
      <w:pPr>
        <w:pStyle w:val="Sansinterligne"/>
        <w:spacing w:line="360" w:lineRule="auto"/>
        <w:jc w:val="both"/>
      </w:pPr>
      <w:r>
        <w:lastRenderedPageBreak/>
        <w:t xml:space="preserve">                  </w:t>
      </w:r>
      <w:r w:rsidRPr="003C7FF9">
        <w:rPr>
          <w:noProof/>
          <w:lang w:eastAsia="fr-FR"/>
        </w:rPr>
        <w:drawing>
          <wp:inline distT="0" distB="0" distL="0" distR="0" wp14:anchorId="20CEC379" wp14:editId="372DAD55">
            <wp:extent cx="4731026" cy="1739900"/>
            <wp:effectExtent l="0" t="0" r="0" b="0"/>
            <wp:docPr id="63321" name="Image 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2002" cy="1740259"/>
                    </a:xfrm>
                    <a:prstGeom prst="rect">
                      <a:avLst/>
                    </a:prstGeom>
                    <a:noFill/>
                    <a:ln>
                      <a:noFill/>
                    </a:ln>
                  </pic:spPr>
                </pic:pic>
              </a:graphicData>
            </a:graphic>
          </wp:inline>
        </w:drawing>
      </w:r>
    </w:p>
    <w:p w:rsidR="00AE4367" w:rsidRDefault="00AE4367" w:rsidP="00E3753E">
      <w:pPr>
        <w:pStyle w:val="Sansinterligne"/>
        <w:spacing w:line="360" w:lineRule="auto"/>
        <w:jc w:val="both"/>
      </w:pPr>
    </w:p>
    <w:p w:rsidR="00AE4367" w:rsidRDefault="00AE4367" w:rsidP="009E54F0">
      <w:pPr>
        <w:pStyle w:val="Titre3"/>
        <w:numPr>
          <w:ilvl w:val="0"/>
          <w:numId w:val="28"/>
        </w:numPr>
        <w:spacing w:line="360" w:lineRule="auto"/>
        <w:jc w:val="both"/>
      </w:pPr>
      <w:r>
        <w:t>Les grands défis relatifs à l'adoption du Cloud Computing</w:t>
      </w:r>
    </w:p>
    <w:p w:rsidR="00AE4367" w:rsidRDefault="00AE4367" w:rsidP="00E3753E">
      <w:pPr>
        <w:pStyle w:val="Sansinterligne"/>
        <w:spacing w:line="360" w:lineRule="auto"/>
        <w:jc w:val="both"/>
      </w:pPr>
      <w:r>
        <w:t>Le Cloud Computing a connu un succès rapide notamment du fait qu'il permette aux clients de réaliser une économie d'échelle importante en payant uniquement pour les ressources utilisées tout en déléguant la gestion de l'infrastructure au fournisseur. Cependant, il existe encore un nombre important de défis inhérents à l'adoption du Cloud Computing</w:t>
      </w:r>
    </w:p>
    <w:p w:rsidR="00AE4367" w:rsidRDefault="00AE4367" w:rsidP="00E3753E">
      <w:pPr>
        <w:pStyle w:val="Sansinterligne"/>
        <w:spacing w:line="360" w:lineRule="auto"/>
        <w:jc w:val="both"/>
      </w:pPr>
    </w:p>
    <w:p w:rsidR="00AE4367" w:rsidRDefault="00AE4367" w:rsidP="009E54F0">
      <w:pPr>
        <w:pStyle w:val="Titre4"/>
        <w:numPr>
          <w:ilvl w:val="0"/>
          <w:numId w:val="34"/>
        </w:numPr>
        <w:jc w:val="both"/>
      </w:pPr>
      <w:r>
        <w:t>Tolérance aux fautes et disponibilité</w:t>
      </w:r>
    </w:p>
    <w:p w:rsidR="00AE4367" w:rsidRDefault="00AE4367" w:rsidP="00E3753E">
      <w:pPr>
        <w:pStyle w:val="Sansinterligne"/>
        <w:spacing w:line="360" w:lineRule="auto"/>
        <w:jc w:val="both"/>
      </w:pPr>
      <w:r>
        <w:t xml:space="preserve">Le fournisseur Cloud est censé fournir à ses clients un environnement tolérant aux fautes où le client ne risque ni de perdre ses données, ni de voir l'exécution de ses applications perturbées. De même, une certaine disponibilité doit être garantie pour les services Cloud. Ainsi, l'exécution des applications déployées dans le Cloud doit être continuelle, et le client doit avoir à tout moment avoir ses applications accessibles pour l’utilisation.la mise en œuvre de la tolérance aux fautes se fait par une politique de backup(sauvegarde) ou de réplication de données, et la disponibilité implique la mise en place des mécanismes de répartition de charge des serveurs. </w:t>
      </w:r>
    </w:p>
    <w:p w:rsidR="00AE4367" w:rsidRDefault="00AE4367" w:rsidP="00E3753E">
      <w:pPr>
        <w:pStyle w:val="Sansinterligne"/>
        <w:spacing w:line="360" w:lineRule="auto"/>
        <w:jc w:val="both"/>
      </w:pPr>
    </w:p>
    <w:p w:rsidR="00AE4367" w:rsidRDefault="00AE4367" w:rsidP="009E54F0">
      <w:pPr>
        <w:pStyle w:val="Titre"/>
        <w:numPr>
          <w:ilvl w:val="0"/>
          <w:numId w:val="36"/>
        </w:numPr>
        <w:jc w:val="both"/>
      </w:pPr>
      <w:r>
        <w:t xml:space="preserve">La sauvegarde </w:t>
      </w:r>
    </w:p>
    <w:p w:rsidR="00AE4367" w:rsidRDefault="00AE4367" w:rsidP="00E3753E">
      <w:pPr>
        <w:pStyle w:val="Sansinterligne"/>
        <w:spacing w:line="360" w:lineRule="auto"/>
        <w:jc w:val="both"/>
      </w:pPr>
      <w:r w:rsidRPr="001C77E2">
        <w:t>Le dicton « il faut toujours avoir un plan de secours » est plus vrai que jamais quand on parle de service cloud computing. Le sauvegarde de données informatiques devrait être une routine enracinée chez un fournisseur cloud pour éviter une perte de produit de travail précieux et d’argent.</w:t>
      </w:r>
      <w:r w:rsidRPr="00AD273E">
        <w:t xml:space="preserve"> Les fournisseurs de système de sauvegarde gèrent leur sauvegarde chacun à leur manière car il existe en fait, plus de 10 types de sauvegardes différents. Mais les 4 principaux sont les suivantes : </w:t>
      </w:r>
    </w:p>
    <w:p w:rsidR="00AE4367" w:rsidRDefault="00AE4367" w:rsidP="00E3753E">
      <w:pPr>
        <w:pStyle w:val="Sansinterligne"/>
        <w:spacing w:line="360" w:lineRule="auto"/>
        <w:jc w:val="both"/>
        <w:rPr>
          <w:rFonts w:cs="Arial"/>
          <w:color w:val="333333"/>
          <w:sz w:val="20"/>
          <w:szCs w:val="20"/>
        </w:rPr>
      </w:pPr>
    </w:p>
    <w:p w:rsidR="00AE4367" w:rsidRPr="00C41B25" w:rsidRDefault="00AE4367" w:rsidP="009E54F0">
      <w:pPr>
        <w:pStyle w:val="Sansinterligne"/>
        <w:numPr>
          <w:ilvl w:val="0"/>
          <w:numId w:val="25"/>
        </w:numPr>
        <w:spacing w:line="360" w:lineRule="auto"/>
        <w:jc w:val="both"/>
      </w:pPr>
      <w:r w:rsidRPr="00AD273E">
        <w:t>La sauvegarde complète</w:t>
      </w:r>
    </w:p>
    <w:p w:rsidR="00AE4367" w:rsidRDefault="00AE4367" w:rsidP="00E3753E">
      <w:pPr>
        <w:pStyle w:val="Sansinterligne"/>
        <w:spacing w:line="360" w:lineRule="auto"/>
        <w:jc w:val="both"/>
      </w:pPr>
      <w:r w:rsidRPr="00AD273E">
        <w:t>Elle copie l’ensemble des données à chaque fois qu’une sauvegarde est lancée. Elles offrent donc le plus haut niveau de protection. Cependant, la plupart des entreprises ne peuvent pas se permettre d’effectuer des sauvegardes complètes fréquemment, car elles risqueraient de mobiliser le réseau trop longtemps et consommeraient une trop grande capacité de stockage.</w:t>
      </w:r>
    </w:p>
    <w:p w:rsidR="00AE4367" w:rsidRDefault="00AE4367" w:rsidP="009E54F0">
      <w:pPr>
        <w:pStyle w:val="Sansinterligne"/>
        <w:numPr>
          <w:ilvl w:val="0"/>
          <w:numId w:val="25"/>
        </w:numPr>
        <w:spacing w:line="360" w:lineRule="auto"/>
        <w:jc w:val="both"/>
        <w:rPr>
          <w:b/>
        </w:rPr>
      </w:pPr>
      <w:r>
        <w:t>La sauvegarde incrémentale</w:t>
      </w:r>
    </w:p>
    <w:p w:rsidR="00AE4367" w:rsidRDefault="00AE4367" w:rsidP="00E3753E">
      <w:pPr>
        <w:pStyle w:val="Sansinterligne"/>
        <w:spacing w:line="360" w:lineRule="auto"/>
        <w:jc w:val="both"/>
      </w:pPr>
      <w:r w:rsidRPr="00AD273E">
        <w:t>Elle n’enregistre que les données qui ont été modifiées ou mises à jour depuis la précédente sauvegarde. Cette méthode permet d’économiser du temps et de l’espace de stockage, mais peut compliquer la réalisation d’une restauration complète. La sauvegarde incrémentale est une forme courante de sauvegarde en cloud, car elle tend à utiliser moins de ressources.</w:t>
      </w:r>
    </w:p>
    <w:p w:rsidR="00AE4367" w:rsidRDefault="00AE4367" w:rsidP="009E54F0">
      <w:pPr>
        <w:pStyle w:val="Sansinterligne"/>
        <w:numPr>
          <w:ilvl w:val="0"/>
          <w:numId w:val="25"/>
        </w:numPr>
        <w:spacing w:line="360" w:lineRule="auto"/>
        <w:jc w:val="both"/>
        <w:rPr>
          <w:rStyle w:val="lev"/>
          <w:b w:val="0"/>
          <w:bCs w:val="0"/>
        </w:rPr>
      </w:pPr>
      <w:r w:rsidRPr="00C41B25">
        <w:rPr>
          <w:rStyle w:val="lev"/>
        </w:rPr>
        <w:t>La sauvegarde différentielle</w:t>
      </w:r>
    </w:p>
    <w:p w:rsidR="00AE4367" w:rsidRDefault="00AE4367" w:rsidP="00E3753E">
      <w:pPr>
        <w:pStyle w:val="Sansinterligne"/>
        <w:spacing w:line="360" w:lineRule="auto"/>
        <w:jc w:val="both"/>
      </w:pPr>
      <w:r w:rsidRPr="00C41B25">
        <w:t>Elle est similaire à la sauvegarde incrémentale, car elle ne contient que les données qui ont été modifiées. Cependant, les sauvegardes différentielles enregistrent les données qui ont été modifiées depuis la dernière sauvegarde complète, plutôt que la dernière sauvegarde en général. Cette méthode simplifie les restaurations.</w:t>
      </w:r>
    </w:p>
    <w:p w:rsidR="00AE4367" w:rsidRDefault="00AE4367" w:rsidP="009E54F0">
      <w:pPr>
        <w:pStyle w:val="Sansinterligne"/>
        <w:numPr>
          <w:ilvl w:val="0"/>
          <w:numId w:val="25"/>
        </w:numPr>
        <w:spacing w:line="360" w:lineRule="auto"/>
        <w:jc w:val="both"/>
        <w:rPr>
          <w:b/>
        </w:rPr>
      </w:pPr>
      <w:r w:rsidRPr="00E3753E">
        <w:rPr>
          <w:b/>
        </w:rPr>
        <w:t>La sauvegarde Miroir</w:t>
      </w:r>
      <w:r>
        <w:t xml:space="preserve"> (Mirroring) </w:t>
      </w:r>
    </w:p>
    <w:p w:rsidR="00AE4367" w:rsidRDefault="00AE4367" w:rsidP="00E3753E">
      <w:pPr>
        <w:pStyle w:val="Sansinterligne"/>
        <w:spacing w:line="360" w:lineRule="auto"/>
        <w:jc w:val="both"/>
      </w:pPr>
      <w:r w:rsidRPr="00E3753E">
        <w:t xml:space="preserve"> Une </w:t>
      </w:r>
      <w:r w:rsidRPr="00E3753E">
        <w:rPr>
          <w:rStyle w:val="lev"/>
          <w:b w:val="0"/>
        </w:rPr>
        <w:t>sauvegarde miroir</w:t>
      </w:r>
      <w:r w:rsidRPr="00E67C9B">
        <w:t>, est une réplique exacte</w:t>
      </w:r>
      <w:r>
        <w:t xml:space="preserve"> sur un autre disque dur </w:t>
      </w:r>
      <w:r w:rsidRPr="00E67C9B">
        <w:t xml:space="preserve">de tout ce qui </w:t>
      </w:r>
      <w:r>
        <w:t>se trouve sur le disque dur de notre serveur, le système d'exploitation, l</w:t>
      </w:r>
      <w:r w:rsidRPr="00E67C9B">
        <w:t>es informations de démarr</w:t>
      </w:r>
      <w:r>
        <w:t>age, l</w:t>
      </w:r>
      <w:r w:rsidRPr="00E67C9B">
        <w:t xml:space="preserve">es applications et des fichiers cachés </w:t>
      </w:r>
      <w:r>
        <w:t>à n</w:t>
      </w:r>
      <w:r w:rsidRPr="00E67C9B">
        <w:t>os préférences et paramètres</w:t>
      </w:r>
      <w:r>
        <w:t xml:space="preserve"> les bases de données,</w:t>
      </w:r>
      <w:r w:rsidRPr="00E67C9B">
        <w:t xml:space="preserve"> tout</w:t>
      </w:r>
      <w:r>
        <w:t xml:space="preserve"> ce dont nous avons besoin pour redémarrer notre</w:t>
      </w:r>
      <w:r w:rsidRPr="00E67C9B">
        <w:t xml:space="preserve"> système</w:t>
      </w:r>
      <w:r>
        <w:t xml:space="preserve"> telle qu’il était. </w:t>
      </w:r>
    </w:p>
    <w:p w:rsidR="00AE4367" w:rsidRDefault="00AE4367" w:rsidP="00E3753E">
      <w:pPr>
        <w:pStyle w:val="Sansinterligne"/>
        <w:spacing w:line="360" w:lineRule="auto"/>
        <w:jc w:val="both"/>
      </w:pPr>
      <w:r>
        <w:rPr>
          <w:shd w:val="clear" w:color="auto" w:fill="FFFFFF"/>
        </w:rPr>
        <w:t xml:space="preserve">  </w:t>
      </w:r>
      <w:r w:rsidRPr="002F7C90">
        <w:t>Avantages :</w:t>
      </w:r>
    </w:p>
    <w:p w:rsidR="00AE4367" w:rsidRPr="002F7C90" w:rsidRDefault="00AE4367" w:rsidP="009E54F0">
      <w:pPr>
        <w:pStyle w:val="Sansinterligne"/>
        <w:numPr>
          <w:ilvl w:val="0"/>
          <w:numId w:val="24"/>
        </w:numPr>
        <w:spacing w:line="360" w:lineRule="auto"/>
        <w:jc w:val="both"/>
        <w:rPr>
          <w:lang w:eastAsia="fr-FR"/>
        </w:rPr>
      </w:pPr>
      <w:r w:rsidRPr="002F7C90">
        <w:rPr>
          <w:lang w:eastAsia="fr-FR"/>
        </w:rPr>
        <w:t>Les données étant copiées sur plusieurs disques, il existe une redondance complète des informations. En cas de perte d'un disque, on peut retrouver les données intégralement à partir d'un autre disque.</w:t>
      </w:r>
    </w:p>
    <w:p w:rsidR="00AE4367" w:rsidRPr="002F7C90" w:rsidRDefault="00AE4367" w:rsidP="009E54F0">
      <w:pPr>
        <w:pStyle w:val="Sansinterligne"/>
        <w:numPr>
          <w:ilvl w:val="0"/>
          <w:numId w:val="24"/>
        </w:numPr>
        <w:spacing w:line="360" w:lineRule="auto"/>
        <w:jc w:val="both"/>
        <w:rPr>
          <w:lang w:eastAsia="fr-FR"/>
        </w:rPr>
      </w:pPr>
      <w:r w:rsidRPr="002F7C90">
        <w:rPr>
          <w:lang w:eastAsia="fr-FR"/>
        </w:rPr>
        <w:t>Les données étant dupliquées sur plusieurs disques, il sera possible d'accéder simultanément aux 2 unités d'où une amélioration des performances en lecture.</w:t>
      </w:r>
    </w:p>
    <w:p w:rsidR="00AE4367" w:rsidRPr="00C41B25" w:rsidRDefault="00AE4367" w:rsidP="009E54F0">
      <w:pPr>
        <w:pStyle w:val="Sansinterligne"/>
        <w:numPr>
          <w:ilvl w:val="0"/>
          <w:numId w:val="26"/>
        </w:numPr>
        <w:spacing w:line="360" w:lineRule="auto"/>
        <w:jc w:val="both"/>
        <w:rPr>
          <w:lang w:eastAsia="fr-FR"/>
        </w:rPr>
      </w:pPr>
      <w:r w:rsidRPr="002F7C90">
        <w:rPr>
          <w:lang w:eastAsia="fr-FR"/>
        </w:rPr>
        <w:t>La mise en place d'une telle méthode est très flexible.</w:t>
      </w:r>
    </w:p>
    <w:p w:rsidR="00AE4367" w:rsidRDefault="00AE4367" w:rsidP="00E3753E">
      <w:pPr>
        <w:pStyle w:val="Sansinterligne"/>
        <w:spacing w:line="360" w:lineRule="auto"/>
        <w:jc w:val="both"/>
      </w:pPr>
      <w:r>
        <w:rPr>
          <w:shd w:val="clear" w:color="auto" w:fill="FFFFFF"/>
        </w:rPr>
        <w:t>  </w:t>
      </w:r>
      <w:r>
        <w:t>Inconvénients :</w:t>
      </w:r>
    </w:p>
    <w:p w:rsidR="00AE4367" w:rsidRPr="002F7C90" w:rsidRDefault="00AE4367" w:rsidP="009E54F0">
      <w:pPr>
        <w:pStyle w:val="Sansinterligne"/>
        <w:numPr>
          <w:ilvl w:val="0"/>
          <w:numId w:val="26"/>
        </w:numPr>
        <w:spacing w:line="360" w:lineRule="auto"/>
        <w:jc w:val="both"/>
        <w:rPr>
          <w:lang w:eastAsia="fr-FR"/>
        </w:rPr>
      </w:pPr>
      <w:r w:rsidRPr="002F7C90">
        <w:rPr>
          <w:lang w:eastAsia="fr-FR"/>
        </w:rPr>
        <w:t>Les accès en écriture sont ralentis, chaque donnée étant inscrite sur chaque disque.</w:t>
      </w:r>
    </w:p>
    <w:p w:rsidR="00AE4367" w:rsidRDefault="00AE4367" w:rsidP="009E54F0">
      <w:pPr>
        <w:pStyle w:val="Sansinterligne"/>
        <w:numPr>
          <w:ilvl w:val="0"/>
          <w:numId w:val="26"/>
        </w:numPr>
        <w:spacing w:line="360" w:lineRule="auto"/>
        <w:jc w:val="both"/>
        <w:rPr>
          <w:lang w:eastAsia="fr-FR"/>
        </w:rPr>
      </w:pPr>
      <w:r w:rsidRPr="002F7C90">
        <w:rPr>
          <w:lang w:eastAsia="fr-FR"/>
        </w:rPr>
        <w:lastRenderedPageBreak/>
        <w:t>Perte de l'espace disque, au moins 50% étant réservé à la duplication.</w:t>
      </w:r>
    </w:p>
    <w:p w:rsidR="00AE4367" w:rsidRDefault="00E3753E" w:rsidP="009E54F0">
      <w:pPr>
        <w:pStyle w:val="Titre"/>
        <w:numPr>
          <w:ilvl w:val="0"/>
          <w:numId w:val="36"/>
        </w:numPr>
        <w:spacing w:line="360" w:lineRule="auto"/>
        <w:jc w:val="both"/>
      </w:pPr>
      <w:r>
        <w:t>L'équilibrage de charge</w:t>
      </w:r>
    </w:p>
    <w:p w:rsidR="00E3753E" w:rsidRDefault="00E3753E" w:rsidP="00E3753E">
      <w:pPr>
        <w:spacing w:line="360" w:lineRule="auto"/>
        <w:jc w:val="both"/>
      </w:pPr>
      <w:r w:rsidRPr="00E3753E">
        <w:t>L'équilibrage de charge est un élément important lors de la mise en place de</w:t>
      </w:r>
      <w:r>
        <w:t xml:space="preserve"> </w:t>
      </w:r>
      <w:r w:rsidRPr="00E3753E">
        <w:t>services amenés à croître. Il faut s'assu</w:t>
      </w:r>
      <w:r>
        <w:t xml:space="preserve">rer que la capacité à monter en </w:t>
      </w:r>
      <w:r w:rsidRPr="00E3753E">
        <w:t>charge soit la plus optimale possible afin d'</w:t>
      </w:r>
      <w:r>
        <w:t xml:space="preserve">éviter toute dégradation que ce </w:t>
      </w:r>
      <w:r w:rsidRPr="00E3753E">
        <w:t>soit en terme de performances ou de fiabilité</w:t>
      </w:r>
      <w:r>
        <w:t xml:space="preserve"> lors d'affluences importantes.</w:t>
      </w:r>
    </w:p>
    <w:p w:rsidR="00E3753E" w:rsidRPr="00E3753E" w:rsidRDefault="00E3753E" w:rsidP="00E3753E">
      <w:pPr>
        <w:spacing w:line="360" w:lineRule="auto"/>
        <w:jc w:val="both"/>
      </w:pPr>
      <w:r w:rsidRPr="00E3753E">
        <w:t>Le principe de base de l'équilibrage de charge (</w:t>
      </w:r>
      <w:r w:rsidRPr="00E3753E">
        <w:rPr>
          <w:b/>
          <w:bCs/>
        </w:rPr>
        <w:t>Load Balancing</w:t>
      </w:r>
      <w:r>
        <w:t>) consiste à e</w:t>
      </w:r>
      <w:r w:rsidRPr="00E3753E">
        <w:t>ffectuer</w:t>
      </w:r>
      <w:r w:rsidRPr="00E3753E">
        <w:t xml:space="preserve"> une distribution des tâches à des machines de façon intelligente.</w:t>
      </w:r>
    </w:p>
    <w:p w:rsidR="00E3753E" w:rsidRPr="00E3753E" w:rsidRDefault="00E3753E" w:rsidP="00E3753E">
      <w:pPr>
        <w:spacing w:line="360" w:lineRule="auto"/>
        <w:jc w:val="both"/>
      </w:pPr>
      <w:r>
        <w:t xml:space="preserve">Les objectifs de l’équilibrage de charge sont les suivantes </w:t>
      </w:r>
      <w:r w:rsidRPr="00E3753E">
        <w:t>:</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Amélioration des temps de réponse des services.</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Capacité à pallier la défaillance d'une ou de plusieurs machines,</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Ajout de nouveaux serveurs sans interruption de service</w:t>
      </w:r>
    </w:p>
    <w:p w:rsidR="00AE4367" w:rsidRPr="00E3753E" w:rsidRDefault="00E3753E" w:rsidP="00DC24C3">
      <w:pPr>
        <w:spacing w:line="360" w:lineRule="auto"/>
        <w:ind w:left="1416"/>
        <w:jc w:val="both"/>
        <w:rPr>
          <w:lang w:eastAsia="fr-FR"/>
        </w:rPr>
      </w:pPr>
      <w:r>
        <w:rPr>
          <w:b/>
          <w:lang w:eastAsia="fr-FR"/>
        </w:rPr>
        <w:t xml:space="preserve">   </w:t>
      </w:r>
      <w:r w:rsidRPr="00E3753E">
        <w:rPr>
          <w:b/>
          <w:lang w:eastAsia="fr-FR"/>
        </w:rPr>
        <w:t xml:space="preserve">    b.1)</w:t>
      </w:r>
      <w:r w:rsidRPr="00E3753E">
        <w:rPr>
          <w:lang w:eastAsia="fr-FR"/>
        </w:rPr>
        <w:t xml:space="preserve"> </w:t>
      </w:r>
      <w:r w:rsidRPr="00E3753E">
        <w:rPr>
          <w:rStyle w:val="TitreCar"/>
        </w:rPr>
        <w:t>Probl</w:t>
      </w:r>
      <w:r w:rsidRPr="00E3753E">
        <w:rPr>
          <w:rStyle w:val="TitreCar"/>
          <w:rFonts w:hint="eastAsia"/>
        </w:rPr>
        <w:t>è</w:t>
      </w:r>
      <w:r w:rsidRPr="00E3753E">
        <w:rPr>
          <w:rStyle w:val="TitreCar"/>
        </w:rPr>
        <w:t>me de l</w:t>
      </w:r>
      <w:r w:rsidRPr="00E3753E">
        <w:rPr>
          <w:rStyle w:val="TitreCar"/>
          <w:rFonts w:hint="eastAsia"/>
        </w:rPr>
        <w:t>’</w:t>
      </w:r>
      <w:r w:rsidRPr="00E3753E">
        <w:rPr>
          <w:rStyle w:val="TitreCar"/>
          <w:rFonts w:hint="eastAsia"/>
        </w:rPr>
        <w:t>é</w:t>
      </w:r>
      <w:r w:rsidRPr="00E3753E">
        <w:rPr>
          <w:rStyle w:val="TitreCar"/>
        </w:rPr>
        <w:t>quilibrage de charge</w:t>
      </w:r>
    </w:p>
    <w:p w:rsidR="005A69AD" w:rsidRPr="005A69AD" w:rsidRDefault="005A69AD" w:rsidP="00DC24C3">
      <w:pPr>
        <w:spacing w:line="360" w:lineRule="auto"/>
        <w:jc w:val="both"/>
      </w:pPr>
      <w:r>
        <w:t>Le problème de l’équilibrage étant un problème relativement ancien,</w:t>
      </w:r>
      <w:r>
        <w:t xml:space="preserve"> </w:t>
      </w:r>
      <w:r>
        <w:t xml:space="preserve">beaucoup d’approches ont été proposées pour le résoudre. </w:t>
      </w:r>
      <w:proofErr w:type="spellStart"/>
      <w:r w:rsidRPr="005A69AD">
        <w:rPr>
          <w:b/>
          <w:i/>
          <w:iCs/>
        </w:rPr>
        <w:t>Casavant</w:t>
      </w:r>
      <w:proofErr w:type="spellEnd"/>
      <w:r w:rsidRPr="005A69AD">
        <w:rPr>
          <w:b/>
          <w:i/>
          <w:iCs/>
        </w:rPr>
        <w:t xml:space="preserve"> </w:t>
      </w:r>
      <w:r w:rsidRPr="005A69AD">
        <w:rPr>
          <w:i/>
          <w:iCs/>
        </w:rPr>
        <w:t>et</w:t>
      </w:r>
      <w:r w:rsidRPr="005A69AD">
        <w:rPr>
          <w:b/>
          <w:i/>
          <w:iCs/>
        </w:rPr>
        <w:t xml:space="preserve"> </w:t>
      </w:r>
      <w:proofErr w:type="spellStart"/>
      <w:r w:rsidRPr="005A69AD">
        <w:rPr>
          <w:b/>
          <w:i/>
          <w:iCs/>
        </w:rPr>
        <w:t>Kuh</w:t>
      </w:r>
      <w:r>
        <w:rPr>
          <w:i/>
          <w:iCs/>
        </w:rPr>
        <w:t>l</w:t>
      </w:r>
      <w:proofErr w:type="spellEnd"/>
      <w:r>
        <w:t xml:space="preserve"> </w:t>
      </w:r>
      <w:r>
        <w:t>ont défini une taxonomie largement adoptée</w:t>
      </w:r>
      <w:r>
        <w:t xml:space="preserve"> par la communauté scientifique dont</w:t>
      </w:r>
      <w:r>
        <w:t xml:space="preserve"> les principales classes </w:t>
      </w:r>
      <w:r>
        <w:t>sont</w:t>
      </w:r>
      <w:r>
        <w:rPr>
          <w:rFonts w:ascii="Verdana" w:hAnsi="Verdana" w:cs="Verdana"/>
        </w:rPr>
        <w:t xml:space="preserve"> :</w:t>
      </w:r>
    </w:p>
    <w:p w:rsidR="005A69AD" w:rsidRPr="005A69AD" w:rsidRDefault="005A69AD" w:rsidP="009E54F0">
      <w:pPr>
        <w:pStyle w:val="Paragraphedeliste"/>
        <w:numPr>
          <w:ilvl w:val="0"/>
          <w:numId w:val="25"/>
        </w:numPr>
        <w:spacing w:line="360" w:lineRule="auto"/>
        <w:jc w:val="both"/>
        <w:rPr>
          <w:b/>
          <w:bCs/>
          <w:i/>
          <w:iCs/>
        </w:rPr>
      </w:pPr>
      <w:r w:rsidRPr="005A69AD">
        <w:rPr>
          <w:b/>
          <w:bCs/>
          <w:i/>
          <w:iCs/>
        </w:rPr>
        <w:t>Approche Statique Vs. Approche Dynamique</w:t>
      </w:r>
    </w:p>
    <w:p w:rsidR="00DC24C3" w:rsidRDefault="005A69AD" w:rsidP="00DC24C3">
      <w:pPr>
        <w:spacing w:line="360" w:lineRule="auto"/>
        <w:jc w:val="both"/>
        <w:rPr>
          <w:rFonts w:ascii="Times New Roman" w:hAnsi="Times New Roman" w:cs="Times New Roman"/>
          <w:szCs w:val="24"/>
        </w:rPr>
      </w:pPr>
      <w:r>
        <w:t>Dans une approche statique, les tâches so</w:t>
      </w:r>
      <w:r>
        <w:t xml:space="preserve">nt assignées aux machines avant </w:t>
      </w:r>
      <w:r>
        <w:t>l’exécution de l’application qui les contient.</w:t>
      </w:r>
      <w:r>
        <w:t xml:space="preserve"> Les informations concernant le </w:t>
      </w:r>
      <w:r>
        <w:t xml:space="preserve">temps d’exécution des tâches et les </w:t>
      </w:r>
      <w:r>
        <w:t xml:space="preserve">caractéristiques dynamiques des </w:t>
      </w:r>
      <w:r>
        <w:t>machines sont supposées connues a priori.</w:t>
      </w:r>
      <w:r>
        <w:t xml:space="preserve"> Cette approche est efficace et simple à mettre en œuvre</w:t>
      </w:r>
      <w:r>
        <w:t xml:space="preserve"> lorsque la charge </w:t>
      </w:r>
      <w:r>
        <w:t xml:space="preserve">de travail est au préalable </w:t>
      </w:r>
      <w:r>
        <w:t>suffisamment bien caractérisée.</w:t>
      </w:r>
      <w:r w:rsidRPr="005A69AD">
        <w:rPr>
          <w:rFonts w:ascii="Times New Roman" w:hAnsi="Times New Roman" w:cs="Times New Roman"/>
          <w:szCs w:val="24"/>
        </w:rPr>
        <w:t xml:space="preserve"> </w:t>
      </w:r>
    </w:p>
    <w:p w:rsidR="00AE4367" w:rsidRPr="00DC24C3" w:rsidRDefault="005A69AD" w:rsidP="00DC24C3">
      <w:pPr>
        <w:spacing w:line="360" w:lineRule="auto"/>
        <w:jc w:val="both"/>
        <w:rPr>
          <w:rFonts w:ascii="Times New Roman" w:hAnsi="Times New Roman" w:cs="Times New Roman"/>
          <w:szCs w:val="24"/>
        </w:rPr>
      </w:pPr>
      <w:r>
        <w:t>Dans une approche dynamique, l’assignation des tâches aux machines se</w:t>
      </w:r>
      <w:r w:rsidR="00D62DDD">
        <w:t xml:space="preserve"> </w:t>
      </w:r>
      <w:r>
        <w:t>décide durant la phase d’exécution, en fon</w:t>
      </w:r>
      <w:r w:rsidR="00DC24C3">
        <w:t xml:space="preserve">ction des informations qui sont </w:t>
      </w:r>
      <w:r>
        <w:t>collectées sur l’état de charge du système. Ceci perm</w:t>
      </w:r>
      <w:r w:rsidR="00DC24C3">
        <w:t>et d’améliorer les performances</w:t>
      </w:r>
      <w:r>
        <w:t xml:space="preserve"> d’exécution des tâches mais a</w:t>
      </w:r>
      <w:r w:rsidR="00DC24C3">
        <w:t xml:space="preserve">u prix d’une complexité dans la </w:t>
      </w:r>
      <w:r>
        <w:t xml:space="preserve">mise en </w:t>
      </w:r>
      <w:r w:rsidR="00DC24C3">
        <w:t>œuvre</w:t>
      </w:r>
      <w:r>
        <w:t xml:space="preserve"> de cette stratégie, </w:t>
      </w:r>
      <w:r w:rsidR="00DC24C3">
        <w:t xml:space="preserve">notamment en ce qui concerne la </w:t>
      </w:r>
      <w:r>
        <w:t>définition de l’état de charge du systèm</w:t>
      </w:r>
      <w:r w:rsidR="00DC24C3">
        <w:t xml:space="preserve">e, qui doit se faire de manière </w:t>
      </w:r>
      <w:r>
        <w:t>continue.</w:t>
      </w:r>
    </w:p>
    <w:p w:rsidR="00DC24C3" w:rsidRPr="00DC24C3" w:rsidRDefault="00DC24C3" w:rsidP="009E54F0">
      <w:pPr>
        <w:pStyle w:val="Paragraphedeliste"/>
        <w:numPr>
          <w:ilvl w:val="0"/>
          <w:numId w:val="37"/>
        </w:numPr>
        <w:spacing w:line="360" w:lineRule="auto"/>
        <w:jc w:val="both"/>
        <w:rPr>
          <w:b/>
        </w:rPr>
      </w:pPr>
      <w:r w:rsidRPr="00DC24C3">
        <w:rPr>
          <w:b/>
        </w:rPr>
        <w:lastRenderedPageBreak/>
        <w:t>Approche Centralisée Vs. Approche Distribuée</w:t>
      </w:r>
    </w:p>
    <w:p w:rsidR="00DC24C3" w:rsidRDefault="00DC24C3" w:rsidP="00DC24C3">
      <w:pPr>
        <w:spacing w:line="360" w:lineRule="auto"/>
        <w:jc w:val="both"/>
      </w:pPr>
      <w:r>
        <w:t>Dans une approche centralisée, un site du système est choisi comme coo</w:t>
      </w:r>
      <w:r>
        <w:t xml:space="preserve">rdinateur. Il </w:t>
      </w:r>
      <w:r>
        <w:t>reçoit les informations de charge de tous les autres si</w:t>
      </w:r>
      <w:r>
        <w:t xml:space="preserve">tes qu’il assemble pour obtenir </w:t>
      </w:r>
      <w:r>
        <w:t>l’état de charge global du système.</w:t>
      </w:r>
    </w:p>
    <w:p w:rsidR="00DC24C3" w:rsidRDefault="00DC24C3" w:rsidP="00DC24C3">
      <w:pPr>
        <w:spacing w:line="360" w:lineRule="auto"/>
        <w:jc w:val="both"/>
      </w:pPr>
      <w:r>
        <w:t>Dans le cas d’une approche distribuée, chaque sit</w:t>
      </w:r>
      <w:r>
        <w:t xml:space="preserve">e du système est responsable de </w:t>
      </w:r>
      <w:r>
        <w:t xml:space="preserve">collecter les informations de charge sur les autres </w:t>
      </w:r>
      <w:r>
        <w:t xml:space="preserve">sites et de les rassembler pour </w:t>
      </w:r>
      <w:r>
        <w:t xml:space="preserve">obtenir l’état global du système. Les décisions de </w:t>
      </w:r>
      <w:r>
        <w:t xml:space="preserve">placement de tâches sont prises </w:t>
      </w:r>
      <w:r>
        <w:t xml:space="preserve">localement, étant donné que tous les sites ont </w:t>
      </w:r>
      <w:r>
        <w:t xml:space="preserve">la même perception de la charge </w:t>
      </w:r>
      <w:r>
        <w:t>globale du système.</w:t>
      </w:r>
    </w:p>
    <w:p w:rsidR="00DC24C3" w:rsidRPr="00DC24C3" w:rsidRDefault="00DC24C3" w:rsidP="009E54F0">
      <w:pPr>
        <w:pStyle w:val="Paragraphedeliste"/>
        <w:numPr>
          <w:ilvl w:val="0"/>
          <w:numId w:val="38"/>
        </w:numPr>
        <w:spacing w:line="360" w:lineRule="auto"/>
        <w:jc w:val="both"/>
        <w:rPr>
          <w:b/>
        </w:rPr>
      </w:pPr>
      <w:r w:rsidRPr="00DC24C3">
        <w:rPr>
          <w:b/>
        </w:rPr>
        <w:t>Approche Source-Initiative Vs. Receveur-Initiative</w:t>
      </w:r>
    </w:p>
    <w:p w:rsidR="00AE4367" w:rsidRDefault="00DC24C3" w:rsidP="00DC24C3">
      <w:pPr>
        <w:spacing w:line="360" w:lineRule="auto"/>
        <w:jc w:val="both"/>
      </w:pPr>
      <w:r>
        <w:t>L’approche source- initiative est appliquée lorsqu’</w:t>
      </w:r>
      <w:r>
        <w:t xml:space="preserve">un site, appelé source, détecte </w:t>
      </w:r>
      <w:r>
        <w:t>qu’il a une surcharge de travail et qu’il cherche à tra</w:t>
      </w:r>
      <w:r>
        <w:t xml:space="preserve">nsférer le surplus vers un site </w:t>
      </w:r>
      <w:r>
        <w:t>faiblement chargé. L’approche receveur initi</w:t>
      </w:r>
      <w:r>
        <w:t xml:space="preserve">ative s’applique lorsqu’un site </w:t>
      </w:r>
      <w:r>
        <w:t>faiblement chargé, appelé receveur, demande à recevoi</w:t>
      </w:r>
      <w:r>
        <w:t xml:space="preserve">r tout ou partie du surplus des </w:t>
      </w:r>
      <w:r>
        <w:t>sites surchargés.</w:t>
      </w:r>
    </w:p>
    <w:p w:rsidR="00DC24C3" w:rsidRPr="006748C4" w:rsidRDefault="00DC24C3" w:rsidP="00DC24C3">
      <w:r w:rsidRPr="00DC24C3">
        <w:rPr>
          <w:b/>
        </w:rPr>
        <w:t xml:space="preserve">                      </w:t>
      </w:r>
      <w:r w:rsidRPr="00DC24C3">
        <w:rPr>
          <w:b/>
        </w:rPr>
        <w:t>b.2)</w:t>
      </w:r>
      <w:r>
        <w:t xml:space="preserve"> </w:t>
      </w:r>
      <w:r w:rsidRPr="00DC24C3">
        <w:rPr>
          <w:rStyle w:val="TitreCar"/>
        </w:rPr>
        <w:t>Algorithmes d'équilibrage de charge</w:t>
      </w:r>
    </w:p>
    <w:p w:rsidR="00DC24C3" w:rsidRDefault="00DC24C3" w:rsidP="00DC24C3">
      <w:pPr>
        <w:pStyle w:val="Sansinterligne"/>
        <w:spacing w:line="360" w:lineRule="auto"/>
        <w:jc w:val="both"/>
        <w:rPr>
          <w:sz w:val="21"/>
          <w:szCs w:val="21"/>
        </w:rPr>
      </w:pPr>
    </w:p>
    <w:p w:rsidR="00DC24C3" w:rsidRDefault="00DC24C3" w:rsidP="00DC24C3">
      <w:pPr>
        <w:pStyle w:val="Sansinterligne"/>
        <w:spacing w:line="360" w:lineRule="auto"/>
        <w:jc w:val="both"/>
      </w:pPr>
      <w:r>
        <w:t>Divers</w:t>
      </w:r>
      <w:r w:rsidRPr="001D0D06">
        <w:t> </w:t>
      </w:r>
      <w:hyperlink r:id="rId66" w:tgtFrame="_blank" w:history="1">
        <w:r w:rsidRPr="001D0D06">
          <w:t>algorithmes d'équilibrage de charge</w:t>
        </w:r>
      </w:hyperlink>
      <w:r>
        <w:t> offrent divers avantages, le choix de la méthode d'équilibrage de charge dépend de chaque exigence:</w:t>
      </w:r>
    </w:p>
    <w:p w:rsidR="00DC24C3" w:rsidRPr="00FD621F" w:rsidRDefault="00DC24C3" w:rsidP="009E54F0">
      <w:pPr>
        <w:pStyle w:val="Sansinterligne"/>
        <w:numPr>
          <w:ilvl w:val="0"/>
          <w:numId w:val="27"/>
        </w:numPr>
        <w:spacing w:line="360" w:lineRule="auto"/>
        <w:jc w:val="both"/>
      </w:pPr>
      <w:r w:rsidRPr="006748C4">
        <w:rPr>
          <w:rStyle w:val="lev"/>
          <w:rFonts w:ascii="Segoe UI" w:hAnsi="Segoe UI" w:cs="Segoe UI"/>
          <w:sz w:val="21"/>
          <w:szCs w:val="21"/>
        </w:rPr>
        <w:t xml:space="preserve">Round Robin : </w:t>
      </w:r>
      <w:r>
        <w:rPr>
          <w:rFonts w:cs="Arial"/>
          <w:color w:val="3C3C3C"/>
          <w:sz w:val="21"/>
          <w:szCs w:val="21"/>
          <w:shd w:val="clear" w:color="auto" w:fill="FFFFFF"/>
        </w:rPr>
        <w:t> </w:t>
      </w:r>
      <w:r w:rsidRPr="00FD621F">
        <w:t>Il s'agit de la méthode la plus simple pour équilibrer la charge des serveurs ou pour fournir une tolérance aux pannes simple. Plusieurs serveurs identiques sont configurés pour fournir précisément les mêmes services ou applications. Tous sont configurés pour utiliser le même nom de domaine Internet, mais chacun possède une adresse IP unique. L'équilibreur de charge a une liste de toutes les adresses IP uniques associées au nom de domaine Internet. Lorsque des demandes de sessions sur les serveurs associés au nom de domaine Internet sont reçues, elles sont allouées de manière aléatoire ou séquentielle rotative. Par exemple, la première demande obtient l'adresse IP du serveur 1, la deuxième demande l'adresse IP du serveur 2, et ainsi de suite, les demandes recommençant au serveur 1 lorsque tous les serveurs ont reçu une demande d'accès pendant un cycle.</w:t>
      </w:r>
    </w:p>
    <w:p w:rsidR="00DC24C3" w:rsidRDefault="00DC24C3" w:rsidP="009E54F0">
      <w:pPr>
        <w:pStyle w:val="Sansinterligne"/>
        <w:numPr>
          <w:ilvl w:val="0"/>
          <w:numId w:val="27"/>
        </w:numPr>
        <w:spacing w:line="360" w:lineRule="auto"/>
        <w:jc w:val="both"/>
      </w:pPr>
      <w:r w:rsidRPr="00FD621F">
        <w:rPr>
          <w:rStyle w:val="lev"/>
          <w:rFonts w:ascii="Segoe UI" w:hAnsi="Segoe UI" w:cs="Segoe UI"/>
          <w:sz w:val="21"/>
          <w:szCs w:val="21"/>
          <w:shd w:val="clear" w:color="auto" w:fill="FFFFFF"/>
        </w:rPr>
        <w:t>Least Connections</w:t>
      </w:r>
      <w:r>
        <w:rPr>
          <w:rStyle w:val="lev"/>
          <w:rFonts w:ascii="Segoe UI" w:hAnsi="Segoe UI" w:cs="Segoe UI"/>
          <w:sz w:val="21"/>
          <w:szCs w:val="21"/>
          <w:shd w:val="clear" w:color="auto" w:fill="FFFFFF"/>
        </w:rPr>
        <w:t> :</w:t>
      </w:r>
      <w:r w:rsidRPr="00FD621F">
        <w:rPr>
          <w:rStyle w:val="lev"/>
          <w:rFonts w:ascii="Segoe UI" w:hAnsi="Segoe UI" w:cs="Segoe UI"/>
          <w:sz w:val="21"/>
          <w:szCs w:val="21"/>
        </w:rPr>
        <w:t xml:space="preserve"> </w:t>
      </w:r>
      <w:r>
        <w:rPr>
          <w:rFonts w:cs="Arial"/>
          <w:color w:val="212121"/>
          <w:sz w:val="26"/>
          <w:szCs w:val="26"/>
          <w:shd w:val="clear" w:color="auto" w:fill="F5F8FC"/>
        </w:rPr>
        <w:t> </w:t>
      </w:r>
      <w:r w:rsidRPr="00FD621F">
        <w:t xml:space="preserve">c’est un algorithme d'équilibrage de charge dynamique dans lequel les demandes des clients sont distribuées au serveur d'applications avec </w:t>
      </w:r>
      <w:r w:rsidRPr="00FD621F">
        <w:lastRenderedPageBreak/>
        <w:t>le moins de connexions actives au moment de la réception de la demande du client.</w:t>
      </w:r>
    </w:p>
    <w:p w:rsidR="00DC24C3" w:rsidRDefault="00DC24C3" w:rsidP="009E54F0">
      <w:pPr>
        <w:pStyle w:val="Sansinterligne"/>
        <w:numPr>
          <w:ilvl w:val="0"/>
          <w:numId w:val="27"/>
        </w:numPr>
        <w:spacing w:line="360" w:lineRule="auto"/>
        <w:jc w:val="both"/>
      </w:pPr>
      <w:r>
        <w:rPr>
          <w:rStyle w:val="lev"/>
          <w:rFonts w:ascii="Segoe UI" w:hAnsi="Segoe UI" w:cs="Segoe UI"/>
          <w:sz w:val="21"/>
          <w:szCs w:val="21"/>
        </w:rPr>
        <w:t>IP Hash :</w:t>
      </w:r>
      <w:r>
        <w:t> L'adresse IP du client est utilisée pour décider de quel serveur reçoit la demande.</w:t>
      </w:r>
    </w:p>
    <w:p w:rsidR="00AE4367" w:rsidRDefault="00DC24C3" w:rsidP="009E54F0">
      <w:pPr>
        <w:pStyle w:val="Paragraphedeliste"/>
        <w:numPr>
          <w:ilvl w:val="0"/>
          <w:numId w:val="36"/>
        </w:numPr>
        <w:jc w:val="both"/>
        <w:rPr>
          <w:lang w:eastAsia="fr-FR"/>
        </w:rPr>
      </w:pPr>
      <w:r>
        <w:rPr>
          <w:lang w:eastAsia="fr-FR"/>
        </w:rPr>
        <w:t xml:space="preserve">La réplication SQL </w:t>
      </w:r>
    </w:p>
    <w:p w:rsidR="00560829" w:rsidRDefault="00560829" w:rsidP="00560829">
      <w:pPr>
        <w:spacing w:line="360" w:lineRule="auto"/>
        <w:rPr>
          <w:shd w:val="clear" w:color="auto" w:fill="FFFFFF"/>
        </w:rPr>
      </w:pPr>
      <w:r>
        <w:rPr>
          <w:shd w:val="clear" w:color="auto" w:fill="FFFFFF"/>
        </w:rPr>
        <w:t>La réplication SQL est</w:t>
      </w:r>
      <w:r>
        <w:rPr>
          <w:shd w:val="clear" w:color="auto" w:fill="FFFFFF"/>
        </w:rPr>
        <w:t xml:space="preserve"> une technologie permettant de copier et de distribuer des données et des objets de base de données d'une base de données à une autre, puis de se synchroniser entre les bases de données pour maintenir la cohérence et l'intégrité des données</w:t>
      </w:r>
    </w:p>
    <w:p w:rsidR="00560829" w:rsidRDefault="00560829" w:rsidP="00560829">
      <w:pPr>
        <w:spacing w:line="360" w:lineRule="auto"/>
      </w:pPr>
      <w:hyperlink r:id="rId67" w:anchor=":~:text=SQL%20Server%20replication%20is%20a,data%20at%20the%20desired%20targets." w:history="1">
        <w:r>
          <w:rPr>
            <w:rStyle w:val="Lienhypertexte"/>
          </w:rPr>
          <w:t>https://www.sqlshack.com/sql-server-replication-overview-of-components-and-topography/#:~:text=SQL%20Server%20replication%20is%20a,data%20at%20the%20desired%20targets.</w:t>
        </w:r>
      </w:hyperlink>
    </w:p>
    <w:p w:rsidR="00560829" w:rsidRDefault="00560829" w:rsidP="00560829">
      <w:pPr>
        <w:spacing w:line="360" w:lineRule="auto"/>
      </w:pPr>
    </w:p>
    <w:p w:rsidR="00560829" w:rsidRDefault="00560829" w:rsidP="00560829">
      <w:pPr>
        <w:spacing w:line="360" w:lineRule="auto"/>
        <w:rPr>
          <w:lang w:eastAsia="fr-FR"/>
        </w:rPr>
      </w:pPr>
      <w:hyperlink r:id="rId68" w:history="1">
        <w:r>
          <w:rPr>
            <w:rStyle w:val="Lienhypertexte"/>
          </w:rPr>
          <w:t>https://easyteam.fr/la-replication-transactionnelle-sql-server-1/</w:t>
        </w:r>
      </w:hyperlink>
      <w:bookmarkStart w:id="19" w:name="_GoBack"/>
      <w:bookmarkEnd w:id="19"/>
    </w:p>
    <w:p w:rsidR="00AE4367" w:rsidRDefault="00AE4367" w:rsidP="00560829">
      <w:pPr>
        <w:spacing w:line="360" w:lineRule="auto"/>
        <w:rPr>
          <w:lang w:eastAsia="fr-FR"/>
        </w:rPr>
      </w:pPr>
    </w:p>
    <w:p w:rsidR="00AE4367" w:rsidRDefault="00AE4367" w:rsidP="005A69AD">
      <w:pPr>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E4367" w:rsidRPr="002F7C90" w:rsidRDefault="00AE4367" w:rsidP="00E3753E">
      <w:pPr>
        <w:pStyle w:val="Titre1"/>
        <w:jc w:val="both"/>
        <w:rPr>
          <w:rFonts w:eastAsia="Times New Roman"/>
          <w:lang w:eastAsia="fr-FR"/>
        </w:rPr>
      </w:pPr>
      <w:r w:rsidRPr="00A40A33">
        <w:lastRenderedPageBreak/>
        <w:t xml:space="preserve">                </w:t>
      </w:r>
      <w:r>
        <w:t>Equilibrage de charge(Loadbalancing)</w:t>
      </w:r>
    </w:p>
    <w:p w:rsidR="00AE4367" w:rsidRDefault="00AE4367" w:rsidP="00E3753E">
      <w:pPr>
        <w:pStyle w:val="Sansinterligne"/>
        <w:spacing w:line="360" w:lineRule="auto"/>
        <w:jc w:val="both"/>
        <w:rPr>
          <w:sz w:val="21"/>
          <w:szCs w:val="21"/>
        </w:rPr>
      </w:pPr>
      <w:r>
        <w:t>L'équilibrage de charge peut être expliqué comme la distribution intelligente des données (charges de travail) entre plusieurs services informatiques (pool de serveurs) afin de fournir fiabilité, redondance et améliorer les performances.</w:t>
      </w:r>
    </w:p>
    <w:p w:rsidR="00AE4367" w:rsidRDefault="00AE4367" w:rsidP="00E3753E">
      <w:pPr>
        <w:pStyle w:val="Sansinterligne"/>
        <w:spacing w:line="360" w:lineRule="auto"/>
        <w:jc w:val="both"/>
      </w:pPr>
      <w:r>
        <w:t>Un équilibreur de charge sert de « gestionnaire de trafic » de vos serveurs, acheminant les demandes des clients de manière égale sur tous les serveurs disponibles, garantissant qu'aucun serveur n'est surchargé, ce qui pourrait dégrader les performances. Il garantit également qu'aucun serveur n'est inactif et offre une flexibilité d'ajout ou de soustraction de serveurs selon la demande.</w:t>
      </w:r>
    </w:p>
    <w:p w:rsidR="00AE4367" w:rsidRDefault="00AE4367" w:rsidP="00E3753E">
      <w:pPr>
        <w:pStyle w:val="Titre2"/>
        <w:jc w:val="both"/>
      </w:pPr>
      <w:r>
        <w:t xml:space="preserve">                           Le Failover Clustering </w:t>
      </w:r>
    </w:p>
    <w:p w:rsidR="00AE4367" w:rsidRPr="00FA00E1" w:rsidRDefault="00AE4367" w:rsidP="00E3753E">
      <w:pPr>
        <w:pStyle w:val="Sansinterligne"/>
        <w:spacing w:line="360" w:lineRule="auto"/>
        <w:jc w:val="both"/>
        <w:rPr>
          <w:lang w:eastAsia="fr-FR"/>
        </w:rPr>
      </w:pPr>
      <w:r>
        <w:rPr>
          <w:lang w:eastAsia="fr-FR"/>
        </w:rPr>
        <w:t>-</w:t>
      </w:r>
      <w:r w:rsidRPr="00FA00E1">
        <w:rPr>
          <w:lang w:eastAsia="fr-FR"/>
        </w:rPr>
        <w:t>Le système de prévention d'intrusion (IPS) : un système de prévention d'intrusion détecte et bloque les cyberattaques.</w:t>
      </w:r>
    </w:p>
    <w:p w:rsidR="00AE4367" w:rsidRPr="00FA00E1" w:rsidRDefault="00AE4367" w:rsidP="00E3753E">
      <w:pPr>
        <w:pStyle w:val="Sansinterligne"/>
        <w:spacing w:line="360" w:lineRule="auto"/>
        <w:jc w:val="both"/>
        <w:rPr>
          <w:lang w:eastAsia="fr-FR"/>
        </w:rPr>
      </w:pPr>
      <w:r>
        <w:rPr>
          <w:lang w:eastAsia="fr-FR"/>
        </w:rPr>
        <w:t>-</w:t>
      </w:r>
      <w:r w:rsidRPr="00FA00E1">
        <w:rPr>
          <w:lang w:eastAsia="fr-FR"/>
        </w:rPr>
        <w:t>L'inspection approfondie des paquets (DPI) : les NGFW inspectent les en-têtes et la payload des paquets de données, et non simplement les en-têtes. Cette inspection permet de détecter les logiciels malveillants et d'autres types de données malveillantes.</w:t>
      </w:r>
    </w:p>
    <w:p w:rsidR="00AE4367" w:rsidRDefault="00AE4367" w:rsidP="00E3753E">
      <w:pPr>
        <w:pStyle w:val="Sansinterligne"/>
        <w:spacing w:line="360" w:lineRule="auto"/>
        <w:jc w:val="both"/>
        <w:rPr>
          <w:lang w:eastAsia="fr-FR"/>
        </w:rPr>
      </w:pPr>
      <w:r>
        <w:rPr>
          <w:lang w:eastAsia="fr-FR"/>
        </w:rPr>
        <w:t>-</w:t>
      </w:r>
      <w:r w:rsidRPr="00FA00E1">
        <w:rPr>
          <w:lang w:eastAsia="fr-FR"/>
        </w:rPr>
        <w:t>Le contrôle des applications : les NGFW peuvent contrôler l'accès aux applications individuelles ou bloquer complètement les applications.</w:t>
      </w:r>
    </w:p>
    <w:p w:rsidR="00AE4367" w:rsidRDefault="00AE4367" w:rsidP="00E3753E">
      <w:pPr>
        <w:pStyle w:val="Titre2"/>
        <w:jc w:val="both"/>
      </w:pPr>
      <w:r>
        <w:t xml:space="preserve">                    Loadbalancing d’un serveur web</w:t>
      </w:r>
    </w:p>
    <w:p w:rsidR="00AE4367" w:rsidRDefault="00AE4367" w:rsidP="00E3753E">
      <w:pPr>
        <w:pStyle w:val="Sansinterligne"/>
        <w:spacing w:line="360" w:lineRule="auto"/>
        <w:jc w:val="both"/>
        <w:rPr>
          <w:lang w:val="en-US" w:eastAsia="fr-FR"/>
        </w:rPr>
      </w:pPr>
      <w:r>
        <w:t>. Les clients malheureusement doivent patienter au cas contraire recevoir un message d’erreur. C’est ici qu’intervient le Load</w:t>
      </w:r>
      <w:r w:rsidRPr="006A0DBB">
        <w:t>balancing</w:t>
      </w:r>
      <w:r>
        <w:t>.</w:t>
      </w:r>
      <w:r w:rsidRPr="006A0DBB">
        <w:t xml:space="preserve"> </w:t>
      </w:r>
      <w:r>
        <w:t xml:space="preserve">Grâce à un load </w:t>
      </w:r>
      <w:r w:rsidRPr="006A0DBB">
        <w:t xml:space="preserve">balancer en amont, il est possible d’affecter un domaine à plusieurs serveurs sans créer de conflit avec les </w:t>
      </w:r>
      <w:r>
        <w:t xml:space="preserve">adresses. Par la suite, le load </w:t>
      </w:r>
      <w:r w:rsidRPr="006A0DBB">
        <w:t xml:space="preserve">balancer est accessible dans le domaine public. </w:t>
      </w:r>
      <w:r>
        <w:t>Ainsi, les requêtes au serveur Web, s’exécutent</w:t>
      </w:r>
      <w:r w:rsidRPr="006A0DBB">
        <w:t xml:space="preserve"> d’abord sur le load balancer</w:t>
      </w:r>
      <w:r>
        <w:t>.</w:t>
      </w:r>
      <w:r w:rsidRPr="002537FC">
        <w:t xml:space="preserve"> Celui-ci prend alors en charge la répartition de la charge en transférant les accès aux différents serveurs. L’équilibreur de charge lui-même peut être mis en œuvre sous forme de matériel ou de l</w:t>
      </w: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p w:rsidR="00A66A4D" w:rsidRDefault="00A66A4D" w:rsidP="00E3753E">
      <w:pPr>
        <w:pStyle w:val="Sansinterligne"/>
        <w:spacing w:line="360" w:lineRule="auto"/>
        <w:jc w:val="both"/>
        <w:rPr>
          <w:lang w:val="en-US" w:eastAsia="fr-FR"/>
        </w:rPr>
      </w:pPr>
    </w:p>
    <w:sectPr w:rsidR="00A66A4D" w:rsidSect="002215E4">
      <w:pgSz w:w="11906" w:h="16838"/>
      <w:pgMar w:top="1417" w:right="1417" w:bottom="1417" w:left="1417" w:header="34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4F0" w:rsidRDefault="009E54F0" w:rsidP="00C028EE">
      <w:pPr>
        <w:spacing w:after="0" w:line="240" w:lineRule="auto"/>
      </w:pPr>
      <w:r>
        <w:separator/>
      </w:r>
    </w:p>
  </w:endnote>
  <w:endnote w:type="continuationSeparator" w:id="0">
    <w:p w:rsidR="009E54F0" w:rsidRDefault="009E54F0" w:rsidP="00C02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IDFont+F4">
    <w:panose1 w:val="00000000000000000000"/>
    <w:charset w:val="00"/>
    <w:family w:val="auto"/>
    <w:notTrueType/>
    <w:pitch w:val="default"/>
    <w:sig w:usb0="00000003" w:usb1="00000000" w:usb2="00000000" w:usb3="00000000" w:csb0="00000001"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084085"/>
      <w:docPartObj>
        <w:docPartGallery w:val="Page Numbers (Bottom of Page)"/>
        <w:docPartUnique/>
      </w:docPartObj>
    </w:sdtPr>
    <w:sdtContent>
      <w:p w:rsidR="00B25511" w:rsidRDefault="00B25511">
        <w:pPr>
          <w:pStyle w:val="Pieddepage"/>
          <w:rPr>
            <w:rFonts w:ascii="CIDFont+F4" w:hAnsi="CIDFont+F4" w:cs="CIDFont+F4"/>
            <w:color w:val="818181"/>
            <w:sz w:val="23"/>
            <w:szCs w:val="23"/>
          </w:rPr>
        </w:pPr>
        <w:r>
          <w:rPr>
            <w:noProof/>
            <w:lang w:eastAsia="fr-FR"/>
          </w:rPr>
          <mc:AlternateContent>
            <mc:Choice Requires="wps">
              <w:drawing>
                <wp:anchor distT="0" distB="0" distL="114300" distR="114300" simplePos="0" relativeHeight="251666432" behindDoc="0" locked="0" layoutInCell="1" allowOverlap="1" wp14:anchorId="164D4C89" wp14:editId="2E7DD320">
                  <wp:simplePos x="0" y="0"/>
                  <wp:positionH relativeFrom="margin">
                    <wp:align>center</wp:align>
                  </wp:positionH>
                  <wp:positionV relativeFrom="bottomMargin">
                    <wp:align>center</wp:align>
                  </wp:positionV>
                  <wp:extent cx="5518150" cy="0"/>
                  <wp:effectExtent l="9525" t="9525" r="6350" b="9525"/>
                  <wp:wrapNone/>
                  <wp:docPr id="20" name="Connecteur droit avec flèch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38BB1B2" id="_x0000_t32" coordsize="21600,21600" o:spt="32" o:oned="t" path="m,l21600,21600e" filled="f">
                  <v:path arrowok="t" fillok="f" o:connecttype="none"/>
                  <o:lock v:ext="edit" shapetype="t"/>
                </v:shapetype>
                <v:shape id="Connecteur droit avec flèche 20" o:spid="_x0000_s1026" type="#_x0000_t32" style="position:absolute;margin-left:0;margin-top:0;width:434.5pt;height:0;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2gPMw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969oDz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r w:rsidRPr="00381D5F">
          <w:rPr>
            <w:rFonts w:ascii="CIDFont+F4" w:hAnsi="CIDFont+F4" w:cs="CIDFont+F4"/>
            <w:color w:val="818181"/>
            <w:sz w:val="23"/>
            <w:szCs w:val="23"/>
          </w:rPr>
          <w:t xml:space="preserve"> </w:t>
        </w:r>
      </w:p>
      <w:p w:rsidR="00B25511" w:rsidRDefault="00B25511">
        <w:pPr>
          <w:pStyle w:val="Pieddepage"/>
        </w:pPr>
        <w:r>
          <w:rPr>
            <w:noProof/>
            <w:lang w:eastAsia="fr-FR"/>
          </w:rPr>
          <mc:AlternateContent>
            <mc:Choice Requires="wps">
              <w:drawing>
                <wp:anchor distT="0" distB="0" distL="114300" distR="114300" simplePos="0" relativeHeight="251667456" behindDoc="0" locked="0" layoutInCell="1" allowOverlap="1" wp14:anchorId="2C1944AC" wp14:editId="606C505A">
                  <wp:simplePos x="0" y="0"/>
                  <wp:positionH relativeFrom="margin">
                    <wp:posOffset>4754245</wp:posOffset>
                  </wp:positionH>
                  <wp:positionV relativeFrom="bottomMargin">
                    <wp:posOffset>330835</wp:posOffset>
                  </wp:positionV>
                  <wp:extent cx="551815" cy="238760"/>
                  <wp:effectExtent l="19050" t="19050" r="14605" b="27940"/>
                  <wp:wrapNone/>
                  <wp:docPr id="19" name="Parenthèse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5511" w:rsidRPr="00D26E0F" w:rsidRDefault="00B25511">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sidR="00560829">
                                <w:rPr>
                                  <w:b/>
                                  <w:noProof/>
                                  <w:color w:val="000000" w:themeColor="text1"/>
                                </w:rPr>
                                <w:t>42</w:t>
                              </w:r>
                              <w:r w:rsidRPr="00D26E0F">
                                <w:rPr>
                                  <w:b/>
                                  <w:color w:val="000000" w:themeColor="text1"/>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1944A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9" o:spid="_x0000_s1053" type="#_x0000_t185" style="position:absolute;margin-left:374.35pt;margin-top:26.05pt;width:43.45pt;height:18.8pt;z-index:251667456;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" filled="t" strokecolor="gray" strokeweight="2.25pt">
                  <v:textbox inset=",0,,0">
                    <w:txbxContent>
                      <w:p w:rsidR="00B25511" w:rsidRPr="00D26E0F" w:rsidRDefault="00B25511">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sidR="00560829">
                          <w:rPr>
                            <w:b/>
                            <w:noProof/>
                            <w:color w:val="000000" w:themeColor="text1"/>
                          </w:rPr>
                          <w:t>42</w:t>
                        </w:r>
                        <w:r w:rsidRPr="00D26E0F">
                          <w:rPr>
                            <w:b/>
                            <w:color w:val="000000" w:themeColor="text1"/>
                          </w:rPr>
                          <w:fldChar w:fldCharType="end"/>
                        </w:r>
                      </w:p>
                    </w:txbxContent>
                  </v:textbox>
                  <w10:wrap anchorx="margin" anchory="margin"/>
                </v:shape>
              </w:pict>
            </mc:Fallback>
          </mc:AlternateContent>
        </w:r>
        <w:r>
          <w:t xml:space="preserve">   </w:t>
        </w:r>
        <w:r w:rsidRPr="00381D5F">
          <w:rPr>
            <w:rFonts w:cs="Arial"/>
            <w:color w:val="818181"/>
            <w:sz w:val="22"/>
          </w:rPr>
          <w:t>Rédigé et soutenu par Augustin KPALOU</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4F0" w:rsidRDefault="009E54F0" w:rsidP="00C028EE">
      <w:pPr>
        <w:spacing w:after="0" w:line="240" w:lineRule="auto"/>
      </w:pPr>
      <w:r>
        <w:separator/>
      </w:r>
    </w:p>
  </w:footnote>
  <w:footnote w:type="continuationSeparator" w:id="0">
    <w:p w:rsidR="009E54F0" w:rsidRDefault="009E54F0" w:rsidP="00C02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511" w:rsidRDefault="00B25511">
    <w:pPr>
      <w:pStyle w:val="En-tte"/>
    </w:pPr>
    <w:r w:rsidRPr="00CC2E52">
      <w:rPr>
        <w:rFonts w:cs="Arial"/>
        <w:noProof/>
        <w:szCs w:val="24"/>
        <w:lang w:eastAsia="fr-FR"/>
      </w:rPr>
      <mc:AlternateContent>
        <mc:Choice Requires="wps">
          <w:drawing>
            <wp:anchor distT="45720" distB="45720" distL="114300" distR="114300" simplePos="0" relativeHeight="251659264" behindDoc="0" locked="0" layoutInCell="1" allowOverlap="1" wp14:anchorId="141DFA5E" wp14:editId="5D1A95B4">
              <wp:simplePos x="0" y="0"/>
              <wp:positionH relativeFrom="column">
                <wp:posOffset>1919605</wp:posOffset>
              </wp:positionH>
              <wp:positionV relativeFrom="paragraph">
                <wp:posOffset>-144780</wp:posOffset>
              </wp:positionV>
              <wp:extent cx="2228850" cy="581025"/>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581025"/>
                      </a:xfrm>
                      <a:prstGeom prst="rect">
                        <a:avLst/>
                      </a:prstGeom>
                      <a:solidFill>
                        <a:srgbClr val="FFFFFF"/>
                      </a:solidFill>
                      <a:ln w="9525">
                        <a:noFill/>
                        <a:miter lim="800000"/>
                        <a:headEnd/>
                        <a:tailEnd/>
                      </a:ln>
                    </wps:spPr>
                    <wps:txbx>
                      <w:txbxContent>
                        <w:p w:rsidR="00B25511" w:rsidRDefault="00B25511" w:rsidP="00A3128C">
                          <w:pPr>
                            <w:pBdr>
                              <w:bottom w:val="single" w:sz="6" w:space="1" w:color="auto"/>
                            </w:pBdr>
                            <w:jc w:val="center"/>
                          </w:pPr>
                          <w:r>
                            <w:t>REPUBLIQUE TOGOLAISE</w:t>
                          </w:r>
                        </w:p>
                        <w:p w:rsidR="00B25511" w:rsidRDefault="00B25511" w:rsidP="00A3128C">
                          <w:pPr>
                            <w:jc w:val="center"/>
                          </w:pPr>
                          <w:r>
                            <w:t>Travail – Liberté - Patrie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DFA5E" id="_x0000_t202" coordsize="21600,21600" o:spt="202" path="m,l,21600r21600,l21600,xe">
              <v:stroke joinstyle="miter"/>
              <v:path gradientshapeok="t" o:connecttype="rect"/>
            </v:shapetype>
            <v:shape id="_x0000_s1051" type="#_x0000_t202" style="position:absolute;margin-left:151.15pt;margin-top:-11.4pt;width:175.5pt;height:4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" stroked="f">
              <v:textbox>
                <w:txbxContent>
                  <w:p w:rsidR="00B25511" w:rsidRDefault="00B25511" w:rsidP="00A3128C">
                    <w:pPr>
                      <w:pBdr>
                        <w:bottom w:val="single" w:sz="6" w:space="1" w:color="auto"/>
                      </w:pBdr>
                      <w:jc w:val="center"/>
                    </w:pPr>
                    <w:r>
                      <w:t>REPUBLIQUE TOGOLAISE</w:t>
                    </w:r>
                  </w:p>
                  <w:p w:rsidR="00B25511" w:rsidRDefault="00B25511" w:rsidP="00A3128C">
                    <w:pPr>
                      <w:jc w:val="center"/>
                    </w:pPr>
                    <w:r>
                      <w:t>Travail – Liberté - Patrie</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511" w:rsidRDefault="00B25511">
    <w:pPr>
      <w:pStyle w:val="En-tte"/>
    </w:pPr>
    <w:r w:rsidRPr="00CC2E52">
      <w:rPr>
        <w:rFonts w:cs="Arial"/>
        <w:noProof/>
        <w:szCs w:val="24"/>
        <w:lang w:eastAsia="fr-FR"/>
      </w:rPr>
      <mc:AlternateContent>
        <mc:Choice Requires="wps">
          <w:drawing>
            <wp:anchor distT="45720" distB="45720" distL="114300" distR="114300" simplePos="0" relativeHeight="251661312" behindDoc="0" locked="0" layoutInCell="1" allowOverlap="1" wp14:anchorId="5FB4B897" wp14:editId="331A62CE">
              <wp:simplePos x="0" y="0"/>
              <wp:positionH relativeFrom="margin">
                <wp:align>center</wp:align>
              </wp:positionH>
              <wp:positionV relativeFrom="paragraph">
                <wp:posOffset>22225</wp:posOffset>
              </wp:positionV>
              <wp:extent cx="4000500" cy="581025"/>
              <wp:effectExtent l="0" t="0" r="0" b="952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581025"/>
                      </a:xfrm>
                      <a:prstGeom prst="rect">
                        <a:avLst/>
                      </a:prstGeom>
                      <a:solidFill>
                        <a:srgbClr val="FFFFFF"/>
                      </a:solidFill>
                      <a:ln w="9525">
                        <a:noFill/>
                        <a:miter lim="800000"/>
                        <a:headEnd/>
                        <a:tailEnd/>
                      </a:ln>
                    </wps:spPr>
                    <wps:txbx>
                      <w:txbxContent>
                        <w:p w:rsidR="00B25511" w:rsidRPr="00062561" w:rsidRDefault="00B25511"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B25511" w:rsidRPr="00A3128C" w:rsidRDefault="00B25511" w:rsidP="00CA4D58">
                          <w:pPr>
                            <w:jc w:val="center"/>
                            <w:rPr>
                              <w:rFonts w:cs="Arial"/>
                              <w:b/>
                              <w:sz w:val="28"/>
                              <w:szCs w:val="28"/>
                            </w:rPr>
                          </w:pPr>
                        </w:p>
                        <w:p w:rsidR="00B25511" w:rsidRDefault="00B25511" w:rsidP="00CA4D58">
                          <w:pPr>
                            <w:jc w:val="center"/>
                            <w:rPr>
                              <w:rFonts w:cs="Arial"/>
                              <w:szCs w:val="24"/>
                            </w:rPr>
                          </w:pPr>
                        </w:p>
                        <w:p w:rsidR="00B25511" w:rsidRDefault="00B25511" w:rsidP="00CA4D58">
                          <w:pPr>
                            <w:jc w:val="center"/>
                            <w:rPr>
                              <w:rFonts w:cs="Arial"/>
                              <w:szCs w:val="24"/>
                            </w:rPr>
                          </w:pPr>
                          <w:r>
                            <w:rPr>
                              <w:rFonts w:cs="Arial"/>
                              <w:szCs w:val="24"/>
                            </w:rPr>
                            <w:t>==</w:t>
                          </w:r>
                        </w:p>
                        <w:p w:rsidR="00B25511" w:rsidRDefault="00B25511" w:rsidP="00CA4D58">
                          <w:pPr>
                            <w:jc w:val="center"/>
                            <w:rPr>
                              <w:rFonts w:cs="Arial"/>
                              <w:szCs w:val="24"/>
                            </w:rPr>
                          </w:pPr>
                        </w:p>
                        <w:p w:rsidR="00B25511" w:rsidRDefault="00B25511" w:rsidP="00CA4D58">
                          <w:pPr>
                            <w:jc w:val="center"/>
                            <w:rPr>
                              <w:rFonts w:cs="Arial"/>
                              <w:szCs w:val="24"/>
                            </w:rPr>
                          </w:pPr>
                        </w:p>
                        <w:p w:rsidR="00B25511" w:rsidRPr="00487089" w:rsidRDefault="00B25511" w:rsidP="00CA4D58">
                          <w:pPr>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B4B897" id="_x0000_t202" coordsize="21600,21600" o:spt="202" path="m,l,21600r21600,l21600,xe">
              <v:stroke joinstyle="miter"/>
              <v:path gradientshapeok="t" o:connecttype="rect"/>
            </v:shapetype>
            <v:shape id="_x0000_s1052" type="#_x0000_t202" style="position:absolute;margin-left:0;margin-top:1.75pt;width:315pt;height:45.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" stroked="f">
              <v:textbox>
                <w:txbxContent>
                  <w:p w:rsidR="00B25511" w:rsidRPr="00062561" w:rsidRDefault="00B25511"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B25511" w:rsidRPr="00A3128C" w:rsidRDefault="00B25511" w:rsidP="00CA4D58">
                    <w:pPr>
                      <w:jc w:val="center"/>
                      <w:rPr>
                        <w:rFonts w:cs="Arial"/>
                        <w:b/>
                        <w:sz w:val="28"/>
                        <w:szCs w:val="28"/>
                      </w:rPr>
                    </w:pPr>
                  </w:p>
                  <w:p w:rsidR="00B25511" w:rsidRDefault="00B25511" w:rsidP="00CA4D58">
                    <w:pPr>
                      <w:jc w:val="center"/>
                      <w:rPr>
                        <w:rFonts w:cs="Arial"/>
                        <w:szCs w:val="24"/>
                      </w:rPr>
                    </w:pPr>
                  </w:p>
                  <w:p w:rsidR="00B25511" w:rsidRDefault="00B25511" w:rsidP="00CA4D58">
                    <w:pPr>
                      <w:jc w:val="center"/>
                      <w:rPr>
                        <w:rFonts w:cs="Arial"/>
                        <w:szCs w:val="24"/>
                      </w:rPr>
                    </w:pPr>
                    <w:r>
                      <w:rPr>
                        <w:rFonts w:cs="Arial"/>
                        <w:szCs w:val="24"/>
                      </w:rPr>
                      <w:t>==</w:t>
                    </w:r>
                  </w:p>
                  <w:p w:rsidR="00B25511" w:rsidRDefault="00B25511" w:rsidP="00CA4D58">
                    <w:pPr>
                      <w:jc w:val="center"/>
                      <w:rPr>
                        <w:rFonts w:cs="Arial"/>
                        <w:szCs w:val="24"/>
                      </w:rPr>
                    </w:pPr>
                  </w:p>
                  <w:p w:rsidR="00B25511" w:rsidRDefault="00B25511" w:rsidP="00CA4D58">
                    <w:pPr>
                      <w:jc w:val="center"/>
                      <w:rPr>
                        <w:rFonts w:cs="Arial"/>
                        <w:szCs w:val="24"/>
                      </w:rPr>
                    </w:pPr>
                  </w:p>
                  <w:p w:rsidR="00B25511" w:rsidRPr="00487089" w:rsidRDefault="00B25511" w:rsidP="00CA4D58">
                    <w:pPr>
                      <w:jc w:val="center"/>
                      <w:rPr>
                        <w:rFonts w:cs="Arial"/>
                        <w:szCs w:val="24"/>
                      </w:rPr>
                    </w:pP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749"/>
    <w:multiLevelType w:val="hybridMultilevel"/>
    <w:tmpl w:val="C8B2D728"/>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5E12DB"/>
    <w:multiLevelType w:val="hybridMultilevel"/>
    <w:tmpl w:val="14160776"/>
    <w:lvl w:ilvl="0" w:tplc="040C000F">
      <w:start w:val="1"/>
      <w:numFmt w:val="decimal"/>
      <w:lvlText w:val="%1."/>
      <w:lvlJc w:val="lef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876E01"/>
    <w:multiLevelType w:val="hybridMultilevel"/>
    <w:tmpl w:val="CEA8A32A"/>
    <w:lvl w:ilvl="0" w:tplc="040C0015">
      <w:start w:val="1"/>
      <w:numFmt w:val="upperLetter"/>
      <w:lvlText w:val="%1."/>
      <w:lvlJc w:val="left"/>
      <w:pPr>
        <w:ind w:left="808" w:hanging="360"/>
      </w:pPr>
    </w:lvl>
    <w:lvl w:ilvl="1" w:tplc="040C0019" w:tentative="1">
      <w:start w:val="1"/>
      <w:numFmt w:val="lowerLetter"/>
      <w:lvlText w:val="%2."/>
      <w:lvlJc w:val="left"/>
      <w:pPr>
        <w:ind w:left="1528" w:hanging="360"/>
      </w:pPr>
    </w:lvl>
    <w:lvl w:ilvl="2" w:tplc="040C001B" w:tentative="1">
      <w:start w:val="1"/>
      <w:numFmt w:val="lowerRoman"/>
      <w:lvlText w:val="%3."/>
      <w:lvlJc w:val="right"/>
      <w:pPr>
        <w:ind w:left="2248" w:hanging="180"/>
      </w:pPr>
    </w:lvl>
    <w:lvl w:ilvl="3" w:tplc="040C000F" w:tentative="1">
      <w:start w:val="1"/>
      <w:numFmt w:val="decimal"/>
      <w:lvlText w:val="%4."/>
      <w:lvlJc w:val="left"/>
      <w:pPr>
        <w:ind w:left="2968" w:hanging="360"/>
      </w:pPr>
    </w:lvl>
    <w:lvl w:ilvl="4" w:tplc="040C0019" w:tentative="1">
      <w:start w:val="1"/>
      <w:numFmt w:val="lowerLetter"/>
      <w:lvlText w:val="%5."/>
      <w:lvlJc w:val="left"/>
      <w:pPr>
        <w:ind w:left="3688" w:hanging="360"/>
      </w:pPr>
    </w:lvl>
    <w:lvl w:ilvl="5" w:tplc="040C001B" w:tentative="1">
      <w:start w:val="1"/>
      <w:numFmt w:val="lowerRoman"/>
      <w:lvlText w:val="%6."/>
      <w:lvlJc w:val="right"/>
      <w:pPr>
        <w:ind w:left="4408" w:hanging="180"/>
      </w:pPr>
    </w:lvl>
    <w:lvl w:ilvl="6" w:tplc="040C000F" w:tentative="1">
      <w:start w:val="1"/>
      <w:numFmt w:val="decimal"/>
      <w:lvlText w:val="%7."/>
      <w:lvlJc w:val="left"/>
      <w:pPr>
        <w:ind w:left="5128" w:hanging="360"/>
      </w:pPr>
    </w:lvl>
    <w:lvl w:ilvl="7" w:tplc="040C0019" w:tentative="1">
      <w:start w:val="1"/>
      <w:numFmt w:val="lowerLetter"/>
      <w:lvlText w:val="%8."/>
      <w:lvlJc w:val="left"/>
      <w:pPr>
        <w:ind w:left="5848" w:hanging="360"/>
      </w:pPr>
    </w:lvl>
    <w:lvl w:ilvl="8" w:tplc="040C001B" w:tentative="1">
      <w:start w:val="1"/>
      <w:numFmt w:val="lowerRoman"/>
      <w:lvlText w:val="%9."/>
      <w:lvlJc w:val="right"/>
      <w:pPr>
        <w:ind w:left="6568" w:hanging="180"/>
      </w:pPr>
    </w:lvl>
  </w:abstractNum>
  <w:abstractNum w:abstractNumId="4" w15:restartNumberingAfterBreak="0">
    <w:nsid w:val="15C42F3A"/>
    <w:multiLevelType w:val="hybridMultilevel"/>
    <w:tmpl w:val="E3B06084"/>
    <w:lvl w:ilvl="0" w:tplc="4816DD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FD40B0"/>
    <w:multiLevelType w:val="hybridMultilevel"/>
    <w:tmpl w:val="BE3A43E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6" w15:restartNumberingAfterBreak="0">
    <w:nsid w:val="1E5E449C"/>
    <w:multiLevelType w:val="hybridMultilevel"/>
    <w:tmpl w:val="F76819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A1637C"/>
    <w:multiLevelType w:val="hybridMultilevel"/>
    <w:tmpl w:val="CC3491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A9966DA"/>
    <w:multiLevelType w:val="hybridMultilevel"/>
    <w:tmpl w:val="13669F22"/>
    <w:lvl w:ilvl="0" w:tplc="00000005">
      <w:start w:val="1"/>
      <w:numFmt w:val="bullet"/>
      <w:lvlText w:val=""/>
      <w:lvlJc w:val="left"/>
      <w:pPr>
        <w:ind w:left="1440" w:hanging="360"/>
      </w:pPr>
      <w:rPr>
        <w:rFonts w:ascii="Wingdings" w:hAnsi="Wingdings" w:hint="default"/>
      </w:rPr>
    </w:lvl>
    <w:lvl w:ilvl="1" w:tplc="00000003" w:tentative="1">
      <w:start w:val="1"/>
      <w:numFmt w:val="bullet"/>
      <w:lvlText w:val="o"/>
      <w:lvlJc w:val="left"/>
      <w:pPr>
        <w:ind w:left="2160" w:hanging="360"/>
      </w:pPr>
      <w:rPr>
        <w:rFonts w:ascii="Courier New" w:hAnsi="Courier New" w:cs="Courier New" w:hint="default"/>
      </w:rPr>
    </w:lvl>
    <w:lvl w:ilvl="2" w:tplc="00000005" w:tentative="1">
      <w:start w:val="1"/>
      <w:numFmt w:val="bullet"/>
      <w:lvlText w:val=""/>
      <w:lvlJc w:val="left"/>
      <w:pPr>
        <w:ind w:left="2880" w:hanging="360"/>
      </w:pPr>
      <w:rPr>
        <w:rFonts w:ascii="Wingdings" w:hAnsi="Wingdings" w:hint="default"/>
      </w:rPr>
    </w:lvl>
    <w:lvl w:ilvl="3" w:tplc="00000001" w:tentative="1">
      <w:start w:val="1"/>
      <w:numFmt w:val="bullet"/>
      <w:lvlText w:val=""/>
      <w:lvlJc w:val="left"/>
      <w:pPr>
        <w:ind w:left="3600" w:hanging="360"/>
      </w:pPr>
      <w:rPr>
        <w:rFonts w:ascii="Symbol" w:hAnsi="Symbol" w:hint="default"/>
      </w:rPr>
    </w:lvl>
    <w:lvl w:ilvl="4" w:tplc="00000003" w:tentative="1">
      <w:start w:val="1"/>
      <w:numFmt w:val="bullet"/>
      <w:lvlText w:val="o"/>
      <w:lvlJc w:val="left"/>
      <w:pPr>
        <w:ind w:left="4320" w:hanging="360"/>
      </w:pPr>
      <w:rPr>
        <w:rFonts w:ascii="Courier New" w:hAnsi="Courier New" w:cs="Courier New" w:hint="default"/>
      </w:rPr>
    </w:lvl>
    <w:lvl w:ilvl="5" w:tplc="00000005" w:tentative="1">
      <w:start w:val="1"/>
      <w:numFmt w:val="bullet"/>
      <w:lvlText w:val=""/>
      <w:lvlJc w:val="left"/>
      <w:pPr>
        <w:ind w:left="5040" w:hanging="360"/>
      </w:pPr>
      <w:rPr>
        <w:rFonts w:ascii="Wingdings" w:hAnsi="Wingdings" w:hint="default"/>
      </w:rPr>
    </w:lvl>
    <w:lvl w:ilvl="6" w:tplc="00000001" w:tentative="1">
      <w:start w:val="1"/>
      <w:numFmt w:val="bullet"/>
      <w:lvlText w:val=""/>
      <w:lvlJc w:val="left"/>
      <w:pPr>
        <w:ind w:left="5760" w:hanging="360"/>
      </w:pPr>
      <w:rPr>
        <w:rFonts w:ascii="Symbol" w:hAnsi="Symbol" w:hint="default"/>
      </w:rPr>
    </w:lvl>
    <w:lvl w:ilvl="7" w:tplc="00000003" w:tentative="1">
      <w:start w:val="1"/>
      <w:numFmt w:val="bullet"/>
      <w:lvlText w:val="o"/>
      <w:lvlJc w:val="left"/>
      <w:pPr>
        <w:ind w:left="6480" w:hanging="360"/>
      </w:pPr>
      <w:rPr>
        <w:rFonts w:ascii="Courier New" w:hAnsi="Courier New" w:cs="Courier New" w:hint="default"/>
      </w:rPr>
    </w:lvl>
    <w:lvl w:ilvl="8" w:tplc="00000005" w:tentative="1">
      <w:start w:val="1"/>
      <w:numFmt w:val="bullet"/>
      <w:lvlText w:val=""/>
      <w:lvlJc w:val="left"/>
      <w:pPr>
        <w:ind w:left="7200" w:hanging="360"/>
      </w:pPr>
      <w:rPr>
        <w:rFonts w:ascii="Wingdings" w:hAnsi="Wingdings" w:hint="default"/>
      </w:rPr>
    </w:lvl>
  </w:abstractNum>
  <w:abstractNum w:abstractNumId="9"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0" w15:restartNumberingAfterBreak="0">
    <w:nsid w:val="30AF5F00"/>
    <w:multiLevelType w:val="hybridMultilevel"/>
    <w:tmpl w:val="A15A9C5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2" w15:restartNumberingAfterBreak="0">
    <w:nsid w:val="327035DE"/>
    <w:multiLevelType w:val="hybridMultilevel"/>
    <w:tmpl w:val="7632CDBC"/>
    <w:lvl w:ilvl="0" w:tplc="040C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3" w15:restartNumberingAfterBreak="0">
    <w:nsid w:val="380725A7"/>
    <w:multiLevelType w:val="hybridMultilevel"/>
    <w:tmpl w:val="3370A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DEB222B"/>
    <w:multiLevelType w:val="hybridMultilevel"/>
    <w:tmpl w:val="171018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292198E"/>
    <w:multiLevelType w:val="hybridMultilevel"/>
    <w:tmpl w:val="FFAC0E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392276"/>
    <w:multiLevelType w:val="hybridMultilevel"/>
    <w:tmpl w:val="D9E4B1D0"/>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43F129F9"/>
    <w:multiLevelType w:val="hybridMultilevel"/>
    <w:tmpl w:val="CE344C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9" w15:restartNumberingAfterBreak="0">
    <w:nsid w:val="4DAA3898"/>
    <w:multiLevelType w:val="hybridMultilevel"/>
    <w:tmpl w:val="A30480DC"/>
    <w:lvl w:ilvl="0" w:tplc="040C0009">
      <w:start w:val="1"/>
      <w:numFmt w:val="bullet"/>
      <w:lvlText w:val=""/>
      <w:lvlJc w:val="left"/>
      <w:pPr>
        <w:ind w:left="2523" w:hanging="360"/>
      </w:pPr>
      <w:rPr>
        <w:rFonts w:ascii="Wingdings" w:hAnsi="Wingdings" w:hint="default"/>
      </w:rPr>
    </w:lvl>
    <w:lvl w:ilvl="1" w:tplc="040C0003" w:tentative="1">
      <w:start w:val="1"/>
      <w:numFmt w:val="bullet"/>
      <w:lvlText w:val="o"/>
      <w:lvlJc w:val="left"/>
      <w:pPr>
        <w:ind w:left="3243" w:hanging="360"/>
      </w:pPr>
      <w:rPr>
        <w:rFonts w:ascii="Courier New" w:hAnsi="Courier New" w:cs="Courier New" w:hint="default"/>
      </w:rPr>
    </w:lvl>
    <w:lvl w:ilvl="2" w:tplc="040C0005" w:tentative="1">
      <w:start w:val="1"/>
      <w:numFmt w:val="bullet"/>
      <w:lvlText w:val=""/>
      <w:lvlJc w:val="left"/>
      <w:pPr>
        <w:ind w:left="3963" w:hanging="360"/>
      </w:pPr>
      <w:rPr>
        <w:rFonts w:ascii="Wingdings" w:hAnsi="Wingdings" w:hint="default"/>
      </w:rPr>
    </w:lvl>
    <w:lvl w:ilvl="3" w:tplc="040C0001" w:tentative="1">
      <w:start w:val="1"/>
      <w:numFmt w:val="bullet"/>
      <w:lvlText w:val=""/>
      <w:lvlJc w:val="left"/>
      <w:pPr>
        <w:ind w:left="4683" w:hanging="360"/>
      </w:pPr>
      <w:rPr>
        <w:rFonts w:ascii="Symbol" w:hAnsi="Symbol" w:hint="default"/>
      </w:rPr>
    </w:lvl>
    <w:lvl w:ilvl="4" w:tplc="040C0003" w:tentative="1">
      <w:start w:val="1"/>
      <w:numFmt w:val="bullet"/>
      <w:lvlText w:val="o"/>
      <w:lvlJc w:val="left"/>
      <w:pPr>
        <w:ind w:left="5403" w:hanging="360"/>
      </w:pPr>
      <w:rPr>
        <w:rFonts w:ascii="Courier New" w:hAnsi="Courier New" w:cs="Courier New" w:hint="default"/>
      </w:rPr>
    </w:lvl>
    <w:lvl w:ilvl="5" w:tplc="040C0005" w:tentative="1">
      <w:start w:val="1"/>
      <w:numFmt w:val="bullet"/>
      <w:lvlText w:val=""/>
      <w:lvlJc w:val="left"/>
      <w:pPr>
        <w:ind w:left="6123" w:hanging="360"/>
      </w:pPr>
      <w:rPr>
        <w:rFonts w:ascii="Wingdings" w:hAnsi="Wingdings" w:hint="default"/>
      </w:rPr>
    </w:lvl>
    <w:lvl w:ilvl="6" w:tplc="040C0001" w:tentative="1">
      <w:start w:val="1"/>
      <w:numFmt w:val="bullet"/>
      <w:lvlText w:val=""/>
      <w:lvlJc w:val="left"/>
      <w:pPr>
        <w:ind w:left="6843" w:hanging="360"/>
      </w:pPr>
      <w:rPr>
        <w:rFonts w:ascii="Symbol" w:hAnsi="Symbol" w:hint="default"/>
      </w:rPr>
    </w:lvl>
    <w:lvl w:ilvl="7" w:tplc="040C0003" w:tentative="1">
      <w:start w:val="1"/>
      <w:numFmt w:val="bullet"/>
      <w:lvlText w:val="o"/>
      <w:lvlJc w:val="left"/>
      <w:pPr>
        <w:ind w:left="7563" w:hanging="360"/>
      </w:pPr>
      <w:rPr>
        <w:rFonts w:ascii="Courier New" w:hAnsi="Courier New" w:cs="Courier New" w:hint="default"/>
      </w:rPr>
    </w:lvl>
    <w:lvl w:ilvl="8" w:tplc="040C0005" w:tentative="1">
      <w:start w:val="1"/>
      <w:numFmt w:val="bullet"/>
      <w:lvlText w:val=""/>
      <w:lvlJc w:val="left"/>
      <w:pPr>
        <w:ind w:left="8283" w:hanging="360"/>
      </w:pPr>
      <w:rPr>
        <w:rFonts w:ascii="Wingdings" w:hAnsi="Wingdings" w:hint="default"/>
      </w:rPr>
    </w:lvl>
  </w:abstractNum>
  <w:abstractNum w:abstractNumId="20" w15:restartNumberingAfterBreak="0">
    <w:nsid w:val="4F717403"/>
    <w:multiLevelType w:val="hybridMultilevel"/>
    <w:tmpl w:val="E986524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FD6176"/>
    <w:multiLevelType w:val="hybridMultilevel"/>
    <w:tmpl w:val="864CB550"/>
    <w:lvl w:ilvl="0" w:tplc="040C0009">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2"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4B791E"/>
    <w:multiLevelType w:val="hybridMultilevel"/>
    <w:tmpl w:val="A198B4F4"/>
    <w:lvl w:ilvl="0" w:tplc="3E98B9E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5" w15:restartNumberingAfterBreak="0">
    <w:nsid w:val="5BE36C64"/>
    <w:multiLevelType w:val="hybridMultilevel"/>
    <w:tmpl w:val="57B896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BE94C3B"/>
    <w:multiLevelType w:val="hybridMultilevel"/>
    <w:tmpl w:val="6F92AF82"/>
    <w:lvl w:ilvl="0" w:tplc="F0B886D6">
      <w:numFmt w:val="bullet"/>
      <w:lvlText w:val="-"/>
      <w:lvlJc w:val="left"/>
      <w:pPr>
        <w:ind w:left="1770" w:hanging="360"/>
      </w:pPr>
      <w:rPr>
        <w:rFonts w:ascii="Arial" w:eastAsiaTheme="minorHAnsi" w:hAnsi="Arial" w:cs="Arial" w:hint="default"/>
      </w:rPr>
    </w:lvl>
    <w:lvl w:ilvl="1" w:tplc="00000003" w:tentative="1">
      <w:start w:val="1"/>
      <w:numFmt w:val="bullet"/>
      <w:lvlText w:val="o"/>
      <w:lvlJc w:val="left"/>
      <w:pPr>
        <w:ind w:left="2490" w:hanging="360"/>
      </w:pPr>
      <w:rPr>
        <w:rFonts w:ascii="Courier New" w:hAnsi="Courier New" w:cs="Courier New" w:hint="default"/>
      </w:rPr>
    </w:lvl>
    <w:lvl w:ilvl="2" w:tplc="00000005" w:tentative="1">
      <w:start w:val="1"/>
      <w:numFmt w:val="bullet"/>
      <w:lvlText w:val=""/>
      <w:lvlJc w:val="left"/>
      <w:pPr>
        <w:ind w:left="3210" w:hanging="360"/>
      </w:pPr>
      <w:rPr>
        <w:rFonts w:ascii="Wingdings" w:hAnsi="Wingdings" w:hint="default"/>
      </w:rPr>
    </w:lvl>
    <w:lvl w:ilvl="3" w:tplc="00000001" w:tentative="1">
      <w:start w:val="1"/>
      <w:numFmt w:val="bullet"/>
      <w:lvlText w:val=""/>
      <w:lvlJc w:val="left"/>
      <w:pPr>
        <w:ind w:left="3930" w:hanging="360"/>
      </w:pPr>
      <w:rPr>
        <w:rFonts w:ascii="Symbol" w:hAnsi="Symbol" w:hint="default"/>
      </w:rPr>
    </w:lvl>
    <w:lvl w:ilvl="4" w:tplc="00000003" w:tentative="1">
      <w:start w:val="1"/>
      <w:numFmt w:val="bullet"/>
      <w:lvlText w:val="o"/>
      <w:lvlJc w:val="left"/>
      <w:pPr>
        <w:ind w:left="4650" w:hanging="360"/>
      </w:pPr>
      <w:rPr>
        <w:rFonts w:ascii="Courier New" w:hAnsi="Courier New" w:cs="Courier New" w:hint="default"/>
      </w:rPr>
    </w:lvl>
    <w:lvl w:ilvl="5" w:tplc="00000005" w:tentative="1">
      <w:start w:val="1"/>
      <w:numFmt w:val="bullet"/>
      <w:lvlText w:val=""/>
      <w:lvlJc w:val="left"/>
      <w:pPr>
        <w:ind w:left="5370" w:hanging="360"/>
      </w:pPr>
      <w:rPr>
        <w:rFonts w:ascii="Wingdings" w:hAnsi="Wingdings" w:hint="default"/>
      </w:rPr>
    </w:lvl>
    <w:lvl w:ilvl="6" w:tplc="00000001" w:tentative="1">
      <w:start w:val="1"/>
      <w:numFmt w:val="bullet"/>
      <w:lvlText w:val=""/>
      <w:lvlJc w:val="left"/>
      <w:pPr>
        <w:ind w:left="6090" w:hanging="360"/>
      </w:pPr>
      <w:rPr>
        <w:rFonts w:ascii="Symbol" w:hAnsi="Symbol" w:hint="default"/>
      </w:rPr>
    </w:lvl>
    <w:lvl w:ilvl="7" w:tplc="00000003" w:tentative="1">
      <w:start w:val="1"/>
      <w:numFmt w:val="bullet"/>
      <w:lvlText w:val="o"/>
      <w:lvlJc w:val="left"/>
      <w:pPr>
        <w:ind w:left="6810" w:hanging="360"/>
      </w:pPr>
      <w:rPr>
        <w:rFonts w:ascii="Courier New" w:hAnsi="Courier New" w:cs="Courier New" w:hint="default"/>
      </w:rPr>
    </w:lvl>
    <w:lvl w:ilvl="8" w:tplc="00000005" w:tentative="1">
      <w:start w:val="1"/>
      <w:numFmt w:val="bullet"/>
      <w:lvlText w:val=""/>
      <w:lvlJc w:val="left"/>
      <w:pPr>
        <w:ind w:left="7530" w:hanging="360"/>
      </w:pPr>
      <w:rPr>
        <w:rFonts w:ascii="Wingdings" w:hAnsi="Wingdings" w:hint="default"/>
      </w:rPr>
    </w:lvl>
  </w:abstractNum>
  <w:abstractNum w:abstractNumId="27"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8" w15:restartNumberingAfterBreak="0">
    <w:nsid w:val="63A75AB3"/>
    <w:multiLevelType w:val="hybridMultilevel"/>
    <w:tmpl w:val="66E6FF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56221DF"/>
    <w:multiLevelType w:val="hybridMultilevel"/>
    <w:tmpl w:val="571E9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1" w15:restartNumberingAfterBreak="0">
    <w:nsid w:val="6DF22192"/>
    <w:multiLevelType w:val="hybridMultilevel"/>
    <w:tmpl w:val="7CD8E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E0A4659"/>
    <w:multiLevelType w:val="hybridMultilevel"/>
    <w:tmpl w:val="402E829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0A24D9D"/>
    <w:multiLevelType w:val="hybridMultilevel"/>
    <w:tmpl w:val="8F72A1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33C254F"/>
    <w:multiLevelType w:val="hybridMultilevel"/>
    <w:tmpl w:val="12269782"/>
    <w:lvl w:ilvl="0" w:tplc="0000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5"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4D3F9F"/>
    <w:multiLevelType w:val="hybridMultilevel"/>
    <w:tmpl w:val="FE42C92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2"/>
  </w:num>
  <w:num w:numId="2">
    <w:abstractNumId w:val="20"/>
  </w:num>
  <w:num w:numId="3">
    <w:abstractNumId w:val="22"/>
  </w:num>
  <w:num w:numId="4">
    <w:abstractNumId w:val="27"/>
  </w:num>
  <w:num w:numId="5">
    <w:abstractNumId w:val="30"/>
  </w:num>
  <w:num w:numId="6">
    <w:abstractNumId w:val="23"/>
  </w:num>
  <w:num w:numId="7">
    <w:abstractNumId w:val="11"/>
  </w:num>
  <w:num w:numId="8">
    <w:abstractNumId w:val="18"/>
  </w:num>
  <w:num w:numId="9">
    <w:abstractNumId w:val="9"/>
  </w:num>
  <w:num w:numId="10">
    <w:abstractNumId w:val="28"/>
  </w:num>
  <w:num w:numId="11">
    <w:abstractNumId w:val="37"/>
  </w:num>
  <w:num w:numId="12">
    <w:abstractNumId w:val="2"/>
  </w:num>
  <w:num w:numId="13">
    <w:abstractNumId w:val="35"/>
  </w:num>
  <w:num w:numId="14">
    <w:abstractNumId w:val="17"/>
  </w:num>
  <w:num w:numId="15">
    <w:abstractNumId w:val="29"/>
  </w:num>
  <w:num w:numId="16">
    <w:abstractNumId w:val="5"/>
  </w:num>
  <w:num w:numId="17">
    <w:abstractNumId w:val="8"/>
  </w:num>
  <w:num w:numId="18">
    <w:abstractNumId w:val="26"/>
  </w:num>
  <w:num w:numId="19">
    <w:abstractNumId w:val="12"/>
  </w:num>
  <w:num w:numId="20">
    <w:abstractNumId w:val="34"/>
  </w:num>
  <w:num w:numId="21">
    <w:abstractNumId w:val="1"/>
  </w:num>
  <w:num w:numId="22">
    <w:abstractNumId w:val="13"/>
  </w:num>
  <w:num w:numId="23">
    <w:abstractNumId w:val="31"/>
  </w:num>
  <w:num w:numId="24">
    <w:abstractNumId w:val="16"/>
  </w:num>
  <w:num w:numId="25">
    <w:abstractNumId w:val="6"/>
  </w:num>
  <w:num w:numId="26">
    <w:abstractNumId w:val="0"/>
  </w:num>
  <w:num w:numId="27">
    <w:abstractNumId w:val="7"/>
  </w:num>
  <w:num w:numId="28">
    <w:abstractNumId w:val="3"/>
  </w:num>
  <w:num w:numId="29">
    <w:abstractNumId w:val="25"/>
  </w:num>
  <w:num w:numId="30">
    <w:abstractNumId w:val="15"/>
  </w:num>
  <w:num w:numId="31">
    <w:abstractNumId w:val="36"/>
  </w:num>
  <w:num w:numId="32">
    <w:abstractNumId w:val="33"/>
  </w:num>
  <w:num w:numId="33">
    <w:abstractNumId w:val="19"/>
  </w:num>
  <w:num w:numId="34">
    <w:abstractNumId w:val="4"/>
  </w:num>
  <w:num w:numId="35">
    <w:abstractNumId w:val="14"/>
  </w:num>
  <w:num w:numId="36">
    <w:abstractNumId w:val="24"/>
  </w:num>
  <w:num w:numId="37">
    <w:abstractNumId w:val="21"/>
  </w:num>
  <w:num w:numId="38">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22E"/>
    <w:rsid w:val="0004410B"/>
    <w:rsid w:val="00062561"/>
    <w:rsid w:val="00077330"/>
    <w:rsid w:val="000D7B82"/>
    <w:rsid w:val="002215E4"/>
    <w:rsid w:val="002B3EE1"/>
    <w:rsid w:val="003218B9"/>
    <w:rsid w:val="003542A0"/>
    <w:rsid w:val="00381D5F"/>
    <w:rsid w:val="00392125"/>
    <w:rsid w:val="003B00B5"/>
    <w:rsid w:val="003C4290"/>
    <w:rsid w:val="003C5982"/>
    <w:rsid w:val="00423171"/>
    <w:rsid w:val="004305A2"/>
    <w:rsid w:val="00433E1D"/>
    <w:rsid w:val="00435F14"/>
    <w:rsid w:val="00451A24"/>
    <w:rsid w:val="00487089"/>
    <w:rsid w:val="00560829"/>
    <w:rsid w:val="005A69AD"/>
    <w:rsid w:val="005A6B33"/>
    <w:rsid w:val="00614501"/>
    <w:rsid w:val="00616760"/>
    <w:rsid w:val="00686C20"/>
    <w:rsid w:val="006E5D0B"/>
    <w:rsid w:val="0073375B"/>
    <w:rsid w:val="007D141C"/>
    <w:rsid w:val="00844D7B"/>
    <w:rsid w:val="008A5671"/>
    <w:rsid w:val="008E0DE2"/>
    <w:rsid w:val="008F6127"/>
    <w:rsid w:val="00972D07"/>
    <w:rsid w:val="009E54F0"/>
    <w:rsid w:val="009E5FB9"/>
    <w:rsid w:val="00A3128C"/>
    <w:rsid w:val="00A60845"/>
    <w:rsid w:val="00A66A4D"/>
    <w:rsid w:val="00AD3C83"/>
    <w:rsid w:val="00AE4367"/>
    <w:rsid w:val="00B03E9F"/>
    <w:rsid w:val="00B25511"/>
    <w:rsid w:val="00BB1211"/>
    <w:rsid w:val="00BE6DB4"/>
    <w:rsid w:val="00C028EE"/>
    <w:rsid w:val="00C14F6F"/>
    <w:rsid w:val="00C23E56"/>
    <w:rsid w:val="00C423C2"/>
    <w:rsid w:val="00CA4D58"/>
    <w:rsid w:val="00D26E0F"/>
    <w:rsid w:val="00D62DDD"/>
    <w:rsid w:val="00D67856"/>
    <w:rsid w:val="00D729A5"/>
    <w:rsid w:val="00DC24C3"/>
    <w:rsid w:val="00DD731E"/>
    <w:rsid w:val="00E3753E"/>
    <w:rsid w:val="00EB7461"/>
    <w:rsid w:val="00F949DC"/>
    <w:rsid w:val="00FC422E"/>
    <w:rsid w:val="00FF37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93935"/>
  <w15:chartTrackingRefBased/>
  <w15:docId w15:val="{AB5C1103-FA93-4E0D-BC18-E9A26E83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e"/>
    <w:qFormat/>
    <w:rsid w:val="00A3128C"/>
    <w:rPr>
      <w:rFonts w:ascii="Arial" w:hAnsi="Arial"/>
      <w:sz w:val="24"/>
    </w:rPr>
  </w:style>
  <w:style w:type="paragraph" w:styleId="Titre1">
    <w:name w:val="heading 1"/>
    <w:aliases w:val="DEBUT"/>
    <w:basedOn w:val="Normal"/>
    <w:next w:val="Normal"/>
    <w:link w:val="Titre1Car"/>
    <w:uiPriority w:val="9"/>
    <w:qFormat/>
    <w:rsid w:val="00B03E9F"/>
    <w:pPr>
      <w:keepNext/>
      <w:keepLines/>
      <w:spacing w:before="240" w:after="0"/>
      <w:outlineLvl w:val="0"/>
    </w:pPr>
    <w:rPr>
      <w:rFonts w:eastAsiaTheme="majorEastAsia" w:cstheme="majorBidi"/>
      <w:b/>
      <w:color w:val="000000" w:themeColor="text1"/>
      <w:sz w:val="32"/>
      <w:szCs w:val="32"/>
    </w:rPr>
  </w:style>
  <w:style w:type="paragraph" w:styleId="Titre2">
    <w:name w:val="heading 2"/>
    <w:aliases w:val="Partie"/>
    <w:basedOn w:val="Normal"/>
    <w:next w:val="Normal"/>
    <w:link w:val="Titre2Car"/>
    <w:uiPriority w:val="9"/>
    <w:unhideWhenUsed/>
    <w:qFormat/>
    <w:rsid w:val="00686C20"/>
    <w:pPr>
      <w:keepNext/>
      <w:keepLines/>
      <w:spacing w:before="40" w:after="0"/>
      <w:outlineLvl w:val="1"/>
    </w:pPr>
    <w:rPr>
      <w:rFonts w:eastAsiaTheme="majorEastAsia" w:cstheme="majorBidi"/>
      <w:b/>
      <w:color w:val="000000" w:themeColor="text1"/>
      <w:sz w:val="48"/>
      <w:szCs w:val="26"/>
    </w:rPr>
  </w:style>
  <w:style w:type="paragraph" w:styleId="Titre3">
    <w:name w:val="heading 3"/>
    <w:aliases w:val="Titre N1"/>
    <w:basedOn w:val="Normal"/>
    <w:next w:val="Normal"/>
    <w:link w:val="Titre3Car"/>
    <w:uiPriority w:val="9"/>
    <w:unhideWhenUsed/>
    <w:qFormat/>
    <w:rsid w:val="003218B9"/>
    <w:pPr>
      <w:keepNext/>
      <w:keepLines/>
      <w:spacing w:before="40" w:after="0"/>
      <w:outlineLvl w:val="2"/>
    </w:pPr>
    <w:rPr>
      <w:rFonts w:eastAsiaTheme="majorEastAsia" w:cstheme="majorBidi"/>
      <w:b/>
      <w:color w:val="000000" w:themeColor="text1"/>
      <w:sz w:val="32"/>
      <w:szCs w:val="24"/>
    </w:rPr>
  </w:style>
  <w:style w:type="paragraph" w:styleId="Titre4">
    <w:name w:val="heading 4"/>
    <w:aliases w:val="Titre N2"/>
    <w:basedOn w:val="Normal"/>
    <w:next w:val="Normal"/>
    <w:link w:val="Titre4Car"/>
    <w:uiPriority w:val="9"/>
    <w:unhideWhenUsed/>
    <w:qFormat/>
    <w:rsid w:val="003218B9"/>
    <w:pPr>
      <w:keepNext/>
      <w:keepLines/>
      <w:spacing w:before="40" w:after="0"/>
      <w:outlineLvl w:val="3"/>
    </w:pPr>
    <w:rPr>
      <w:rFonts w:eastAsiaTheme="majorEastAsia" w:cstheme="majorBidi"/>
      <w:b/>
      <w:iCs/>
      <w:sz w:val="28"/>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00B5"/>
    <w:pPr>
      <w:tabs>
        <w:tab w:val="center" w:pos="4536"/>
        <w:tab w:val="right" w:pos="9072"/>
      </w:tabs>
      <w:spacing w:after="0" w:line="240" w:lineRule="auto"/>
    </w:pPr>
  </w:style>
  <w:style w:type="character" w:customStyle="1" w:styleId="En-tteCar">
    <w:name w:val="En-tête Car"/>
    <w:basedOn w:val="Policepardfaut"/>
    <w:link w:val="En-tte"/>
    <w:uiPriority w:val="99"/>
    <w:rsid w:val="003B00B5"/>
  </w:style>
  <w:style w:type="character" w:styleId="Lienhypertexte">
    <w:name w:val="Hyperlink"/>
    <w:basedOn w:val="Policepardfaut"/>
    <w:uiPriority w:val="99"/>
    <w:unhideWhenUsed/>
    <w:rsid w:val="003B00B5"/>
    <w:rPr>
      <w:color w:val="0563C1" w:themeColor="hyperlink"/>
      <w:u w:val="single"/>
    </w:rPr>
  </w:style>
  <w:style w:type="paragraph" w:styleId="Pieddepage">
    <w:name w:val="footer"/>
    <w:basedOn w:val="Normal"/>
    <w:link w:val="PieddepageCar"/>
    <w:uiPriority w:val="99"/>
    <w:unhideWhenUsed/>
    <w:rsid w:val="00C028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28EE"/>
  </w:style>
  <w:style w:type="paragraph" w:styleId="Sansinterligne">
    <w:name w:val="No Spacing"/>
    <w:uiPriority w:val="1"/>
    <w:qFormat/>
    <w:rsid w:val="00A3128C"/>
    <w:pPr>
      <w:spacing w:after="0" w:line="240" w:lineRule="auto"/>
    </w:pPr>
    <w:rPr>
      <w:rFonts w:ascii="Arial" w:hAnsi="Arial"/>
      <w:sz w:val="24"/>
    </w:rPr>
  </w:style>
  <w:style w:type="character" w:customStyle="1" w:styleId="Titre1Car">
    <w:name w:val="Titre 1 Car"/>
    <w:aliases w:val="DEBUT Car"/>
    <w:basedOn w:val="Policepardfaut"/>
    <w:link w:val="Titre1"/>
    <w:uiPriority w:val="9"/>
    <w:rsid w:val="00B03E9F"/>
    <w:rPr>
      <w:rFonts w:ascii="Arial" w:eastAsiaTheme="majorEastAsia" w:hAnsi="Arial" w:cstheme="majorBidi"/>
      <w:b/>
      <w:color w:val="000000" w:themeColor="text1"/>
      <w:sz w:val="32"/>
      <w:szCs w:val="32"/>
    </w:rPr>
  </w:style>
  <w:style w:type="paragraph" w:styleId="En-ttedetabledesmatires">
    <w:name w:val="TOC Heading"/>
    <w:basedOn w:val="Titre1"/>
    <w:next w:val="Normal"/>
    <w:uiPriority w:val="39"/>
    <w:unhideWhenUsed/>
    <w:qFormat/>
    <w:rsid w:val="00B03E9F"/>
    <w:pPr>
      <w:outlineLvl w:val="9"/>
    </w:pPr>
    <w:rPr>
      <w:rFonts w:asciiTheme="majorHAnsi" w:hAnsiTheme="majorHAnsi"/>
      <w:lang w:eastAsia="fr-FR"/>
    </w:rPr>
  </w:style>
  <w:style w:type="paragraph" w:styleId="TM1">
    <w:name w:val="toc 1"/>
    <w:basedOn w:val="Normal"/>
    <w:next w:val="Normal"/>
    <w:autoRedefine/>
    <w:uiPriority w:val="39"/>
    <w:unhideWhenUsed/>
    <w:rsid w:val="008E0DE2"/>
    <w:pPr>
      <w:tabs>
        <w:tab w:val="right" w:leader="dot" w:pos="9062"/>
      </w:tabs>
      <w:spacing w:after="100"/>
    </w:pPr>
  </w:style>
  <w:style w:type="table" w:styleId="Grilledutableau">
    <w:name w:val="Table Grid"/>
    <w:basedOn w:val="TableauNormal"/>
    <w:uiPriority w:val="39"/>
    <w:rsid w:val="00D72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1450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33E1D"/>
    <w:pPr>
      <w:spacing w:after="0"/>
    </w:pPr>
  </w:style>
  <w:style w:type="character" w:styleId="Titredulivre">
    <w:name w:val="Book Title"/>
    <w:basedOn w:val="Policepardfaut"/>
    <w:uiPriority w:val="33"/>
    <w:qFormat/>
    <w:rsid w:val="00433E1D"/>
    <w:rPr>
      <w:b/>
      <w:bCs/>
      <w:i/>
      <w:iCs/>
      <w:spacing w:val="5"/>
    </w:rPr>
  </w:style>
  <w:style w:type="character" w:customStyle="1" w:styleId="Titre2Car">
    <w:name w:val="Titre 2 Car"/>
    <w:aliases w:val="Partie Car"/>
    <w:basedOn w:val="Policepardfaut"/>
    <w:link w:val="Titre2"/>
    <w:uiPriority w:val="9"/>
    <w:rsid w:val="00686C20"/>
    <w:rPr>
      <w:rFonts w:ascii="Arial" w:eastAsiaTheme="majorEastAsia" w:hAnsi="Arial" w:cstheme="majorBidi"/>
      <w:b/>
      <w:color w:val="000000" w:themeColor="text1"/>
      <w:sz w:val="48"/>
      <w:szCs w:val="26"/>
    </w:rPr>
  </w:style>
  <w:style w:type="paragraph" w:styleId="TM2">
    <w:name w:val="toc 2"/>
    <w:basedOn w:val="Normal"/>
    <w:next w:val="Normal"/>
    <w:autoRedefine/>
    <w:uiPriority w:val="39"/>
    <w:unhideWhenUsed/>
    <w:rsid w:val="00686C20"/>
    <w:pPr>
      <w:spacing w:after="100"/>
      <w:ind w:left="240"/>
    </w:pPr>
  </w:style>
  <w:style w:type="character" w:customStyle="1" w:styleId="Titre3Car">
    <w:name w:val="Titre 3 Car"/>
    <w:aliases w:val="Titre N1 Car"/>
    <w:basedOn w:val="Policepardfaut"/>
    <w:link w:val="Titre3"/>
    <w:uiPriority w:val="9"/>
    <w:rsid w:val="003218B9"/>
    <w:rPr>
      <w:rFonts w:ascii="Arial" w:eastAsiaTheme="majorEastAsia" w:hAnsi="Arial" w:cstheme="majorBidi"/>
      <w:b/>
      <w:color w:val="000000" w:themeColor="text1"/>
      <w:sz w:val="32"/>
      <w:szCs w:val="24"/>
    </w:rPr>
  </w:style>
  <w:style w:type="character" w:customStyle="1" w:styleId="Titre4Car">
    <w:name w:val="Titre 4 Car"/>
    <w:aliases w:val="Titre N2 Car"/>
    <w:basedOn w:val="Policepardfaut"/>
    <w:link w:val="Titre4"/>
    <w:uiPriority w:val="9"/>
    <w:rsid w:val="003218B9"/>
    <w:rPr>
      <w:rFonts w:ascii="Arial" w:eastAsiaTheme="majorEastAsia" w:hAnsi="Arial" w:cstheme="majorBidi"/>
      <w:b/>
      <w:iCs/>
      <w:sz w:val="28"/>
      <w:u w:val="single"/>
    </w:rPr>
  </w:style>
  <w:style w:type="paragraph" w:styleId="TM3">
    <w:name w:val="toc 3"/>
    <w:basedOn w:val="Normal"/>
    <w:next w:val="Normal"/>
    <w:autoRedefine/>
    <w:uiPriority w:val="39"/>
    <w:unhideWhenUsed/>
    <w:rsid w:val="00D67856"/>
    <w:pPr>
      <w:spacing w:after="100"/>
      <w:ind w:left="480"/>
    </w:pPr>
  </w:style>
  <w:style w:type="character" w:customStyle="1" w:styleId="h2">
    <w:name w:val="h2"/>
    <w:basedOn w:val="Policepardfaut"/>
    <w:rsid w:val="006E5D0B"/>
  </w:style>
  <w:style w:type="character" w:customStyle="1" w:styleId="lang-en">
    <w:name w:val="lang-en"/>
    <w:basedOn w:val="Policepardfaut"/>
    <w:rsid w:val="006E5D0B"/>
  </w:style>
  <w:style w:type="character" w:styleId="lev">
    <w:name w:val="Strong"/>
    <w:basedOn w:val="Policepardfaut"/>
    <w:uiPriority w:val="22"/>
    <w:qFormat/>
    <w:rsid w:val="008E0DE2"/>
    <w:rPr>
      <w:b/>
      <w:bCs/>
    </w:rPr>
  </w:style>
  <w:style w:type="paragraph" w:styleId="Paragraphedeliste">
    <w:name w:val="List Paragraph"/>
    <w:basedOn w:val="Normal"/>
    <w:uiPriority w:val="34"/>
    <w:qFormat/>
    <w:rsid w:val="00BE6DB4"/>
    <w:pPr>
      <w:ind w:left="720"/>
      <w:contextualSpacing/>
    </w:pPr>
  </w:style>
  <w:style w:type="paragraph" w:styleId="Titre">
    <w:name w:val="Title"/>
    <w:aliases w:val="Titre N3"/>
    <w:basedOn w:val="Normal"/>
    <w:next w:val="Normal"/>
    <w:link w:val="TitreCar"/>
    <w:uiPriority w:val="10"/>
    <w:qFormat/>
    <w:rsid w:val="00B25511"/>
    <w:pPr>
      <w:spacing w:after="0" w:line="240" w:lineRule="auto"/>
      <w:contextualSpacing/>
    </w:pPr>
    <w:rPr>
      <w:rFonts w:eastAsiaTheme="majorEastAsia" w:cstheme="majorBidi"/>
      <w:b/>
      <w:spacing w:val="-10"/>
      <w:kern w:val="28"/>
      <w:szCs w:val="56"/>
      <w:u w:val="single"/>
    </w:rPr>
  </w:style>
  <w:style w:type="character" w:customStyle="1" w:styleId="TitreCar">
    <w:name w:val="Titre Car"/>
    <w:aliases w:val="Titre N3 Car"/>
    <w:basedOn w:val="Policepardfaut"/>
    <w:link w:val="Titre"/>
    <w:uiPriority w:val="10"/>
    <w:rsid w:val="00B25511"/>
    <w:rPr>
      <w:rFonts w:ascii="Arial" w:eastAsiaTheme="majorEastAsia" w:hAnsi="Arial" w:cstheme="majorBidi"/>
      <w:b/>
      <w:spacing w:val="-10"/>
      <w:kern w:val="28"/>
      <w:sz w:val="24"/>
      <w:szCs w:val="56"/>
      <w:u w:val="single"/>
    </w:rPr>
  </w:style>
  <w:style w:type="paragraph" w:customStyle="1" w:styleId="Default">
    <w:name w:val="Default"/>
    <w:rsid w:val="002B3EE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obile_backend_as_a_service" TargetMode="External"/><Relationship Id="rId21" Type="http://schemas.openxmlformats.org/officeDocument/2006/relationships/header" Target="header2.xml"/><Relationship Id="rId42" Type="http://schemas.openxmlformats.org/officeDocument/2006/relationships/hyperlink" Target="https://fr.wikipedia.org/wiki/Structured_Query_Language" TargetMode="External"/><Relationship Id="rId47" Type="http://schemas.openxmlformats.org/officeDocument/2006/relationships/hyperlink" Target="https://www.lemagit.fr/definition/Cloud-public" TargetMode="External"/><Relationship Id="rId63" Type="http://schemas.openxmlformats.org/officeDocument/2006/relationships/image" Target="media/image19.jpeg"/><Relationship Id="rId68" Type="http://schemas.openxmlformats.org/officeDocument/2006/relationships/hyperlink" Target="https://easyteam.fr/la-replication-transactionnelle-sql-server-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aitogo@iai-togo.tg" TargetMode="External"/><Relationship Id="rId29" Type="http://schemas.openxmlformats.org/officeDocument/2006/relationships/image" Target="media/image5.jpg"/><Relationship Id="rId11" Type="http://schemas.openxmlformats.org/officeDocument/2006/relationships/hyperlink" Target="http://www.cergibs.com" TargetMode="External"/><Relationship Id="rId24" Type="http://schemas.openxmlformats.org/officeDocument/2006/relationships/hyperlink" Target="https://fr.wikipedia.org/wiki/Plate-forme_en_tant_que_service" TargetMode="External"/><Relationship Id="rId32" Type="http://schemas.openxmlformats.org/officeDocument/2006/relationships/diagramLayout" Target="diagrams/layout1.xml"/><Relationship Id="rId37" Type="http://schemas.openxmlformats.org/officeDocument/2006/relationships/hyperlink" Target="http://www.microsoft.com/en-us/server-cloud/products/sql-server/" TargetMode="External"/><Relationship Id="rId40" Type="http://schemas.openxmlformats.org/officeDocument/2006/relationships/hyperlink" Target="http://www.godaddy.com" TargetMode="External"/><Relationship Id="rId45" Type="http://schemas.openxmlformats.org/officeDocument/2006/relationships/package" Target="embeddings/Dessin_Microsoft_Visio.vsdx"/><Relationship Id="rId53" Type="http://schemas.openxmlformats.org/officeDocument/2006/relationships/image" Target="media/image14.png"/><Relationship Id="rId58" Type="http://schemas.openxmlformats.org/officeDocument/2006/relationships/hyperlink" Target="https://searchcloudcomputing.techtarget.com/definition/cloud-computing" TargetMode="External"/><Relationship Id="rId66" Type="http://schemas.openxmlformats.org/officeDocument/2006/relationships/hyperlink" Target="http://apachebooster.com/kb/different-types-of-load-balancing-algorithm-techniques/" TargetMode="External"/><Relationship Id="rId5" Type="http://schemas.openxmlformats.org/officeDocument/2006/relationships/webSettings" Target="webSettings.xml"/><Relationship Id="rId61" Type="http://schemas.openxmlformats.org/officeDocument/2006/relationships/hyperlink" Target="https://searchdatacenter.techtarget.com/definition/scalability" TargetMode="External"/><Relationship Id="rId19" Type="http://schemas.openxmlformats.org/officeDocument/2006/relationships/hyperlink" Target="file:///C:\Users\augustin.kpalou\Desktop\MiseMemoire%20Augustin.docx" TargetMode="External"/><Relationship Id="rId14" Type="http://schemas.openxmlformats.org/officeDocument/2006/relationships/hyperlink" Target="mailto:iaitogo@iai-togo.tg" TargetMode="External"/><Relationship Id="rId22" Type="http://schemas.openxmlformats.org/officeDocument/2006/relationships/footer" Target="footer1.xml"/><Relationship Id="rId27" Type="http://schemas.openxmlformats.org/officeDocument/2006/relationships/image" Target="media/image3.jpg"/><Relationship Id="rId30" Type="http://schemas.openxmlformats.org/officeDocument/2006/relationships/image" Target="media/image6.jpeg"/><Relationship Id="rId35" Type="http://schemas.microsoft.com/office/2007/relationships/diagramDrawing" Target="diagrams/drawing1.xml"/><Relationship Id="rId43" Type="http://schemas.openxmlformats.org/officeDocument/2006/relationships/image" Target="media/image8.png"/><Relationship Id="rId48" Type="http://schemas.openxmlformats.org/officeDocument/2006/relationships/hyperlink" Target="https://www.lemagit.fr/definition/Cloud-hybride" TargetMode="External"/><Relationship Id="rId56" Type="http://schemas.openxmlformats.org/officeDocument/2006/relationships/image" Target="media/image17.emf"/><Relationship Id="rId64" Type="http://schemas.openxmlformats.org/officeDocument/2006/relationships/image" Target="media/image20.emf"/><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mailto:cergi@cergibs.com" TargetMode="External"/><Relationship Id="rId17" Type="http://schemas.openxmlformats.org/officeDocument/2006/relationships/hyperlink" Target="http://www.iai-togo.tg" TargetMode="External"/><Relationship Id="rId25" Type="http://schemas.openxmlformats.org/officeDocument/2006/relationships/hyperlink" Target="https://fr.wikipedia.org/wiki/Infrastructure_as_a_service" TargetMode="External"/><Relationship Id="rId33" Type="http://schemas.openxmlformats.org/officeDocument/2006/relationships/diagramQuickStyle" Target="diagrams/quickStyle1.xml"/><Relationship Id="rId38" Type="http://schemas.openxmlformats.org/officeDocument/2006/relationships/hyperlink" Target="https://www.redhat.com/fr/topics/data-storage/file-block-object-storage" TargetMode="External"/><Relationship Id="rId46" Type="http://schemas.openxmlformats.org/officeDocument/2006/relationships/image" Target="media/image10.png"/><Relationship Id="rId59" Type="http://schemas.openxmlformats.org/officeDocument/2006/relationships/hyperlink" Target="https://searchcloudcomputing.techtarget.com/definition/cloud-computing" TargetMode="External"/><Relationship Id="rId67" Type="http://schemas.openxmlformats.org/officeDocument/2006/relationships/hyperlink" Target="https://www.sqlshack.com/sql-server-replication-overview-of-components-and-topography/" TargetMode="External"/><Relationship Id="rId20" Type="http://schemas.openxmlformats.org/officeDocument/2006/relationships/hyperlink" Target="file:///C:\Users\augustin.kpalou\Desktop\MiseMemoire%20Augustin.docx" TargetMode="External"/><Relationship Id="rId41" Type="http://schemas.openxmlformats.org/officeDocument/2006/relationships/hyperlink" Target="https://fr.wikipedia.org/wiki/Syst%C3%A8me_de_gestion_de_base_de_donn%C3%A9es" TargetMode="External"/><Relationship Id="rId54" Type="http://schemas.openxmlformats.org/officeDocument/2006/relationships/image" Target="media/image15.emf"/><Relationship Id="rId62" Type="http://schemas.openxmlformats.org/officeDocument/2006/relationships/hyperlink" Target="https://searchaws.techtarget.com/definition/availability-zon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ai-togo.tg" TargetMode="External"/><Relationship Id="rId23" Type="http://schemas.openxmlformats.org/officeDocument/2006/relationships/hyperlink" Target="https://fr.wikipedia.org/wiki/Logiciel_en_tant_que_service" TargetMode="External"/><Relationship Id="rId28" Type="http://schemas.openxmlformats.org/officeDocument/2006/relationships/image" Target="media/image4.jpeg"/><Relationship Id="rId36" Type="http://schemas.openxmlformats.org/officeDocument/2006/relationships/image" Target="media/image7.png"/><Relationship Id="rId49" Type="http://schemas.openxmlformats.org/officeDocument/2006/relationships/image" Target="media/image11.emf"/><Relationship Id="rId57" Type="http://schemas.openxmlformats.org/officeDocument/2006/relationships/image" Target="media/image18.jpeg"/><Relationship Id="rId10" Type="http://schemas.openxmlformats.org/officeDocument/2006/relationships/hyperlink" Target="mailto:cergi@cergibs.com" TargetMode="External"/><Relationship Id="rId31" Type="http://schemas.openxmlformats.org/officeDocument/2006/relationships/diagramData" Target="diagrams/data1.xml"/><Relationship Id="rId44" Type="http://schemas.openxmlformats.org/officeDocument/2006/relationships/image" Target="media/image9.emf"/><Relationship Id="rId52" Type="http://schemas.openxmlformats.org/officeDocument/2006/relationships/image" Target="media/image13.emf"/><Relationship Id="rId60" Type="http://schemas.openxmlformats.org/officeDocument/2006/relationships/hyperlink" Target="https://searchstorage.techtarget.com/definition/pay-as-you-go-cloud-computing-PAYG-cloud-computing" TargetMode="External"/><Relationship Id="rId65"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cergibs.com" TargetMode="External"/><Relationship Id="rId18" Type="http://schemas.openxmlformats.org/officeDocument/2006/relationships/header" Target="header1.xml"/><Relationship Id="rId39" Type="http://schemas.openxmlformats.org/officeDocument/2006/relationships/hyperlink" Target="https://fr.wikipedia.org/wiki/R%C3%A9seau_(informatique)" TargetMode="External"/><Relationship Id="rId34" Type="http://schemas.openxmlformats.org/officeDocument/2006/relationships/diagramColors" Target="diagrams/colors1.xml"/><Relationship Id="rId50" Type="http://schemas.openxmlformats.org/officeDocument/2006/relationships/package" Target="embeddings/Dessin_Microsoft_Visio1.vsdx"/><Relationship Id="rId55" Type="http://schemas.openxmlformats.org/officeDocument/2006/relationships/image" Target="media/image16.emf"/></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111184"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107651"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92146"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68139" custScaleY="203476"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53060" custScaleY="100454"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91986"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116276"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94075"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115477"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28182"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219779"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202421"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275083"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ScaleY="134102"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268896" custScaleY="165950"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392703" y="1043583"/>
          <a:ext cx="1039475" cy="147383"/>
        </a:xfrm>
        <a:custGeom>
          <a:avLst/>
          <a:gdLst/>
          <a:ahLst/>
          <a:cxnLst/>
          <a:rect l="0" t="0" r="0" b="0"/>
          <a:pathLst>
            <a:path>
              <a:moveTo>
                <a:pt x="0" y="0"/>
              </a:moveTo>
              <a:lnTo>
                <a:pt x="0" y="98182"/>
              </a:lnTo>
              <a:lnTo>
                <a:pt x="1039475" y="98182"/>
              </a:lnTo>
              <a:lnTo>
                <a:pt x="1039475"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416825" y="1546446"/>
          <a:ext cx="193029" cy="285380"/>
        </a:xfrm>
        <a:custGeom>
          <a:avLst/>
          <a:gdLst/>
          <a:ahLst/>
          <a:cxnLst/>
          <a:rect l="0" t="0" r="0" b="0"/>
          <a:pathLst>
            <a:path>
              <a:moveTo>
                <a:pt x="0" y="0"/>
              </a:moveTo>
              <a:lnTo>
                <a:pt x="0" y="285380"/>
              </a:lnTo>
              <a:lnTo>
                <a:pt x="193029" y="28538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3856090" y="2461053"/>
          <a:ext cx="200254" cy="228746"/>
        </a:xfrm>
        <a:custGeom>
          <a:avLst/>
          <a:gdLst/>
          <a:ahLst/>
          <a:cxnLst/>
          <a:rect l="0" t="0" r="0" b="0"/>
          <a:pathLst>
            <a:path>
              <a:moveTo>
                <a:pt x="0" y="0"/>
              </a:moveTo>
              <a:lnTo>
                <a:pt x="0" y="228746"/>
              </a:lnTo>
              <a:lnTo>
                <a:pt x="200254" y="2287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3856090" y="2461053"/>
          <a:ext cx="1034669" cy="526547"/>
        </a:xfrm>
        <a:custGeom>
          <a:avLst/>
          <a:gdLst/>
          <a:ahLst/>
          <a:cxnLst/>
          <a:rect l="0" t="0" r="0" b="0"/>
          <a:pathLst>
            <a:path>
              <a:moveTo>
                <a:pt x="0" y="0"/>
              </a:moveTo>
              <a:lnTo>
                <a:pt x="0" y="477346"/>
              </a:lnTo>
              <a:lnTo>
                <a:pt x="1034669" y="477346"/>
              </a:lnTo>
              <a:lnTo>
                <a:pt x="1034669" y="5265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3730174" y="2461053"/>
          <a:ext cx="125915" cy="530366"/>
        </a:xfrm>
        <a:custGeom>
          <a:avLst/>
          <a:gdLst/>
          <a:ahLst/>
          <a:cxnLst/>
          <a:rect l="0" t="0" r="0" b="0"/>
          <a:pathLst>
            <a:path>
              <a:moveTo>
                <a:pt x="125915" y="0"/>
              </a:moveTo>
              <a:lnTo>
                <a:pt x="125915" y="481165"/>
              </a:lnTo>
              <a:lnTo>
                <a:pt x="0" y="481165"/>
              </a:lnTo>
              <a:lnTo>
                <a:pt x="0" y="53036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2696952" y="2461053"/>
          <a:ext cx="1159137" cy="526549"/>
        </a:xfrm>
        <a:custGeom>
          <a:avLst/>
          <a:gdLst/>
          <a:ahLst/>
          <a:cxnLst/>
          <a:rect l="0" t="0" r="0" b="0"/>
          <a:pathLst>
            <a:path>
              <a:moveTo>
                <a:pt x="1159137" y="0"/>
              </a:moveTo>
              <a:lnTo>
                <a:pt x="1159137" y="477349"/>
              </a:lnTo>
              <a:lnTo>
                <a:pt x="0" y="477349"/>
              </a:lnTo>
              <a:lnTo>
                <a:pt x="0" y="52654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416825" y="1546446"/>
          <a:ext cx="1439264" cy="614292"/>
        </a:xfrm>
        <a:custGeom>
          <a:avLst/>
          <a:gdLst/>
          <a:ahLst/>
          <a:cxnLst/>
          <a:rect l="0" t="0" r="0" b="0"/>
          <a:pathLst>
            <a:path>
              <a:moveTo>
                <a:pt x="0" y="0"/>
              </a:moveTo>
              <a:lnTo>
                <a:pt x="0" y="565092"/>
              </a:lnTo>
              <a:lnTo>
                <a:pt x="1439264" y="565092"/>
              </a:lnTo>
              <a:lnTo>
                <a:pt x="1439264"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527040" y="2435017"/>
          <a:ext cx="678227" cy="140539"/>
        </a:xfrm>
        <a:custGeom>
          <a:avLst/>
          <a:gdLst/>
          <a:ahLst/>
          <a:cxnLst/>
          <a:rect l="0" t="0" r="0" b="0"/>
          <a:pathLst>
            <a:path>
              <a:moveTo>
                <a:pt x="0" y="0"/>
              </a:moveTo>
              <a:lnTo>
                <a:pt x="0" y="91339"/>
              </a:lnTo>
              <a:lnTo>
                <a:pt x="678227" y="91339"/>
              </a:lnTo>
              <a:lnTo>
                <a:pt x="678227"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481320" y="2435017"/>
          <a:ext cx="91440" cy="140539"/>
        </a:xfrm>
        <a:custGeom>
          <a:avLst/>
          <a:gdLst/>
          <a:ahLst/>
          <a:cxnLst/>
          <a:rect l="0" t="0" r="0" b="0"/>
          <a:pathLst>
            <a:path>
              <a:moveTo>
                <a:pt x="45720" y="0"/>
              </a:moveTo>
              <a:lnTo>
                <a:pt x="45720" y="91339"/>
              </a:lnTo>
              <a:lnTo>
                <a:pt x="48540" y="91339"/>
              </a:lnTo>
              <a:lnTo>
                <a:pt x="48540"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416825" y="1546446"/>
          <a:ext cx="110214" cy="616150"/>
        </a:xfrm>
        <a:custGeom>
          <a:avLst/>
          <a:gdLst/>
          <a:ahLst/>
          <a:cxnLst/>
          <a:rect l="0" t="0" r="0" b="0"/>
          <a:pathLst>
            <a:path>
              <a:moveTo>
                <a:pt x="0" y="0"/>
              </a:moveTo>
              <a:lnTo>
                <a:pt x="0" y="566950"/>
              </a:lnTo>
              <a:lnTo>
                <a:pt x="110214" y="566950"/>
              </a:lnTo>
              <a:lnTo>
                <a:pt x="110214" y="61615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26172" y="2637458"/>
          <a:ext cx="473148" cy="144435"/>
        </a:xfrm>
        <a:custGeom>
          <a:avLst/>
          <a:gdLst/>
          <a:ahLst/>
          <a:cxnLst/>
          <a:rect l="0" t="0" r="0" b="0"/>
          <a:pathLst>
            <a:path>
              <a:moveTo>
                <a:pt x="0" y="0"/>
              </a:moveTo>
              <a:lnTo>
                <a:pt x="0" y="95235"/>
              </a:lnTo>
              <a:lnTo>
                <a:pt x="473148" y="95235"/>
              </a:lnTo>
              <a:lnTo>
                <a:pt x="473148"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27372" y="2637458"/>
          <a:ext cx="398799" cy="144435"/>
        </a:xfrm>
        <a:custGeom>
          <a:avLst/>
          <a:gdLst/>
          <a:ahLst/>
          <a:cxnLst/>
          <a:rect l="0" t="0" r="0" b="0"/>
          <a:pathLst>
            <a:path>
              <a:moveTo>
                <a:pt x="398799" y="0"/>
              </a:moveTo>
              <a:lnTo>
                <a:pt x="398799" y="95235"/>
              </a:lnTo>
              <a:lnTo>
                <a:pt x="0" y="95235"/>
              </a:lnTo>
              <a:lnTo>
                <a:pt x="0"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26172" y="1546446"/>
          <a:ext cx="1290653" cy="614292"/>
        </a:xfrm>
        <a:custGeom>
          <a:avLst/>
          <a:gdLst/>
          <a:ahLst/>
          <a:cxnLst/>
          <a:rect l="0" t="0" r="0" b="0"/>
          <a:pathLst>
            <a:path>
              <a:moveTo>
                <a:pt x="1290653" y="0"/>
              </a:moveTo>
              <a:lnTo>
                <a:pt x="1290653" y="565092"/>
              </a:lnTo>
              <a:lnTo>
                <a:pt x="0" y="565092"/>
              </a:lnTo>
              <a:lnTo>
                <a:pt x="0"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346983" y="1043583"/>
          <a:ext cx="91440" cy="159046"/>
        </a:xfrm>
        <a:custGeom>
          <a:avLst/>
          <a:gdLst/>
          <a:ahLst/>
          <a:cxnLst/>
          <a:rect l="0" t="0" r="0" b="0"/>
          <a:pathLst>
            <a:path>
              <a:moveTo>
                <a:pt x="45720" y="0"/>
              </a:moveTo>
              <a:lnTo>
                <a:pt x="45720" y="109845"/>
              </a:lnTo>
              <a:lnTo>
                <a:pt x="69842" y="109845"/>
              </a:lnTo>
              <a:lnTo>
                <a:pt x="69842" y="1590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386670" y="1043583"/>
          <a:ext cx="1006032" cy="147383"/>
        </a:xfrm>
        <a:custGeom>
          <a:avLst/>
          <a:gdLst/>
          <a:ahLst/>
          <a:cxnLst/>
          <a:rect l="0" t="0" r="0" b="0"/>
          <a:pathLst>
            <a:path>
              <a:moveTo>
                <a:pt x="1006032" y="0"/>
              </a:moveTo>
              <a:lnTo>
                <a:pt x="1006032" y="98182"/>
              </a:lnTo>
              <a:lnTo>
                <a:pt x="0" y="98182"/>
              </a:lnTo>
              <a:lnTo>
                <a:pt x="0"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346983" y="601998"/>
          <a:ext cx="91440" cy="189372"/>
        </a:xfrm>
        <a:custGeom>
          <a:avLst/>
          <a:gdLst/>
          <a:ahLst/>
          <a:cxnLst/>
          <a:rect l="0" t="0" r="0" b="0"/>
          <a:pathLst>
            <a:path>
              <a:moveTo>
                <a:pt x="45720" y="0"/>
              </a:moveTo>
              <a:lnTo>
                <a:pt x="45720" y="18937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827016" y="341508"/>
          <a:ext cx="1131374" cy="2604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827016" y="341508"/>
        <a:ext cx="1131374" cy="260490"/>
      </dsp:txXfrm>
    </dsp:sp>
    <dsp:sp modelId="{0743C7C9-84A3-49DB-B8C9-0DAA26126A92}">
      <dsp:nvSpPr>
        <dsp:cNvPr id="0" name=""/>
        <dsp:cNvSpPr/>
      </dsp:nvSpPr>
      <dsp:spPr>
        <a:xfrm>
          <a:off x="1831153" y="791371"/>
          <a:ext cx="1123099" cy="25221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831153" y="791371"/>
        <a:ext cx="1123099" cy="252212"/>
      </dsp:txXfrm>
    </dsp:sp>
    <dsp:sp modelId="{7DC3EC94-318A-4592-AD74-98AD8DE85CF9}">
      <dsp:nvSpPr>
        <dsp:cNvPr id="0" name=""/>
        <dsp:cNvSpPr/>
      </dsp:nvSpPr>
      <dsp:spPr>
        <a:xfrm>
          <a:off x="936496" y="1190967"/>
          <a:ext cx="900348" cy="3573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36496" y="1190967"/>
        <a:ext cx="900348" cy="357384"/>
      </dsp:txXfrm>
    </dsp:sp>
    <dsp:sp modelId="{2FACBDDD-2D1A-4204-AFDD-692D81A5728B}">
      <dsp:nvSpPr>
        <dsp:cNvPr id="0" name=""/>
        <dsp:cNvSpPr/>
      </dsp:nvSpPr>
      <dsp:spPr>
        <a:xfrm>
          <a:off x="1988888" y="1202630"/>
          <a:ext cx="855875" cy="343816"/>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1988888" y="1202630"/>
        <a:ext cx="855875" cy="343816"/>
      </dsp:txXfrm>
    </dsp:sp>
    <dsp:sp modelId="{CA625908-7E1E-41CD-B780-CAAB2E6F3771}">
      <dsp:nvSpPr>
        <dsp:cNvPr id="0" name=""/>
        <dsp:cNvSpPr/>
      </dsp:nvSpPr>
      <dsp:spPr>
        <a:xfrm>
          <a:off x="497956" y="2160739"/>
          <a:ext cx="1256432" cy="47671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497956" y="2160739"/>
        <a:ext cx="1256432" cy="476718"/>
      </dsp:txXfrm>
    </dsp:sp>
    <dsp:sp modelId="{E6B4C495-6679-4EBF-8CFE-E1C7A12BE694}">
      <dsp:nvSpPr>
        <dsp:cNvPr id="0" name=""/>
        <dsp:cNvSpPr/>
      </dsp:nvSpPr>
      <dsp:spPr>
        <a:xfrm>
          <a:off x="368772" y="2781894"/>
          <a:ext cx="717200" cy="23535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368772" y="2781894"/>
        <a:ext cx="717200" cy="235351"/>
      </dsp:txXfrm>
    </dsp:sp>
    <dsp:sp modelId="{2CF079C0-52AD-4959-B420-078F1386FAB8}">
      <dsp:nvSpPr>
        <dsp:cNvPr id="0" name=""/>
        <dsp:cNvSpPr/>
      </dsp:nvSpPr>
      <dsp:spPr>
        <a:xfrm>
          <a:off x="1149521" y="2781894"/>
          <a:ext cx="899598" cy="4191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149521" y="2781894"/>
        <a:ext cx="899598" cy="419105"/>
      </dsp:txXfrm>
    </dsp:sp>
    <dsp:sp modelId="{065708BE-DF3E-4064-8D9E-D72379FAA592}">
      <dsp:nvSpPr>
        <dsp:cNvPr id="0" name=""/>
        <dsp:cNvSpPr/>
      </dsp:nvSpPr>
      <dsp:spPr>
        <a:xfrm>
          <a:off x="1915796" y="2162597"/>
          <a:ext cx="1222488" cy="27242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15796" y="2162597"/>
        <a:ext cx="1222488" cy="272420"/>
      </dsp:txXfrm>
    </dsp:sp>
    <dsp:sp modelId="{3C0FF4DC-CE62-4F8C-957F-A9BF85C9ADBE}">
      <dsp:nvSpPr>
        <dsp:cNvPr id="0" name=""/>
        <dsp:cNvSpPr/>
      </dsp:nvSpPr>
      <dsp:spPr>
        <a:xfrm>
          <a:off x="2212568" y="2575557"/>
          <a:ext cx="634586" cy="2204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12568" y="2575557"/>
        <a:ext cx="634586" cy="220405"/>
      </dsp:txXfrm>
    </dsp:sp>
    <dsp:sp modelId="{F716CD0D-4CBB-4A42-8481-48EA71724B21}">
      <dsp:nvSpPr>
        <dsp:cNvPr id="0" name=""/>
        <dsp:cNvSpPr/>
      </dsp:nvSpPr>
      <dsp:spPr>
        <a:xfrm>
          <a:off x="2916545" y="2575557"/>
          <a:ext cx="577443" cy="27054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2916545" y="2575557"/>
        <a:ext cx="577443" cy="270548"/>
      </dsp:txXfrm>
    </dsp:sp>
    <dsp:sp modelId="{A222D6ED-7BF9-4E64-984E-D2271CA09204}">
      <dsp:nvSpPr>
        <dsp:cNvPr id="0" name=""/>
        <dsp:cNvSpPr/>
      </dsp:nvSpPr>
      <dsp:spPr>
        <a:xfrm>
          <a:off x="3347452" y="2160739"/>
          <a:ext cx="1017276" cy="300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347452" y="2160739"/>
        <a:ext cx="1017276" cy="300314"/>
      </dsp:txXfrm>
    </dsp:sp>
    <dsp:sp modelId="{739161EB-65CF-4561-A883-1B3B6E303A90}">
      <dsp:nvSpPr>
        <dsp:cNvPr id="0" name=""/>
        <dsp:cNvSpPr/>
      </dsp:nvSpPr>
      <dsp:spPr>
        <a:xfrm>
          <a:off x="2182038" y="2987603"/>
          <a:ext cx="1029829" cy="28092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182038" y="2987603"/>
        <a:ext cx="1029829" cy="280924"/>
      </dsp:txXfrm>
    </dsp:sp>
    <dsp:sp modelId="{92BBA844-459F-4327-B96E-B4F7121F470B}">
      <dsp:nvSpPr>
        <dsp:cNvPr id="0" name=""/>
        <dsp:cNvSpPr/>
      </dsp:nvSpPr>
      <dsp:spPr>
        <a:xfrm>
          <a:off x="3255927" y="2991419"/>
          <a:ext cx="948494" cy="2777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255927" y="2991419"/>
        <a:ext cx="948494" cy="277722"/>
      </dsp:txXfrm>
    </dsp:sp>
    <dsp:sp modelId="{FE05E152-0D93-4ECB-A127-86C7F76F6F69}">
      <dsp:nvSpPr>
        <dsp:cNvPr id="0" name=""/>
        <dsp:cNvSpPr/>
      </dsp:nvSpPr>
      <dsp:spPr>
        <a:xfrm>
          <a:off x="4246275" y="2987600"/>
          <a:ext cx="1288970" cy="2822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246275" y="2987600"/>
        <a:ext cx="1288970" cy="282290"/>
      </dsp:txXfrm>
    </dsp:sp>
    <dsp:sp modelId="{179949DF-2201-4F80-B8A2-C6FAF95900E2}">
      <dsp:nvSpPr>
        <dsp:cNvPr id="0" name=""/>
        <dsp:cNvSpPr/>
      </dsp:nvSpPr>
      <dsp:spPr>
        <a:xfrm>
          <a:off x="4056345" y="2532708"/>
          <a:ext cx="805855" cy="3141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056345" y="2532708"/>
        <a:ext cx="805855" cy="314184"/>
      </dsp:txXfrm>
    </dsp:sp>
    <dsp:sp modelId="{C9912858-B1BE-488C-9F91-3FECEBA38374}">
      <dsp:nvSpPr>
        <dsp:cNvPr id="0" name=""/>
        <dsp:cNvSpPr/>
      </dsp:nvSpPr>
      <dsp:spPr>
        <a:xfrm>
          <a:off x="2609855" y="1637427"/>
          <a:ext cx="1259979" cy="38880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2609855" y="1637427"/>
        <a:ext cx="1259979" cy="388800"/>
      </dsp:txXfrm>
    </dsp:sp>
    <dsp:sp modelId="{4355B2A0-CF31-4ECA-8895-C220B58E89EE}">
      <dsp:nvSpPr>
        <dsp:cNvPr id="0" name=""/>
        <dsp:cNvSpPr/>
      </dsp:nvSpPr>
      <dsp:spPr>
        <a:xfrm>
          <a:off x="3000293" y="1190967"/>
          <a:ext cx="863771" cy="35786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000293" y="1190967"/>
        <a:ext cx="863771" cy="3578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A109B-017D-4D94-8ACF-DD0182195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50</Pages>
  <Words>8867</Words>
  <Characters>48773</Characters>
  <Application>Microsoft Office Word</Application>
  <DocSecurity>0</DocSecurity>
  <Lines>406</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 KPALOU</dc:creator>
  <cp:keywords/>
  <dc:description/>
  <cp:lastModifiedBy>Augustin KPALOU</cp:lastModifiedBy>
  <cp:revision>18</cp:revision>
  <dcterms:created xsi:type="dcterms:W3CDTF">2020-09-14T08:55:00Z</dcterms:created>
  <dcterms:modified xsi:type="dcterms:W3CDTF">2020-09-15T18:36:00Z</dcterms:modified>
</cp:coreProperties>
</file>