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4BAE3E62" w:rsidR="009000CE" w:rsidRDefault="00664421" w:rsidP="00ED34AE">
                <w:pPr>
                  <w:pStyle w:val="Title"/>
                </w:pPr>
                <w:r>
                  <w:t xml:space="preserve">Victoria State Accident Dashboard </w:t>
                </w:r>
                <w:r w:rsidR="00ED34AE">
                  <w:t>Executive Summary</w:t>
                </w:r>
              </w:p>
            </w:sdtContent>
          </w:sdt>
        </w:tc>
      </w:tr>
      <w:tr w:rsidR="009000CE" w14:paraId="70FBC1D6" w14:textId="77777777">
        <w:trPr>
          <w:trHeight w:val="6705"/>
        </w:trPr>
        <w:tc>
          <w:tcPr>
            <w:tcW w:w="9350" w:type="dxa"/>
            <w:vAlign w:val="bottom"/>
          </w:tcPr>
          <w:p w14:paraId="08BDC438" w14:textId="4890ECA2" w:rsidR="009000CE" w:rsidRDefault="00354888">
            <w:pPr>
              <w:pStyle w:val="Heading3"/>
            </w:pPr>
            <w:sdt>
              <w:sdtPr>
                <w:rPr>
                  <w:lang w:val="en-AU" w:eastAsia="ko-KR"/>
                </w:r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Pr="0052237B">
                  <w:rPr>
                    <w:lang w:val="en-AU" w:eastAsia="ko-KR"/>
                  </w:rPr>
                  <w:t xml:space="preserve">Augustine Kim </w:t>
                </w:r>
                <w:r>
                  <w:rPr>
                    <w:lang w:val="en-AU" w:eastAsia="ko-KR"/>
                  </w:rPr>
                  <w:t>(</w:t>
                </w:r>
                <w:r w:rsidRPr="0052237B">
                  <w:rPr>
                    <w:lang w:val="en-AU" w:eastAsia="ko-KR"/>
                  </w:rPr>
                  <w:t>s5125270</w:t>
                </w:r>
                <w:r>
                  <w:rPr>
                    <w:lang w:val="en-AU" w:eastAsia="ko-KR"/>
                  </w:rPr>
                  <w:t xml:space="preserve">), </w:t>
                </w:r>
                <w:r w:rsidRPr="0052237B">
                  <w:rPr>
                    <w:lang w:val="en-AU" w:eastAsia="ko-KR"/>
                  </w:rPr>
                  <w:t>Kai Chun Yu</w:t>
                </w:r>
                <w:r>
                  <w:rPr>
                    <w:lang w:val="en-AU" w:eastAsia="ko-KR"/>
                  </w:rPr>
                  <w:t xml:space="preserve"> </w:t>
                </w:r>
                <w:r>
                  <w:rPr>
                    <w:lang w:val="en-AU" w:eastAsia="ko-KR"/>
                  </w:rPr>
                  <w:t>(</w:t>
                </w:r>
                <w:r w:rsidRPr="0052237B">
                  <w:rPr>
                    <w:lang w:val="en-AU" w:eastAsia="ko-KR"/>
                  </w:rPr>
                  <w:t>s5309764</w:t>
                </w:r>
                <w:r>
                  <w:rPr>
                    <w:lang w:val="en-AU" w:eastAsia="ko-KR"/>
                  </w:rPr>
                  <w:t>),</w:t>
                </w:r>
                <w:r w:rsidR="00BA0B7C">
                  <w:rPr>
                    <w:lang w:val="en-AU" w:eastAsia="ko-KR"/>
                  </w:rPr>
                  <w:t xml:space="preserve"> </w:t>
                </w:r>
                <w:r w:rsidRPr="00932A2D">
                  <w:rPr>
                    <w:lang w:val="en-AU" w:eastAsia="ko-KR"/>
                  </w:rPr>
                  <w:t>Ann Tapiador</w:t>
                </w:r>
                <w:r>
                  <w:rPr>
                    <w:lang w:val="en-AU" w:eastAsia="ko-KR"/>
                  </w:rPr>
                  <w:t xml:space="preserve"> (</w:t>
                </w:r>
                <w:r w:rsidRPr="00932A2D">
                  <w:rPr>
                    <w:lang w:val="en-AU" w:eastAsia="ko-KR"/>
                  </w:rPr>
                  <w:t>s5314834</w:t>
                </w:r>
                <w:r>
                  <w:rPr>
                    <w:lang w:val="en-AU" w:eastAsia="ko-KR"/>
                  </w:rPr>
                  <w:t>)</w:t>
                </w:r>
              </w:sdtContent>
            </w:sdt>
          </w:p>
          <w:p w14:paraId="731D4453" w14:textId="217E74A1" w:rsidR="009000CE" w:rsidRDefault="00184AA9">
            <w:pPr>
              <w:pStyle w:val="Heading3"/>
            </w:pPr>
            <w:r>
              <w:t>2810ICT</w:t>
            </w:r>
            <w:r w:rsidR="00210C94">
              <w:t>/7</w:t>
            </w:r>
            <w:r w:rsidR="002D2DBA">
              <w:t>8</w:t>
            </w:r>
            <w:r w:rsidR="00C07492">
              <w:t>10ICT</w:t>
            </w:r>
            <w:r>
              <w:t xml:space="preserve"> Software Technologies</w:t>
            </w:r>
          </w:p>
          <w:p w14:paraId="44D315E5" w14:textId="6E4DBDB8" w:rsidR="009000CE" w:rsidRDefault="00000000" w:rsidP="00184AA9">
            <w:pPr>
              <w:pStyle w:val="Heading3"/>
            </w:pPr>
            <w:sdt>
              <w:sdtPr>
                <w:id w:val="1657335012"/>
                <w:placeholder>
                  <w:docPart w:val="CCAB335EBB7D49D09A6FD43A25F22038"/>
                </w:placeholder>
                <w:date w:fullDate="2023-10-08T00:00:00Z">
                  <w:dateFormat w:val="MMMM d, yyyy"/>
                  <w:lid w:val="en-US"/>
                  <w:storeMappedDataAs w:val="dateTime"/>
                  <w:calendar w:val="gregorian"/>
                </w:date>
              </w:sdtPr>
              <w:sdtContent>
                <w:r w:rsidR="00BA0B7C">
                  <w:t>October 8, 2023</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6B651185" w14:textId="3990F5EB" w:rsidR="00C81AAE" w:rsidRDefault="002964FF" w:rsidP="00C81AAE">
      <w:pPr>
        <w:spacing w:after="0" w:line="240" w:lineRule="auto"/>
        <w:jc w:val="both"/>
      </w:pPr>
      <w:r>
        <w:t xml:space="preserve">Data from the </w:t>
      </w:r>
      <w:r w:rsidR="00A523B2">
        <w:t xml:space="preserve">Victoria State Accident </w:t>
      </w:r>
      <w:r w:rsidR="00104FD6">
        <w:t xml:space="preserve">Dashboard </w:t>
      </w:r>
      <w:r>
        <w:t>shows that</w:t>
      </w:r>
      <w:r w:rsidR="00424C60">
        <w:t xml:space="preserve"> the number of accidents in the state of Victoria has</w:t>
      </w:r>
      <w:r w:rsidR="00751713">
        <w:t xml:space="preserve"> been declining within the 5-year period of January 2014 to December 2019</w:t>
      </w:r>
      <w:r w:rsidR="00C81AAE">
        <w:t>, influenced by the decline in non alcohol-related accidents.</w:t>
      </w:r>
    </w:p>
    <w:p w14:paraId="3DCE5A80" w14:textId="77777777" w:rsidR="00C81AAE" w:rsidRDefault="00C81AAE" w:rsidP="00C81AAE">
      <w:pPr>
        <w:spacing w:after="0" w:line="240" w:lineRule="auto"/>
        <w:jc w:val="both"/>
      </w:pPr>
    </w:p>
    <w:p w14:paraId="6D35947C" w14:textId="52F9D12D" w:rsidR="00445EF7" w:rsidRDefault="00C81AAE" w:rsidP="00445EF7">
      <w:pPr>
        <w:spacing w:after="0" w:line="240" w:lineRule="auto"/>
        <w:jc w:val="both"/>
      </w:pPr>
      <w:r>
        <w:t>Alcohol-rel</w:t>
      </w:r>
      <w:r w:rsidR="00C82F4A">
        <w:t xml:space="preserve">ated accidents </w:t>
      </w:r>
      <w:r w:rsidR="0086154A">
        <w:t>are</w:t>
      </w:r>
      <w:r w:rsidR="00C82F4A">
        <w:t xml:space="preserve"> significantly lower </w:t>
      </w:r>
      <w:r>
        <w:t xml:space="preserve">in number but </w:t>
      </w:r>
      <w:r w:rsidR="00C14E95">
        <w:t xml:space="preserve">remains generally the same </w:t>
      </w:r>
      <w:r w:rsidR="00694F67">
        <w:t xml:space="preserve">within the 5-year period. </w:t>
      </w:r>
      <w:r w:rsidR="00833B1F">
        <w:t>Nonetheless</w:t>
      </w:r>
      <w:r w:rsidR="00E31D3C">
        <w:t xml:space="preserve">, we see </w:t>
      </w:r>
      <w:r w:rsidR="00B33CB8">
        <w:t>that the number of Fatal a</w:t>
      </w:r>
      <w:r w:rsidR="008D2715">
        <w:t>nd Serious Injuries due to alcohol has significantly declined.</w:t>
      </w:r>
      <w:r w:rsidR="00D5016B">
        <w:t xml:space="preserve"> Note however, that based on the 2018 data, </w:t>
      </w:r>
      <w:r w:rsidR="001E358D">
        <w:t xml:space="preserve">there is </w:t>
      </w:r>
      <w:r w:rsidR="00A823E3">
        <w:t xml:space="preserve">still </w:t>
      </w:r>
      <w:r w:rsidR="001E358D">
        <w:t xml:space="preserve">a higher chance of getting seriously injured </w:t>
      </w:r>
      <w:r w:rsidR="00115938">
        <w:t xml:space="preserve">in an </w:t>
      </w:r>
      <w:r w:rsidR="005958DF">
        <w:t xml:space="preserve">accident </w:t>
      </w:r>
      <w:r w:rsidR="00115938">
        <w:t>where alcohol is involved</w:t>
      </w:r>
      <w:r w:rsidR="00AD7C68">
        <w:t xml:space="preserve"> tha</w:t>
      </w:r>
      <w:r w:rsidR="002B1D8E">
        <w:t xml:space="preserve">n </w:t>
      </w:r>
      <w:r w:rsidR="00AD7C68">
        <w:t>when there is none.</w:t>
      </w:r>
      <w:r w:rsidR="00445EF7" w:rsidRPr="00445EF7">
        <w:t xml:space="preserve"> </w:t>
      </w:r>
      <w:r w:rsidR="00445EF7">
        <w:t xml:space="preserve">Accidents occurring with alcohol involved are </w:t>
      </w:r>
      <w:r w:rsidR="00445EF7">
        <w:t xml:space="preserve">also </w:t>
      </w:r>
      <w:r w:rsidR="00445EF7">
        <w:t>more likely to collide with a fixed object.</w:t>
      </w:r>
    </w:p>
    <w:p w14:paraId="44DCE649" w14:textId="3B8E494A" w:rsidR="00AD7C68" w:rsidRDefault="00AD7C68" w:rsidP="00AD7C68">
      <w:pPr>
        <w:spacing w:after="0" w:line="240" w:lineRule="auto"/>
        <w:jc w:val="both"/>
      </w:pPr>
    </w:p>
    <w:p w14:paraId="29885B2A" w14:textId="12C2AFED" w:rsidR="0087302B" w:rsidRDefault="00AD7C68" w:rsidP="004E6C0A">
      <w:pPr>
        <w:spacing w:after="0" w:line="240" w:lineRule="auto"/>
        <w:jc w:val="both"/>
      </w:pPr>
      <w:r>
        <w:t xml:space="preserve">Most of the accidents in </w:t>
      </w:r>
      <w:r w:rsidR="00D9231F">
        <w:t>the st</w:t>
      </w:r>
      <w:r w:rsidR="0024509D">
        <w:t xml:space="preserve">ate of Victoria </w:t>
      </w:r>
      <w:r w:rsidR="009563FA">
        <w:t>occurred in the Metropolitan North West Region and Metropolitan South East Region</w:t>
      </w:r>
      <w:r w:rsidR="009F429E">
        <w:t xml:space="preserve"> but are also on a downward trend.</w:t>
      </w:r>
    </w:p>
    <w:p w14:paraId="366A4FFF" w14:textId="77777777" w:rsidR="004E6C0A" w:rsidRDefault="004E6C0A" w:rsidP="004E6C0A">
      <w:pPr>
        <w:spacing w:after="0" w:line="240" w:lineRule="auto"/>
        <w:jc w:val="both"/>
      </w:pPr>
    </w:p>
    <w:p w14:paraId="1A46520E" w14:textId="168D541D" w:rsidR="004E6C0A" w:rsidRDefault="00ED186F" w:rsidP="004E6C0A">
      <w:pPr>
        <w:spacing w:after="0" w:line="240" w:lineRule="auto"/>
        <w:jc w:val="both"/>
      </w:pPr>
      <w:r>
        <w:t>Given the findings, we can see that</w:t>
      </w:r>
      <w:r w:rsidR="00683C24">
        <w:t xml:space="preserve"> </w:t>
      </w:r>
      <w:r>
        <w:t>effort</w:t>
      </w:r>
      <w:r w:rsidR="008A686D">
        <w:t xml:space="preserve">s </w:t>
      </w:r>
      <w:r>
        <w:t xml:space="preserve">to lower </w:t>
      </w:r>
      <w:r w:rsidR="008A686D">
        <w:t xml:space="preserve">the number of accidents within </w:t>
      </w:r>
      <w:r w:rsidR="00C26595">
        <w:t xml:space="preserve">the given </w:t>
      </w:r>
      <w:r w:rsidR="008A686D">
        <w:t xml:space="preserve">period was </w:t>
      </w:r>
      <w:r w:rsidR="00C26595">
        <w:t>effective</w:t>
      </w:r>
      <w:r w:rsidR="008A686D">
        <w:t xml:space="preserve">. </w:t>
      </w:r>
      <w:r w:rsidR="00C26595">
        <w:t xml:space="preserve">It was also successful in lowering </w:t>
      </w:r>
      <w:r w:rsidR="00DA1674">
        <w:t xml:space="preserve">fatal and serious injuries caused by </w:t>
      </w:r>
      <w:r>
        <w:t>alcohol related accidents</w:t>
      </w:r>
      <w:r w:rsidR="00C26595">
        <w:t xml:space="preserve">. </w:t>
      </w:r>
      <w:r w:rsidR="00BC7C0D">
        <w:t>Note h</w:t>
      </w:r>
      <w:r w:rsidR="00683C24">
        <w:t xml:space="preserve">owever, </w:t>
      </w:r>
      <w:r w:rsidR="00BC7C0D">
        <w:t xml:space="preserve">that we need to further understand the drivers for the high number of non-alcohol related accidents, as this </w:t>
      </w:r>
      <w:r w:rsidR="009413CE">
        <w:t xml:space="preserve">accounts for the bigger percentage of the overall count. </w:t>
      </w:r>
    </w:p>
    <w:p w14:paraId="16033015" w14:textId="77777777" w:rsidR="004E6C0A" w:rsidRDefault="004E6C0A" w:rsidP="004E6C0A">
      <w:pPr>
        <w:spacing w:after="0" w:line="240" w:lineRule="auto"/>
        <w:jc w:val="both"/>
      </w:pPr>
    </w:p>
    <w:p w14:paraId="21C0C722" w14:textId="77777777" w:rsidR="004E6C0A" w:rsidRDefault="004E6C0A" w:rsidP="004E6C0A">
      <w:pPr>
        <w:spacing w:after="0" w:line="240" w:lineRule="auto"/>
        <w:jc w:val="both"/>
      </w:pPr>
    </w:p>
    <w:p w14:paraId="7C47B481" w14:textId="77777777" w:rsidR="004E6C0A" w:rsidRDefault="004E6C0A" w:rsidP="004E6C0A">
      <w:pPr>
        <w:spacing w:after="0" w:line="240" w:lineRule="auto"/>
        <w:jc w:val="both"/>
      </w:pPr>
    </w:p>
    <w:p w14:paraId="57E37155" w14:textId="77777777" w:rsidR="004E6C0A" w:rsidRDefault="004E6C0A" w:rsidP="004E6C0A">
      <w:pPr>
        <w:spacing w:after="0" w:line="240" w:lineRule="auto"/>
        <w:jc w:val="both"/>
      </w:pPr>
    </w:p>
    <w:p w14:paraId="4B6BE6F0" w14:textId="77777777" w:rsidR="004E6C0A" w:rsidRDefault="004E6C0A" w:rsidP="004E6C0A">
      <w:pPr>
        <w:spacing w:after="0" w:line="240" w:lineRule="auto"/>
        <w:jc w:val="both"/>
      </w:pPr>
    </w:p>
    <w:p w14:paraId="4764B5A7" w14:textId="77777777" w:rsidR="004E6C0A" w:rsidRDefault="004E6C0A" w:rsidP="004E6C0A">
      <w:pPr>
        <w:spacing w:after="0" w:line="240" w:lineRule="auto"/>
        <w:jc w:val="both"/>
      </w:pPr>
    </w:p>
    <w:p w14:paraId="39092DA2" w14:textId="77777777" w:rsidR="004E6C0A" w:rsidRDefault="004E6C0A" w:rsidP="004E6C0A">
      <w:pPr>
        <w:spacing w:after="0" w:line="240" w:lineRule="auto"/>
        <w:jc w:val="both"/>
      </w:pPr>
    </w:p>
    <w:p w14:paraId="710FBF4D" w14:textId="77777777" w:rsidR="0087302B" w:rsidRDefault="0087302B" w:rsidP="0087302B">
      <w:pPr>
        <w:spacing w:after="0" w:line="240" w:lineRule="auto"/>
      </w:pPr>
    </w:p>
    <w:p w14:paraId="042AD38E" w14:textId="77777777" w:rsidR="0087302B" w:rsidRDefault="0087302B" w:rsidP="0087302B">
      <w:pPr>
        <w:spacing w:after="0" w:line="240" w:lineRule="auto"/>
      </w:pP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1DE11032" w14:textId="47A6E2B6" w:rsidR="00CF1E4C" w:rsidRPr="00FB7B38" w:rsidRDefault="00184AA9" w:rsidP="00FB7B38">
          <w:pPr>
            <w:pStyle w:val="Heading1"/>
            <w:rPr>
              <w:rStyle w:val="Heading1Char"/>
              <w:b/>
            </w:rPr>
          </w:pPr>
          <w:r>
            <w:t>Introduction</w:t>
          </w:r>
        </w:p>
      </w:sdtContent>
    </w:sdt>
    <w:p w14:paraId="7C1B1D0E" w14:textId="6DC52EC9" w:rsidR="001525DB" w:rsidRPr="00FB7B38" w:rsidRDefault="00CF1E4C" w:rsidP="001525DB">
      <w:pPr>
        <w:spacing w:after="0" w:line="240" w:lineRule="auto"/>
        <w:jc w:val="both"/>
        <w:rPr>
          <w:rStyle w:val="Heading1Char"/>
          <w:rFonts w:asciiTheme="minorHAnsi" w:eastAsiaTheme="minorEastAsia" w:hAnsiTheme="minorHAnsi" w:cstheme="minorBidi"/>
          <w:b w:val="0"/>
          <w:color w:val="auto"/>
          <w:sz w:val="22"/>
          <w:szCs w:val="22"/>
        </w:rPr>
      </w:pPr>
      <w:r w:rsidRPr="00FB7B38">
        <w:rPr>
          <w:rStyle w:val="Heading1Char"/>
          <w:rFonts w:asciiTheme="minorHAnsi" w:eastAsiaTheme="minorEastAsia" w:hAnsiTheme="minorHAnsi" w:cstheme="minorBidi"/>
          <w:b w:val="0"/>
          <w:color w:val="auto"/>
          <w:sz w:val="22"/>
          <w:szCs w:val="22"/>
        </w:rPr>
        <w:t>The purpose of this report is to</w:t>
      </w:r>
      <w:r w:rsidR="007B28FA" w:rsidRPr="00FB7B38">
        <w:rPr>
          <w:rStyle w:val="Heading1Char"/>
          <w:rFonts w:asciiTheme="minorHAnsi" w:eastAsiaTheme="minorEastAsia" w:hAnsiTheme="minorHAnsi" w:cstheme="minorBidi"/>
          <w:b w:val="0"/>
          <w:color w:val="auto"/>
          <w:sz w:val="22"/>
          <w:szCs w:val="22"/>
        </w:rPr>
        <w:t xml:space="preserve"> </w:t>
      </w:r>
      <w:r w:rsidR="0079602E" w:rsidRPr="00FB7B38">
        <w:rPr>
          <w:rStyle w:val="Heading1Char"/>
          <w:rFonts w:asciiTheme="minorHAnsi" w:eastAsiaTheme="minorEastAsia" w:hAnsiTheme="minorHAnsi" w:cstheme="minorBidi"/>
          <w:b w:val="0"/>
          <w:color w:val="auto"/>
          <w:sz w:val="22"/>
          <w:szCs w:val="22"/>
        </w:rPr>
        <w:t>demonstrate how the</w:t>
      </w:r>
      <w:r w:rsidR="00455830" w:rsidRPr="00FB7B38">
        <w:rPr>
          <w:rStyle w:val="Heading1Char"/>
          <w:rFonts w:asciiTheme="minorHAnsi" w:eastAsiaTheme="minorEastAsia" w:hAnsiTheme="minorHAnsi" w:cstheme="minorBidi"/>
          <w:b w:val="0"/>
          <w:color w:val="auto"/>
          <w:sz w:val="22"/>
          <w:szCs w:val="22"/>
        </w:rPr>
        <w:t xml:space="preserve"> system can aid in the analysis of the </w:t>
      </w:r>
      <w:r w:rsidR="007B28FA" w:rsidRPr="00FB7B38">
        <w:rPr>
          <w:rStyle w:val="Heading1Char"/>
          <w:rFonts w:asciiTheme="minorHAnsi" w:eastAsiaTheme="minorEastAsia" w:hAnsiTheme="minorHAnsi" w:cstheme="minorBidi"/>
          <w:b w:val="0"/>
          <w:color w:val="auto"/>
          <w:sz w:val="22"/>
          <w:szCs w:val="22"/>
        </w:rPr>
        <w:t xml:space="preserve">accident database from the </w:t>
      </w:r>
      <w:r w:rsidR="00396857" w:rsidRPr="00FB7B38">
        <w:rPr>
          <w:rStyle w:val="Heading1Char"/>
          <w:rFonts w:asciiTheme="minorHAnsi" w:eastAsiaTheme="minorEastAsia" w:hAnsiTheme="minorHAnsi" w:cstheme="minorBidi"/>
          <w:b w:val="0"/>
          <w:color w:val="auto"/>
          <w:sz w:val="22"/>
          <w:szCs w:val="22"/>
        </w:rPr>
        <w:t>state of Victori</w:t>
      </w:r>
      <w:r w:rsidR="00DD5D7B" w:rsidRPr="00FB7B38">
        <w:rPr>
          <w:rStyle w:val="Heading1Char"/>
          <w:rFonts w:asciiTheme="minorHAnsi" w:eastAsiaTheme="minorEastAsia" w:hAnsiTheme="minorHAnsi" w:cstheme="minorBidi"/>
          <w:b w:val="0"/>
          <w:color w:val="auto"/>
          <w:sz w:val="22"/>
          <w:szCs w:val="22"/>
        </w:rPr>
        <w:t xml:space="preserve">a, that will allow for </w:t>
      </w:r>
      <w:r w:rsidR="00396857" w:rsidRPr="00FB7B38">
        <w:rPr>
          <w:rStyle w:val="Heading1Char"/>
          <w:rFonts w:asciiTheme="minorHAnsi" w:eastAsiaTheme="minorEastAsia" w:hAnsiTheme="minorHAnsi" w:cstheme="minorBidi"/>
          <w:b w:val="0"/>
          <w:color w:val="auto"/>
          <w:sz w:val="22"/>
          <w:szCs w:val="22"/>
        </w:rPr>
        <w:t>improve</w:t>
      </w:r>
      <w:r w:rsidR="00DD5D7B" w:rsidRPr="00FB7B38">
        <w:rPr>
          <w:rStyle w:val="Heading1Char"/>
          <w:rFonts w:asciiTheme="minorHAnsi" w:eastAsiaTheme="minorEastAsia" w:hAnsiTheme="minorHAnsi" w:cstheme="minorBidi"/>
          <w:b w:val="0"/>
          <w:color w:val="auto"/>
          <w:sz w:val="22"/>
          <w:szCs w:val="22"/>
        </w:rPr>
        <w:t>d</w:t>
      </w:r>
      <w:r w:rsidR="00396857" w:rsidRPr="00FB7B38">
        <w:rPr>
          <w:rStyle w:val="Heading1Char"/>
          <w:rFonts w:asciiTheme="minorHAnsi" w:eastAsiaTheme="minorEastAsia" w:hAnsiTheme="minorHAnsi" w:cstheme="minorBidi"/>
          <w:b w:val="0"/>
          <w:color w:val="auto"/>
          <w:sz w:val="22"/>
          <w:szCs w:val="22"/>
        </w:rPr>
        <w:t xml:space="preserve"> </w:t>
      </w:r>
      <w:r w:rsidR="00A13449" w:rsidRPr="00FB7B38">
        <w:rPr>
          <w:rStyle w:val="Heading1Char"/>
          <w:rFonts w:asciiTheme="minorHAnsi" w:eastAsiaTheme="minorEastAsia" w:hAnsiTheme="minorHAnsi" w:cstheme="minorBidi"/>
          <w:b w:val="0"/>
          <w:color w:val="auto"/>
          <w:sz w:val="22"/>
          <w:szCs w:val="22"/>
        </w:rPr>
        <w:t>road safety</w:t>
      </w:r>
      <w:r w:rsidR="00D527AF" w:rsidRPr="00FB7B38">
        <w:rPr>
          <w:rStyle w:val="Heading1Char"/>
          <w:rFonts w:asciiTheme="minorHAnsi" w:eastAsiaTheme="minorEastAsia" w:hAnsiTheme="minorHAnsi" w:cstheme="minorBidi"/>
          <w:b w:val="0"/>
          <w:color w:val="auto"/>
          <w:sz w:val="22"/>
          <w:szCs w:val="22"/>
        </w:rPr>
        <w:t xml:space="preserve"> </w:t>
      </w:r>
      <w:r w:rsidR="009E2E34" w:rsidRPr="00FB7B38">
        <w:rPr>
          <w:rStyle w:val="Heading1Char"/>
          <w:rFonts w:asciiTheme="minorHAnsi" w:eastAsiaTheme="minorEastAsia" w:hAnsiTheme="minorHAnsi" w:cstheme="minorBidi"/>
          <w:b w:val="0"/>
          <w:color w:val="auto"/>
          <w:sz w:val="22"/>
          <w:szCs w:val="22"/>
        </w:rPr>
        <w:t xml:space="preserve">and </w:t>
      </w:r>
      <w:r w:rsidR="00D527AF" w:rsidRPr="00FB7B38">
        <w:rPr>
          <w:rStyle w:val="Heading1Char"/>
          <w:rFonts w:asciiTheme="minorHAnsi" w:eastAsiaTheme="minorEastAsia" w:hAnsiTheme="minorHAnsi" w:cstheme="minorBidi"/>
          <w:b w:val="0"/>
          <w:color w:val="auto"/>
          <w:sz w:val="22"/>
          <w:szCs w:val="22"/>
        </w:rPr>
        <w:t>alleviat</w:t>
      </w:r>
      <w:r w:rsidR="009E2E34" w:rsidRPr="00FB7B38">
        <w:rPr>
          <w:rStyle w:val="Heading1Char"/>
          <w:rFonts w:asciiTheme="minorHAnsi" w:eastAsiaTheme="minorEastAsia" w:hAnsiTheme="minorHAnsi" w:cstheme="minorBidi"/>
          <w:b w:val="0"/>
          <w:color w:val="auto"/>
          <w:sz w:val="22"/>
          <w:szCs w:val="22"/>
        </w:rPr>
        <w:t>e</w:t>
      </w:r>
      <w:r w:rsidR="00D527AF" w:rsidRPr="00FB7B38">
        <w:rPr>
          <w:rStyle w:val="Heading1Char"/>
          <w:rFonts w:asciiTheme="minorHAnsi" w:eastAsiaTheme="minorEastAsia" w:hAnsiTheme="minorHAnsi" w:cstheme="minorBidi"/>
          <w:b w:val="0"/>
          <w:color w:val="auto"/>
          <w:sz w:val="22"/>
          <w:szCs w:val="22"/>
        </w:rPr>
        <w:t xml:space="preserve"> </w:t>
      </w:r>
      <w:r w:rsidR="00A13449" w:rsidRPr="00FB7B38">
        <w:rPr>
          <w:rStyle w:val="Heading1Char"/>
          <w:rFonts w:asciiTheme="minorHAnsi" w:eastAsiaTheme="minorEastAsia" w:hAnsiTheme="minorHAnsi" w:cstheme="minorBidi"/>
          <w:b w:val="0"/>
          <w:color w:val="auto"/>
          <w:sz w:val="22"/>
          <w:szCs w:val="22"/>
        </w:rPr>
        <w:t xml:space="preserve">corresponding social and economic costs brought about by road trauma. </w:t>
      </w:r>
      <w:r w:rsidR="00CF1BEB" w:rsidRPr="00FB7B38">
        <w:rPr>
          <w:rStyle w:val="Heading1Char"/>
          <w:rFonts w:asciiTheme="minorHAnsi" w:eastAsiaTheme="minorEastAsia" w:hAnsiTheme="minorHAnsi" w:cstheme="minorBidi"/>
          <w:b w:val="0"/>
          <w:color w:val="auto"/>
          <w:sz w:val="22"/>
          <w:szCs w:val="22"/>
        </w:rPr>
        <w:t>This will allow the Victorian government to measure if the polices that were set to improve road safety are effective, based on actual performance versus identified goals or metrics (e.g., lowering the number of alcohol-related accidents by a set percentage versus previous year).</w:t>
      </w:r>
    </w:p>
    <w:p w14:paraId="7FB9FA21" w14:textId="77777777" w:rsidR="001525DB" w:rsidRPr="00FB7B38" w:rsidRDefault="001525DB" w:rsidP="001525DB">
      <w:pPr>
        <w:spacing w:after="0" w:line="240" w:lineRule="auto"/>
        <w:jc w:val="both"/>
        <w:rPr>
          <w:rStyle w:val="Heading1Char"/>
          <w:rFonts w:asciiTheme="minorHAnsi" w:eastAsiaTheme="minorEastAsia" w:hAnsiTheme="minorHAnsi" w:cstheme="minorBidi"/>
          <w:b w:val="0"/>
          <w:color w:val="auto"/>
          <w:sz w:val="22"/>
          <w:szCs w:val="22"/>
        </w:rPr>
      </w:pPr>
    </w:p>
    <w:p w14:paraId="6FA0A468" w14:textId="7DE09478" w:rsidR="007A49F2" w:rsidRPr="00FB7B38" w:rsidRDefault="00B9554A" w:rsidP="00193E6F">
      <w:pPr>
        <w:spacing w:after="0" w:line="240" w:lineRule="auto"/>
        <w:jc w:val="both"/>
        <w:rPr>
          <w:rStyle w:val="Heading1Char"/>
          <w:rFonts w:asciiTheme="minorHAnsi" w:eastAsiaTheme="minorEastAsia" w:hAnsiTheme="minorHAnsi" w:cstheme="minorBidi"/>
          <w:b w:val="0"/>
          <w:color w:val="auto"/>
          <w:sz w:val="22"/>
          <w:szCs w:val="22"/>
        </w:rPr>
      </w:pPr>
      <w:r w:rsidRPr="00FB7B38">
        <w:rPr>
          <w:rStyle w:val="Heading1Char"/>
          <w:rFonts w:asciiTheme="minorHAnsi" w:eastAsiaTheme="minorEastAsia" w:hAnsiTheme="minorHAnsi" w:cstheme="minorBidi"/>
          <w:b w:val="0"/>
          <w:color w:val="auto"/>
          <w:sz w:val="22"/>
          <w:szCs w:val="22"/>
        </w:rPr>
        <w:t>As the</w:t>
      </w:r>
      <w:r w:rsidR="001525DB" w:rsidRPr="00FB7B38">
        <w:rPr>
          <w:rStyle w:val="Heading1Char"/>
          <w:rFonts w:asciiTheme="minorHAnsi" w:eastAsiaTheme="minorEastAsia" w:hAnsiTheme="minorHAnsi" w:cstheme="minorBidi"/>
          <w:b w:val="0"/>
          <w:color w:val="auto"/>
          <w:sz w:val="22"/>
          <w:szCs w:val="22"/>
        </w:rPr>
        <w:t xml:space="preserve"> </w:t>
      </w:r>
      <w:r w:rsidR="00617974" w:rsidRPr="00FB7B38">
        <w:rPr>
          <w:rStyle w:val="Heading1Char"/>
          <w:rFonts w:asciiTheme="minorHAnsi" w:eastAsiaTheme="minorEastAsia" w:hAnsiTheme="minorHAnsi" w:cstheme="minorBidi"/>
          <w:b w:val="0"/>
          <w:color w:val="auto"/>
          <w:sz w:val="22"/>
          <w:szCs w:val="22"/>
        </w:rPr>
        <w:t>database</w:t>
      </w:r>
      <w:r w:rsidR="001525DB" w:rsidRPr="00FB7B38">
        <w:rPr>
          <w:rStyle w:val="Heading1Char"/>
          <w:rFonts w:asciiTheme="minorHAnsi" w:eastAsiaTheme="minorEastAsia" w:hAnsiTheme="minorHAnsi" w:cstheme="minorBidi"/>
          <w:b w:val="0"/>
          <w:color w:val="auto"/>
          <w:sz w:val="22"/>
          <w:szCs w:val="22"/>
        </w:rPr>
        <w:t xml:space="preserve"> </w:t>
      </w:r>
      <w:r w:rsidR="001832F6" w:rsidRPr="00FB7B38">
        <w:rPr>
          <w:rStyle w:val="Heading1Char"/>
          <w:rFonts w:asciiTheme="minorHAnsi" w:eastAsiaTheme="minorEastAsia" w:hAnsiTheme="minorHAnsi" w:cstheme="minorBidi"/>
          <w:b w:val="0"/>
          <w:color w:val="auto"/>
          <w:sz w:val="22"/>
          <w:szCs w:val="22"/>
        </w:rPr>
        <w:t>is</w:t>
      </w:r>
      <w:r w:rsidR="001525DB" w:rsidRPr="00FB7B38">
        <w:rPr>
          <w:rStyle w:val="Heading1Char"/>
          <w:rFonts w:asciiTheme="minorHAnsi" w:eastAsiaTheme="minorEastAsia" w:hAnsiTheme="minorHAnsi" w:cstheme="minorBidi"/>
          <w:b w:val="0"/>
          <w:color w:val="auto"/>
          <w:sz w:val="22"/>
          <w:szCs w:val="22"/>
        </w:rPr>
        <w:t xml:space="preserve"> </w:t>
      </w:r>
      <w:r w:rsidR="003A75E6" w:rsidRPr="00FB7B38">
        <w:rPr>
          <w:rStyle w:val="Heading1Char"/>
          <w:rFonts w:asciiTheme="minorHAnsi" w:eastAsiaTheme="minorEastAsia" w:hAnsiTheme="minorHAnsi" w:cstheme="minorBidi"/>
          <w:b w:val="0"/>
          <w:color w:val="auto"/>
          <w:sz w:val="22"/>
          <w:szCs w:val="22"/>
        </w:rPr>
        <w:t>robus</w:t>
      </w:r>
      <w:r w:rsidR="001832F6" w:rsidRPr="00FB7B38">
        <w:rPr>
          <w:rStyle w:val="Heading1Char"/>
          <w:rFonts w:asciiTheme="minorHAnsi" w:eastAsiaTheme="minorEastAsia" w:hAnsiTheme="minorHAnsi" w:cstheme="minorBidi"/>
          <w:b w:val="0"/>
          <w:color w:val="auto"/>
          <w:sz w:val="22"/>
          <w:szCs w:val="22"/>
        </w:rPr>
        <w:t>t</w:t>
      </w:r>
      <w:r w:rsidRPr="00FB7B38">
        <w:rPr>
          <w:rStyle w:val="Heading1Char"/>
          <w:rFonts w:asciiTheme="minorHAnsi" w:eastAsiaTheme="minorEastAsia" w:hAnsiTheme="minorHAnsi" w:cstheme="minorBidi"/>
          <w:b w:val="0"/>
          <w:color w:val="auto"/>
          <w:sz w:val="22"/>
          <w:szCs w:val="22"/>
        </w:rPr>
        <w:t>, t</w:t>
      </w:r>
      <w:r w:rsidR="00193E6F" w:rsidRPr="00FB7B38">
        <w:rPr>
          <w:rStyle w:val="Heading1Char"/>
          <w:rFonts w:asciiTheme="minorHAnsi" w:eastAsiaTheme="minorEastAsia" w:hAnsiTheme="minorHAnsi" w:cstheme="minorBidi"/>
          <w:b w:val="0"/>
          <w:color w:val="auto"/>
          <w:sz w:val="22"/>
          <w:szCs w:val="22"/>
        </w:rPr>
        <w:t>he system can still be improved to include details such as exact location, road type, road geometry, driver’s age, type of road user, light condition, etc.</w:t>
      </w:r>
      <w:r w:rsidR="00193E6F" w:rsidRPr="00FB7B38">
        <w:rPr>
          <w:rStyle w:val="Heading1Char"/>
          <w:rFonts w:asciiTheme="minorHAnsi" w:eastAsiaTheme="minorEastAsia" w:hAnsiTheme="minorHAnsi" w:cstheme="minorBidi"/>
          <w:b w:val="0"/>
          <w:color w:val="auto"/>
          <w:sz w:val="22"/>
          <w:szCs w:val="22"/>
        </w:rPr>
        <w:t xml:space="preserve"> However, for the purpose of this demonstration, </w:t>
      </w:r>
      <w:r w:rsidR="001525DB" w:rsidRPr="00FB7B38">
        <w:rPr>
          <w:rStyle w:val="Heading1Char"/>
          <w:rFonts w:asciiTheme="minorHAnsi" w:eastAsiaTheme="minorEastAsia" w:hAnsiTheme="minorHAnsi" w:cstheme="minorBidi"/>
          <w:b w:val="0"/>
          <w:color w:val="auto"/>
          <w:sz w:val="22"/>
          <w:szCs w:val="22"/>
        </w:rPr>
        <w:t xml:space="preserve">details </w:t>
      </w:r>
      <w:r w:rsidR="00156C50" w:rsidRPr="00FB7B38">
        <w:rPr>
          <w:rStyle w:val="Heading1Char"/>
          <w:rFonts w:asciiTheme="minorHAnsi" w:eastAsiaTheme="minorEastAsia" w:hAnsiTheme="minorHAnsi" w:cstheme="minorBidi"/>
          <w:b w:val="0"/>
          <w:color w:val="auto"/>
          <w:sz w:val="22"/>
          <w:szCs w:val="22"/>
        </w:rPr>
        <w:t xml:space="preserve">here will </w:t>
      </w:r>
      <w:r w:rsidR="00A450E3" w:rsidRPr="00FB7B38">
        <w:rPr>
          <w:rStyle w:val="Heading1Char"/>
          <w:rFonts w:asciiTheme="minorHAnsi" w:eastAsiaTheme="minorEastAsia" w:hAnsiTheme="minorHAnsi" w:cstheme="minorBidi"/>
          <w:b w:val="0"/>
          <w:color w:val="auto"/>
          <w:sz w:val="22"/>
          <w:szCs w:val="22"/>
        </w:rPr>
        <w:t xml:space="preserve">focus on </w:t>
      </w:r>
      <w:r w:rsidR="005403B9" w:rsidRPr="00FB7B38">
        <w:rPr>
          <w:rStyle w:val="Heading1Char"/>
          <w:rFonts w:asciiTheme="minorHAnsi" w:eastAsiaTheme="minorEastAsia" w:hAnsiTheme="minorHAnsi" w:cstheme="minorBidi"/>
          <w:b w:val="0"/>
          <w:color w:val="auto"/>
          <w:sz w:val="22"/>
          <w:szCs w:val="22"/>
        </w:rPr>
        <w:t xml:space="preserve">date, hour of the day, the </w:t>
      </w:r>
      <w:r w:rsidR="006B606C" w:rsidRPr="00FB7B38">
        <w:rPr>
          <w:rStyle w:val="Heading1Char"/>
          <w:rFonts w:asciiTheme="minorHAnsi" w:eastAsiaTheme="minorEastAsia" w:hAnsiTheme="minorHAnsi" w:cstheme="minorBidi"/>
          <w:b w:val="0"/>
          <w:color w:val="auto"/>
          <w:sz w:val="22"/>
          <w:szCs w:val="22"/>
        </w:rPr>
        <w:t>impact of alcohol</w:t>
      </w:r>
      <w:r w:rsidR="005403B9" w:rsidRPr="00FB7B38">
        <w:rPr>
          <w:rStyle w:val="Heading1Char"/>
          <w:rFonts w:asciiTheme="minorHAnsi" w:eastAsiaTheme="minorEastAsia" w:hAnsiTheme="minorHAnsi" w:cstheme="minorBidi"/>
          <w:b w:val="0"/>
          <w:color w:val="auto"/>
          <w:sz w:val="22"/>
          <w:szCs w:val="22"/>
        </w:rPr>
        <w:t xml:space="preserve">, </w:t>
      </w:r>
      <w:r w:rsidR="00707E22" w:rsidRPr="00FB7B38">
        <w:rPr>
          <w:rStyle w:val="Heading1Char"/>
          <w:rFonts w:asciiTheme="minorHAnsi" w:eastAsiaTheme="minorEastAsia" w:hAnsiTheme="minorHAnsi" w:cstheme="minorBidi"/>
          <w:b w:val="0"/>
          <w:color w:val="auto"/>
          <w:sz w:val="22"/>
          <w:szCs w:val="22"/>
        </w:rPr>
        <w:t xml:space="preserve">type of accident, severity, and </w:t>
      </w:r>
      <w:r w:rsidR="00E0275F" w:rsidRPr="00FB7B38">
        <w:rPr>
          <w:rStyle w:val="Heading1Char"/>
          <w:rFonts w:asciiTheme="minorHAnsi" w:eastAsiaTheme="minorEastAsia" w:hAnsiTheme="minorHAnsi" w:cstheme="minorBidi"/>
          <w:b w:val="0"/>
          <w:color w:val="auto"/>
          <w:sz w:val="22"/>
          <w:szCs w:val="22"/>
        </w:rPr>
        <w:t>regional location</w:t>
      </w:r>
      <w:r w:rsidR="007A49F2" w:rsidRPr="00FB7B38">
        <w:rPr>
          <w:rStyle w:val="Heading1Char"/>
          <w:rFonts w:asciiTheme="minorHAnsi" w:eastAsiaTheme="minorEastAsia" w:hAnsiTheme="minorHAnsi" w:cstheme="minorBidi"/>
          <w:b w:val="0"/>
          <w:color w:val="auto"/>
          <w:sz w:val="22"/>
          <w:szCs w:val="22"/>
        </w:rPr>
        <w:t xml:space="preserve">, which should </w:t>
      </w:r>
      <w:r w:rsidR="00ED479A" w:rsidRPr="00FB7B38">
        <w:rPr>
          <w:rStyle w:val="Heading1Char"/>
          <w:rFonts w:asciiTheme="minorHAnsi" w:eastAsiaTheme="minorEastAsia" w:hAnsiTheme="minorHAnsi" w:cstheme="minorBidi"/>
          <w:b w:val="0"/>
          <w:color w:val="auto"/>
          <w:sz w:val="22"/>
          <w:szCs w:val="22"/>
        </w:rPr>
        <w:t xml:space="preserve">be sufficient to </w:t>
      </w:r>
      <w:r w:rsidR="00956328" w:rsidRPr="00FB7B38">
        <w:rPr>
          <w:rStyle w:val="Heading1Char"/>
          <w:rFonts w:asciiTheme="minorHAnsi" w:eastAsiaTheme="minorEastAsia" w:hAnsiTheme="minorHAnsi" w:cstheme="minorBidi"/>
          <w:b w:val="0"/>
          <w:color w:val="auto"/>
          <w:sz w:val="22"/>
          <w:szCs w:val="22"/>
        </w:rPr>
        <w:t>address</w:t>
      </w:r>
      <w:r w:rsidR="007A49F2" w:rsidRPr="00FB7B38">
        <w:rPr>
          <w:rStyle w:val="Heading1Char"/>
          <w:rFonts w:asciiTheme="minorHAnsi" w:eastAsiaTheme="minorEastAsia" w:hAnsiTheme="minorHAnsi" w:cstheme="minorBidi"/>
          <w:b w:val="0"/>
          <w:color w:val="auto"/>
          <w:sz w:val="22"/>
          <w:szCs w:val="22"/>
        </w:rPr>
        <w:t xml:space="preserve"> the main 5 functionalities required by client.</w:t>
      </w:r>
    </w:p>
    <w:p w14:paraId="61961F07" w14:textId="77777777" w:rsidR="007A49F2" w:rsidRPr="00FB7B38" w:rsidRDefault="007A49F2" w:rsidP="00193E6F">
      <w:pPr>
        <w:spacing w:after="0" w:line="240" w:lineRule="auto"/>
        <w:jc w:val="both"/>
        <w:rPr>
          <w:rStyle w:val="Heading1Char"/>
          <w:rFonts w:asciiTheme="minorHAnsi" w:eastAsiaTheme="minorEastAsia" w:hAnsiTheme="minorHAnsi" w:cstheme="minorBidi"/>
          <w:b w:val="0"/>
          <w:color w:val="auto"/>
          <w:sz w:val="22"/>
          <w:szCs w:val="22"/>
        </w:rPr>
      </w:pPr>
    </w:p>
    <w:p w14:paraId="130E9EFC" w14:textId="30710CEB" w:rsidR="00771514" w:rsidRDefault="001525DB" w:rsidP="00E005B3">
      <w:pPr>
        <w:spacing w:after="0" w:line="240" w:lineRule="auto"/>
        <w:jc w:val="both"/>
        <w:rPr>
          <w:rStyle w:val="Heading1Char"/>
          <w:rFonts w:asciiTheme="minorHAnsi" w:eastAsiaTheme="minorEastAsia" w:hAnsiTheme="minorHAnsi" w:cstheme="minorBidi"/>
          <w:b w:val="0"/>
          <w:color w:val="auto"/>
          <w:sz w:val="22"/>
          <w:szCs w:val="22"/>
        </w:rPr>
      </w:pPr>
      <w:r w:rsidRPr="00FB7B38">
        <w:rPr>
          <w:rStyle w:val="Heading1Char"/>
          <w:rFonts w:asciiTheme="minorHAnsi" w:eastAsiaTheme="minorEastAsia" w:hAnsiTheme="minorHAnsi" w:cstheme="minorBidi"/>
          <w:b w:val="0"/>
          <w:color w:val="auto"/>
          <w:sz w:val="22"/>
          <w:szCs w:val="22"/>
        </w:rPr>
        <w:t>The system</w:t>
      </w:r>
      <w:r w:rsidR="00DE7494" w:rsidRPr="00FB7B38">
        <w:rPr>
          <w:rStyle w:val="Heading1Char"/>
          <w:rFonts w:asciiTheme="minorHAnsi" w:eastAsiaTheme="minorEastAsia" w:hAnsiTheme="minorHAnsi" w:cstheme="minorBidi"/>
          <w:b w:val="0"/>
          <w:color w:val="auto"/>
          <w:sz w:val="22"/>
          <w:szCs w:val="22"/>
        </w:rPr>
        <w:t xml:space="preserve"> can run on</w:t>
      </w:r>
      <w:r w:rsidR="001952E3" w:rsidRPr="00FB7B38">
        <w:rPr>
          <w:rStyle w:val="Heading1Char"/>
          <w:rFonts w:asciiTheme="minorHAnsi" w:eastAsiaTheme="minorEastAsia" w:hAnsiTheme="minorHAnsi" w:cstheme="minorBidi"/>
          <w:b w:val="0"/>
          <w:color w:val="auto"/>
          <w:sz w:val="22"/>
          <w:szCs w:val="22"/>
        </w:rPr>
        <w:t xml:space="preserve"> Python, which can be downloaded for free, </w:t>
      </w:r>
      <w:r w:rsidR="00895EBF" w:rsidRPr="00FB7B38">
        <w:rPr>
          <w:rStyle w:val="Heading1Char"/>
          <w:rFonts w:asciiTheme="minorHAnsi" w:eastAsiaTheme="minorEastAsia" w:hAnsiTheme="minorHAnsi" w:cstheme="minorBidi"/>
          <w:b w:val="0"/>
          <w:color w:val="auto"/>
          <w:sz w:val="22"/>
          <w:szCs w:val="22"/>
        </w:rPr>
        <w:t>on MAC and Windows PC/laptops.</w:t>
      </w:r>
      <w:r w:rsidRPr="00FB7B38">
        <w:rPr>
          <w:rStyle w:val="Heading1Char"/>
          <w:rFonts w:asciiTheme="minorHAnsi" w:eastAsiaTheme="minorEastAsia" w:hAnsiTheme="minorHAnsi" w:cstheme="minorBidi"/>
          <w:b w:val="0"/>
          <w:color w:val="auto"/>
          <w:sz w:val="22"/>
          <w:szCs w:val="22"/>
        </w:rPr>
        <w:t xml:space="preserve"> </w:t>
      </w:r>
      <w:r w:rsidR="00CF1BEB" w:rsidRPr="00FB7B38">
        <w:rPr>
          <w:rStyle w:val="Heading1Char"/>
          <w:rFonts w:asciiTheme="minorHAnsi" w:eastAsiaTheme="minorEastAsia" w:hAnsiTheme="minorHAnsi" w:cstheme="minorBidi"/>
          <w:b w:val="0"/>
          <w:color w:val="auto"/>
          <w:sz w:val="22"/>
          <w:szCs w:val="22"/>
        </w:rPr>
        <w:t xml:space="preserve">It is </w:t>
      </w:r>
      <w:r w:rsidRPr="00FB7B38">
        <w:rPr>
          <w:rStyle w:val="Heading1Char"/>
          <w:rFonts w:asciiTheme="minorHAnsi" w:eastAsiaTheme="minorEastAsia" w:hAnsiTheme="minorHAnsi" w:cstheme="minorBidi"/>
          <w:b w:val="0"/>
          <w:color w:val="auto"/>
          <w:sz w:val="22"/>
          <w:szCs w:val="22"/>
        </w:rPr>
        <w:t xml:space="preserve">flexible enough to show status and trends based on user-selected parameters (e.g., by period or by type of accident etc.). </w:t>
      </w:r>
    </w:p>
    <w:p w14:paraId="61F6C66D" w14:textId="77777777" w:rsidR="00E005B3" w:rsidRPr="00E005B3" w:rsidRDefault="00E005B3" w:rsidP="00E005B3">
      <w:pPr>
        <w:spacing w:after="0" w:line="240" w:lineRule="auto"/>
        <w:jc w:val="both"/>
        <w:rPr>
          <w:rStyle w:val="Heading1Char"/>
          <w:rFonts w:asciiTheme="minorHAnsi" w:eastAsiaTheme="minorEastAsia" w:hAnsiTheme="minorHAnsi" w:cstheme="minorBidi"/>
          <w:b w:val="0"/>
          <w:color w:val="auto"/>
          <w:sz w:val="22"/>
          <w:szCs w:val="22"/>
        </w:rPr>
      </w:pPr>
    </w:p>
    <w:p w14:paraId="3B96919A" w14:textId="49142683" w:rsidR="00D527AF" w:rsidRPr="00B42C41" w:rsidRDefault="00D527AF" w:rsidP="00A13449">
      <w:pPr>
        <w:spacing w:after="0" w:line="240" w:lineRule="auto"/>
        <w:jc w:val="both"/>
        <w:rPr>
          <w:rStyle w:val="Heading1Char"/>
          <w:rFonts w:asciiTheme="minorHAnsi" w:eastAsiaTheme="minorEastAsia" w:hAnsiTheme="minorHAnsi" w:cstheme="minorBidi"/>
          <w:b w:val="0"/>
          <w:color w:val="auto"/>
          <w:sz w:val="22"/>
          <w:szCs w:val="22"/>
        </w:rPr>
      </w:pPr>
      <w:r w:rsidRPr="00B42C41">
        <w:rPr>
          <w:rStyle w:val="Heading1Char"/>
          <w:rFonts w:asciiTheme="minorHAnsi" w:eastAsiaTheme="minorEastAsia" w:hAnsiTheme="minorHAnsi" w:cstheme="minorBidi"/>
          <w:b w:val="0"/>
          <w:color w:val="auto"/>
          <w:sz w:val="22"/>
          <w:szCs w:val="22"/>
        </w:rPr>
        <w:t xml:space="preserve">The </w:t>
      </w:r>
      <w:r w:rsidR="00E86A41" w:rsidRPr="00B42C41">
        <w:rPr>
          <w:rStyle w:val="Heading1Char"/>
          <w:rFonts w:asciiTheme="minorHAnsi" w:eastAsiaTheme="minorEastAsia" w:hAnsiTheme="minorHAnsi" w:cstheme="minorBidi"/>
          <w:b w:val="0"/>
          <w:color w:val="auto"/>
          <w:sz w:val="22"/>
          <w:szCs w:val="22"/>
        </w:rPr>
        <w:t>available data covers</w:t>
      </w:r>
      <w:r w:rsidR="00BF1414" w:rsidRPr="00B42C41">
        <w:rPr>
          <w:rStyle w:val="Heading1Char"/>
          <w:rFonts w:asciiTheme="minorHAnsi" w:eastAsiaTheme="minorEastAsia" w:hAnsiTheme="minorHAnsi" w:cstheme="minorBidi"/>
          <w:b w:val="0"/>
          <w:color w:val="auto"/>
          <w:sz w:val="22"/>
          <w:szCs w:val="22"/>
        </w:rPr>
        <w:t xml:space="preserve"> accidents </w:t>
      </w:r>
      <w:r w:rsidR="00E005B3" w:rsidRPr="00B42C41">
        <w:rPr>
          <w:rStyle w:val="Heading1Char"/>
          <w:rFonts w:asciiTheme="minorHAnsi" w:eastAsiaTheme="minorEastAsia" w:hAnsiTheme="minorHAnsi" w:cstheme="minorBidi"/>
          <w:b w:val="0"/>
          <w:color w:val="auto"/>
          <w:sz w:val="22"/>
          <w:szCs w:val="22"/>
        </w:rPr>
        <w:t xml:space="preserve">that occurred </w:t>
      </w:r>
      <w:r w:rsidR="00BF1414" w:rsidRPr="00B42C41">
        <w:rPr>
          <w:rStyle w:val="Heading1Char"/>
          <w:rFonts w:asciiTheme="minorHAnsi" w:eastAsiaTheme="minorEastAsia" w:hAnsiTheme="minorHAnsi" w:cstheme="minorBidi"/>
          <w:b w:val="0"/>
          <w:color w:val="auto"/>
          <w:sz w:val="22"/>
          <w:szCs w:val="22"/>
        </w:rPr>
        <w:t>between July 1, 20</w:t>
      </w:r>
      <w:r w:rsidR="00621242" w:rsidRPr="00B42C41">
        <w:rPr>
          <w:rStyle w:val="Heading1Char"/>
          <w:rFonts w:asciiTheme="minorHAnsi" w:eastAsiaTheme="minorEastAsia" w:hAnsiTheme="minorHAnsi" w:cstheme="minorBidi"/>
          <w:b w:val="0"/>
          <w:color w:val="auto"/>
          <w:sz w:val="22"/>
          <w:szCs w:val="22"/>
        </w:rPr>
        <w:t>1</w:t>
      </w:r>
      <w:r w:rsidR="00BF1414" w:rsidRPr="00B42C41">
        <w:rPr>
          <w:rStyle w:val="Heading1Char"/>
          <w:rFonts w:asciiTheme="minorHAnsi" w:eastAsiaTheme="minorEastAsia" w:hAnsiTheme="minorHAnsi" w:cstheme="minorBidi"/>
          <w:b w:val="0"/>
          <w:color w:val="auto"/>
          <w:sz w:val="22"/>
          <w:szCs w:val="22"/>
        </w:rPr>
        <w:t>3 to</w:t>
      </w:r>
      <w:r w:rsidR="00621242" w:rsidRPr="00B42C41">
        <w:rPr>
          <w:rStyle w:val="Heading1Char"/>
          <w:rFonts w:asciiTheme="minorHAnsi" w:eastAsiaTheme="minorEastAsia" w:hAnsiTheme="minorHAnsi" w:cstheme="minorBidi"/>
          <w:b w:val="0"/>
          <w:color w:val="auto"/>
          <w:sz w:val="22"/>
          <w:szCs w:val="22"/>
        </w:rPr>
        <w:t xml:space="preserve"> March 21, 2019. </w:t>
      </w:r>
      <w:r w:rsidR="001A64D3" w:rsidRPr="00B42C41">
        <w:rPr>
          <w:rStyle w:val="Heading1Char"/>
          <w:rFonts w:asciiTheme="minorHAnsi" w:eastAsiaTheme="minorEastAsia" w:hAnsiTheme="minorHAnsi" w:cstheme="minorBidi"/>
          <w:b w:val="0"/>
          <w:color w:val="auto"/>
          <w:sz w:val="22"/>
          <w:szCs w:val="22"/>
        </w:rPr>
        <w:t xml:space="preserve">Given possible backlogs in </w:t>
      </w:r>
      <w:r w:rsidR="009E2E34" w:rsidRPr="00B42C41">
        <w:rPr>
          <w:rStyle w:val="Heading1Char"/>
          <w:rFonts w:asciiTheme="minorHAnsi" w:eastAsiaTheme="minorEastAsia" w:hAnsiTheme="minorHAnsi" w:cstheme="minorBidi"/>
          <w:b w:val="0"/>
          <w:color w:val="auto"/>
          <w:sz w:val="22"/>
          <w:szCs w:val="22"/>
        </w:rPr>
        <w:t xml:space="preserve">filing of </w:t>
      </w:r>
      <w:r w:rsidR="001A64D3" w:rsidRPr="00B42C41">
        <w:rPr>
          <w:rStyle w:val="Heading1Char"/>
          <w:rFonts w:asciiTheme="minorHAnsi" w:eastAsiaTheme="minorEastAsia" w:hAnsiTheme="minorHAnsi" w:cstheme="minorBidi"/>
          <w:b w:val="0"/>
          <w:color w:val="auto"/>
          <w:sz w:val="22"/>
          <w:szCs w:val="22"/>
        </w:rPr>
        <w:t>report</w:t>
      </w:r>
      <w:r w:rsidR="009E2E34" w:rsidRPr="00B42C41">
        <w:rPr>
          <w:rStyle w:val="Heading1Char"/>
          <w:rFonts w:asciiTheme="minorHAnsi" w:eastAsiaTheme="minorEastAsia" w:hAnsiTheme="minorHAnsi" w:cstheme="minorBidi"/>
          <w:b w:val="0"/>
          <w:color w:val="auto"/>
          <w:sz w:val="22"/>
          <w:szCs w:val="22"/>
        </w:rPr>
        <w:t>s</w:t>
      </w:r>
      <w:r w:rsidR="00962F81" w:rsidRPr="00B42C41">
        <w:rPr>
          <w:rStyle w:val="Heading1Char"/>
          <w:rFonts w:asciiTheme="minorHAnsi" w:eastAsiaTheme="minorEastAsia" w:hAnsiTheme="minorHAnsi" w:cstheme="minorBidi"/>
          <w:b w:val="0"/>
          <w:color w:val="auto"/>
          <w:sz w:val="22"/>
          <w:szCs w:val="22"/>
        </w:rPr>
        <w:t>,</w:t>
      </w:r>
      <w:r w:rsidR="001A64D3" w:rsidRPr="00B42C41">
        <w:rPr>
          <w:rStyle w:val="Heading1Char"/>
          <w:rFonts w:asciiTheme="minorHAnsi" w:eastAsiaTheme="minorEastAsia" w:hAnsiTheme="minorHAnsi" w:cstheme="minorBidi"/>
          <w:b w:val="0"/>
          <w:color w:val="auto"/>
          <w:sz w:val="22"/>
          <w:szCs w:val="22"/>
        </w:rPr>
        <w:t xml:space="preserve"> the analysis will not include the </w:t>
      </w:r>
      <w:r w:rsidR="00401DE6" w:rsidRPr="00B42C41">
        <w:rPr>
          <w:rStyle w:val="Heading1Char"/>
          <w:rFonts w:asciiTheme="minorHAnsi" w:eastAsiaTheme="minorEastAsia" w:hAnsiTheme="minorHAnsi" w:cstheme="minorBidi"/>
          <w:b w:val="0"/>
          <w:color w:val="auto"/>
          <w:sz w:val="22"/>
          <w:szCs w:val="22"/>
        </w:rPr>
        <w:t xml:space="preserve">last 3 months </w:t>
      </w:r>
      <w:r w:rsidR="00823586" w:rsidRPr="00B42C41">
        <w:rPr>
          <w:rStyle w:val="Heading1Char"/>
          <w:rFonts w:asciiTheme="minorHAnsi" w:eastAsiaTheme="minorEastAsia" w:hAnsiTheme="minorHAnsi" w:cstheme="minorBidi"/>
          <w:b w:val="0"/>
          <w:color w:val="auto"/>
          <w:sz w:val="22"/>
          <w:szCs w:val="22"/>
        </w:rPr>
        <w:t>covered by</w:t>
      </w:r>
      <w:r w:rsidR="00401DE6" w:rsidRPr="00B42C41">
        <w:rPr>
          <w:rStyle w:val="Heading1Char"/>
          <w:rFonts w:asciiTheme="minorHAnsi" w:eastAsiaTheme="minorEastAsia" w:hAnsiTheme="minorHAnsi" w:cstheme="minorBidi"/>
          <w:b w:val="0"/>
          <w:color w:val="auto"/>
          <w:sz w:val="22"/>
          <w:szCs w:val="22"/>
        </w:rPr>
        <w:t xml:space="preserve"> the data (January to March 2019)</w:t>
      </w:r>
      <w:r w:rsidR="009E2E34" w:rsidRPr="00B42C41">
        <w:rPr>
          <w:rStyle w:val="Heading1Char"/>
          <w:rFonts w:asciiTheme="minorHAnsi" w:eastAsiaTheme="minorEastAsia" w:hAnsiTheme="minorHAnsi" w:cstheme="minorBidi"/>
          <w:b w:val="0"/>
          <w:color w:val="auto"/>
          <w:sz w:val="22"/>
          <w:szCs w:val="22"/>
        </w:rPr>
        <w:t xml:space="preserve">. Instead, it will focus on the </w:t>
      </w:r>
      <w:r w:rsidR="00382BF5" w:rsidRPr="00B42C41">
        <w:rPr>
          <w:rStyle w:val="Heading1Char"/>
          <w:rFonts w:asciiTheme="minorHAnsi" w:eastAsiaTheme="minorEastAsia" w:hAnsiTheme="minorHAnsi" w:cstheme="minorBidi"/>
          <w:b w:val="0"/>
          <w:color w:val="auto"/>
          <w:sz w:val="22"/>
          <w:szCs w:val="22"/>
        </w:rPr>
        <w:t>12-month period within 2018 (January to December)</w:t>
      </w:r>
      <w:r w:rsidR="00156EC4" w:rsidRPr="00B42C41">
        <w:rPr>
          <w:rStyle w:val="Heading1Char"/>
          <w:rFonts w:asciiTheme="minorHAnsi" w:eastAsiaTheme="minorEastAsia" w:hAnsiTheme="minorHAnsi" w:cstheme="minorBidi"/>
          <w:b w:val="0"/>
          <w:color w:val="auto"/>
          <w:sz w:val="22"/>
          <w:szCs w:val="22"/>
        </w:rPr>
        <w:t>. Data from previous years</w:t>
      </w:r>
      <w:r w:rsidR="00FE62D5" w:rsidRPr="00B42C41">
        <w:rPr>
          <w:rStyle w:val="Heading1Char"/>
          <w:rFonts w:asciiTheme="minorHAnsi" w:eastAsiaTheme="minorEastAsia" w:hAnsiTheme="minorHAnsi" w:cstheme="minorBidi"/>
          <w:b w:val="0"/>
          <w:color w:val="auto"/>
          <w:sz w:val="22"/>
          <w:szCs w:val="22"/>
        </w:rPr>
        <w:t xml:space="preserve"> will also be included to serve as a benchmark</w:t>
      </w:r>
      <w:r w:rsidR="00065D8B" w:rsidRPr="00B42C41">
        <w:rPr>
          <w:rStyle w:val="Heading1Char"/>
          <w:rFonts w:asciiTheme="minorHAnsi" w:eastAsiaTheme="minorEastAsia" w:hAnsiTheme="minorHAnsi" w:cstheme="minorBidi"/>
          <w:b w:val="0"/>
          <w:color w:val="auto"/>
          <w:sz w:val="22"/>
          <w:szCs w:val="22"/>
        </w:rPr>
        <w:t xml:space="preserve">, to </w:t>
      </w:r>
      <w:r w:rsidR="00E2215B" w:rsidRPr="00B42C41">
        <w:rPr>
          <w:rStyle w:val="Heading1Char"/>
          <w:rFonts w:asciiTheme="minorHAnsi" w:eastAsiaTheme="minorEastAsia" w:hAnsiTheme="minorHAnsi" w:cstheme="minorBidi"/>
          <w:b w:val="0"/>
          <w:color w:val="auto"/>
          <w:sz w:val="22"/>
          <w:szCs w:val="22"/>
        </w:rPr>
        <w:t>better visualize the trajectory, and get</w:t>
      </w:r>
      <w:r w:rsidR="00065D8B" w:rsidRPr="00B42C41">
        <w:rPr>
          <w:rStyle w:val="Heading1Char"/>
          <w:rFonts w:asciiTheme="minorHAnsi" w:eastAsiaTheme="minorEastAsia" w:hAnsiTheme="minorHAnsi" w:cstheme="minorBidi"/>
          <w:b w:val="0"/>
          <w:color w:val="auto"/>
          <w:sz w:val="22"/>
          <w:szCs w:val="22"/>
        </w:rPr>
        <w:t xml:space="preserve"> an indication o</w:t>
      </w:r>
      <w:r w:rsidR="00AE62EE" w:rsidRPr="00B42C41">
        <w:rPr>
          <w:rStyle w:val="Heading1Char"/>
          <w:rFonts w:asciiTheme="minorHAnsi" w:eastAsiaTheme="minorEastAsia" w:hAnsiTheme="minorHAnsi" w:cstheme="minorBidi"/>
          <w:b w:val="0"/>
          <w:color w:val="auto"/>
          <w:sz w:val="22"/>
          <w:szCs w:val="22"/>
        </w:rPr>
        <w:t>f whether there were improvements in lessening the number of accidents for the said year.</w:t>
      </w:r>
    </w:p>
    <w:p w14:paraId="01182EC7" w14:textId="77777777" w:rsidR="00D527AF" w:rsidRDefault="00D527AF" w:rsidP="00A13449">
      <w:pPr>
        <w:spacing w:after="0" w:line="240" w:lineRule="auto"/>
        <w:jc w:val="both"/>
        <w:rPr>
          <w:rStyle w:val="Heading1Char"/>
          <w:rFonts w:asciiTheme="minorHAnsi" w:eastAsiaTheme="minorEastAsia" w:hAnsiTheme="minorHAnsi" w:cstheme="minorBidi"/>
          <w:b w:val="0"/>
          <w:color w:val="7F7F7F" w:themeColor="text1" w:themeTint="80"/>
          <w:sz w:val="22"/>
          <w:szCs w:val="22"/>
        </w:rPr>
      </w:pPr>
    </w:p>
    <w:p w14:paraId="2E9E7FA4" w14:textId="5BD9D59D" w:rsidR="002D4235" w:rsidRDefault="002D4235" w:rsidP="00A13449">
      <w:pPr>
        <w:spacing w:after="0" w:line="240" w:lineRule="auto"/>
        <w:jc w:val="both"/>
        <w:rPr>
          <w:rStyle w:val="Heading1Char"/>
        </w:rPr>
      </w:pPr>
      <w:r>
        <w:rPr>
          <w:rStyle w:val="Heading1Char"/>
          <w:b w:val="0"/>
        </w:rPr>
        <w:br w:type="page"/>
      </w:r>
    </w:p>
    <w:p w14:paraId="70C814E0" w14:textId="4D4F103C" w:rsidR="009000CE" w:rsidRPr="00184AA9" w:rsidRDefault="00ED34AE" w:rsidP="00C07492">
      <w:pPr>
        <w:pStyle w:val="Heading1"/>
        <w:spacing w:before="0" w:line="240" w:lineRule="auto"/>
      </w:pPr>
      <w:r>
        <w:rPr>
          <w:rStyle w:val="Heading1Char"/>
          <w:b/>
        </w:rPr>
        <w:lastRenderedPageBreak/>
        <w:t xml:space="preserve">Analysis 1 </w:t>
      </w:r>
      <w:r w:rsidR="00897CE1">
        <w:rPr>
          <w:rStyle w:val="Heading1Char"/>
          <w:b/>
        </w:rPr>
        <w:t xml:space="preserve">– </w:t>
      </w:r>
      <w:r w:rsidR="00897CE1" w:rsidRPr="00897CE1">
        <w:rPr>
          <w:rStyle w:val="Heading1Char"/>
          <w:b/>
        </w:rPr>
        <w:t xml:space="preserve">Information </w:t>
      </w:r>
      <w:r w:rsidR="00DC414B" w:rsidRPr="00897CE1">
        <w:rPr>
          <w:rStyle w:val="Heading1Char"/>
          <w:b/>
        </w:rPr>
        <w:t>on</w:t>
      </w:r>
      <w:r w:rsidR="00897CE1" w:rsidRPr="00897CE1">
        <w:rPr>
          <w:rStyle w:val="Heading1Char"/>
          <w:b/>
        </w:rPr>
        <w:t xml:space="preserve"> all accidents based on</w:t>
      </w:r>
      <w:r w:rsidR="00DC414B">
        <w:rPr>
          <w:rStyle w:val="Heading1Char"/>
          <w:b/>
        </w:rPr>
        <w:t xml:space="preserve"> </w:t>
      </w:r>
      <w:r w:rsidR="00897CE1" w:rsidRPr="00897CE1">
        <w:rPr>
          <w:rStyle w:val="Heading1Char"/>
          <w:b/>
        </w:rPr>
        <w:t>selected period</w:t>
      </w:r>
    </w:p>
    <w:p w14:paraId="56C1B61C" w14:textId="6E2C006E" w:rsidR="00EB0066" w:rsidRDefault="00F1493C" w:rsidP="00F21A00">
      <w:pPr>
        <w:spacing w:after="0" w:line="240" w:lineRule="auto"/>
        <w:jc w:val="both"/>
      </w:pPr>
      <w:r>
        <w:t xml:space="preserve">The system </w:t>
      </w:r>
      <w:r w:rsidR="005116A8">
        <w:t>can</w:t>
      </w:r>
      <w:r w:rsidR="0016438E">
        <w:t xml:space="preserve"> display information on all accidents </w:t>
      </w:r>
      <w:r w:rsidR="005116A8">
        <w:t xml:space="preserve">based on the </w:t>
      </w:r>
      <w:r w:rsidR="0038548E">
        <w:t>user-selected period</w:t>
      </w:r>
      <w:r w:rsidR="00BC7F54">
        <w:t>. The screenshot below shows a snippet all accidents that occurred within 2018</w:t>
      </w:r>
      <w:r w:rsidR="009A2D1A">
        <w:t xml:space="preserve"> </w:t>
      </w:r>
      <w:r w:rsidR="009A2D1A">
        <w:t>together with other related information considered in this simulation, i.e., time, alcohol relation, accident type, severity, and region name</w:t>
      </w:r>
      <w:r w:rsidR="00A534A3">
        <w:t>. I</w:t>
      </w:r>
      <w:r w:rsidR="00BC7F54">
        <w:t>n the system, the succeeding rows can be</w:t>
      </w:r>
      <w:r w:rsidR="009A2D1A">
        <w:t xml:space="preserve"> viewed by hovering the mouse over the table and scrolling down</w:t>
      </w:r>
      <w:r w:rsidR="00A534A3">
        <w:t>.</w:t>
      </w:r>
    </w:p>
    <w:p w14:paraId="3A789068" w14:textId="77777777" w:rsidR="00EB0066" w:rsidRDefault="00EB0066" w:rsidP="00F21A00">
      <w:pPr>
        <w:spacing w:after="0" w:line="240" w:lineRule="auto"/>
        <w:jc w:val="both"/>
      </w:pPr>
    </w:p>
    <w:p w14:paraId="5B996BDD" w14:textId="44BC1449" w:rsidR="00EB0066" w:rsidRDefault="00EB0066" w:rsidP="00F21A00">
      <w:pPr>
        <w:spacing w:after="0" w:line="240" w:lineRule="auto"/>
        <w:jc w:val="both"/>
      </w:pPr>
      <w:r w:rsidRPr="00EB0066">
        <w:drawing>
          <wp:inline distT="0" distB="0" distL="0" distR="0" wp14:anchorId="7E631B3E" wp14:editId="5CE7B67F">
            <wp:extent cx="5899150" cy="1027294"/>
            <wp:effectExtent l="19050" t="19050" r="25400" b="20955"/>
            <wp:docPr id="2840258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25852" name="Picture 1" descr="A screen shot of a computer&#10;&#10;Description automatically generated"/>
                    <pic:cNvPicPr/>
                  </pic:nvPicPr>
                  <pic:blipFill rotWithShape="1">
                    <a:blip r:embed="rId8"/>
                    <a:srcRect l="1" t="2765" r="745"/>
                    <a:stretch/>
                  </pic:blipFill>
                  <pic:spPr bwMode="auto">
                    <a:xfrm>
                      <a:off x="0" y="0"/>
                      <a:ext cx="5899306" cy="10273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B4A50E" w14:textId="77777777" w:rsidR="00EB0066" w:rsidRDefault="00EB0066" w:rsidP="00F21A00">
      <w:pPr>
        <w:spacing w:after="0" w:line="240" w:lineRule="auto"/>
        <w:jc w:val="both"/>
      </w:pPr>
    </w:p>
    <w:p w14:paraId="58234394" w14:textId="7E82CF12" w:rsidR="00AA1CD9" w:rsidRDefault="00AA1CD9" w:rsidP="00F21A00">
      <w:pPr>
        <w:spacing w:after="0" w:line="240" w:lineRule="auto"/>
        <w:jc w:val="both"/>
      </w:pPr>
      <w:r>
        <w:t xml:space="preserve">This </w:t>
      </w:r>
      <w:r w:rsidR="00F21A00">
        <w:t xml:space="preserve">type of presentation </w:t>
      </w:r>
      <w:r>
        <w:t>is useful for drilling down the analysis to individual cases</w:t>
      </w:r>
      <w:r w:rsidR="00F21A00">
        <w:t xml:space="preserve">. </w:t>
      </w:r>
      <w:r w:rsidR="00A534A3">
        <w:t xml:space="preserve">The example below </w:t>
      </w:r>
      <w:r w:rsidR="004F263C">
        <w:t xml:space="preserve">shows accidents from </w:t>
      </w:r>
      <w:r w:rsidR="004F263C">
        <w:t>March 19 to 21, 2019</w:t>
      </w:r>
      <w:r w:rsidR="001741AD">
        <w:t>. Here we see that</w:t>
      </w:r>
      <w:r w:rsidR="00F21A00">
        <w:t xml:space="preserve"> the case with </w:t>
      </w:r>
      <w:r w:rsidR="002C5630">
        <w:t>A</w:t>
      </w:r>
      <w:r w:rsidR="00F21A00">
        <w:t>ccident</w:t>
      </w:r>
      <w:r w:rsidR="002C5630">
        <w:t xml:space="preserve"> No T20190005193</w:t>
      </w:r>
      <w:r w:rsidR="00D5405A">
        <w:t xml:space="preserve"> </w:t>
      </w:r>
      <w:r w:rsidR="00B75598">
        <w:t>is a non alcohol</w:t>
      </w:r>
      <w:r w:rsidR="00C95694">
        <w:t>-</w:t>
      </w:r>
      <w:r w:rsidR="00B75598">
        <w:t xml:space="preserve">related </w:t>
      </w:r>
      <w:r w:rsidR="00C95694">
        <w:t xml:space="preserve">accident, which </w:t>
      </w:r>
      <w:r w:rsidR="00D5405A">
        <w:t>occurred March 19, 2019 at the Northern Region</w:t>
      </w:r>
      <w:r w:rsidR="00815FF0">
        <w:t xml:space="preserve">. The accident occurred </w:t>
      </w:r>
      <w:r w:rsidR="00BE0394">
        <w:t>7:10</w:t>
      </w:r>
      <w:r w:rsidR="00BE0394">
        <w:t xml:space="preserve"> in the morning</w:t>
      </w:r>
      <w:r w:rsidR="00D5405A">
        <w:t xml:space="preserve">, where the driver struck an animal, leading to a serious injury. </w:t>
      </w:r>
    </w:p>
    <w:p w14:paraId="263CABC3" w14:textId="77777777" w:rsidR="00E86298" w:rsidRDefault="00E86298" w:rsidP="00C07492">
      <w:pPr>
        <w:spacing w:after="0" w:line="240" w:lineRule="auto"/>
      </w:pPr>
    </w:p>
    <w:p w14:paraId="322ECE0D" w14:textId="3095262F" w:rsidR="0015384B" w:rsidRDefault="00796AA0" w:rsidP="00C07492">
      <w:pPr>
        <w:spacing w:after="0" w:line="240" w:lineRule="auto"/>
      </w:pPr>
      <w:r w:rsidRPr="00796AA0">
        <w:drawing>
          <wp:inline distT="0" distB="0" distL="0" distR="0" wp14:anchorId="64E6B469" wp14:editId="61AB1555">
            <wp:extent cx="5921745" cy="1032510"/>
            <wp:effectExtent l="19050" t="19050" r="22225" b="15240"/>
            <wp:docPr id="108531221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2214" name="Picture 1" descr="A close-up of a computer screen&#10;&#10;Description automatically generated"/>
                    <pic:cNvPicPr/>
                  </pic:nvPicPr>
                  <pic:blipFill rotWithShape="1">
                    <a:blip r:embed="rId9"/>
                    <a:srcRect r="368"/>
                    <a:stretch/>
                  </pic:blipFill>
                  <pic:spPr bwMode="auto">
                    <a:xfrm>
                      <a:off x="0" y="0"/>
                      <a:ext cx="5921745" cy="10325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76FB4C" w14:textId="77777777" w:rsidR="00E86298" w:rsidRDefault="00E86298" w:rsidP="00C07492">
      <w:pPr>
        <w:spacing w:after="0" w:line="240" w:lineRule="auto"/>
      </w:pPr>
    </w:p>
    <w:p w14:paraId="1BA38E78" w14:textId="77777777" w:rsidR="00C07492" w:rsidRPr="00ED34AE" w:rsidRDefault="00C07492" w:rsidP="00C07492">
      <w:pPr>
        <w:spacing w:after="0" w:line="240" w:lineRule="auto"/>
        <w:rPr>
          <w:color w:val="FF0000"/>
        </w:rPr>
      </w:pPr>
    </w:p>
    <w:p w14:paraId="6A7BD116" w14:textId="0FDDA6F5" w:rsidR="00ED34AE" w:rsidRDefault="00ED34AE" w:rsidP="00C07492">
      <w:pPr>
        <w:pStyle w:val="Heading1"/>
        <w:spacing w:before="0" w:line="240" w:lineRule="auto"/>
        <w:rPr>
          <w:rStyle w:val="Heading1Char"/>
          <w:b/>
        </w:rPr>
      </w:pPr>
      <w:r>
        <w:rPr>
          <w:rStyle w:val="Heading1Char"/>
          <w:b/>
        </w:rPr>
        <w:t xml:space="preserve">Analysis 2 </w:t>
      </w:r>
      <w:r w:rsidR="00897CE1">
        <w:rPr>
          <w:rStyle w:val="Heading1Char"/>
          <w:b/>
        </w:rPr>
        <w:t xml:space="preserve">– </w:t>
      </w:r>
      <w:r w:rsidR="00DC414B">
        <w:rPr>
          <w:rStyle w:val="Heading1Char"/>
          <w:b/>
        </w:rPr>
        <w:t>A</w:t>
      </w:r>
      <w:r w:rsidR="00897CE1" w:rsidRPr="00897CE1">
        <w:rPr>
          <w:rStyle w:val="Heading1Char"/>
          <w:b/>
        </w:rPr>
        <w:t xml:space="preserve">verage number of accidents in each hour of the day based on </w:t>
      </w:r>
      <w:r w:rsidR="00DC414B">
        <w:rPr>
          <w:rStyle w:val="Heading1Char"/>
          <w:b/>
        </w:rPr>
        <w:t>s</w:t>
      </w:r>
      <w:r w:rsidR="00897CE1" w:rsidRPr="00897CE1">
        <w:rPr>
          <w:rStyle w:val="Heading1Char"/>
          <w:b/>
        </w:rPr>
        <w:t>elected period.</w:t>
      </w:r>
    </w:p>
    <w:p w14:paraId="11E0ECB4" w14:textId="2145D97F" w:rsidR="00CB56EF" w:rsidRDefault="0028206A" w:rsidP="005D6916">
      <w:pPr>
        <w:spacing w:after="0" w:line="240" w:lineRule="auto"/>
        <w:jc w:val="both"/>
      </w:pPr>
      <w:r>
        <w:t xml:space="preserve">Figure 2A shows that most of the accidents </w:t>
      </w:r>
      <w:r w:rsidR="005F761F">
        <w:t xml:space="preserve">in 2018 </w:t>
      </w:r>
      <w:r>
        <w:t>happen</w:t>
      </w:r>
      <w:r w:rsidR="005F761F">
        <w:t>ed</w:t>
      </w:r>
      <w:r>
        <w:t xml:space="preserve"> between </w:t>
      </w:r>
      <w:r w:rsidR="00E96F3E">
        <w:t xml:space="preserve">3pm to </w:t>
      </w:r>
      <w:r w:rsidR="00397E9C">
        <w:t>6pm</w:t>
      </w:r>
      <w:r w:rsidR="00705ACA">
        <w:t xml:space="preserve">, followed by </w:t>
      </w:r>
      <w:r w:rsidR="00DB6778">
        <w:t>8</w:t>
      </w:r>
      <w:r w:rsidR="00705ACA">
        <w:t>am</w:t>
      </w:r>
      <w:r w:rsidR="00DB6778">
        <w:t xml:space="preserve"> to 9</w:t>
      </w:r>
      <w:r w:rsidR="00705ACA">
        <w:t>a</w:t>
      </w:r>
      <w:r w:rsidR="00DB6778">
        <w:t>m</w:t>
      </w:r>
      <w:r w:rsidR="00705ACA">
        <w:t xml:space="preserve">. </w:t>
      </w:r>
      <w:r w:rsidR="005D6916">
        <w:t xml:space="preserve">This trend remains the same when looking at the 5-year period </w:t>
      </w:r>
      <w:r w:rsidR="00F1493C">
        <w:t>on Figure 2B.</w:t>
      </w:r>
    </w:p>
    <w:p w14:paraId="1D19FCB3" w14:textId="77777777" w:rsidR="00DB6778" w:rsidRPr="00CB56EF" w:rsidRDefault="00DB6778" w:rsidP="00DB6778">
      <w:pPr>
        <w:spacing w:after="0" w:line="240" w:lineRule="auto"/>
      </w:pPr>
    </w:p>
    <w:p w14:paraId="73B2F471" w14:textId="7D83A0AA" w:rsidR="002643C3" w:rsidRDefault="00C64E36" w:rsidP="00C07492">
      <w:pPr>
        <w:spacing w:after="0" w:line="240" w:lineRule="auto"/>
      </w:pPr>
      <w:r w:rsidRPr="00AC6CA3">
        <w:rPr>
          <w:b/>
          <w:bCs/>
          <w:sz w:val="18"/>
          <w:szCs w:val="18"/>
        </w:rPr>
        <w:t xml:space="preserve">Figure </w:t>
      </w:r>
      <w:r>
        <w:rPr>
          <w:b/>
          <w:bCs/>
          <w:sz w:val="18"/>
          <w:szCs w:val="18"/>
        </w:rPr>
        <w:t>2A</w:t>
      </w:r>
      <w:r w:rsidRPr="00AC6CA3">
        <w:rPr>
          <w:b/>
          <w:bCs/>
          <w:sz w:val="18"/>
          <w:szCs w:val="18"/>
        </w:rPr>
        <w:t xml:space="preserve">: </w:t>
      </w:r>
      <w:r w:rsidR="009D395F">
        <w:rPr>
          <w:b/>
          <w:bCs/>
          <w:sz w:val="18"/>
          <w:szCs w:val="18"/>
        </w:rPr>
        <w:t>Average number of accidents in each hour of the day for 2018</w:t>
      </w:r>
    </w:p>
    <w:p w14:paraId="478490E7" w14:textId="070140D4" w:rsidR="00332E35" w:rsidRDefault="00C64E36" w:rsidP="00C07492">
      <w:pPr>
        <w:spacing w:after="0" w:line="240" w:lineRule="auto"/>
      </w:pPr>
      <w:r w:rsidRPr="00C64E36">
        <w:drawing>
          <wp:inline distT="0" distB="0" distL="0" distR="0" wp14:anchorId="5620CC0C" wp14:editId="44DF3C25">
            <wp:extent cx="5890437" cy="1457960"/>
            <wp:effectExtent l="19050" t="19050" r="15240" b="27940"/>
            <wp:docPr id="134975361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53619" name="Picture 1" descr="A graph with a line going up&#10;&#10;Description automatically generated"/>
                    <pic:cNvPicPr/>
                  </pic:nvPicPr>
                  <pic:blipFill rotWithShape="1">
                    <a:blip r:embed="rId10"/>
                    <a:srcRect r="894"/>
                    <a:stretch/>
                  </pic:blipFill>
                  <pic:spPr bwMode="auto">
                    <a:xfrm>
                      <a:off x="0" y="0"/>
                      <a:ext cx="5890437" cy="14579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9AB25D" w14:textId="77777777" w:rsidR="00332E35" w:rsidRDefault="00332E35" w:rsidP="00C07492">
      <w:pPr>
        <w:spacing w:after="0" w:line="240" w:lineRule="auto"/>
      </w:pPr>
    </w:p>
    <w:p w14:paraId="54C7FAF3" w14:textId="1AA5C489" w:rsidR="002643C3" w:rsidRPr="00C07492" w:rsidRDefault="00464C07" w:rsidP="00C07492">
      <w:pPr>
        <w:spacing w:after="0" w:line="240" w:lineRule="auto"/>
      </w:pPr>
      <w:r w:rsidRPr="00AC6CA3">
        <w:rPr>
          <w:b/>
          <w:bCs/>
          <w:sz w:val="18"/>
          <w:szCs w:val="18"/>
        </w:rPr>
        <w:lastRenderedPageBreak/>
        <w:t xml:space="preserve">Figure </w:t>
      </w:r>
      <w:r>
        <w:rPr>
          <w:b/>
          <w:bCs/>
          <w:sz w:val="18"/>
          <w:szCs w:val="18"/>
        </w:rPr>
        <w:t>2</w:t>
      </w:r>
      <w:r>
        <w:rPr>
          <w:b/>
          <w:bCs/>
          <w:sz w:val="18"/>
          <w:szCs w:val="18"/>
        </w:rPr>
        <w:t>B</w:t>
      </w:r>
      <w:r w:rsidRPr="00AC6CA3">
        <w:rPr>
          <w:b/>
          <w:bCs/>
          <w:sz w:val="18"/>
          <w:szCs w:val="18"/>
        </w:rPr>
        <w:t xml:space="preserve">: </w:t>
      </w:r>
      <w:r>
        <w:rPr>
          <w:b/>
          <w:bCs/>
          <w:sz w:val="18"/>
          <w:szCs w:val="18"/>
        </w:rPr>
        <w:t xml:space="preserve">Average number of accidents in each hour of the day </w:t>
      </w:r>
      <w:r w:rsidR="00294A3B" w:rsidRPr="00AC6CA3">
        <w:rPr>
          <w:b/>
          <w:bCs/>
          <w:sz w:val="18"/>
          <w:szCs w:val="18"/>
        </w:rPr>
        <w:t>within the 5-year period (2014 to 2018</w:t>
      </w:r>
      <w:r w:rsidR="0058191E">
        <w:rPr>
          <w:b/>
          <w:bCs/>
          <w:sz w:val="18"/>
          <w:szCs w:val="18"/>
        </w:rPr>
        <w:t>)</w:t>
      </w:r>
      <w:r w:rsidRPr="00464C07">
        <w:drawing>
          <wp:inline distT="0" distB="0" distL="0" distR="0" wp14:anchorId="0099E168" wp14:editId="42F209D6">
            <wp:extent cx="5943600" cy="1516380"/>
            <wp:effectExtent l="19050" t="19050" r="19050" b="26670"/>
            <wp:docPr id="63559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1907" name=""/>
                    <pic:cNvPicPr/>
                  </pic:nvPicPr>
                  <pic:blipFill>
                    <a:blip r:embed="rId11"/>
                    <a:stretch>
                      <a:fillRect/>
                    </a:stretch>
                  </pic:blipFill>
                  <pic:spPr>
                    <a:xfrm>
                      <a:off x="0" y="0"/>
                      <a:ext cx="5943600" cy="1516380"/>
                    </a:xfrm>
                    <a:prstGeom prst="rect">
                      <a:avLst/>
                    </a:prstGeom>
                    <a:ln>
                      <a:solidFill>
                        <a:schemeClr val="tx1"/>
                      </a:solidFill>
                    </a:ln>
                  </pic:spPr>
                </pic:pic>
              </a:graphicData>
            </a:graphic>
          </wp:inline>
        </w:drawing>
      </w:r>
    </w:p>
    <w:p w14:paraId="4C5F27A9" w14:textId="77777777" w:rsidR="00676B34" w:rsidRDefault="00676B34" w:rsidP="00C07492">
      <w:pPr>
        <w:spacing w:after="0" w:line="240" w:lineRule="auto"/>
        <w:rPr>
          <w:color w:val="FF0000"/>
        </w:rPr>
      </w:pPr>
    </w:p>
    <w:p w14:paraId="7FF95012" w14:textId="77777777" w:rsidR="00676B34" w:rsidRPr="00C07492" w:rsidRDefault="00676B34" w:rsidP="00C07492">
      <w:pPr>
        <w:spacing w:after="0" w:line="240" w:lineRule="auto"/>
        <w:rPr>
          <w:color w:val="FF0000"/>
        </w:rPr>
      </w:pPr>
    </w:p>
    <w:p w14:paraId="2B11177A" w14:textId="78733F50" w:rsidR="00ED34AE" w:rsidRDefault="00ED34AE" w:rsidP="00C07492">
      <w:pPr>
        <w:pStyle w:val="Heading1"/>
        <w:spacing w:before="0" w:line="240" w:lineRule="auto"/>
        <w:rPr>
          <w:rStyle w:val="Heading1Char"/>
          <w:b/>
        </w:rPr>
      </w:pPr>
      <w:r>
        <w:rPr>
          <w:rStyle w:val="Heading1Char"/>
          <w:b/>
        </w:rPr>
        <w:t xml:space="preserve">Analysis 3 </w:t>
      </w:r>
      <w:r w:rsidR="00897CE1">
        <w:rPr>
          <w:rStyle w:val="Heading1Char"/>
          <w:b/>
        </w:rPr>
        <w:t>– Al</w:t>
      </w:r>
      <w:r w:rsidR="00897CE1" w:rsidRPr="00897CE1">
        <w:rPr>
          <w:rStyle w:val="Heading1Char"/>
          <w:b/>
        </w:rPr>
        <w:t>l accidents caused by an accident type that contains a keyword (e.g., collision, pedestrian), based on selected period.</w:t>
      </w:r>
    </w:p>
    <w:p w14:paraId="147ABFA5" w14:textId="689AD682" w:rsidR="00C5122F" w:rsidRDefault="003B1EC4" w:rsidP="00586EA3">
      <w:pPr>
        <w:spacing w:after="0" w:line="240" w:lineRule="auto"/>
        <w:jc w:val="both"/>
      </w:pPr>
      <w:r>
        <w:t xml:space="preserve">The system can </w:t>
      </w:r>
      <w:r>
        <w:t xml:space="preserve">also </w:t>
      </w:r>
      <w:r>
        <w:t>display information on all accidents based on</w:t>
      </w:r>
      <w:r w:rsidR="00D02EB0">
        <w:t xml:space="preserve"> a keyword and </w:t>
      </w:r>
      <w:r>
        <w:t>user-selected period. The screenshot below shows a snippet all accidents that occurred within 2018</w:t>
      </w:r>
      <w:r w:rsidR="008869ED">
        <w:t>, with the keyword “Fall”.</w:t>
      </w:r>
    </w:p>
    <w:p w14:paraId="21B72CB7" w14:textId="77777777" w:rsidR="0077483D" w:rsidRDefault="0077483D" w:rsidP="00586EA3">
      <w:pPr>
        <w:spacing w:after="0" w:line="240" w:lineRule="auto"/>
        <w:ind w:left="0"/>
      </w:pPr>
    </w:p>
    <w:p w14:paraId="6FB140B2" w14:textId="3319BE86" w:rsidR="0077483D" w:rsidRDefault="0077483D" w:rsidP="00C07492">
      <w:pPr>
        <w:spacing w:after="0" w:line="240" w:lineRule="auto"/>
      </w:pPr>
      <w:r w:rsidRPr="0077483D">
        <w:drawing>
          <wp:inline distT="0" distB="0" distL="0" distR="0" wp14:anchorId="7DAEF39E" wp14:editId="51FD4404">
            <wp:extent cx="5943600" cy="1036955"/>
            <wp:effectExtent l="19050" t="19050" r="19050" b="10795"/>
            <wp:docPr id="25366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69164" name="Picture 1" descr="A screenshot of a computer&#10;&#10;Description automatically generated"/>
                    <pic:cNvPicPr/>
                  </pic:nvPicPr>
                  <pic:blipFill>
                    <a:blip r:embed="rId12"/>
                    <a:stretch>
                      <a:fillRect/>
                    </a:stretch>
                  </pic:blipFill>
                  <pic:spPr>
                    <a:xfrm>
                      <a:off x="0" y="0"/>
                      <a:ext cx="5943600" cy="1036955"/>
                    </a:xfrm>
                    <a:prstGeom prst="rect">
                      <a:avLst/>
                    </a:prstGeom>
                    <a:ln>
                      <a:solidFill>
                        <a:schemeClr val="tx1"/>
                      </a:solidFill>
                    </a:ln>
                  </pic:spPr>
                </pic:pic>
              </a:graphicData>
            </a:graphic>
          </wp:inline>
        </w:drawing>
      </w:r>
    </w:p>
    <w:p w14:paraId="4A443AE0" w14:textId="77777777" w:rsidR="0077483D" w:rsidRDefault="0077483D" w:rsidP="00C07492">
      <w:pPr>
        <w:spacing w:after="0" w:line="240" w:lineRule="auto"/>
      </w:pPr>
    </w:p>
    <w:p w14:paraId="2553CA02" w14:textId="3B94A820" w:rsidR="00586EA3" w:rsidRDefault="00586EA3" w:rsidP="00586EA3">
      <w:pPr>
        <w:spacing w:after="0" w:line="240" w:lineRule="auto"/>
        <w:jc w:val="both"/>
      </w:pPr>
      <w:r>
        <w:t>Simliar to the first analysis, this</w:t>
      </w:r>
      <w:r>
        <w:t xml:space="preserve"> type of presentation is useful for drilling down to individual cases.</w:t>
      </w:r>
      <w:r w:rsidR="00DF5D55">
        <w:t xml:space="preserve"> For example, here we try see all accidents within March 2019 with the keyword “Struck animal”. We see that there were 2 incidents, one from </w:t>
      </w:r>
      <w:r w:rsidR="003E2BD6">
        <w:t>N</w:t>
      </w:r>
      <w:r w:rsidR="00DF5D55">
        <w:t xml:space="preserve">orthern </w:t>
      </w:r>
      <w:r w:rsidR="003E2BD6">
        <w:t>R</w:t>
      </w:r>
      <w:r w:rsidR="00DF5D55">
        <w:t xml:space="preserve">egion, and another from the </w:t>
      </w:r>
      <w:r w:rsidR="003E2BD6">
        <w:t>W</w:t>
      </w:r>
      <w:r w:rsidR="00DF5D55">
        <w:t>estern region</w:t>
      </w:r>
      <w:r w:rsidR="00525F91">
        <w:t xml:space="preserve">. Both occurred in the morning and were not alcohol related, where one </w:t>
      </w:r>
      <w:r w:rsidR="00205B85">
        <w:t>accident caused serious injury.</w:t>
      </w:r>
    </w:p>
    <w:p w14:paraId="1FB16B1E" w14:textId="77777777" w:rsidR="0077483D" w:rsidRPr="00C07492" w:rsidRDefault="0077483D" w:rsidP="00C07492">
      <w:pPr>
        <w:spacing w:after="0" w:line="240" w:lineRule="auto"/>
      </w:pPr>
    </w:p>
    <w:p w14:paraId="5D3E9399" w14:textId="3F855721" w:rsidR="00C07492" w:rsidRDefault="00501BA8" w:rsidP="00C07492">
      <w:pPr>
        <w:spacing w:after="0" w:line="240" w:lineRule="auto"/>
        <w:rPr>
          <w:color w:val="FF0000"/>
        </w:rPr>
      </w:pPr>
      <w:r w:rsidRPr="00501BA8">
        <w:rPr>
          <w:color w:val="FF0000"/>
        </w:rPr>
        <w:drawing>
          <wp:inline distT="0" distB="0" distL="0" distR="0" wp14:anchorId="796C5A29" wp14:editId="01BDD2EC">
            <wp:extent cx="5980789" cy="1052425"/>
            <wp:effectExtent l="19050" t="19050" r="20320" b="14605"/>
            <wp:docPr id="307004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4486" name="Picture 1" descr="A screenshot of a computer&#10;&#10;Description automatically generated"/>
                    <pic:cNvPicPr/>
                  </pic:nvPicPr>
                  <pic:blipFill rotWithShape="1">
                    <a:blip r:embed="rId13"/>
                    <a:srcRect r="368"/>
                    <a:stretch/>
                  </pic:blipFill>
                  <pic:spPr bwMode="auto">
                    <a:xfrm>
                      <a:off x="0" y="0"/>
                      <a:ext cx="5984501" cy="105307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8F2B59" w14:textId="77777777" w:rsidR="00501BA8" w:rsidRPr="00C07492" w:rsidRDefault="00501BA8" w:rsidP="00C07492">
      <w:pPr>
        <w:spacing w:after="0" w:line="240" w:lineRule="auto"/>
        <w:rPr>
          <w:color w:val="FF0000"/>
        </w:rPr>
      </w:pPr>
    </w:p>
    <w:p w14:paraId="49BE7F08" w14:textId="497B7B94" w:rsidR="00ED34AE" w:rsidRDefault="00ED34AE" w:rsidP="00C07492">
      <w:pPr>
        <w:pStyle w:val="Heading1"/>
        <w:spacing w:before="0" w:line="240" w:lineRule="auto"/>
        <w:rPr>
          <w:rStyle w:val="Heading1Char"/>
          <w:b/>
        </w:rPr>
      </w:pPr>
      <w:r>
        <w:rPr>
          <w:rStyle w:val="Heading1Char"/>
          <w:b/>
        </w:rPr>
        <w:t xml:space="preserve">Analysis 4 </w:t>
      </w:r>
      <w:r w:rsidR="00A33CB6">
        <w:rPr>
          <w:rStyle w:val="Heading1Char"/>
          <w:b/>
        </w:rPr>
        <w:t>– I</w:t>
      </w:r>
      <w:r w:rsidR="00A33CB6" w:rsidRPr="00A33CB6">
        <w:rPr>
          <w:rStyle w:val="Heading1Char"/>
          <w:b/>
        </w:rPr>
        <w:t>mpact of alcohol in accidents such as trends over time and accident types involving alcohol.</w:t>
      </w:r>
    </w:p>
    <w:p w14:paraId="0CF97BEE" w14:textId="079847AB" w:rsidR="00C07492" w:rsidRDefault="00D61AA7" w:rsidP="001C4B95">
      <w:pPr>
        <w:spacing w:after="0" w:line="240" w:lineRule="auto"/>
        <w:jc w:val="both"/>
      </w:pPr>
      <w:r>
        <w:t>To get a better understanding on the impact of alcohol on accidents, we compare alcohol related accidents against non alcohol-related accidents</w:t>
      </w:r>
      <w:r w:rsidR="00A672CE">
        <w:t xml:space="preserve">, focusing on Accident Type, Severity and </w:t>
      </w:r>
      <w:r w:rsidR="00B958E4">
        <w:t xml:space="preserve">Regional </w:t>
      </w:r>
      <w:r w:rsidR="00A672CE">
        <w:t>Location.</w:t>
      </w:r>
      <w:r w:rsidR="009F2146">
        <w:t xml:space="preserve"> </w:t>
      </w:r>
      <w:r w:rsidR="00AB3508">
        <w:t xml:space="preserve">However, </w:t>
      </w:r>
      <w:r w:rsidR="00C952F0">
        <w:t xml:space="preserve">for this section of the analysis, we will only discuss Accident </w:t>
      </w:r>
      <w:r w:rsidR="00C952F0">
        <w:lastRenderedPageBreak/>
        <w:t>Type and Severity as the 5</w:t>
      </w:r>
      <w:r w:rsidR="00C952F0" w:rsidRPr="00C952F0">
        <w:rPr>
          <w:vertAlign w:val="superscript"/>
        </w:rPr>
        <w:t>th</w:t>
      </w:r>
      <w:r w:rsidR="00C952F0">
        <w:t xml:space="preserve"> </w:t>
      </w:r>
      <w:r w:rsidR="00A841D9">
        <w:t>a</w:t>
      </w:r>
      <w:r w:rsidR="00C952F0">
        <w:t>nalysis w</w:t>
      </w:r>
      <w:r w:rsidR="00A841D9">
        <w:t>ill cover a</w:t>
      </w:r>
      <w:r w:rsidR="008F7BBF">
        <w:t>ccidents by region, which will also touch on the impact of alcohol in the area.</w:t>
      </w:r>
      <w:r w:rsidR="00A841D9">
        <w:t xml:space="preserve"> </w:t>
      </w:r>
    </w:p>
    <w:p w14:paraId="699E4CE7" w14:textId="77777777" w:rsidR="00A672CE" w:rsidRDefault="00A672CE" w:rsidP="001C4B95">
      <w:pPr>
        <w:spacing w:after="0" w:line="240" w:lineRule="auto"/>
        <w:jc w:val="both"/>
      </w:pPr>
    </w:p>
    <w:p w14:paraId="375B19B6" w14:textId="24C7D6F3" w:rsidR="0059592C" w:rsidRDefault="00053A28" w:rsidP="001C4B95">
      <w:pPr>
        <w:spacing w:after="0" w:line="240" w:lineRule="auto"/>
        <w:jc w:val="both"/>
      </w:pPr>
      <w:r>
        <w:t>U</w:t>
      </w:r>
      <w:r w:rsidR="00D773AE">
        <w:t xml:space="preserve">nlike </w:t>
      </w:r>
      <w:r w:rsidR="00C97E45">
        <w:t xml:space="preserve">non alcohol-related accidents (Figure 4A) where incidences are mostly due to collision with a vehicle, </w:t>
      </w:r>
      <w:r w:rsidR="0001266A">
        <w:t xml:space="preserve">Figure 4B demonstrates that </w:t>
      </w:r>
      <w:r w:rsidR="001C4B95">
        <w:t>accident</w:t>
      </w:r>
      <w:r w:rsidR="00C97E45">
        <w:t xml:space="preserve">s occurring </w:t>
      </w:r>
      <w:r w:rsidR="001C4B95">
        <w:t xml:space="preserve">due to </w:t>
      </w:r>
      <w:r w:rsidR="0001266A">
        <w:t>alcohol</w:t>
      </w:r>
      <w:r w:rsidR="001C4B95">
        <w:t xml:space="preserve"> are more likely </w:t>
      </w:r>
      <w:r w:rsidR="00D773AE">
        <w:t>to collide with a fixed object, while collision with a vehicle only comes second.</w:t>
      </w:r>
      <w:r w:rsidR="001C4B95">
        <w:t xml:space="preserve"> </w:t>
      </w:r>
    </w:p>
    <w:p w14:paraId="644DE223" w14:textId="77777777" w:rsidR="00053A28" w:rsidRDefault="00053A28" w:rsidP="001C4B95">
      <w:pPr>
        <w:spacing w:after="0" w:line="240" w:lineRule="auto"/>
        <w:jc w:val="both"/>
      </w:pPr>
    </w:p>
    <w:p w14:paraId="20F836A1" w14:textId="02D0D325" w:rsidR="00053A28" w:rsidRDefault="00053A28" w:rsidP="001C4B95">
      <w:pPr>
        <w:spacing w:after="0" w:line="240" w:lineRule="auto"/>
        <w:jc w:val="both"/>
      </w:pPr>
      <w:r>
        <w:t>The number of alcohol related accidents is significantly lower than non alcohol related accidents</w:t>
      </w:r>
      <w:r w:rsidR="00195379">
        <w:t xml:space="preserve"> but the number of</w:t>
      </w:r>
      <w:r w:rsidR="00AF4156">
        <w:t xml:space="preserve"> alcohol related</w:t>
      </w:r>
      <w:r w:rsidR="00195379">
        <w:t xml:space="preserve"> accidents remain </w:t>
      </w:r>
      <w:r w:rsidR="00AF4156">
        <w:t>generally</w:t>
      </w:r>
      <w:r w:rsidR="00996EA9">
        <w:t xml:space="preserve"> same within the 5-year period of 2014 to 2015 (See Figure </w:t>
      </w:r>
      <w:r w:rsidR="00711CF8">
        <w:t>4D). On the other hand, non alcohol related accidents show a decline in trend (See Figure 4C).</w:t>
      </w:r>
    </w:p>
    <w:p w14:paraId="4C4D3DB0" w14:textId="77777777" w:rsidR="001C4B95" w:rsidRDefault="001C4B95" w:rsidP="00C07492">
      <w:pPr>
        <w:spacing w:after="0" w:line="240" w:lineRule="auto"/>
      </w:pPr>
    </w:p>
    <w:p w14:paraId="4BB1DBA6" w14:textId="2BFCA585" w:rsidR="00423345" w:rsidRPr="00423345" w:rsidRDefault="00423345" w:rsidP="00423345">
      <w:pPr>
        <w:spacing w:after="0" w:line="240" w:lineRule="auto"/>
        <w:rPr>
          <w:b/>
          <w:bCs/>
          <w:sz w:val="18"/>
          <w:szCs w:val="18"/>
        </w:rPr>
      </w:pPr>
      <w:r w:rsidRPr="00AC6CA3">
        <w:rPr>
          <w:b/>
          <w:bCs/>
          <w:sz w:val="18"/>
          <w:szCs w:val="18"/>
        </w:rPr>
        <w:t xml:space="preserve">Figure </w:t>
      </w:r>
      <w:r>
        <w:rPr>
          <w:b/>
          <w:bCs/>
          <w:sz w:val="18"/>
          <w:szCs w:val="18"/>
        </w:rPr>
        <w:t>4</w:t>
      </w:r>
      <w:r w:rsidRPr="00AC6CA3">
        <w:rPr>
          <w:b/>
          <w:bCs/>
          <w:sz w:val="18"/>
          <w:szCs w:val="18"/>
        </w:rPr>
        <w:t xml:space="preserve">A: </w:t>
      </w:r>
      <w:r w:rsidR="00E040B5">
        <w:rPr>
          <w:b/>
          <w:bCs/>
          <w:sz w:val="18"/>
          <w:szCs w:val="18"/>
        </w:rPr>
        <w:t>Non Alcohol Related</w:t>
      </w:r>
      <w:r w:rsidRPr="00AC6CA3">
        <w:rPr>
          <w:b/>
          <w:bCs/>
          <w:sz w:val="18"/>
          <w:szCs w:val="18"/>
        </w:rPr>
        <w:t xml:space="preserve"> Accidents by </w:t>
      </w:r>
      <w:r w:rsidR="00BD3D69">
        <w:rPr>
          <w:b/>
          <w:bCs/>
          <w:sz w:val="18"/>
          <w:szCs w:val="18"/>
        </w:rPr>
        <w:t>Accident Type</w:t>
      </w:r>
      <w:r w:rsidRPr="00AC6CA3">
        <w:rPr>
          <w:b/>
          <w:bCs/>
          <w:sz w:val="18"/>
          <w:szCs w:val="18"/>
        </w:rPr>
        <w:t xml:space="preserve"> for 2018</w:t>
      </w:r>
    </w:p>
    <w:p w14:paraId="727369D4" w14:textId="211E4F51" w:rsidR="0059592C" w:rsidRDefault="00423345" w:rsidP="00C07492">
      <w:pPr>
        <w:spacing w:after="0" w:line="240" w:lineRule="auto"/>
      </w:pPr>
      <w:r w:rsidRPr="00423345">
        <w:drawing>
          <wp:inline distT="0" distB="0" distL="0" distR="0" wp14:anchorId="22D589D4" wp14:editId="1E5625A5">
            <wp:extent cx="5913455" cy="1496695"/>
            <wp:effectExtent l="19050" t="19050" r="11430" b="27305"/>
            <wp:docPr id="588814619" name="Picture 1" descr="A graph with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4619" name="Picture 1" descr="A graph with green squares&#10;&#10;Description automatically generated with medium confidence"/>
                    <pic:cNvPicPr/>
                  </pic:nvPicPr>
                  <pic:blipFill rotWithShape="1">
                    <a:blip r:embed="rId14"/>
                    <a:srcRect l="507"/>
                    <a:stretch/>
                  </pic:blipFill>
                  <pic:spPr bwMode="auto">
                    <a:xfrm>
                      <a:off x="0" y="0"/>
                      <a:ext cx="5913455" cy="14966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CB4519" w14:textId="77777777" w:rsidR="0059592C" w:rsidRDefault="0059592C" w:rsidP="00C07492">
      <w:pPr>
        <w:spacing w:after="0" w:line="240" w:lineRule="auto"/>
      </w:pPr>
    </w:p>
    <w:p w14:paraId="4DE990E1" w14:textId="2D2D37FA" w:rsidR="0059592C" w:rsidRPr="000F4CBA" w:rsidRDefault="000F4CBA" w:rsidP="000F4CBA">
      <w:pPr>
        <w:spacing w:after="0" w:line="240" w:lineRule="auto"/>
        <w:rPr>
          <w:b/>
          <w:bCs/>
          <w:sz w:val="18"/>
          <w:szCs w:val="18"/>
        </w:rPr>
      </w:pPr>
      <w:r w:rsidRPr="00AC6CA3">
        <w:rPr>
          <w:b/>
          <w:bCs/>
          <w:sz w:val="18"/>
          <w:szCs w:val="18"/>
        </w:rPr>
        <w:t xml:space="preserve">Figure </w:t>
      </w:r>
      <w:r>
        <w:rPr>
          <w:b/>
          <w:bCs/>
          <w:sz w:val="18"/>
          <w:szCs w:val="18"/>
        </w:rPr>
        <w:t>4B</w:t>
      </w:r>
      <w:r w:rsidRPr="00AC6CA3">
        <w:rPr>
          <w:b/>
          <w:bCs/>
          <w:sz w:val="18"/>
          <w:szCs w:val="18"/>
        </w:rPr>
        <w:t xml:space="preserve">: </w:t>
      </w:r>
      <w:r>
        <w:rPr>
          <w:b/>
          <w:bCs/>
          <w:sz w:val="18"/>
          <w:szCs w:val="18"/>
        </w:rPr>
        <w:t>Alcohol Related</w:t>
      </w:r>
      <w:r w:rsidRPr="00AC6CA3">
        <w:rPr>
          <w:b/>
          <w:bCs/>
          <w:sz w:val="18"/>
          <w:szCs w:val="18"/>
        </w:rPr>
        <w:t xml:space="preserve"> Accidents by </w:t>
      </w:r>
      <w:r>
        <w:rPr>
          <w:b/>
          <w:bCs/>
          <w:sz w:val="18"/>
          <w:szCs w:val="18"/>
        </w:rPr>
        <w:t>Accident Type</w:t>
      </w:r>
      <w:r w:rsidRPr="00AC6CA3">
        <w:rPr>
          <w:b/>
          <w:bCs/>
          <w:sz w:val="18"/>
          <w:szCs w:val="18"/>
        </w:rPr>
        <w:t xml:space="preserve"> for 2018</w:t>
      </w:r>
    </w:p>
    <w:p w14:paraId="54FDC8F5" w14:textId="1048C543" w:rsidR="0059592C" w:rsidRDefault="000F4CBA" w:rsidP="00C07492">
      <w:pPr>
        <w:spacing w:after="0" w:line="240" w:lineRule="auto"/>
      </w:pPr>
      <w:r w:rsidRPr="000F4CBA">
        <w:drawing>
          <wp:inline distT="0" distB="0" distL="0" distR="0" wp14:anchorId="52C449F2" wp14:editId="67D2428E">
            <wp:extent cx="5924550" cy="1504085"/>
            <wp:effectExtent l="19050" t="19050" r="19050" b="20320"/>
            <wp:docPr id="1541082466"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2466" name="Picture 1" descr="A graph with green squares&#10;&#10;Description automatically generated"/>
                    <pic:cNvPicPr/>
                  </pic:nvPicPr>
                  <pic:blipFill rotWithShape="1">
                    <a:blip r:embed="rId15"/>
                    <a:srcRect l="321" t="8049"/>
                    <a:stretch/>
                  </pic:blipFill>
                  <pic:spPr bwMode="auto">
                    <a:xfrm>
                      <a:off x="0" y="0"/>
                      <a:ext cx="5924550" cy="15040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200717" w14:textId="77777777" w:rsidR="001E4419" w:rsidRDefault="001E4419" w:rsidP="001E4419">
      <w:pPr>
        <w:spacing w:after="0" w:line="240" w:lineRule="auto"/>
        <w:rPr>
          <w:b/>
          <w:bCs/>
          <w:sz w:val="18"/>
          <w:szCs w:val="18"/>
        </w:rPr>
      </w:pPr>
    </w:p>
    <w:p w14:paraId="21579E1A" w14:textId="56E2A15F" w:rsidR="001E4419" w:rsidRDefault="001E4419" w:rsidP="00C07492">
      <w:pPr>
        <w:spacing w:after="0" w:line="240" w:lineRule="auto"/>
        <w:rPr>
          <w:b/>
          <w:bCs/>
          <w:sz w:val="18"/>
          <w:szCs w:val="18"/>
        </w:rPr>
      </w:pPr>
      <w:r w:rsidRPr="00AC6CA3">
        <w:rPr>
          <w:b/>
          <w:bCs/>
          <w:sz w:val="18"/>
          <w:szCs w:val="18"/>
        </w:rPr>
        <w:t xml:space="preserve">Figure </w:t>
      </w:r>
      <w:r>
        <w:rPr>
          <w:b/>
          <w:bCs/>
          <w:sz w:val="18"/>
          <w:szCs w:val="18"/>
        </w:rPr>
        <w:t>4</w:t>
      </w:r>
      <w:r w:rsidR="00555445">
        <w:rPr>
          <w:b/>
          <w:bCs/>
          <w:sz w:val="18"/>
          <w:szCs w:val="18"/>
        </w:rPr>
        <w:t>C</w:t>
      </w:r>
      <w:r w:rsidRPr="00AC6CA3">
        <w:rPr>
          <w:b/>
          <w:bCs/>
          <w:sz w:val="18"/>
          <w:szCs w:val="18"/>
        </w:rPr>
        <w:t xml:space="preserve">: </w:t>
      </w:r>
      <w:r>
        <w:rPr>
          <w:b/>
          <w:bCs/>
          <w:sz w:val="18"/>
          <w:szCs w:val="18"/>
        </w:rPr>
        <w:t xml:space="preserve">Non </w:t>
      </w:r>
      <w:r>
        <w:rPr>
          <w:b/>
          <w:bCs/>
          <w:sz w:val="18"/>
          <w:szCs w:val="18"/>
        </w:rPr>
        <w:t>Alcohol Related</w:t>
      </w:r>
      <w:r w:rsidRPr="00AC6CA3">
        <w:rPr>
          <w:b/>
          <w:bCs/>
          <w:sz w:val="18"/>
          <w:szCs w:val="18"/>
        </w:rPr>
        <w:t xml:space="preserve"> Accidents by </w:t>
      </w:r>
      <w:r>
        <w:rPr>
          <w:b/>
          <w:bCs/>
          <w:sz w:val="18"/>
          <w:szCs w:val="18"/>
        </w:rPr>
        <w:t>Accident Type</w:t>
      </w:r>
      <w:r w:rsidRPr="00AC6CA3">
        <w:rPr>
          <w:b/>
          <w:bCs/>
          <w:sz w:val="18"/>
          <w:szCs w:val="18"/>
        </w:rPr>
        <w:t xml:space="preserve"> within the 5-year period (2014 to 2018)</w:t>
      </w:r>
      <w:r w:rsidR="007D3C66" w:rsidRPr="007D3C66">
        <w:drawing>
          <wp:inline distT="0" distB="0" distL="0" distR="0" wp14:anchorId="17DB1129" wp14:editId="2F4FA066">
            <wp:extent cx="5908431" cy="1828800"/>
            <wp:effectExtent l="19050" t="19050" r="16510" b="19050"/>
            <wp:docPr id="19530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22228" name=""/>
                    <pic:cNvPicPr/>
                  </pic:nvPicPr>
                  <pic:blipFill rotWithShape="1">
                    <a:blip r:embed="rId16"/>
                    <a:srcRect l="592"/>
                    <a:stretch/>
                  </pic:blipFill>
                  <pic:spPr bwMode="auto">
                    <a:xfrm>
                      <a:off x="0" y="0"/>
                      <a:ext cx="5908431"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0FE08B" w14:textId="77777777" w:rsidR="007D3C66" w:rsidRDefault="007D3C66" w:rsidP="00C07492">
      <w:pPr>
        <w:spacing w:after="0" w:line="240" w:lineRule="auto"/>
      </w:pPr>
    </w:p>
    <w:p w14:paraId="23907F58" w14:textId="7591FDD7" w:rsidR="00013CCE" w:rsidRPr="000F4CBA" w:rsidRDefault="00013CCE" w:rsidP="00013CCE">
      <w:pPr>
        <w:spacing w:after="0" w:line="240" w:lineRule="auto"/>
        <w:rPr>
          <w:b/>
          <w:bCs/>
          <w:sz w:val="18"/>
          <w:szCs w:val="18"/>
        </w:rPr>
      </w:pPr>
      <w:r w:rsidRPr="00AC6CA3">
        <w:rPr>
          <w:b/>
          <w:bCs/>
          <w:sz w:val="18"/>
          <w:szCs w:val="18"/>
        </w:rPr>
        <w:t xml:space="preserve">Figure </w:t>
      </w:r>
      <w:r>
        <w:rPr>
          <w:b/>
          <w:bCs/>
          <w:sz w:val="18"/>
          <w:szCs w:val="18"/>
        </w:rPr>
        <w:t>4</w:t>
      </w:r>
      <w:r w:rsidR="00555445">
        <w:rPr>
          <w:b/>
          <w:bCs/>
          <w:sz w:val="18"/>
          <w:szCs w:val="18"/>
        </w:rPr>
        <w:t>D</w:t>
      </w:r>
      <w:r w:rsidRPr="00AC6CA3">
        <w:rPr>
          <w:b/>
          <w:bCs/>
          <w:sz w:val="18"/>
          <w:szCs w:val="18"/>
        </w:rPr>
        <w:t xml:space="preserve">: </w:t>
      </w:r>
      <w:r>
        <w:rPr>
          <w:b/>
          <w:bCs/>
          <w:sz w:val="18"/>
          <w:szCs w:val="18"/>
        </w:rPr>
        <w:t>Alcohol Related</w:t>
      </w:r>
      <w:r w:rsidRPr="00AC6CA3">
        <w:rPr>
          <w:b/>
          <w:bCs/>
          <w:sz w:val="18"/>
          <w:szCs w:val="18"/>
        </w:rPr>
        <w:t xml:space="preserve"> Accidents by </w:t>
      </w:r>
      <w:r>
        <w:rPr>
          <w:b/>
          <w:bCs/>
          <w:sz w:val="18"/>
          <w:szCs w:val="18"/>
        </w:rPr>
        <w:t>Accident Type</w:t>
      </w:r>
      <w:r w:rsidRPr="00AC6CA3">
        <w:rPr>
          <w:b/>
          <w:bCs/>
          <w:sz w:val="18"/>
          <w:szCs w:val="18"/>
        </w:rPr>
        <w:t xml:space="preserve"> within the 5-year period (2014 to 2018)</w:t>
      </w:r>
    </w:p>
    <w:p w14:paraId="790E97BF" w14:textId="2DF857A2" w:rsidR="001E4419" w:rsidRDefault="004F4BC9" w:rsidP="00C07492">
      <w:pPr>
        <w:spacing w:after="0" w:line="240" w:lineRule="auto"/>
      </w:pPr>
      <w:r w:rsidRPr="004F4BC9">
        <w:lastRenderedPageBreak/>
        <w:drawing>
          <wp:inline distT="0" distB="0" distL="0" distR="0" wp14:anchorId="2B46B2A0" wp14:editId="7F83068E">
            <wp:extent cx="5898382" cy="1827530"/>
            <wp:effectExtent l="19050" t="19050" r="26670" b="20320"/>
            <wp:docPr id="1050976186"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76186" name="Picture 1" descr="A graph with colorful lines&#10;&#10;Description automatically generated"/>
                    <pic:cNvPicPr/>
                  </pic:nvPicPr>
                  <pic:blipFill rotWithShape="1">
                    <a:blip r:embed="rId17"/>
                    <a:srcRect l="761"/>
                    <a:stretch/>
                  </pic:blipFill>
                  <pic:spPr bwMode="auto">
                    <a:xfrm>
                      <a:off x="0" y="0"/>
                      <a:ext cx="5898382" cy="18275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5C90B1" w14:textId="77777777" w:rsidR="00220661" w:rsidRDefault="00220661" w:rsidP="00C07492">
      <w:pPr>
        <w:spacing w:after="0" w:line="240" w:lineRule="auto"/>
      </w:pPr>
    </w:p>
    <w:p w14:paraId="21258A58" w14:textId="33D93F15" w:rsidR="00E80654" w:rsidRDefault="00313161" w:rsidP="00E80654">
      <w:pPr>
        <w:spacing w:after="0" w:line="240" w:lineRule="auto"/>
        <w:jc w:val="both"/>
      </w:pPr>
      <w:r>
        <w:t xml:space="preserve">Figure 4E shows that most non alcohol related accidents are not serious nor fatal. </w:t>
      </w:r>
      <w:r w:rsidR="00E80654">
        <w:t>On the other hand</w:t>
      </w:r>
      <w:r>
        <w:t>, Figure 4F</w:t>
      </w:r>
      <w:r w:rsidR="008403AF">
        <w:t xml:space="preserve"> demonstrates </w:t>
      </w:r>
      <w:r w:rsidR="00DE3BDB">
        <w:t xml:space="preserve">while </w:t>
      </w:r>
      <w:r w:rsidR="00A46E41">
        <w:t>the biggest effect of alcohol related accidents will still be no</w:t>
      </w:r>
      <w:r w:rsidR="00D10977">
        <w:t xml:space="preserve">t serious nor fatal, there’s a higher chance of </w:t>
      </w:r>
      <w:r w:rsidR="00C11D72">
        <w:t>getting seriously injured than when there is no alcohol involved.</w:t>
      </w:r>
      <w:r w:rsidR="00E80654">
        <w:t xml:space="preserve"> </w:t>
      </w:r>
    </w:p>
    <w:p w14:paraId="21A00016" w14:textId="77777777" w:rsidR="00115B89" w:rsidRDefault="00115B89" w:rsidP="00E80654">
      <w:pPr>
        <w:spacing w:after="0" w:line="240" w:lineRule="auto"/>
        <w:jc w:val="both"/>
      </w:pPr>
    </w:p>
    <w:p w14:paraId="7B9C2B08" w14:textId="533214A3" w:rsidR="00220661" w:rsidRDefault="007C516E" w:rsidP="00E80654">
      <w:pPr>
        <w:spacing w:after="0" w:line="240" w:lineRule="auto"/>
        <w:jc w:val="both"/>
      </w:pPr>
      <w:r>
        <w:t xml:space="preserve">On the upside, Figure 4H demonstrates </w:t>
      </w:r>
      <w:r w:rsidR="00084DA2">
        <w:t xml:space="preserve">a significant decline in serious and fatal injuries for alcohol related </w:t>
      </w:r>
      <w:r w:rsidR="004364DE">
        <w:t>accidents within the 5 year period of 2014 to 2018.</w:t>
      </w:r>
    </w:p>
    <w:p w14:paraId="3A5E5AF1" w14:textId="77777777" w:rsidR="00220661" w:rsidRDefault="00220661" w:rsidP="00C07492">
      <w:pPr>
        <w:spacing w:after="0" w:line="240" w:lineRule="auto"/>
      </w:pPr>
    </w:p>
    <w:p w14:paraId="422BEFD2" w14:textId="4370C677" w:rsidR="00B31AEC" w:rsidRPr="000F4CBA" w:rsidRDefault="00B31AEC" w:rsidP="00B31AEC">
      <w:pPr>
        <w:spacing w:after="0" w:line="240" w:lineRule="auto"/>
        <w:rPr>
          <w:b/>
          <w:bCs/>
          <w:sz w:val="18"/>
          <w:szCs w:val="18"/>
        </w:rPr>
      </w:pPr>
      <w:r w:rsidRPr="00AC6CA3">
        <w:rPr>
          <w:b/>
          <w:bCs/>
          <w:sz w:val="18"/>
          <w:szCs w:val="18"/>
        </w:rPr>
        <w:t xml:space="preserve">Figure </w:t>
      </w:r>
      <w:r>
        <w:rPr>
          <w:b/>
          <w:bCs/>
          <w:sz w:val="18"/>
          <w:szCs w:val="18"/>
        </w:rPr>
        <w:t>4</w:t>
      </w:r>
      <w:r w:rsidR="00A50F25">
        <w:rPr>
          <w:b/>
          <w:bCs/>
          <w:sz w:val="18"/>
          <w:szCs w:val="18"/>
        </w:rPr>
        <w:t>E</w:t>
      </w:r>
      <w:r w:rsidRPr="00AC6CA3">
        <w:rPr>
          <w:b/>
          <w:bCs/>
          <w:sz w:val="18"/>
          <w:szCs w:val="18"/>
        </w:rPr>
        <w:t xml:space="preserve">: </w:t>
      </w:r>
      <w:r w:rsidR="0044578B">
        <w:rPr>
          <w:b/>
          <w:bCs/>
          <w:sz w:val="18"/>
          <w:szCs w:val="18"/>
        </w:rPr>
        <w:t xml:space="preserve">Non </w:t>
      </w:r>
      <w:r>
        <w:rPr>
          <w:b/>
          <w:bCs/>
          <w:sz w:val="18"/>
          <w:szCs w:val="18"/>
        </w:rPr>
        <w:t>Alcohol Related</w:t>
      </w:r>
      <w:r w:rsidRPr="00AC6CA3">
        <w:rPr>
          <w:b/>
          <w:bCs/>
          <w:sz w:val="18"/>
          <w:szCs w:val="18"/>
        </w:rPr>
        <w:t xml:space="preserve"> Accidents by </w:t>
      </w:r>
      <w:r w:rsidR="0044578B">
        <w:rPr>
          <w:b/>
          <w:bCs/>
          <w:sz w:val="18"/>
          <w:szCs w:val="18"/>
        </w:rPr>
        <w:t xml:space="preserve">Severity </w:t>
      </w:r>
      <w:r w:rsidRPr="00AC6CA3">
        <w:rPr>
          <w:b/>
          <w:bCs/>
          <w:sz w:val="18"/>
          <w:szCs w:val="18"/>
        </w:rPr>
        <w:t>for 2018</w:t>
      </w:r>
    </w:p>
    <w:p w14:paraId="2E32C952" w14:textId="07A7092C" w:rsidR="009D3320" w:rsidRDefault="00DE3C79" w:rsidP="00C07492">
      <w:pPr>
        <w:spacing w:after="0" w:line="240" w:lineRule="auto"/>
      </w:pPr>
      <w:r w:rsidRPr="00DE3C79">
        <w:drawing>
          <wp:inline distT="0" distB="0" distL="0" distR="0" wp14:anchorId="2E178A2B" wp14:editId="795A1835">
            <wp:extent cx="5913455" cy="1645285"/>
            <wp:effectExtent l="19050" t="19050" r="11430" b="12065"/>
            <wp:docPr id="617709423" name="Picture 1" descr="A green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9423" name="Picture 1" descr="A green rectangular object with text&#10;&#10;Description automatically generated"/>
                    <pic:cNvPicPr/>
                  </pic:nvPicPr>
                  <pic:blipFill rotWithShape="1">
                    <a:blip r:embed="rId18"/>
                    <a:srcRect l="507"/>
                    <a:stretch/>
                  </pic:blipFill>
                  <pic:spPr bwMode="auto">
                    <a:xfrm>
                      <a:off x="0" y="0"/>
                      <a:ext cx="5913455" cy="16452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D6710E" w14:textId="3B028BE9" w:rsidR="009D3320" w:rsidRPr="00C07492" w:rsidRDefault="009D3320" w:rsidP="00C07492">
      <w:pPr>
        <w:spacing w:after="0" w:line="240" w:lineRule="auto"/>
      </w:pPr>
    </w:p>
    <w:p w14:paraId="24A71784" w14:textId="7C88289A" w:rsidR="0044578B" w:rsidRDefault="00DE3C79" w:rsidP="00C07492">
      <w:pPr>
        <w:spacing w:after="0" w:line="240" w:lineRule="auto"/>
        <w:rPr>
          <w:color w:val="FF0000"/>
        </w:rPr>
      </w:pPr>
      <w:r w:rsidRPr="00AC6CA3">
        <w:rPr>
          <w:b/>
          <w:bCs/>
          <w:sz w:val="18"/>
          <w:szCs w:val="18"/>
        </w:rPr>
        <w:t xml:space="preserve">Figure </w:t>
      </w:r>
      <w:r>
        <w:rPr>
          <w:b/>
          <w:bCs/>
          <w:sz w:val="18"/>
          <w:szCs w:val="18"/>
        </w:rPr>
        <w:t>4</w:t>
      </w:r>
      <w:r w:rsidR="00A50F25">
        <w:rPr>
          <w:b/>
          <w:bCs/>
          <w:sz w:val="18"/>
          <w:szCs w:val="18"/>
        </w:rPr>
        <w:t>F</w:t>
      </w:r>
      <w:r w:rsidRPr="00AC6CA3">
        <w:rPr>
          <w:b/>
          <w:bCs/>
          <w:sz w:val="18"/>
          <w:szCs w:val="18"/>
        </w:rPr>
        <w:t xml:space="preserve">: </w:t>
      </w:r>
      <w:r>
        <w:rPr>
          <w:b/>
          <w:bCs/>
          <w:sz w:val="18"/>
          <w:szCs w:val="18"/>
        </w:rPr>
        <w:t>Alcohol Related</w:t>
      </w:r>
      <w:r w:rsidRPr="00AC6CA3">
        <w:rPr>
          <w:b/>
          <w:bCs/>
          <w:sz w:val="18"/>
          <w:szCs w:val="18"/>
        </w:rPr>
        <w:t xml:space="preserve"> Accidents by </w:t>
      </w:r>
      <w:r w:rsidR="0044578B">
        <w:rPr>
          <w:b/>
          <w:bCs/>
          <w:sz w:val="18"/>
          <w:szCs w:val="18"/>
        </w:rPr>
        <w:t xml:space="preserve">Severity for </w:t>
      </w:r>
      <w:r w:rsidRPr="00AC6CA3">
        <w:rPr>
          <w:b/>
          <w:bCs/>
          <w:sz w:val="18"/>
          <w:szCs w:val="18"/>
        </w:rPr>
        <w:t>2018</w:t>
      </w:r>
      <w:r w:rsidR="0044578B" w:rsidRPr="0044578B">
        <w:rPr>
          <w:color w:val="FF0000"/>
        </w:rPr>
        <w:drawing>
          <wp:inline distT="0" distB="0" distL="0" distR="0" wp14:anchorId="79DE7DEB" wp14:editId="35F96382">
            <wp:extent cx="5913455" cy="1607820"/>
            <wp:effectExtent l="19050" t="19050" r="11430" b="11430"/>
            <wp:docPr id="724955186" name="Picture 1" descr="A green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55186" name="Picture 1" descr="A green rectangular object with text&#10;&#10;Description automatically generated"/>
                    <pic:cNvPicPr/>
                  </pic:nvPicPr>
                  <pic:blipFill rotWithShape="1">
                    <a:blip r:embed="rId19"/>
                    <a:srcRect l="507"/>
                    <a:stretch/>
                  </pic:blipFill>
                  <pic:spPr bwMode="auto">
                    <a:xfrm>
                      <a:off x="0" y="0"/>
                      <a:ext cx="5913455" cy="1607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48975E" w14:textId="77777777" w:rsidR="00B14F61" w:rsidRDefault="00B14F61" w:rsidP="00C07492">
      <w:pPr>
        <w:spacing w:after="0" w:line="240" w:lineRule="auto"/>
        <w:rPr>
          <w:color w:val="FF0000"/>
        </w:rPr>
      </w:pPr>
    </w:p>
    <w:p w14:paraId="37E95BDD" w14:textId="1F851254" w:rsidR="00B14F61" w:rsidRDefault="00F9367E" w:rsidP="00C07492">
      <w:pPr>
        <w:spacing w:after="0" w:line="240" w:lineRule="auto"/>
        <w:rPr>
          <w:color w:val="FF0000"/>
        </w:rPr>
      </w:pPr>
      <w:r w:rsidRPr="00AC6CA3">
        <w:rPr>
          <w:b/>
          <w:bCs/>
          <w:sz w:val="18"/>
          <w:szCs w:val="18"/>
        </w:rPr>
        <w:t xml:space="preserve">Figure </w:t>
      </w:r>
      <w:r>
        <w:rPr>
          <w:b/>
          <w:bCs/>
          <w:sz w:val="18"/>
          <w:szCs w:val="18"/>
        </w:rPr>
        <w:t>4</w:t>
      </w:r>
      <w:r w:rsidR="0011563F">
        <w:rPr>
          <w:b/>
          <w:bCs/>
          <w:sz w:val="18"/>
          <w:szCs w:val="18"/>
        </w:rPr>
        <w:t>G</w:t>
      </w:r>
      <w:r w:rsidRPr="00AC6CA3">
        <w:rPr>
          <w:b/>
          <w:bCs/>
          <w:sz w:val="18"/>
          <w:szCs w:val="18"/>
        </w:rPr>
        <w:t xml:space="preserve">: </w:t>
      </w:r>
      <w:r>
        <w:rPr>
          <w:b/>
          <w:bCs/>
          <w:sz w:val="18"/>
          <w:szCs w:val="18"/>
        </w:rPr>
        <w:t>Non Alcohol Related</w:t>
      </w:r>
      <w:r w:rsidRPr="00AC6CA3">
        <w:rPr>
          <w:b/>
          <w:bCs/>
          <w:sz w:val="18"/>
          <w:szCs w:val="18"/>
        </w:rPr>
        <w:t xml:space="preserve"> Accidents by </w:t>
      </w:r>
      <w:r>
        <w:rPr>
          <w:b/>
          <w:bCs/>
          <w:sz w:val="18"/>
          <w:szCs w:val="18"/>
        </w:rPr>
        <w:t>Severity</w:t>
      </w:r>
      <w:r w:rsidRPr="00AC6CA3">
        <w:rPr>
          <w:b/>
          <w:bCs/>
          <w:sz w:val="18"/>
          <w:szCs w:val="18"/>
        </w:rPr>
        <w:t xml:space="preserve"> within the 5-year period (2014 to 2018</w:t>
      </w:r>
      <w:r w:rsidR="002D5DFC">
        <w:rPr>
          <w:b/>
          <w:bCs/>
          <w:sz w:val="18"/>
          <w:szCs w:val="18"/>
        </w:rPr>
        <w:t>)</w:t>
      </w:r>
    </w:p>
    <w:p w14:paraId="2C630CAC" w14:textId="1DFA67DB" w:rsidR="00FA3B4B" w:rsidRDefault="00DB671B" w:rsidP="00C07492">
      <w:pPr>
        <w:spacing w:after="0" w:line="240" w:lineRule="auto"/>
        <w:rPr>
          <w:color w:val="FF0000"/>
        </w:rPr>
      </w:pPr>
      <w:r w:rsidRPr="00DB671B">
        <w:rPr>
          <w:color w:val="FF0000"/>
        </w:rPr>
        <w:lastRenderedPageBreak/>
        <w:drawing>
          <wp:inline distT="0" distB="0" distL="0" distR="0" wp14:anchorId="2A6F0936" wp14:editId="29ABACF3">
            <wp:extent cx="5932815" cy="1798955"/>
            <wp:effectExtent l="19050" t="19050" r="10795" b="10795"/>
            <wp:docPr id="1624902955" name="Picture 1"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02955" name="Picture 1" descr="A graph on a white surface&#10;&#10;Description automatically generated"/>
                    <pic:cNvPicPr/>
                  </pic:nvPicPr>
                  <pic:blipFill rotWithShape="1">
                    <a:blip r:embed="rId20"/>
                    <a:srcRect l="169" t="1105" r="-1"/>
                    <a:stretch/>
                  </pic:blipFill>
                  <pic:spPr bwMode="auto">
                    <a:xfrm>
                      <a:off x="0" y="0"/>
                      <a:ext cx="5933550" cy="17991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6C0275" w14:textId="77777777" w:rsidR="00B14F61" w:rsidRDefault="00B14F61" w:rsidP="00C07492">
      <w:pPr>
        <w:spacing w:after="0" w:line="240" w:lineRule="auto"/>
        <w:rPr>
          <w:color w:val="FF0000"/>
        </w:rPr>
      </w:pPr>
    </w:p>
    <w:p w14:paraId="30721076" w14:textId="6E31FDBA" w:rsidR="00F9367E" w:rsidRDefault="00F9367E" w:rsidP="00F9367E">
      <w:pPr>
        <w:spacing w:after="0" w:line="240" w:lineRule="auto"/>
        <w:rPr>
          <w:color w:val="FF0000"/>
        </w:rPr>
      </w:pPr>
      <w:r w:rsidRPr="00AC6CA3">
        <w:rPr>
          <w:b/>
          <w:bCs/>
          <w:sz w:val="18"/>
          <w:szCs w:val="18"/>
        </w:rPr>
        <w:t xml:space="preserve">Figure </w:t>
      </w:r>
      <w:r>
        <w:rPr>
          <w:b/>
          <w:bCs/>
          <w:sz w:val="18"/>
          <w:szCs w:val="18"/>
        </w:rPr>
        <w:t>4</w:t>
      </w:r>
      <w:r w:rsidR="0011563F">
        <w:rPr>
          <w:b/>
          <w:bCs/>
          <w:sz w:val="18"/>
          <w:szCs w:val="18"/>
        </w:rPr>
        <w:t>H</w:t>
      </w:r>
      <w:r w:rsidRPr="00AC6CA3">
        <w:rPr>
          <w:b/>
          <w:bCs/>
          <w:sz w:val="18"/>
          <w:szCs w:val="18"/>
        </w:rPr>
        <w:t xml:space="preserve">: </w:t>
      </w:r>
      <w:r>
        <w:rPr>
          <w:b/>
          <w:bCs/>
          <w:sz w:val="18"/>
          <w:szCs w:val="18"/>
        </w:rPr>
        <w:t>Alcohol Related</w:t>
      </w:r>
      <w:r w:rsidRPr="00AC6CA3">
        <w:rPr>
          <w:b/>
          <w:bCs/>
          <w:sz w:val="18"/>
          <w:szCs w:val="18"/>
        </w:rPr>
        <w:t xml:space="preserve"> Accidents by </w:t>
      </w:r>
      <w:r>
        <w:rPr>
          <w:b/>
          <w:bCs/>
          <w:sz w:val="18"/>
          <w:szCs w:val="18"/>
        </w:rPr>
        <w:t>Severity</w:t>
      </w:r>
      <w:r w:rsidRPr="00AC6CA3">
        <w:rPr>
          <w:b/>
          <w:bCs/>
          <w:sz w:val="18"/>
          <w:szCs w:val="18"/>
        </w:rPr>
        <w:t xml:space="preserve"> within the 5-year period (2014 to 2018</w:t>
      </w:r>
      <w:r w:rsidR="002D5DFC">
        <w:rPr>
          <w:b/>
          <w:bCs/>
          <w:sz w:val="18"/>
          <w:szCs w:val="18"/>
        </w:rPr>
        <w:t>)</w:t>
      </w:r>
    </w:p>
    <w:p w14:paraId="21ADE2ED" w14:textId="066B7BB8" w:rsidR="00B14F61" w:rsidRDefault="008838CC" w:rsidP="00C07492">
      <w:pPr>
        <w:spacing w:after="0" w:line="240" w:lineRule="auto"/>
        <w:rPr>
          <w:color w:val="FF0000"/>
        </w:rPr>
      </w:pPr>
      <w:r w:rsidRPr="008838CC">
        <w:rPr>
          <w:color w:val="FF0000"/>
        </w:rPr>
        <w:drawing>
          <wp:inline distT="0" distB="0" distL="0" distR="0" wp14:anchorId="6475EB0E" wp14:editId="09377F43">
            <wp:extent cx="5918479" cy="1790700"/>
            <wp:effectExtent l="19050" t="19050" r="25400" b="19050"/>
            <wp:docPr id="135799064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0643" name="Picture 1" descr="A graph of a graph&#10;&#10;Description automatically generated with medium confidence"/>
                    <pic:cNvPicPr/>
                  </pic:nvPicPr>
                  <pic:blipFill rotWithShape="1">
                    <a:blip r:embed="rId21"/>
                    <a:srcRect l="422"/>
                    <a:stretch/>
                  </pic:blipFill>
                  <pic:spPr bwMode="auto">
                    <a:xfrm>
                      <a:off x="0" y="0"/>
                      <a:ext cx="5918479" cy="1790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AE832A" w14:textId="77777777" w:rsidR="00B14F61" w:rsidRDefault="00B14F61" w:rsidP="00C07492">
      <w:pPr>
        <w:spacing w:after="0" w:line="240" w:lineRule="auto"/>
        <w:rPr>
          <w:color w:val="FF0000"/>
        </w:rPr>
      </w:pPr>
    </w:p>
    <w:p w14:paraId="63A2C4B8" w14:textId="77777777" w:rsidR="005342FA" w:rsidRPr="00C07492" w:rsidRDefault="005342FA" w:rsidP="00C07492">
      <w:pPr>
        <w:spacing w:after="0" w:line="240" w:lineRule="auto"/>
        <w:rPr>
          <w:color w:val="FF0000"/>
        </w:rPr>
      </w:pPr>
    </w:p>
    <w:p w14:paraId="63C58427" w14:textId="76C6B316" w:rsidR="00ED34AE" w:rsidRDefault="00ED34AE" w:rsidP="00C07492">
      <w:pPr>
        <w:pStyle w:val="Heading1"/>
        <w:spacing w:before="0" w:line="240" w:lineRule="auto"/>
        <w:rPr>
          <w:rStyle w:val="Heading1Char"/>
          <w:b/>
        </w:rPr>
      </w:pPr>
      <w:r>
        <w:rPr>
          <w:rStyle w:val="Heading1Char"/>
          <w:b/>
        </w:rPr>
        <w:t xml:space="preserve">Analysis 5 </w:t>
      </w:r>
      <w:r w:rsidR="00A33CB6">
        <w:rPr>
          <w:rStyle w:val="Heading1Char"/>
          <w:b/>
        </w:rPr>
        <w:t>– N</w:t>
      </w:r>
      <w:r w:rsidR="00A33CB6" w:rsidRPr="00A33CB6">
        <w:rPr>
          <w:rStyle w:val="Heading1Char"/>
          <w:b/>
        </w:rPr>
        <w:t>umber of accidents for each region in the state of Victoria based on selected period.</w:t>
      </w:r>
    </w:p>
    <w:p w14:paraId="2152E7A2" w14:textId="1F3D2A10" w:rsidR="006E7409" w:rsidRDefault="006E7409" w:rsidP="008D3361">
      <w:pPr>
        <w:spacing w:after="0" w:line="240" w:lineRule="auto"/>
        <w:jc w:val="both"/>
      </w:pPr>
      <w:r>
        <w:t xml:space="preserve">Figure 5A shows the </w:t>
      </w:r>
      <w:r w:rsidR="009C56A9">
        <w:t xml:space="preserve">total number accidents by region within 2018, with most of the accidents occurring </w:t>
      </w:r>
      <w:r w:rsidR="008D3361">
        <w:t>at Metropolitan North West Region, followed by Metropolitan South East Region.</w:t>
      </w:r>
      <w:r w:rsidR="0052388F">
        <w:t xml:space="preserve"> Figure 5B </w:t>
      </w:r>
      <w:r w:rsidR="00D2421C">
        <w:t>further filters the data to only alcohol-related accidents. Here we can see</w:t>
      </w:r>
      <w:r w:rsidR="00070D7B">
        <w:t xml:space="preserve"> that the number of alcohol related accidents is significantly lower </w:t>
      </w:r>
      <w:r w:rsidR="00B65851">
        <w:t>than</w:t>
      </w:r>
      <w:r w:rsidR="00070D7B">
        <w:t xml:space="preserve"> the overall number, </w:t>
      </w:r>
      <w:r w:rsidR="00D36FD0">
        <w:t xml:space="preserve">with Metropolitan South East Region having a higher number </w:t>
      </w:r>
      <w:r w:rsidR="003A71A7">
        <w:t>of alcohol-related accidents versus</w:t>
      </w:r>
      <w:r w:rsidR="005230AB">
        <w:t xml:space="preserve"> Metropolitan North West Region.</w:t>
      </w:r>
    </w:p>
    <w:p w14:paraId="3E9B4DE2" w14:textId="77777777" w:rsidR="006E7409" w:rsidRDefault="006E7409" w:rsidP="001A702D">
      <w:pPr>
        <w:spacing w:after="0" w:line="240" w:lineRule="auto"/>
      </w:pPr>
    </w:p>
    <w:p w14:paraId="68CB453A" w14:textId="639BF036" w:rsidR="001A505A" w:rsidRPr="00AC6CA3" w:rsidRDefault="006E7409" w:rsidP="001A702D">
      <w:pPr>
        <w:spacing w:after="0" w:line="240" w:lineRule="auto"/>
        <w:rPr>
          <w:b/>
          <w:bCs/>
          <w:sz w:val="18"/>
          <w:szCs w:val="18"/>
        </w:rPr>
      </w:pPr>
      <w:r w:rsidRPr="00AC6CA3">
        <w:rPr>
          <w:b/>
          <w:bCs/>
          <w:sz w:val="18"/>
          <w:szCs w:val="18"/>
        </w:rPr>
        <w:t xml:space="preserve">Figure 5A: </w:t>
      </w:r>
      <w:r w:rsidR="009C56A9" w:rsidRPr="00AC6CA3">
        <w:rPr>
          <w:b/>
          <w:bCs/>
          <w:sz w:val="18"/>
          <w:szCs w:val="18"/>
        </w:rPr>
        <w:t>Total Accidents by Region</w:t>
      </w:r>
      <w:r w:rsidR="001A00B8" w:rsidRPr="00AC6CA3">
        <w:rPr>
          <w:b/>
          <w:bCs/>
          <w:sz w:val="18"/>
          <w:szCs w:val="18"/>
        </w:rPr>
        <w:t xml:space="preserve"> </w:t>
      </w:r>
      <w:r w:rsidR="00546ECC" w:rsidRPr="00AC6CA3">
        <w:rPr>
          <w:b/>
          <w:bCs/>
          <w:sz w:val="18"/>
          <w:szCs w:val="18"/>
        </w:rPr>
        <w:t xml:space="preserve">for </w:t>
      </w:r>
      <w:r w:rsidR="001A00B8" w:rsidRPr="00AC6CA3">
        <w:rPr>
          <w:b/>
          <w:bCs/>
          <w:sz w:val="18"/>
          <w:szCs w:val="18"/>
        </w:rPr>
        <w:t>2</w:t>
      </w:r>
      <w:r w:rsidR="00546ECC" w:rsidRPr="00AC6CA3">
        <w:rPr>
          <w:b/>
          <w:bCs/>
          <w:sz w:val="18"/>
          <w:szCs w:val="18"/>
        </w:rPr>
        <w:t>0</w:t>
      </w:r>
      <w:r w:rsidR="001A00B8" w:rsidRPr="00AC6CA3">
        <w:rPr>
          <w:b/>
          <w:bCs/>
          <w:sz w:val="18"/>
          <w:szCs w:val="18"/>
        </w:rPr>
        <w:t>18</w:t>
      </w:r>
    </w:p>
    <w:p w14:paraId="20586613" w14:textId="19D78E4F" w:rsidR="002D4235" w:rsidRDefault="001A505A" w:rsidP="001A702D">
      <w:pPr>
        <w:spacing w:after="0" w:line="240" w:lineRule="auto"/>
        <w:rPr>
          <w:rStyle w:val="Heading1Char"/>
          <w:rFonts w:asciiTheme="minorHAnsi" w:eastAsiaTheme="minorEastAsia" w:hAnsiTheme="minorHAnsi" w:cstheme="minorBidi"/>
          <w:b w:val="0"/>
          <w:color w:val="auto"/>
          <w:sz w:val="22"/>
          <w:szCs w:val="22"/>
        </w:rPr>
      </w:pPr>
      <w:r w:rsidRPr="001A505A">
        <w:drawing>
          <wp:inline distT="0" distB="0" distL="0" distR="0" wp14:anchorId="56B8AF9E" wp14:editId="19FEB7E5">
            <wp:extent cx="5568373" cy="1524458"/>
            <wp:effectExtent l="19050" t="19050" r="13335" b="19050"/>
            <wp:docPr id="1228485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8536" name="Picture 1" descr="A screenshot of a graph&#10;&#10;Description automatically generated"/>
                    <pic:cNvPicPr/>
                  </pic:nvPicPr>
                  <pic:blipFill rotWithShape="1">
                    <a:blip r:embed="rId22"/>
                    <a:srcRect l="492" t="2629" r="10498" b="50089"/>
                    <a:stretch/>
                  </pic:blipFill>
                  <pic:spPr bwMode="auto">
                    <a:xfrm>
                      <a:off x="0" y="0"/>
                      <a:ext cx="5579638" cy="15275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3EBB6F" w14:textId="77777777" w:rsidR="001A702D" w:rsidRDefault="001A702D" w:rsidP="001A702D">
      <w:pPr>
        <w:spacing w:after="0" w:line="240" w:lineRule="auto"/>
        <w:rPr>
          <w:rStyle w:val="Heading1Char"/>
          <w:rFonts w:asciiTheme="minorHAnsi" w:eastAsiaTheme="minorEastAsia" w:hAnsiTheme="minorHAnsi" w:cstheme="minorBidi"/>
          <w:b w:val="0"/>
          <w:color w:val="auto"/>
          <w:sz w:val="22"/>
          <w:szCs w:val="22"/>
        </w:rPr>
      </w:pPr>
    </w:p>
    <w:p w14:paraId="7D10C644" w14:textId="6D22E127" w:rsidR="002B7A74" w:rsidRPr="00AC6CA3" w:rsidRDefault="002B7A74" w:rsidP="002B7A74">
      <w:pPr>
        <w:spacing w:after="0" w:line="240" w:lineRule="auto"/>
        <w:rPr>
          <w:b/>
          <w:bCs/>
          <w:sz w:val="18"/>
          <w:szCs w:val="18"/>
        </w:rPr>
      </w:pPr>
      <w:r w:rsidRPr="00AC6CA3">
        <w:rPr>
          <w:b/>
          <w:bCs/>
          <w:sz w:val="18"/>
          <w:szCs w:val="18"/>
        </w:rPr>
        <w:t>Figure 5</w:t>
      </w:r>
      <w:r w:rsidR="001001EB" w:rsidRPr="00AC6CA3">
        <w:rPr>
          <w:b/>
          <w:bCs/>
          <w:sz w:val="18"/>
          <w:szCs w:val="18"/>
        </w:rPr>
        <w:t>B</w:t>
      </w:r>
      <w:r w:rsidRPr="00AC6CA3">
        <w:rPr>
          <w:b/>
          <w:bCs/>
          <w:sz w:val="18"/>
          <w:szCs w:val="18"/>
        </w:rPr>
        <w:t xml:space="preserve">: </w:t>
      </w:r>
      <w:r w:rsidR="00C940AC" w:rsidRPr="00AC6CA3">
        <w:rPr>
          <w:b/>
          <w:bCs/>
          <w:sz w:val="18"/>
          <w:szCs w:val="18"/>
        </w:rPr>
        <w:t xml:space="preserve">Alcohol-Related </w:t>
      </w:r>
      <w:r w:rsidRPr="00AC6CA3">
        <w:rPr>
          <w:b/>
          <w:bCs/>
          <w:sz w:val="18"/>
          <w:szCs w:val="18"/>
        </w:rPr>
        <w:t>Accidents by Region for 2018</w:t>
      </w:r>
    </w:p>
    <w:p w14:paraId="307B263C" w14:textId="77777777" w:rsidR="002B7A74" w:rsidRDefault="002B7A74" w:rsidP="001A702D">
      <w:pPr>
        <w:spacing w:after="0" w:line="240" w:lineRule="auto"/>
        <w:rPr>
          <w:rFonts w:asciiTheme="majorHAnsi" w:eastAsiaTheme="majorEastAsia" w:hAnsiTheme="majorHAnsi" w:cstheme="majorBidi"/>
          <w:b/>
          <w:color w:val="2E74B5" w:themeColor="accent1" w:themeShade="BF"/>
          <w:sz w:val="28"/>
          <w:szCs w:val="28"/>
        </w:rPr>
      </w:pPr>
      <w:r w:rsidRPr="002B7A74">
        <w:rPr>
          <w:rFonts w:asciiTheme="majorHAnsi" w:eastAsiaTheme="majorEastAsia" w:hAnsiTheme="majorHAnsi" w:cstheme="majorBidi"/>
          <w:b/>
          <w:color w:val="2E74B5" w:themeColor="accent1" w:themeShade="BF"/>
          <w:sz w:val="28"/>
          <w:szCs w:val="28"/>
        </w:rPr>
        <w:lastRenderedPageBreak/>
        <w:drawing>
          <wp:inline distT="0" distB="0" distL="0" distR="0" wp14:anchorId="381B8879" wp14:editId="44251225">
            <wp:extent cx="5571113" cy="1511300"/>
            <wp:effectExtent l="19050" t="19050" r="10795" b="12700"/>
            <wp:docPr id="1871864865" name="Picture 187186486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4865" name="Picture 1871864865" descr="A screenshot of a graph&#10;&#10;Description automatically generated"/>
                    <pic:cNvPicPr/>
                  </pic:nvPicPr>
                  <pic:blipFill rotWithShape="1">
                    <a:blip r:embed="rId23"/>
                    <a:srcRect l="289" t="5279" b="49070"/>
                    <a:stretch/>
                  </pic:blipFill>
                  <pic:spPr bwMode="auto">
                    <a:xfrm>
                      <a:off x="0" y="0"/>
                      <a:ext cx="5596331" cy="15181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7516AD" w14:textId="77777777" w:rsidR="00C940AC" w:rsidRDefault="00C940AC" w:rsidP="001A702D">
      <w:pPr>
        <w:spacing w:after="0" w:line="240" w:lineRule="auto"/>
        <w:rPr>
          <w:rFonts w:asciiTheme="majorHAnsi" w:eastAsiaTheme="majorEastAsia" w:hAnsiTheme="majorHAnsi" w:cstheme="majorBidi"/>
          <w:b/>
          <w:color w:val="2E74B5" w:themeColor="accent1" w:themeShade="BF"/>
          <w:sz w:val="28"/>
          <w:szCs w:val="28"/>
        </w:rPr>
      </w:pPr>
    </w:p>
    <w:p w14:paraId="63FD9B60" w14:textId="05E304EB" w:rsidR="00C940AC" w:rsidRDefault="005230AB" w:rsidP="003131E4">
      <w:pPr>
        <w:spacing w:after="0" w:line="240" w:lineRule="auto"/>
        <w:jc w:val="both"/>
      </w:pPr>
      <w:r>
        <w:t>Figure 5C</w:t>
      </w:r>
      <w:r w:rsidR="003131E4">
        <w:t xml:space="preserve"> </w:t>
      </w:r>
      <w:r>
        <w:t xml:space="preserve">shows that accidents for both regions are consistently significantly high </w:t>
      </w:r>
      <w:r w:rsidR="003131E4">
        <w:t xml:space="preserve">all </w:t>
      </w:r>
      <w:r>
        <w:t>throughout the year, with the highest occurrence happening in the month of March.</w:t>
      </w:r>
      <w:r w:rsidR="00CC5EE0">
        <w:t xml:space="preserve"> Further filtering it down to Alcohol Related </w:t>
      </w:r>
      <w:r w:rsidR="00941CEB">
        <w:t>accidents</w:t>
      </w:r>
      <w:r w:rsidR="00515F80">
        <w:t xml:space="preserve"> on Figure 5D</w:t>
      </w:r>
      <w:r w:rsidR="00941CEB">
        <w:t>, we see</w:t>
      </w:r>
      <w:r w:rsidR="00515F80">
        <w:t xml:space="preserve"> that for most regions, these occurrences mostly happen in the months of March, July, and November.</w:t>
      </w:r>
      <w:r w:rsidR="000838BA">
        <w:t xml:space="preserve"> However, looking at </w:t>
      </w:r>
      <w:r w:rsidR="00250D57">
        <w:t xml:space="preserve">Figure 5E, we can see </w:t>
      </w:r>
      <w:r w:rsidR="004B4DD2">
        <w:t xml:space="preserve">a general decline in the number of </w:t>
      </w:r>
      <w:r w:rsidR="00CE0618">
        <w:t>accidents within the 5-year period</w:t>
      </w:r>
      <w:r w:rsidR="00275C46">
        <w:t>. While alcohol-related accidents</w:t>
      </w:r>
      <w:r w:rsidR="00FF4F3E">
        <w:t xml:space="preserve"> show no improvement within the same 5-year period, </w:t>
      </w:r>
      <w:r w:rsidR="00DF414E">
        <w:t xml:space="preserve">the number is still </w:t>
      </w:r>
      <w:r w:rsidR="00D504B9">
        <w:t xml:space="preserve">relatively </w:t>
      </w:r>
      <w:r w:rsidR="00DF414E">
        <w:t xml:space="preserve">low, at </w:t>
      </w:r>
      <w:r w:rsidR="0090230E">
        <w:t>less than</w:t>
      </w:r>
      <w:r w:rsidR="00DF414E">
        <w:t xml:space="preserve"> 20 </w:t>
      </w:r>
      <w:r w:rsidR="00D504B9">
        <w:t xml:space="preserve">accidents </w:t>
      </w:r>
      <w:r w:rsidR="00DF414E">
        <w:t>per month</w:t>
      </w:r>
      <w:r w:rsidR="00D504B9">
        <w:t xml:space="preserve">, except for </w:t>
      </w:r>
      <w:r w:rsidR="00C40A81">
        <w:t>December</w:t>
      </w:r>
      <w:r w:rsidR="0090230E">
        <w:t xml:space="preserve"> 2015 in the Metropolitan South East Region which </w:t>
      </w:r>
      <w:r w:rsidR="00C40A81">
        <w:t>reached beyond</w:t>
      </w:r>
      <w:r w:rsidR="0090230E">
        <w:t xml:space="preserve"> 30</w:t>
      </w:r>
      <w:r w:rsidR="00C40A81">
        <w:t xml:space="preserve"> accidents.</w:t>
      </w:r>
    </w:p>
    <w:p w14:paraId="48E54CCC" w14:textId="77777777" w:rsidR="00917356" w:rsidRDefault="00917356" w:rsidP="001A702D">
      <w:pPr>
        <w:spacing w:after="0" w:line="240" w:lineRule="auto"/>
        <w:rPr>
          <w:rFonts w:asciiTheme="majorHAnsi" w:eastAsiaTheme="majorEastAsia" w:hAnsiTheme="majorHAnsi" w:cstheme="majorBidi"/>
          <w:b/>
          <w:color w:val="2E74B5" w:themeColor="accent1" w:themeShade="BF"/>
          <w:sz w:val="28"/>
          <w:szCs w:val="28"/>
        </w:rPr>
      </w:pPr>
    </w:p>
    <w:p w14:paraId="78E4B54D" w14:textId="4B1F97F5" w:rsidR="00917356" w:rsidRPr="001A702D" w:rsidRDefault="00917356" w:rsidP="00917356">
      <w:pPr>
        <w:spacing w:after="0" w:line="240" w:lineRule="auto"/>
        <w:rPr>
          <w:rStyle w:val="Heading1Char"/>
          <w:rFonts w:asciiTheme="minorHAnsi" w:eastAsiaTheme="minorEastAsia" w:hAnsiTheme="minorHAnsi" w:cstheme="minorBidi"/>
          <w:b w:val="0"/>
          <w:color w:val="auto"/>
          <w:sz w:val="22"/>
          <w:szCs w:val="22"/>
        </w:rPr>
      </w:pPr>
      <w:r w:rsidRPr="00AC6CA3">
        <w:rPr>
          <w:b/>
          <w:bCs/>
          <w:sz w:val="18"/>
          <w:szCs w:val="18"/>
        </w:rPr>
        <w:t>Figure 5</w:t>
      </w:r>
      <w:r w:rsidR="005230AB" w:rsidRPr="00AC6CA3">
        <w:rPr>
          <w:b/>
          <w:bCs/>
          <w:sz w:val="18"/>
          <w:szCs w:val="18"/>
        </w:rPr>
        <w:t>C</w:t>
      </w:r>
      <w:r w:rsidRPr="00AC6CA3">
        <w:rPr>
          <w:b/>
          <w:bCs/>
          <w:sz w:val="18"/>
          <w:szCs w:val="18"/>
        </w:rPr>
        <w:t>: Total Accidents by Region for the Months of 2018</w:t>
      </w:r>
      <w:r w:rsidR="007B298F" w:rsidRPr="007B298F">
        <w:rPr>
          <w:noProof/>
        </w:rPr>
        <w:t xml:space="preserve"> </w:t>
      </w:r>
      <w:r w:rsidR="007B298F" w:rsidRPr="007B298F">
        <w:rPr>
          <w:b/>
          <w:bCs/>
          <w:sz w:val="18"/>
          <w:szCs w:val="18"/>
        </w:rPr>
        <w:drawing>
          <wp:inline distT="0" distB="0" distL="0" distR="0" wp14:anchorId="007BE85A" wp14:editId="5EAC8D49">
            <wp:extent cx="5913433" cy="1828165"/>
            <wp:effectExtent l="19050" t="19050" r="11430" b="19685"/>
            <wp:docPr id="11450952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95292" name="Picture 1" descr="A graph of a graph&#10;&#10;Description automatically generated with medium confidence"/>
                    <pic:cNvPicPr/>
                  </pic:nvPicPr>
                  <pic:blipFill rotWithShape="1">
                    <a:blip r:embed="rId24"/>
                    <a:srcRect l="492" t="1186"/>
                    <a:stretch/>
                  </pic:blipFill>
                  <pic:spPr bwMode="auto">
                    <a:xfrm>
                      <a:off x="0" y="0"/>
                      <a:ext cx="5914335" cy="1828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0C53CA" w14:textId="77777777" w:rsidR="00917356" w:rsidRDefault="00917356" w:rsidP="00917356">
      <w:pPr>
        <w:spacing w:after="0" w:line="240" w:lineRule="auto"/>
        <w:rPr>
          <w:rFonts w:asciiTheme="majorHAnsi" w:eastAsiaTheme="majorEastAsia" w:hAnsiTheme="majorHAnsi" w:cstheme="majorBidi"/>
          <w:b/>
          <w:color w:val="2E74B5" w:themeColor="accent1" w:themeShade="BF"/>
          <w:sz w:val="28"/>
          <w:szCs w:val="28"/>
        </w:rPr>
      </w:pPr>
    </w:p>
    <w:p w14:paraId="4EC48CC7" w14:textId="7E5B1346" w:rsidR="00C940AC" w:rsidRPr="00AC6CA3" w:rsidRDefault="00C940AC" w:rsidP="00C940AC">
      <w:pPr>
        <w:spacing w:after="0" w:line="240" w:lineRule="auto"/>
        <w:rPr>
          <w:bCs/>
          <w:sz w:val="18"/>
          <w:szCs w:val="18"/>
        </w:rPr>
      </w:pPr>
      <w:r w:rsidRPr="00AC6CA3">
        <w:rPr>
          <w:b/>
          <w:bCs/>
          <w:sz w:val="18"/>
          <w:szCs w:val="18"/>
        </w:rPr>
        <w:t>Figure 5</w:t>
      </w:r>
      <w:r w:rsidRPr="00AC6CA3">
        <w:rPr>
          <w:b/>
          <w:bCs/>
          <w:sz w:val="18"/>
          <w:szCs w:val="18"/>
        </w:rPr>
        <w:t>D</w:t>
      </w:r>
      <w:r w:rsidRPr="00AC6CA3">
        <w:rPr>
          <w:b/>
          <w:bCs/>
          <w:sz w:val="18"/>
          <w:szCs w:val="18"/>
        </w:rPr>
        <w:t xml:space="preserve">: </w:t>
      </w:r>
      <w:r w:rsidRPr="00AC6CA3">
        <w:rPr>
          <w:b/>
          <w:bCs/>
          <w:sz w:val="18"/>
          <w:szCs w:val="18"/>
        </w:rPr>
        <w:t>Alcohol-Related</w:t>
      </w:r>
      <w:r w:rsidRPr="00AC6CA3">
        <w:rPr>
          <w:b/>
          <w:bCs/>
          <w:sz w:val="18"/>
          <w:szCs w:val="18"/>
        </w:rPr>
        <w:t xml:space="preserve"> Accidents by Region for the Months of 2018</w:t>
      </w:r>
    </w:p>
    <w:p w14:paraId="79B8ED1D" w14:textId="5395AD38" w:rsidR="002B7A74" w:rsidRDefault="008C7169" w:rsidP="001A702D">
      <w:pPr>
        <w:spacing w:after="0" w:line="240" w:lineRule="auto"/>
        <w:rPr>
          <w:rFonts w:asciiTheme="majorHAnsi" w:eastAsiaTheme="majorEastAsia" w:hAnsiTheme="majorHAnsi" w:cstheme="majorBidi"/>
          <w:b/>
          <w:color w:val="2E74B5" w:themeColor="accent1" w:themeShade="BF"/>
          <w:sz w:val="28"/>
          <w:szCs w:val="28"/>
        </w:rPr>
      </w:pPr>
      <w:r w:rsidRPr="008C7169">
        <w:rPr>
          <w:rFonts w:asciiTheme="majorHAnsi" w:eastAsiaTheme="majorEastAsia" w:hAnsiTheme="majorHAnsi" w:cstheme="majorBidi"/>
          <w:b/>
          <w:color w:val="2E74B5" w:themeColor="accent1" w:themeShade="BF"/>
          <w:sz w:val="28"/>
          <w:szCs w:val="28"/>
        </w:rPr>
        <w:drawing>
          <wp:inline distT="0" distB="0" distL="0" distR="0" wp14:anchorId="30232C9D" wp14:editId="37F11827">
            <wp:extent cx="5912523" cy="1828165"/>
            <wp:effectExtent l="19050" t="19050" r="12065" b="19685"/>
            <wp:docPr id="29906413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64139" name="Picture 1" descr="A graph of different colored lines&#10;&#10;Description automatically generated"/>
                    <pic:cNvPicPr/>
                  </pic:nvPicPr>
                  <pic:blipFill rotWithShape="1">
                    <a:blip r:embed="rId25"/>
                    <a:srcRect l="492" t="2344"/>
                    <a:stretch/>
                  </pic:blipFill>
                  <pic:spPr bwMode="auto">
                    <a:xfrm>
                      <a:off x="0" y="0"/>
                      <a:ext cx="5914331" cy="18287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1C162A" w14:textId="77777777" w:rsidR="00962B76" w:rsidRDefault="00962B76" w:rsidP="001A702D">
      <w:pPr>
        <w:spacing w:after="0" w:line="240" w:lineRule="auto"/>
        <w:rPr>
          <w:rFonts w:asciiTheme="majorHAnsi" w:eastAsiaTheme="majorEastAsia" w:hAnsiTheme="majorHAnsi" w:cstheme="majorBidi"/>
          <w:b/>
          <w:color w:val="2E74B5" w:themeColor="accent1" w:themeShade="BF"/>
          <w:sz w:val="28"/>
          <w:szCs w:val="28"/>
        </w:rPr>
      </w:pPr>
    </w:p>
    <w:p w14:paraId="32BE34EF" w14:textId="49545734" w:rsidR="00962B76" w:rsidRPr="00AC6CA3" w:rsidRDefault="00FF6983" w:rsidP="001A702D">
      <w:pPr>
        <w:spacing w:after="0" w:line="240" w:lineRule="auto"/>
        <w:rPr>
          <w:b/>
          <w:bCs/>
          <w:sz w:val="18"/>
          <w:szCs w:val="18"/>
        </w:rPr>
      </w:pPr>
      <w:r w:rsidRPr="00AC6CA3">
        <w:rPr>
          <w:b/>
          <w:bCs/>
          <w:sz w:val="18"/>
          <w:szCs w:val="18"/>
        </w:rPr>
        <w:t>Figure 5</w:t>
      </w:r>
      <w:r w:rsidRPr="00AC6CA3">
        <w:rPr>
          <w:b/>
          <w:bCs/>
          <w:sz w:val="18"/>
          <w:szCs w:val="18"/>
        </w:rPr>
        <w:t>E</w:t>
      </w:r>
      <w:r w:rsidRPr="00AC6CA3">
        <w:rPr>
          <w:b/>
          <w:bCs/>
          <w:sz w:val="18"/>
          <w:szCs w:val="18"/>
        </w:rPr>
        <w:t xml:space="preserve">: Total Accidents by Region </w:t>
      </w:r>
      <w:r w:rsidR="00AC6CA3" w:rsidRPr="00AC6CA3">
        <w:rPr>
          <w:b/>
          <w:bCs/>
          <w:sz w:val="18"/>
          <w:szCs w:val="18"/>
        </w:rPr>
        <w:t>within the 5-year period (2014 to 2018)</w:t>
      </w:r>
    </w:p>
    <w:p w14:paraId="40235910" w14:textId="314020B6" w:rsidR="00962B76" w:rsidRDefault="00C668DA" w:rsidP="001A702D">
      <w:pPr>
        <w:spacing w:after="0" w:line="240" w:lineRule="auto"/>
        <w:rPr>
          <w:rFonts w:asciiTheme="majorHAnsi" w:eastAsiaTheme="majorEastAsia" w:hAnsiTheme="majorHAnsi" w:cstheme="majorBidi"/>
          <w:b/>
          <w:color w:val="2E74B5" w:themeColor="accent1" w:themeShade="BF"/>
          <w:sz w:val="28"/>
          <w:szCs w:val="28"/>
        </w:rPr>
      </w:pPr>
      <w:r w:rsidRPr="00C668DA">
        <w:rPr>
          <w:rFonts w:asciiTheme="majorHAnsi" w:eastAsiaTheme="majorEastAsia" w:hAnsiTheme="majorHAnsi" w:cstheme="majorBidi"/>
          <w:b/>
          <w:color w:val="2E74B5" w:themeColor="accent1" w:themeShade="BF"/>
          <w:sz w:val="28"/>
          <w:szCs w:val="28"/>
        </w:rPr>
        <w:lastRenderedPageBreak/>
        <w:drawing>
          <wp:inline distT="0" distB="0" distL="0" distR="0" wp14:anchorId="0433B9BE" wp14:editId="5643802A">
            <wp:extent cx="5897880" cy="1804588"/>
            <wp:effectExtent l="19050" t="19050" r="26670" b="24765"/>
            <wp:docPr id="10297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24165" name=""/>
                    <pic:cNvPicPr/>
                  </pic:nvPicPr>
                  <pic:blipFill rotWithShape="1">
                    <a:blip r:embed="rId26"/>
                    <a:srcRect l="738" t="3668"/>
                    <a:stretch/>
                  </pic:blipFill>
                  <pic:spPr bwMode="auto">
                    <a:xfrm>
                      <a:off x="0" y="0"/>
                      <a:ext cx="5899696" cy="18051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7BE501" w14:textId="77777777" w:rsidR="003D24DD" w:rsidRDefault="003D24DD" w:rsidP="001A702D">
      <w:pPr>
        <w:spacing w:after="0" w:line="240" w:lineRule="auto"/>
        <w:rPr>
          <w:rFonts w:asciiTheme="majorHAnsi" w:eastAsiaTheme="majorEastAsia" w:hAnsiTheme="majorHAnsi" w:cstheme="majorBidi"/>
          <w:b/>
          <w:color w:val="2E74B5" w:themeColor="accent1" w:themeShade="BF"/>
          <w:sz w:val="28"/>
          <w:szCs w:val="28"/>
        </w:rPr>
      </w:pPr>
    </w:p>
    <w:p w14:paraId="4FB46B16" w14:textId="384E2DC9" w:rsidR="00FF6983" w:rsidRPr="00ED34AE" w:rsidRDefault="00AC6CA3" w:rsidP="001A702D">
      <w:pPr>
        <w:spacing w:after="0" w:line="240" w:lineRule="auto"/>
        <w:rPr>
          <w:rFonts w:asciiTheme="majorHAnsi" w:eastAsiaTheme="majorEastAsia" w:hAnsiTheme="majorHAnsi" w:cstheme="majorBidi"/>
          <w:b/>
          <w:color w:val="2E74B5" w:themeColor="accent1" w:themeShade="BF"/>
          <w:sz w:val="28"/>
          <w:szCs w:val="28"/>
        </w:rPr>
      </w:pPr>
      <w:r w:rsidRPr="00AC6CA3">
        <w:rPr>
          <w:b/>
          <w:bCs/>
          <w:sz w:val="18"/>
          <w:szCs w:val="18"/>
        </w:rPr>
        <w:t>Figure 5</w:t>
      </w:r>
      <w:r w:rsidR="00385C52">
        <w:rPr>
          <w:b/>
          <w:bCs/>
          <w:sz w:val="18"/>
          <w:szCs w:val="18"/>
        </w:rPr>
        <w:t>F</w:t>
      </w:r>
      <w:r w:rsidRPr="00AC6CA3">
        <w:rPr>
          <w:b/>
          <w:bCs/>
          <w:sz w:val="18"/>
          <w:szCs w:val="18"/>
        </w:rPr>
        <w:t xml:space="preserve">: </w:t>
      </w:r>
      <w:r w:rsidRPr="00AC6CA3">
        <w:rPr>
          <w:b/>
          <w:bCs/>
          <w:sz w:val="18"/>
          <w:szCs w:val="18"/>
        </w:rPr>
        <w:t xml:space="preserve">Alcohol Related </w:t>
      </w:r>
      <w:r w:rsidRPr="00AC6CA3">
        <w:rPr>
          <w:b/>
          <w:bCs/>
          <w:sz w:val="18"/>
          <w:szCs w:val="18"/>
        </w:rPr>
        <w:t>Accidents by Region</w:t>
      </w:r>
      <w:r w:rsidR="00EF6BE9">
        <w:rPr>
          <w:b/>
          <w:bCs/>
          <w:sz w:val="18"/>
          <w:szCs w:val="18"/>
        </w:rPr>
        <w:t xml:space="preserve">al Location </w:t>
      </w:r>
      <w:r w:rsidRPr="00AC6CA3">
        <w:rPr>
          <w:b/>
          <w:bCs/>
          <w:sz w:val="18"/>
          <w:szCs w:val="18"/>
        </w:rPr>
        <w:t>within the 5-year period (2014 to 2018)</w:t>
      </w:r>
      <w:r w:rsidR="00EF6BE9" w:rsidRPr="00EF6BE9">
        <w:rPr>
          <w:color w:val="FF0000"/>
        </w:rPr>
        <w:t xml:space="preserve"> </w:t>
      </w:r>
      <w:r w:rsidR="00EF6BE9" w:rsidRPr="00F9367E">
        <w:rPr>
          <w:color w:val="FF0000"/>
        </w:rPr>
        <w:drawing>
          <wp:inline distT="0" distB="0" distL="0" distR="0" wp14:anchorId="2505D553" wp14:editId="6BD590FD">
            <wp:extent cx="5912485" cy="1803679"/>
            <wp:effectExtent l="19050" t="19050" r="12065" b="25400"/>
            <wp:docPr id="14270164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643" name="Picture 1" descr="A graph of different colored lines&#10;&#10;Description automatically generated"/>
                    <pic:cNvPicPr/>
                  </pic:nvPicPr>
                  <pic:blipFill rotWithShape="1">
                    <a:blip r:embed="rId27"/>
                    <a:srcRect l="507" t="1090" b="947"/>
                    <a:stretch/>
                  </pic:blipFill>
                  <pic:spPr bwMode="auto">
                    <a:xfrm>
                      <a:off x="0" y="0"/>
                      <a:ext cx="5913451" cy="18039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FF6983" w:rsidRPr="00ED34AE">
      <w:footerReference w:type="default" r:id="rId28"/>
      <w:footerReference w:type="firs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C5666" w14:textId="77777777" w:rsidR="00DA1660" w:rsidRDefault="00DA1660">
      <w:pPr>
        <w:spacing w:after="0" w:line="240" w:lineRule="auto"/>
      </w:pPr>
      <w:r>
        <w:separator/>
      </w:r>
    </w:p>
  </w:endnote>
  <w:endnote w:type="continuationSeparator" w:id="0">
    <w:p w14:paraId="34511DD2" w14:textId="77777777" w:rsidR="00DA1660" w:rsidRDefault="00DA1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F663259"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664421">
                <w:t>Victoria State Accident Dashboard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BA0B7C">
                <w:rPr>
                  <w:rStyle w:val="Heading2Char"/>
                  <w:rFonts w:asciiTheme="minorHAnsi" w:eastAsiaTheme="minorEastAsia" w:hAnsiTheme="minorHAnsi" w:cstheme="minorBidi"/>
                  <w:sz w:val="22"/>
                  <w:szCs w:val="22"/>
                </w:rPr>
                <w:t>Augustine Kim (s5125270), Kai Chun Yu (s5309764), Ann Tapiador (s5314834)</w:t>
              </w:r>
            </w:sdtContent>
          </w:sdt>
        </w:p>
      </w:tc>
      <w:tc>
        <w:tcPr>
          <w:tcW w:w="4675" w:type="dxa"/>
        </w:tcPr>
        <w:p w14:paraId="66753B50" w14:textId="577BCAF9"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9F429E">
            <w:rPr>
              <w:noProof/>
            </w:rPr>
            <w:t>9</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2A270EAD"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664421">
          <w:t>Victoria State Accident Dashboard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BA0B7C">
          <w:rPr>
            <w:rStyle w:val="Heading2Char"/>
            <w:rFonts w:asciiTheme="minorHAnsi" w:eastAsiaTheme="minorEastAsia" w:hAnsiTheme="minorHAnsi" w:cstheme="minorBidi"/>
            <w:sz w:val="22"/>
            <w:szCs w:val="22"/>
          </w:rPr>
          <w:t>Augustine Kim (s5125270), Kai Chun Yu (s5309764), Ann Tapiador (s5314834)</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56EE7" w14:textId="77777777" w:rsidR="00DA1660" w:rsidRDefault="00DA1660">
      <w:pPr>
        <w:spacing w:after="0" w:line="240" w:lineRule="auto"/>
      </w:pPr>
      <w:r>
        <w:separator/>
      </w:r>
    </w:p>
  </w:footnote>
  <w:footnote w:type="continuationSeparator" w:id="0">
    <w:p w14:paraId="7B490B00" w14:textId="77777777" w:rsidR="00DA1660" w:rsidRDefault="00DA16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266A"/>
    <w:rsid w:val="00013CCE"/>
    <w:rsid w:val="00053A28"/>
    <w:rsid w:val="00054A4A"/>
    <w:rsid w:val="00065D8B"/>
    <w:rsid w:val="00070D7B"/>
    <w:rsid w:val="000776D7"/>
    <w:rsid w:val="000838BA"/>
    <w:rsid w:val="00084DA2"/>
    <w:rsid w:val="00093ECB"/>
    <w:rsid w:val="000F4CBA"/>
    <w:rsid w:val="001001EB"/>
    <w:rsid w:val="001004A2"/>
    <w:rsid w:val="00104FD6"/>
    <w:rsid w:val="0011563F"/>
    <w:rsid w:val="00115938"/>
    <w:rsid w:val="00115B89"/>
    <w:rsid w:val="00117509"/>
    <w:rsid w:val="0014133B"/>
    <w:rsid w:val="001525DB"/>
    <w:rsid w:val="0015384B"/>
    <w:rsid w:val="00156C50"/>
    <w:rsid w:val="00156EC4"/>
    <w:rsid w:val="0016438E"/>
    <w:rsid w:val="001741AD"/>
    <w:rsid w:val="00176A8D"/>
    <w:rsid w:val="001832F6"/>
    <w:rsid w:val="00184AA9"/>
    <w:rsid w:val="001872F8"/>
    <w:rsid w:val="00193E6F"/>
    <w:rsid w:val="001952E3"/>
    <w:rsid w:val="00195379"/>
    <w:rsid w:val="001A00B8"/>
    <w:rsid w:val="001A505A"/>
    <w:rsid w:val="001A64D3"/>
    <w:rsid w:val="001A702D"/>
    <w:rsid w:val="001B1894"/>
    <w:rsid w:val="001C4B95"/>
    <w:rsid w:val="001D4A8E"/>
    <w:rsid w:val="001E358D"/>
    <w:rsid w:val="001E4419"/>
    <w:rsid w:val="001F447B"/>
    <w:rsid w:val="00205B85"/>
    <w:rsid w:val="00210C94"/>
    <w:rsid w:val="00220661"/>
    <w:rsid w:val="0024509D"/>
    <w:rsid w:val="00250D57"/>
    <w:rsid w:val="002643C3"/>
    <w:rsid w:val="00275C46"/>
    <w:rsid w:val="0028206A"/>
    <w:rsid w:val="00294A3B"/>
    <w:rsid w:val="002964FF"/>
    <w:rsid w:val="002B1D8E"/>
    <w:rsid w:val="002B7A74"/>
    <w:rsid w:val="002B7D6A"/>
    <w:rsid w:val="002C5630"/>
    <w:rsid w:val="002D2DBA"/>
    <w:rsid w:val="002D4235"/>
    <w:rsid w:val="002D5DFC"/>
    <w:rsid w:val="00313161"/>
    <w:rsid w:val="003131E4"/>
    <w:rsid w:val="00332E35"/>
    <w:rsid w:val="00354888"/>
    <w:rsid w:val="00382BF5"/>
    <w:rsid w:val="0038548E"/>
    <w:rsid w:val="00385C52"/>
    <w:rsid w:val="00396857"/>
    <w:rsid w:val="00397E9C"/>
    <w:rsid w:val="003A1250"/>
    <w:rsid w:val="003A4B89"/>
    <w:rsid w:val="003A71A7"/>
    <w:rsid w:val="003A75E6"/>
    <w:rsid w:val="003B1EC4"/>
    <w:rsid w:val="003D24DD"/>
    <w:rsid w:val="003E0109"/>
    <w:rsid w:val="003E2BD6"/>
    <w:rsid w:val="00401DE6"/>
    <w:rsid w:val="00423345"/>
    <w:rsid w:val="00424C60"/>
    <w:rsid w:val="004364DE"/>
    <w:rsid w:val="00445064"/>
    <w:rsid w:val="0044578B"/>
    <w:rsid w:val="00445EF7"/>
    <w:rsid w:val="00446930"/>
    <w:rsid w:val="00455830"/>
    <w:rsid w:val="00464C07"/>
    <w:rsid w:val="004A1462"/>
    <w:rsid w:val="004A242E"/>
    <w:rsid w:val="004B4DD2"/>
    <w:rsid w:val="004E6C0A"/>
    <w:rsid w:val="004F263C"/>
    <w:rsid w:val="004F4BC9"/>
    <w:rsid w:val="00501BA8"/>
    <w:rsid w:val="005116A8"/>
    <w:rsid w:val="00515F80"/>
    <w:rsid w:val="0052237B"/>
    <w:rsid w:val="005230AB"/>
    <w:rsid w:val="0052388F"/>
    <w:rsid w:val="00525F91"/>
    <w:rsid w:val="005342FA"/>
    <w:rsid w:val="005403B9"/>
    <w:rsid w:val="00546ECC"/>
    <w:rsid w:val="00555445"/>
    <w:rsid w:val="0058191E"/>
    <w:rsid w:val="00586EA3"/>
    <w:rsid w:val="00591DFE"/>
    <w:rsid w:val="005930B9"/>
    <w:rsid w:val="005958DF"/>
    <w:rsid w:val="0059592C"/>
    <w:rsid w:val="005B0ABA"/>
    <w:rsid w:val="005D6916"/>
    <w:rsid w:val="005F761F"/>
    <w:rsid w:val="00617974"/>
    <w:rsid w:val="00621242"/>
    <w:rsid w:val="006235F7"/>
    <w:rsid w:val="0065607F"/>
    <w:rsid w:val="00664421"/>
    <w:rsid w:val="00671D7C"/>
    <w:rsid w:val="00676B34"/>
    <w:rsid w:val="00683C24"/>
    <w:rsid w:val="00694F67"/>
    <w:rsid w:val="006A3312"/>
    <w:rsid w:val="006B606C"/>
    <w:rsid w:val="006E5264"/>
    <w:rsid w:val="006E7409"/>
    <w:rsid w:val="00705ACA"/>
    <w:rsid w:val="00707E22"/>
    <w:rsid w:val="00711CF8"/>
    <w:rsid w:val="00751713"/>
    <w:rsid w:val="007534C6"/>
    <w:rsid w:val="0076477B"/>
    <w:rsid w:val="00771514"/>
    <w:rsid w:val="0077410B"/>
    <w:rsid w:val="0077483D"/>
    <w:rsid w:val="00777341"/>
    <w:rsid w:val="0079602E"/>
    <w:rsid w:val="00796AA0"/>
    <w:rsid w:val="007A49F2"/>
    <w:rsid w:val="007B28FA"/>
    <w:rsid w:val="007B298F"/>
    <w:rsid w:val="007C516E"/>
    <w:rsid w:val="007D0DAE"/>
    <w:rsid w:val="007D3C66"/>
    <w:rsid w:val="00800106"/>
    <w:rsid w:val="00815FF0"/>
    <w:rsid w:val="00823586"/>
    <w:rsid w:val="00833B1F"/>
    <w:rsid w:val="008403AF"/>
    <w:rsid w:val="0086154A"/>
    <w:rsid w:val="0087302B"/>
    <w:rsid w:val="00882F6B"/>
    <w:rsid w:val="008838CC"/>
    <w:rsid w:val="008869ED"/>
    <w:rsid w:val="00895EBF"/>
    <w:rsid w:val="00897CE1"/>
    <w:rsid w:val="008A686D"/>
    <w:rsid w:val="008C58DE"/>
    <w:rsid w:val="008C7169"/>
    <w:rsid w:val="008D2715"/>
    <w:rsid w:val="008D3361"/>
    <w:rsid w:val="008F7BBF"/>
    <w:rsid w:val="009000CE"/>
    <w:rsid w:val="0090230E"/>
    <w:rsid w:val="00917356"/>
    <w:rsid w:val="00934ABE"/>
    <w:rsid w:val="009413CE"/>
    <w:rsid w:val="00941CEB"/>
    <w:rsid w:val="00943B56"/>
    <w:rsid w:val="00956328"/>
    <w:rsid w:val="009563FA"/>
    <w:rsid w:val="00962B76"/>
    <w:rsid w:val="00962F81"/>
    <w:rsid w:val="0097144C"/>
    <w:rsid w:val="009819E6"/>
    <w:rsid w:val="009922CB"/>
    <w:rsid w:val="00996EA9"/>
    <w:rsid w:val="009A2D1A"/>
    <w:rsid w:val="009C56A9"/>
    <w:rsid w:val="009D3320"/>
    <w:rsid w:val="009D395F"/>
    <w:rsid w:val="009E2E34"/>
    <w:rsid w:val="009F2146"/>
    <w:rsid w:val="009F429E"/>
    <w:rsid w:val="00A13449"/>
    <w:rsid w:val="00A1608C"/>
    <w:rsid w:val="00A33CB6"/>
    <w:rsid w:val="00A450E3"/>
    <w:rsid w:val="00A46E41"/>
    <w:rsid w:val="00A50F25"/>
    <w:rsid w:val="00A523B2"/>
    <w:rsid w:val="00A534A3"/>
    <w:rsid w:val="00A672CE"/>
    <w:rsid w:val="00A823E3"/>
    <w:rsid w:val="00A841D9"/>
    <w:rsid w:val="00A8747E"/>
    <w:rsid w:val="00AA1CD9"/>
    <w:rsid w:val="00AB3508"/>
    <w:rsid w:val="00AB49E8"/>
    <w:rsid w:val="00AC6CA3"/>
    <w:rsid w:val="00AD07E1"/>
    <w:rsid w:val="00AD60C2"/>
    <w:rsid w:val="00AD7C68"/>
    <w:rsid w:val="00AE0CAF"/>
    <w:rsid w:val="00AE62EE"/>
    <w:rsid w:val="00AF4156"/>
    <w:rsid w:val="00B14F61"/>
    <w:rsid w:val="00B31AEC"/>
    <w:rsid w:val="00B33CB8"/>
    <w:rsid w:val="00B42C41"/>
    <w:rsid w:val="00B65851"/>
    <w:rsid w:val="00B666A4"/>
    <w:rsid w:val="00B75598"/>
    <w:rsid w:val="00B9554A"/>
    <w:rsid w:val="00B958E4"/>
    <w:rsid w:val="00BA0B7C"/>
    <w:rsid w:val="00BA7515"/>
    <w:rsid w:val="00BC7C0D"/>
    <w:rsid w:val="00BC7F54"/>
    <w:rsid w:val="00BD3D69"/>
    <w:rsid w:val="00BE0394"/>
    <w:rsid w:val="00BF1414"/>
    <w:rsid w:val="00BF6DF9"/>
    <w:rsid w:val="00C07492"/>
    <w:rsid w:val="00C11D72"/>
    <w:rsid w:val="00C14E95"/>
    <w:rsid w:val="00C26595"/>
    <w:rsid w:val="00C40A81"/>
    <w:rsid w:val="00C5122F"/>
    <w:rsid w:val="00C64E36"/>
    <w:rsid w:val="00C661D4"/>
    <w:rsid w:val="00C668DA"/>
    <w:rsid w:val="00C74B74"/>
    <w:rsid w:val="00C81AAE"/>
    <w:rsid w:val="00C82F4A"/>
    <w:rsid w:val="00C940AC"/>
    <w:rsid w:val="00C952F0"/>
    <w:rsid w:val="00C95694"/>
    <w:rsid w:val="00C97E45"/>
    <w:rsid w:val="00CA134C"/>
    <w:rsid w:val="00CB56EF"/>
    <w:rsid w:val="00CC5EE0"/>
    <w:rsid w:val="00CE0618"/>
    <w:rsid w:val="00CF1BEB"/>
    <w:rsid w:val="00CF1E4C"/>
    <w:rsid w:val="00D02EB0"/>
    <w:rsid w:val="00D10977"/>
    <w:rsid w:val="00D2421C"/>
    <w:rsid w:val="00D36FD0"/>
    <w:rsid w:val="00D46BB4"/>
    <w:rsid w:val="00D5016B"/>
    <w:rsid w:val="00D504B9"/>
    <w:rsid w:val="00D527AF"/>
    <w:rsid w:val="00D5405A"/>
    <w:rsid w:val="00D61AA7"/>
    <w:rsid w:val="00D773AE"/>
    <w:rsid w:val="00D9231F"/>
    <w:rsid w:val="00DA1660"/>
    <w:rsid w:val="00DA1674"/>
    <w:rsid w:val="00DA3664"/>
    <w:rsid w:val="00DB372F"/>
    <w:rsid w:val="00DB671B"/>
    <w:rsid w:val="00DB6778"/>
    <w:rsid w:val="00DC414B"/>
    <w:rsid w:val="00DC4419"/>
    <w:rsid w:val="00DD0ACF"/>
    <w:rsid w:val="00DD5D7B"/>
    <w:rsid w:val="00DD60CD"/>
    <w:rsid w:val="00DE3BDB"/>
    <w:rsid w:val="00DE3C79"/>
    <w:rsid w:val="00DE7494"/>
    <w:rsid w:val="00DF414E"/>
    <w:rsid w:val="00DF5D55"/>
    <w:rsid w:val="00E005B3"/>
    <w:rsid w:val="00E0275F"/>
    <w:rsid w:val="00E040B5"/>
    <w:rsid w:val="00E1317D"/>
    <w:rsid w:val="00E2215B"/>
    <w:rsid w:val="00E31D3C"/>
    <w:rsid w:val="00E402CD"/>
    <w:rsid w:val="00E454DB"/>
    <w:rsid w:val="00E716B4"/>
    <w:rsid w:val="00E80654"/>
    <w:rsid w:val="00E86298"/>
    <w:rsid w:val="00E86A41"/>
    <w:rsid w:val="00E96F3E"/>
    <w:rsid w:val="00EB0066"/>
    <w:rsid w:val="00EC7118"/>
    <w:rsid w:val="00ED186F"/>
    <w:rsid w:val="00ED34AE"/>
    <w:rsid w:val="00ED479A"/>
    <w:rsid w:val="00EF1F30"/>
    <w:rsid w:val="00EF6BE9"/>
    <w:rsid w:val="00F1493C"/>
    <w:rsid w:val="00F21A00"/>
    <w:rsid w:val="00F22496"/>
    <w:rsid w:val="00F715A7"/>
    <w:rsid w:val="00F9367E"/>
    <w:rsid w:val="00FA3B4B"/>
    <w:rsid w:val="00FB7B38"/>
    <w:rsid w:val="00FE00C6"/>
    <w:rsid w:val="00FE62D5"/>
    <w:rsid w:val="00FF4F3E"/>
    <w:rsid w:val="00FF5DE7"/>
    <w:rsid w:val="00FF6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854693"/>
    <w:rsid w:val="00A87883"/>
    <w:rsid w:val="00F126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Term paper</Template>
  <TotalTime>301</TotalTime>
  <Pages>10</Pages>
  <Words>1390</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Victoria State Accident Dashboard Executive Summary</dc:title>
  <dc:creator>Augustine Kim (s5125270), Kai Chun Yu (s5309764), Ann Tapiador (s5314834)</dc:creator>
  <cp:keywords/>
  <cp:lastModifiedBy>Ann Judith Tapiador Orpilla</cp:lastModifiedBy>
  <cp:revision>295</cp:revision>
  <dcterms:created xsi:type="dcterms:W3CDTF">2023-10-08T03:50:00Z</dcterms:created>
  <dcterms:modified xsi:type="dcterms:W3CDTF">2023-10-08T08:54:00Z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