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modifiaçao2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2026-06-13T04:28:20Z</dcterms:modified>
  <cp:category/>
</cp:coreProperties>
</file>