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Lista de variables: Indagaci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previa/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b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sica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fr-FR"/>
        </w:rPr>
        <w:t>ipibprimernomrbredemandante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ipibsegundonomrbredemandante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ipibapellidopaternodemandante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ipapellidomaternodemandante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ipibdemandanteci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</w:rPr>
        <w:t>ipibrbsexo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ipibdemandantediraccioncalle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ipibdemandantedireccionnumero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ipibdemandantedireccionzona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Ipibdemandantedireccionciudad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ipibdemandanteedad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ipibdemandantecorreo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ipibdemandanteocupacion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ipibdemandantetelefonocasa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ipibdemandantetelefono</w:t>
      </w:r>
      <w:r>
        <w:rPr>
          <w:rtl w:val="0"/>
        </w:rPr>
        <w:t>celular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ipibdemandantetelefonotrabajo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ipibparroquiamatrimonio</w:t>
      </w:r>
    </w:p>
    <w:p>
      <w:pPr>
        <w:pStyle w:val="Cuerpo"/>
        <w:bidi w:val="0"/>
      </w:pPr>
      <w:r>
        <w:rPr>
          <w:rtl w:val="0"/>
        </w:rPr>
        <w:t>Agregar un checkbox: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B) Demandado: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ipibprimernomrbredemandado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ipibsegundonomrbredemandado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ipibapellidopaternodemandado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ipapellidomaternodemandado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ipibdemandadoci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</w:rPr>
        <w:t>ipibrbsexo1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ipibdemandadodiraccioncalle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ipibdemandadodireccionnumero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ipibdemandadodireccionzona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ipibdemandadodireccionciudad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ipibdemandadoedad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es-ES_tradnl"/>
        </w:rPr>
        <w:t>ipibrbcomunicacion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ipibdemandadotelefono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ipibdemandadopais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Indagaci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previa/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biogr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fica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A) Demandante: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ipbdemandantefechanacimiento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ipbfdemandanteciudadnacimiento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ipbfdemandantedepartamentonacimiento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ipbfdemandanteestadonacimiento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de-DE"/>
        </w:rPr>
        <w:t>ipbfrbbautismo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Radio button:</w:t>
      </w:r>
      <w:r>
        <w:rPr>
          <w:rtl w:val="0"/>
          <w:lang w:val="es-ES_tradnl"/>
        </w:rPr>
        <w:t>ipbfrbgrupoeclesiastico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ipbfdemandantebautizoiglesia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ipbfdemandantediocesisbautismo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ipbfdemandantelibrobautismo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ipbfdemandantepaginabautismo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ipbfdemandantenumerobautismo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ipbfdemandantecatolico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es-ES_tradnl"/>
        </w:rPr>
        <w:t>ipbfrbgrupoeclesiastico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ipbfdemandanteparroquia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ipbfdemandantediocesis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nl-NL"/>
        </w:rPr>
        <w:t>ipbfdemandanteestado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B) Demandado: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ipbfdemandadofechanacimiento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ipbfdemandadociudadnacimiento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ipbfdemandadodepartamentonacimiento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ipbfdemandadoestadonacimiento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de-DE"/>
        </w:rPr>
        <w:t>ipbfrbbautismo1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pt-PT"/>
        </w:rPr>
        <w:t>ipbfrbbautizado1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ipbfdemandadobautizoiglesia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ipbfdemandadofechabautismo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ipbfdemandadodiocesisbautismo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ipbfdemandadolibrobautismo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ipbfdemandadopaginabautismo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ipbfdemandadonumerobautismo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ipbfdemandadocatolico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es-ES_tradnl"/>
        </w:rPr>
        <w:t>ipbfrbgrupoeclesiastico1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ipbfgrupoespecificacion1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ipbfdemandadoparroquia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ipbfdemandadodiocesis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ipbfdemandadoestado</w:t>
      </w:r>
    </w:p>
    <w:p>
      <w:pPr>
        <w:pStyle w:val="Cuerpo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