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Template para Listagem de Requisitos — SIMPA (Sistema Inteligente de Monitoramento e Predição Acadêmica)</w:t>
      </w:r>
    </w:p>
    <w:p>
      <w:pPr>
        <w:pStyle w:val="Heading1"/>
        <w:spacing w:after="150" w:before="300"/>
      </w:pPr>
      <w:r>
        <w:rPr>
          <w:b/>
          <w:bCs/>
        </w:rPr>
        <w:t xml:space="preserve">1. Informações Gerais do Projeto</w:t>
      </w:r>
    </w:p>
    <w:p>
      <w:pPr>
        <w:spacing w:after="120"/>
      </w:pPr>
      <w:r>
        <w:rPr>
          <w:b/>
          <w:bCs/>
        </w:rPr>
        <w:t xml:space="preserve">Nome do Projeto: </w:t>
      </w:r>
      <w:r>
        <w:rPr>
          <w:i w:val="false"/>
          <w:iCs w:val="false"/>
        </w:rPr>
        <w:t xml:space="preserve">Sistema Inteligente de Monitoramento e Predição Acadêmica (SIMPA)</w:t>
      </w:r>
    </w:p>
    <w:p>
      <w:pPr>
        <w:spacing w:after="120"/>
      </w:pPr>
      <w:r>
        <w:rPr>
          <w:b/>
          <w:bCs/>
        </w:rPr>
        <w:t xml:space="preserve">Grupo Responsável: </w:t>
      </w:r>
      <w:r>
        <w:rPr>
          <w:i w:val="false"/>
          <w:iCs w:val="false"/>
        </w:rPr>
        <w:t xml:space="preserve">Grupo 1 — Projeto Integrador, 2º Período de Inteligência Artificial (UniEVANGÉLICA)</w:t>
      </w:r>
    </w:p>
    <w:p>
      <w:pPr>
        <w:spacing w:after="120"/>
      </w:pPr>
      <w:r>
        <w:rPr>
          <w:b/>
          <w:bCs/>
        </w:rPr>
        <w:t xml:space="preserve">Data de Criação: </w:t>
      </w:r>
      <w:r>
        <w:rPr>
          <w:i w:val="false"/>
          <w:iCs w:val="false"/>
        </w:rPr>
        <w:t xml:space="preserve">08 de setembro de 2026</w:t>
      </w:r>
    </w:p>
    <w:p>
      <w:pPr>
        <w:spacing w:after="80" w:before="120"/>
      </w:pPr>
      <w:r>
        <w:rPr>
          <w:b/>
          <w:bCs/>
        </w:rPr>
        <w:t xml:space="preserve">Stack Tecnológica: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Front-end: HTML, CSS e JavaScript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Back-end: Python com Django (Django REST Framework para a API)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Banco de Dados: MySQL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Raspagem de Dados (Web Scraping): bibliotecas Python (ex.: requests e BeautifulSoup) para coleta de notas e frequência diretamente do portal acadêmico/AVA da UniEVANGÉLICA, como complemento à integração via API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Bibliotecas/APIs Python: Django REST Framework (API REST), requests e BeautifulSoup (web scraping), pandas (manipulação e limpeza de dados), scikit-learn (estatística e IA de predição)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IA de Predição: scikit-learn, para o modelo de regressão/classificação de risco de desempenho acadêmico (RF09)</w:t>
      </w:r>
    </w:p>
    <w:p>
      <w:pPr>
        <w:spacing w:after="120"/>
      </w:pPr>
      <w:r>
        <w:rPr>
          <w:b/>
          <w:bCs/>
        </w:rPr>
        <w:t xml:space="preserve">Testes: </w:t>
      </w:r>
      <w:r>
        <w:rPr>
          <w:i/>
          <w:iCs/>
        </w:rPr>
        <w:t xml:space="preserve">framework ainda não decidido pela equipe</w:t>
      </w:r>
    </w:p>
    <w:p>
      <w:pPr>
        <w:spacing w:after="120"/>
      </w:pPr>
      <w:r>
        <w:rPr>
          <w:b/>
          <w:bCs/>
        </w:rPr>
        <w:t xml:space="preserve">Integração Externa: </w:t>
      </w:r>
      <w:r>
        <w:rPr>
          <w:i w:val="false"/>
          <w:iCs w:val="false"/>
        </w:rPr>
        <w:t xml:space="preserve">API REST (com apoio de web scraping) de integração com o AVA (Ambiente Virtual de Aprendizagem) próprio da UniEVANGÉLICA</w:t>
      </w:r>
    </w:p>
    <w:p>
      <w:pPr>
        <w:pStyle w:val="Heading1"/>
        <w:spacing w:after="150" w:before="300"/>
      </w:pPr>
      <w:r>
        <w:rPr>
          <w:b/>
          <w:bCs/>
        </w:rPr>
        <w:t xml:space="preserve">2. Descrição da Ideia Principal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Breve descrição do sistema: o SIMPA é um sistema para cadastro de alunos, turmas e registros acadêmicos (notas e frequência), com geração de indicadores estatísticos (média, mediana, desvio-padrão), visualizações em dashboard, predição de risco de desempenho acadêmico e recomendações de ação, disponibilizado via API REST com autenticação.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Objetivo principal do projeto: apoiar o acompanhamento do desempenho acadêmico dos alunos, permitindo à instituição identificar riscos de baixo desempenho e agir preventivamente com base em indicadores e recomendações geradas pelo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Justificativa para a escolha do modelo cascata: os requisitos do SIMPA foram levantados de forma completa e organizada em fases sequenciais desde o início do projeto (Backlog Nível 1 — núcleo essencial, e Backlog Nível 2 — aprofundamento analítico), com etapas bem definidas de levantamento de requisitos, modelagem (diagramas UML), desenvolvimento e integração full stack. Essa estrutura em etapas sucessivas e dependentes entre si, com escopo estável e pouca previsão de mudanças no decorrer do semestre letivo, favorece a adoção do modelo cascata em vez de abordagens iterativas.</w:t>
      </w:r>
    </w:p>
    <w:p>
      <w:pPr>
        <w:pStyle w:val="Heading1"/>
        <w:spacing w:after="150" w:before="300"/>
      </w:pPr>
      <w:r>
        <w:rPr>
          <w:b/>
          <w:bCs/>
        </w:rPr>
        <w:t xml:space="preserve">3.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5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Cadastro de Aluno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Nome completo: texto,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Matrícula (ID): número único gerado pelo sistema,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CPF: 11 dígitos, obrigatório, com validação de formato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Data de nascimento: obrigatório, formato DD/MM/AAAA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E-mail: obrigatório, com validação de formato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Telefone: opcional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Turma vinculada: referência ao ID da Turma, obrigatório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Cadastro de Turma/Disciplina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Nome da turma: obrigatório (ex: 'IA 2º Período - Turma A')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Código da disciplina: texto único,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Período/Semestre: obrigatório (ex: '2026/2')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Professor responsável: referência ao ID do Usuário (perfil professor)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Lista de alunos: relação 1-N com Aluno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Registro Acadêmico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Aluno vinculado: referência à matrícula do Aluno,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Disciplina/Turma: referência ao ID da Turma,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Nota: decimal de 0 a 10,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Frequência: percentual de 0 a 100%,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Tipo de avaliação: ex: prova, trabalho, projeto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Data do registro: obrigatório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Estatística Descritiva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Média (aluno/turma): calculada a partir das notas dos Registros Acadêmicos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Mediana: calculada a partir do conjunto de notas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Desvio-padrão: indicador de instabilidade de desempenho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Valor mínimo/máximo: identificação de outliers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Geração de Indicadores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Tipo de indicador: ex: desempenho, frequência, evolução temporal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Valor calculado: resultado do cálculo estatístico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Referência: Aluno ou Turma ao qual o indicador se aplica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Data de cálculo: data/hora de geração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Fórmula/método: ex: média aritmética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Visualizações (gráficos/dashboard)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Tipo de gráfico: histograma, dispersão, boxplot ou série temporal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Filtros: por turma, aluno ou período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Eixos/legendas: rótulos claros com unidades de medida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Exportação: PNG ou PDF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API REST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Rotas: /alunos, /turmas, /registros, /indicadores, /relatorios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Métodos HTTP: GET, POST, PUT, DELETE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Formato de dados: JSON na entrada e saída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Códigos de status: 200, 400, 401, 404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Autenticação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Login: e-mail + senha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Token: gerado no login, obrigatório em requisições autenticadas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Validade do token: ex: 24h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Erro de autenticação: retorno 401 se inválido ou ausente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Predição de Risco (Nível 2)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Variáveis de entrada: nota, frequência, evolução temporal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Método: regressão linear ou correlação, implementado com scikit-learn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Classificação de saída: risco baixo, médio ou alto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Justificativa: sistema deve explicar a classificação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Recomendação (Nível 2)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Tipo de ação sugerida: ex: 'agendar reforço'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Motivo: baseado no indicador/risco de origem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Alvo: aluno ou turma específica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Logs de Acesso (Nível 2)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Usuário: quem realizou a 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Data/hora: timestamp completo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Ação realizada: ex: 'consultou indicador X'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Rota acessada: endpoint da API utilizado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Cadastro de Usuário (perfis e permissões)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Nome completo: obrigatório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E-mail: obrigatório, único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Senha: armazenada com hash, nunca em texto puro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Perfil: aluno, professor ou administrador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Status: ativo ou inativo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RF13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Integração com o AVA da UniEVANGÉLICA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Conexão via API REST com o AVA institucional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Raspagem de dados (web scraping) como apoio à coleta de notas e frequência quando a API não disponibilizar o dado diretamente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Sincronização de dados: alunos, turmas e notas/frequência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Autenticação: uso de credenciais/token compatível com o AVA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Frequência de sincronização: a definir com a equipe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</w:rPr>
        <w:t xml:space="preserve">4.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5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RNF01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Segurança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Validação de entradas: nenhum campo obrigatório vazio ou nulo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Sanitização: prevenção contra SQL Injection e XSS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Criptografia de senha: uso de hash, ex: bcrypt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LGPD: dados sensíveis (CPF) com acesso restrito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RNF02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Organização de código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Back-end: Python com Django (Django REST Framework para a API)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Front-end: HTML, CSS e JavaScript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Banco de dados: MySQL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models/: Aluno, Turma, Registro Acadêmico, Indicador, Risco, Recomendação, Usuário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services/: cálculo de risco (scikit-learn), geração de indicadores, raspagem de dados (requests/BeautifulSoup)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api/: rotas, controladores, autenticação e integração com o AVA da UniEVANGÉLICA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data/, docs/, tests/: dados, documentação e testes de unidade (framework de testes a definir)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RNF03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Qualidade de dados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Nota: entre 0 e 10, rejeitar fora do intervalo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Frequência: entre 0% e 100%, rejeitar fora do intervalo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Campos ausentes: sistema deve sinalizar, não travar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RNF04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Documentação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README.md: estrutura do projeto e como executar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Comentários no código: trechos centrais explicados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Diagramas UML: casos de uso e classes atualizados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</w:rPr>
        <w:t xml:space="preserve">5. Restrições do Projeto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Prazo: desenvolvimento vinculado ao cronograma da disciplina Projeto Integrador (2º Período de IA), com entrega prevista ainda no semestre letivo.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Equipe: 6 integrantes, cada um responsável por uma frente específica (Modelagem &amp; Arquitetura, Full Stack, Análise Estatística &amp; Dados, API &amp; Dashboard, Segurança, Documentação &amp; Apresentação), sem dedicação exclusiva ao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Recursos financeiros: projeto acadêmico sem orçamento dedicado, dependente de ferramentas gratuitas (Trello para gestão, Whimsical para modelagem UML).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Técnicas: conformidade obrigatória com a LGPD no tratamento de dados sensíveis (ex.: CPF); dependência da integração entre o front-end (HTML, CSS e JavaScript) desenvolvido por Nicolas e o back-end/API em Python com Django; dependência da disponibilidade e da documentação da API do AVA próprio da UniEVANGÉLICA para a integração externa.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Escopo: funcionalidades extras (IE01 a IE06) ficam fora do escopo obrigatório, sujeitas a avaliação futura de viabilidade.</w:t>
      </w:r>
    </w:p>
    <w:p>
      <w:pPr>
        <w:pStyle w:val="Heading1"/>
        <w:spacing w:after="150" w:before="300"/>
      </w:pPr>
      <w:r>
        <w:rPr>
          <w:b/>
          <w:bCs/>
        </w:rPr>
        <w:t xml:space="preserve">6. Critérios de Aceitação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Todos os requisitos funcionais do Núcleo Essencial — Nível 1 (RF01 a RF08 e RF12) implementados e operacionais, incluindo cadastro de aluno, turma, registro acadêmico, estatística descritiva, geração de indicadores, visualizações, API REST e autenticação.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Requisitos não funcionais atendidos: validação e sanitização de entradas, senhas armazenadas com hash, dados sensíveis protegidos conforme a LGPD, código organizado segundo a estrutura definida (models/, services/, api/, data/, docs/, tests/) e regras de qualidade de dados (notas de 0 a 10, frequência de 0% a 100%) respeitadas.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Diagramas de Casos de Uso e de Classes concluídos no Whimsical, refletindo as entidades Aluno, Turma, Registro Acadêmico, Indicador, Risco, Recomendação e Usuário.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Integração completa entre o front-end (tela de login/cadastro) e o back-end/API do sistema, com autenticação funcional.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Documentação do projeto (README.md e comentários no código) disponível e atualizada.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 w:val="false"/>
          <w:iCs w:val="false"/>
        </w:rPr>
        <w:t xml:space="preserve">Desejável (Nível 2): predição de risco (RF09), recomendações (RF10) e logs de acesso (RF11) implementados e funcionando de acordo com o especificado.</w:t>
      </w:r>
    </w:p>
    <w:p>
      <w:pPr>
        <w:pStyle w:val="Heading1"/>
        <w:spacing w:after="150" w:before="300"/>
      </w:pPr>
      <w:r>
        <w:rPr>
          <w:b/>
          <w:bCs/>
        </w:rPr>
        <w:t xml:space="preserve">7. Observações Finais</w:t>
      </w:r>
    </w:p>
    <w:p>
      <w:pPr>
        <w:spacing w:after="100"/>
      </w:pPr>
      <w:r>
        <w:rPr>
          <w:i/>
          <w:iCs/>
        </w:rPr>
        <w:t xml:space="preserve">Funcionalidades adicionais propostas pela equipe (fora do escopo obrigatório, para avaliação futura de viabilidade):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IE01 — Avatar/Perfil do usuário (foto, nome de exibição, biografia)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IE02 — Sistema de comunidade para dúvidas (perguntas e respostas por disciplina)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IE03 — Integração com API do WhatsApp (mensagens automáticas, ex.: alerta de risco alto)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IE04 — Exibição da localização da aula (sala, horário, professor)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IE05 — GPS em tempo real do usuário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IE06 — GPS 3D indoor [stretch goal] — requer triangulação Wi-Fi/Bluetooth, alta complexidade</w:t>
      </w:r>
    </w:p>
    <w:p>
      <w:pPr>
        <w:pStyle w:val="Heading1"/>
        <w:spacing w:after="150" w:before="300"/>
      </w:pPr>
      <w:r>
        <w:rPr>
          <w:b/>
          <w:bCs/>
        </w:rPr>
        <w:t xml:space="preserve">8. Assinaturas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Augusto — Líder do Projeto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Marcel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Davi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Nicolas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Eduardo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p>
      <w:pPr>
        <w:pBdr>
          <w:bottom w:val="single" w:color="000000" w:sz="6" w:space="1"/>
        </w:pBdr>
        <w:spacing w:after="40" w:before="600"/>
      </w:pPr>
      <w:r>
        <w:t xml:space="preserve">                                                                      </w:t>
      </w:r>
    </w:p>
    <w:p>
      <w:pPr>
        <w:spacing w:after="20"/>
      </w:pPr>
      <w:r>
        <w:rPr>
          <w:b/>
          <w:bCs/>
        </w:rPr>
        <w:t xml:space="preserve">Gabriel</w:t>
      </w:r>
    </w:p>
    <w:p>
      <w:pPr>
        <w:spacing w:after="400"/>
      </w:pPr>
      <w:r>
        <w:rPr>
          <w:i/>
          <w:iCs/>
        </w:rPr>
        <w:t xml:space="preserve">Assinado digitalmente via gov.br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2026-09-17T22:54:17.222Z</dcterms:created>
  <dcterms:modified xsi:type="dcterms:W3CDTF">2026-09-17T22:54:17.231Z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