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5D3A" w:rsidRDefault="004A5D3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09/10 Componentes de Proyectos de SW y Estimaciones Tradicionales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September 10, 2024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11:39 AM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Foco de la clase </w:t>
      </w:r>
      <w:r>
        <w:rPr>
          <w:rFonts w:ascii="Calibri" w:hAnsi="Calibri" w:cs="Calibri"/>
          <w:sz w:val="22"/>
          <w:szCs w:val="22"/>
        </w:rPr>
        <w:t>esta puesta en un Proyecto (Gestión tradicional, lo vemos para poder comparar con la gestión ágil)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Nos basamos en gestion de proyecto basado en procesos definido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Proyecto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 una unidad de gestión, orgeniza el trabajo, mecanismo por el cual se administran 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Equipo ingreado por un Lider de Proyecto --&gt; es un jefe, se fija si la gente hizo o no hizo la tarea. La gestion del proyecto recae. Se define en termino de roles y eso me permite que una persona puede llegar a tener mas de un rol.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Rol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PUD – entorno generico de proceso que se puede especializar.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Organizaciones que trabajan con PUD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 proceso de adpta al proyecto, con la gente que tengo disponible cubro los roles.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Caracteristicas de un proyecto (debe cumplir):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38"/>
        <w:gridCol w:w="6668"/>
      </w:tblGrid>
      <w:tr w:rsidR="00000000">
        <w:trPr>
          <w:divId w:val="350650180"/>
        </w:trPr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5D3A" w:rsidRDefault="004A5D3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Resultado</w:t>
            </w:r>
          </w:p>
        </w:tc>
        <w:tc>
          <w:tcPr>
            <w:tcW w:w="7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5D3A" w:rsidRDefault="004A5D3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resultado del proyecto tiene que ser unico.</w:t>
            </w:r>
          </w:p>
        </w:tc>
      </w:tr>
      <w:tr w:rsidR="00000000">
        <w:trPr>
          <w:divId w:val="350650180"/>
        </w:trPr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5D3A" w:rsidRDefault="004A5D3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Esfuerzo temporal de gestion</w:t>
            </w:r>
          </w:p>
        </w:tc>
        <w:tc>
          <w:tcPr>
            <w:tcW w:w="7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5D3A" w:rsidRDefault="004A5D3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Tiene que tener una fecha de inicio y una fecha de fin definida.</w:t>
            </w:r>
          </w:p>
        </w:tc>
      </w:tr>
      <w:tr w:rsidR="00000000">
        <w:trPr>
          <w:divId w:val="350650180"/>
        </w:trPr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5D3A" w:rsidRDefault="004A5D3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Elaboración gradual</w:t>
            </w:r>
          </w:p>
        </w:tc>
        <w:tc>
          <w:tcPr>
            <w:tcW w:w="7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5D3A" w:rsidRDefault="004A5D3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Vamos a tener </w:t>
            </w:r>
            <w:r>
              <w:rPr>
                <w:rFonts w:ascii="Calibri" w:hAnsi="Calibri" w:cs="Calibri"/>
                <w:sz w:val="22"/>
                <w:szCs w:val="22"/>
              </w:rPr>
              <w:t>objetivos que cumplir, pero esos objetivos no se logran de una vez.</w:t>
            </w:r>
          </w:p>
        </w:tc>
      </w:tr>
      <w:tr w:rsidR="00000000">
        <w:trPr>
          <w:divId w:val="350650180"/>
        </w:trPr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5D3A" w:rsidRDefault="004A5D3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Tareas Interrelacionadas</w:t>
            </w:r>
          </w:p>
        </w:tc>
        <w:tc>
          <w:tcPr>
            <w:tcW w:w="7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5D3A" w:rsidRDefault="004A5D3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Las saco del proceso, el proceso me va a decir estas son las tareas y el ciclo de vida me va a decir como.</w:t>
            </w:r>
          </w:p>
        </w:tc>
      </w:tr>
    </w:tbl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Proceso dentro de lo que son procesos definido un proyecto puede elegir el ciclo de vida que desee.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Artefacto principal que sale del Proyecto – PLAN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 artefacto principal que guia al proyecto y es como la hoja de ruta se llama "PLAN DE PROYECTO", hay que tener en cuenta que es lo que se planifica con un proceso definido.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 el plan tenemos que definir:</w:t>
      </w:r>
    </w:p>
    <w:p w:rsidR="004A5D3A" w:rsidRDefault="004A5D3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en-US"/>
        </w:rPr>
        <w:t xml:space="preserve">Definir  el que, el objetivo </w:t>
      </w:r>
      <w:r>
        <w:rPr>
          <w:rFonts w:ascii="Calibri" w:eastAsia="Times New Roman" w:hAnsi="Calibri" w:cs="Calibri"/>
          <w:sz w:val="22"/>
          <w:szCs w:val="22"/>
          <w:lang w:val="en-US"/>
        </w:rPr>
        <w:t>del proyecto: dos caracteristicas que tiene que cumplir cualquier objetivo es que sean claro (tiene que ver con que no sea ambiguo) y alcanzables (que se puedan lograr, por que si no es desmotivante).</w:t>
      </w:r>
    </w:p>
    <w:p w:rsidR="004A5D3A" w:rsidRDefault="004A5D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A5D3A" w:rsidRDefault="004A5D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Redactamos el objetivo – construir software para … Desarrollar un producto de SW de gestion acadamica de la facultad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A5D3A" w:rsidRDefault="004A5D3A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</w:t>
      </w:r>
      <w:r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dentidicar los Alcances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 --&gt; todo el trabajo y solo el trabajo que tengo que hacer para poder cumplir con el objetivo.</w:t>
      </w:r>
    </w:p>
    <w:p w:rsidR="004A5D3A" w:rsidRDefault="004A5D3A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lastRenderedPageBreak/>
        <w:t>Requerimientos</w:t>
      </w:r>
    </w:p>
    <w:p w:rsidR="004A5D3A" w:rsidRDefault="004A5D3A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Analicis y diseno</w:t>
      </w:r>
    </w:p>
    <w:p w:rsidR="004A5D3A" w:rsidRDefault="004A5D3A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Prueba  y despligue</w:t>
      </w:r>
    </w:p>
    <w:p w:rsidR="004A5D3A" w:rsidRDefault="004A5D3A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Testing </w:t>
      </w:r>
    </w:p>
    <w:p w:rsidR="004A5D3A" w:rsidRDefault="004A5D3A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Capacitacion (hay que ver si incluye)</w:t>
      </w:r>
    </w:p>
    <w:p w:rsidR="004A5D3A" w:rsidRDefault="004A5D3A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NO se si va aca los anteriores</w:t>
      </w:r>
    </w:p>
    <w:p w:rsidR="004A5D3A" w:rsidRDefault="004A5D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Tenemos que dejar claro todas las cosas que en definitiva son las tareas del proceso. Nos ayuda a combatir el sindrome de la hoja en blanco. Xd</w:t>
      </w:r>
    </w:p>
    <w:p w:rsidR="004A5D3A" w:rsidRDefault="004A5D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Que cambie el objetivo del proyecto no quiere decir que cambia el objetivo del producto pero si cambian los alcances del proyecto. Puede cambiar los alcances del proyecto y no cambiar la definicion del producto</w:t>
      </w:r>
    </w:p>
    <w:p w:rsidR="004A5D3A" w:rsidRDefault="004A5D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A5D3A" w:rsidRDefault="004A5D3A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Define proceso y cilos de vida</w:t>
      </w:r>
    </w:p>
    <w:p w:rsidR="004A5D3A" w:rsidRDefault="004A5D3A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en-US"/>
        </w:rPr>
        <w:t xml:space="preserve">Definicion del equipo (equipo de prouecto) -- </w:t>
      </w:r>
      <w:r>
        <w:rPr>
          <w:rFonts w:ascii="Calibri" w:eastAsia="Times New Roman" w:hAnsi="Calibri" w:cs="Calibri"/>
          <w:sz w:val="22"/>
          <w:szCs w:val="22"/>
          <w:lang w:val="en-US"/>
        </w:rPr>
        <w:t>Su el lider y cada uno de los roles</w:t>
      </w:r>
    </w:p>
    <w:p w:rsidR="004A5D3A" w:rsidRDefault="004A5D3A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en-US"/>
        </w:rPr>
        <w:t xml:space="preserve">Estimaciones: </w:t>
      </w:r>
      <w:r>
        <w:rPr>
          <w:rFonts w:ascii="Calibri" w:eastAsia="Times New Roman" w:hAnsi="Calibri" w:cs="Calibri"/>
          <w:sz w:val="22"/>
          <w:szCs w:val="22"/>
          <w:lang w:val="en-US"/>
        </w:rPr>
        <w:t>Estima el lider de proyecto. Se realizan en este orden y se estima si o si:</w:t>
      </w:r>
    </w:p>
    <w:p w:rsidR="004A5D3A" w:rsidRDefault="004A5D3A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Tamano – Los requerimeintos no se pueden contar, pero estimalos a contar CU por complejidad o alcances.</w:t>
      </w:r>
    </w:p>
    <w:p w:rsidR="004A5D3A" w:rsidRDefault="004A5D3A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Esfuerzo – responde a como. se estima con horas personas lineales. Significa que yo asumo que trabaja una sola persona por vez. Hora tras hora. El esfuerzo lo dervivo del tamano </w:t>
      </w:r>
    </w:p>
    <w:p w:rsidR="004A5D3A" w:rsidRDefault="004A5D3A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Tiempo – responde al cuando. Tenemos que ver cuantas horas trabaja las personas en la empresa, y no es lo mismo que cuantas horas esta en la empresa la gente.</w:t>
      </w:r>
    </w:p>
    <w:p w:rsidR="004A5D3A" w:rsidRDefault="004A5D3A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Costo – cuanto: el costo del esfuerzo, el costo del trabajo de la gente es el 80%, 10% conectividad y 10% resto</w:t>
      </w:r>
    </w:p>
    <w:p w:rsidR="004A5D3A" w:rsidRDefault="004A5D3A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Recursos criticos – las cosas que son escasa. Computadora se cree que las personas que hacen SW tienen computadoras.</w:t>
      </w:r>
      <w:r>
        <w:rPr>
          <w:rFonts w:ascii="Calibri" w:eastAsia="Times New Roman" w:hAnsi="Calibri" w:cs="Calibri"/>
          <w:sz w:val="22"/>
          <w:szCs w:val="22"/>
          <w:lang w:val="en-US"/>
        </w:rPr>
        <w:br/>
        <w:t>Pueden ser HW o SW en el caso de que tengas que contratar algun servicio en la nube. Estimas que vas a tener menos que lo que necesitarias. Si tenes que plantear que las PC para programar es un recurso critico replanteate la vida y no hagas ese proyecto.</w:t>
      </w:r>
    </w:p>
    <w:p w:rsidR="004A5D3A" w:rsidRDefault="004A5D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A5D3A" w:rsidRDefault="004A5D3A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en-US"/>
        </w:rPr>
        <w:t xml:space="preserve">Riesgos – </w:t>
      </w:r>
      <w:r>
        <w:rPr>
          <w:rFonts w:ascii="Calibri" w:eastAsia="Times New Roman" w:hAnsi="Calibri" w:cs="Calibri"/>
          <w:sz w:val="22"/>
          <w:szCs w:val="22"/>
          <w:lang w:val="en-US"/>
        </w:rPr>
        <w:t>Probabilidad de ocurrencia de algo que impacte negativamente en mis objetivos. Si la P() es uno no es un riesgo es un problema. Si el riesgo se presenta.</w:t>
      </w:r>
    </w:p>
    <w:p w:rsidR="004A5D3A" w:rsidRDefault="004A5D3A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Lo mido con la probabilidad e impacto</w:t>
      </w:r>
    </w:p>
    <w:p w:rsidR="004A5D3A" w:rsidRDefault="004A5D3A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Multipliacion de P() e impacto me da la EXPOSICION.</w:t>
      </w:r>
    </w:p>
    <w:p w:rsidR="004A5D3A" w:rsidRDefault="004A5D3A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Exposicion – me permite ver de cuales riesgos me voy a ocupar por que no me puedo preocupar por todos lleva tiempo y plata</w:t>
      </w:r>
    </w:p>
    <w:p w:rsidR="004A5D3A" w:rsidRDefault="004A5D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A5D3A" w:rsidRDefault="004A5D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A5D3A" w:rsidRDefault="004A5D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Tenemso gestion proactiva reactiva o ninguna.</w:t>
      </w:r>
    </w:p>
    <w:p w:rsidR="004A5D3A" w:rsidRDefault="004A5D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A5D3A" w:rsidRDefault="004A5D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 mas riesgoso de un proyecto de software (tradicional) los requeriemitos</w:t>
      </w:r>
    </w:p>
    <w:p w:rsidR="004A5D3A" w:rsidRDefault="004A5D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 es lo mismo la gestion del riesgo que la gestion del problema.</w:t>
      </w:r>
    </w:p>
    <w:p w:rsidR="004A5D3A" w:rsidRDefault="004A5D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Muchas veces accionan con riesgos como si fueran riesgos pero ya son un problema.</w:t>
      </w:r>
    </w:p>
    <w:p w:rsidR="004A5D3A" w:rsidRDefault="004A5D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A5D3A" w:rsidRDefault="004A5D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A5D3A" w:rsidRDefault="004A5D3A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Calendarizacion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A5D3A" w:rsidRDefault="004A5D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 igualamos el consumo del tiempo con el avance </w:t>
      </w:r>
    </w:p>
    <w:p w:rsidR="004A5D3A" w:rsidRDefault="004A5D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A5D3A" w:rsidRDefault="004A5D3A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Plan de Soporte</w:t>
      </w:r>
    </w:p>
    <w:p w:rsidR="004A5D3A" w:rsidRDefault="004A5D3A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en-US"/>
        </w:rPr>
        <w:lastRenderedPageBreak/>
        <w:t>Metricas</w:t>
      </w:r>
    </w:p>
    <w:p w:rsidR="004A5D3A" w:rsidRDefault="004A5D3A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Reuniones e informes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Un proyecto se maneja en tres dimensiones 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Requerimeinto – recursos (costo) -- tiempo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 la gestion tradicional de proyecto, lo que hace es tomar como base estable el alcance y una vez que iden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A5D3A" w:rsidRDefault="004A5D3A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Fijo Alcance</w:t>
      </w:r>
    </w:p>
    <w:p w:rsidR="004A5D3A" w:rsidRDefault="004A5D3A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Variable – Recursos/costos y tiempo 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 es que los requerimientos no pueden cambiar, solo que si cambian tengo que recalcular, el problema es que el cliente no es permeable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 el agilismo lo damos vuelta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El </w:t>
      </w:r>
      <w:r>
        <w:rPr>
          <w:rFonts w:ascii="Calibri" w:hAnsi="Calibri" w:cs="Calibri"/>
          <w:sz w:val="22"/>
          <w:szCs w:val="22"/>
          <w:lang w:val="en-US"/>
        </w:rPr>
        <w:t>testing se lleba entre 30 y 50 por ciento del tiempo del proyecto y la programacion el 33%.</w:t>
      </w:r>
    </w:p>
    <w:p w:rsidR="004A5D3A" w:rsidRDefault="004A5D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Mientras mas critico se reserva mas tiempo para testing.</w:t>
      </w:r>
    </w:p>
    <w:sectPr w:rsidR="000000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05D8F"/>
    <w:multiLevelType w:val="multilevel"/>
    <w:tmpl w:val="0C00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A044C"/>
    <w:multiLevelType w:val="multilevel"/>
    <w:tmpl w:val="1CDC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625BBD"/>
    <w:multiLevelType w:val="multilevel"/>
    <w:tmpl w:val="5F32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4D7EE1"/>
    <w:multiLevelType w:val="multilevel"/>
    <w:tmpl w:val="868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7572D7"/>
    <w:multiLevelType w:val="multilevel"/>
    <w:tmpl w:val="E66E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4A1641"/>
    <w:multiLevelType w:val="multilevel"/>
    <w:tmpl w:val="CF76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7D4392"/>
    <w:multiLevelType w:val="multilevel"/>
    <w:tmpl w:val="FFE8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3502115">
    <w:abstractNumId w:val="6"/>
  </w:num>
  <w:num w:numId="2" w16cid:durableId="92629704">
    <w:abstractNumId w:val="2"/>
  </w:num>
  <w:num w:numId="3" w16cid:durableId="1207567306">
    <w:abstractNumId w:val="5"/>
  </w:num>
  <w:num w:numId="4" w16cid:durableId="65691165">
    <w:abstractNumId w:val="1"/>
  </w:num>
  <w:num w:numId="5" w16cid:durableId="1080561424">
    <w:abstractNumId w:val="4"/>
  </w:num>
  <w:num w:numId="6" w16cid:durableId="50345027">
    <w:abstractNumId w:val="0"/>
  </w:num>
  <w:num w:numId="7" w16cid:durableId="54209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3A"/>
    <w:rsid w:val="000871BA"/>
    <w:rsid w:val="004A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0CB32-03A0-4CB7-A7EE-4F293FC3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65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774</Words>
  <Characters>4263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Camargo Mano</dc:creator>
  <cp:keywords/>
  <dc:description/>
  <cp:lastModifiedBy>Juan Ignacio Camargo Mano</cp:lastModifiedBy>
  <cp:revision>2</cp:revision>
  <dcterms:created xsi:type="dcterms:W3CDTF">2024-10-02T23:50:00Z</dcterms:created>
  <dcterms:modified xsi:type="dcterms:W3CDTF">2024-10-02T23:50:00Z</dcterms:modified>
</cp:coreProperties>
</file>