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239C" w:rsidRDefault="00CC239C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09/03 Estimaciones Agiles y Gestión de producto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Tuesday, September 03, 2024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11:35 AM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Dogmatico -- defender una idea hasta la muerte.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Pragmatico -- tiene </w:t>
      </w:r>
      <w:r>
        <w:rPr>
          <w:rFonts w:ascii="Calibri" w:hAnsi="Calibri" w:cs="Calibri"/>
          <w:sz w:val="22"/>
          <w:szCs w:val="22"/>
        </w:rPr>
        <w:t>la capacidad de adaptarse al contexto o situacion. Es la clave del éxito en casi todo.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ser dogmatico.Ser pragmático es la clave del éxito. (poder cambiar el pensamiento y dudar).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Tenemos siempre una presion para poder informar algo cuando no tenemos una informacion certera.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Scrum recomienda estimar con poker plannig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58"/>
        <w:gridCol w:w="8048"/>
      </w:tblGrid>
      <w:tr w:rsidR="00000000">
        <w:trPr>
          <w:divId w:val="83572388"/>
        </w:trPr>
        <w:tc>
          <w:tcPr>
            <w:tcW w:w="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239C" w:rsidRDefault="00CC239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Estimar </w:t>
            </w:r>
          </w:p>
        </w:tc>
        <w:tc>
          <w:tcPr>
            <w:tcW w:w="9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239C" w:rsidRDefault="00CC239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Cuando uno habla de estimaciones, estamos hablando de una situacion en la cual hay un universo de insertidumbre por que falta imformacion.</w:t>
            </w:r>
          </w:p>
        </w:tc>
      </w:tr>
      <w:tr w:rsidR="00000000">
        <w:trPr>
          <w:divId w:val="83572388"/>
        </w:trPr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239C" w:rsidRDefault="00CC239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239C" w:rsidRDefault="00CC239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 son certesas, no son compromisos</w:t>
            </w:r>
          </w:p>
        </w:tc>
      </w:tr>
      <w:tr w:rsidR="00000000">
        <w:trPr>
          <w:divId w:val="83572388"/>
        </w:trPr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239C" w:rsidRDefault="00CC239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239C" w:rsidRDefault="00CC239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Tienen un nivel de probabilididad, por ende puede fallar.</w:t>
            </w:r>
          </w:p>
        </w:tc>
      </w:tr>
      <w:tr w:rsidR="00000000">
        <w:trPr>
          <w:divId w:val="83572388"/>
        </w:trPr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239C" w:rsidRDefault="00CC239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239C" w:rsidRDefault="00CC239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Debemos asumir que las estimaciones son promesas</w:t>
            </w:r>
          </w:p>
        </w:tc>
      </w:tr>
      <w:tr w:rsidR="00000000">
        <w:trPr>
          <w:divId w:val="83572388"/>
        </w:trPr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239C" w:rsidRDefault="00CC239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239C" w:rsidRDefault="00CC239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C239C" w:rsidRDefault="00CC239C">
      <w:pPr>
        <w:pStyle w:val="Ttulo1"/>
        <w:shd w:val="clear" w:color="auto" w:fill="FFFF00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Estimaciones Agiles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1857375"/>
            <wp:effectExtent l="0" t="0" r="0" b="9525"/>
            <wp:docPr id="1" name="Imagen 1" descr="Si las estimaciones se utilizan como compromisos son muy peligrosas y &#10;perjudiciales para cualquier organización. &#10;Lo más beneficioso en las estimaciones es el &quot;proceso de hacerlas&quot;. &#10;La estimación podría servir como una gran respuesta temprana sobre si el &#10;trabajo planificado es factible o no. &#10;La estimación puede servir como una gran protección para el equipo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 las estimaciones se utilizan como compromisos son muy peligrosas y &#10;perjudiciales para cualquier organización. &#10;Lo más beneficioso en las estimaciones es el &quot;proceso de hacerlas&quot;. &#10;La estimación podría servir como una gran respuesta temprana sobre si el &#10;trabajo planificado es factible o no. &#10;La estimación puede servir como una gran protección para el equipo.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39C" w:rsidRDefault="00CC239C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 estimaciones son una protección frente a no tener nada.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Collaboration – Clave de la estimación en Agil</w:t>
      </w:r>
    </w:p>
    <w:p w:rsidR="00CC239C" w:rsidRDefault="00CC239C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Estima en colaboración con el equipo. Estima el que hace el trabajo. No hay un guru estimador que dice cuanto el equipo va a tardar.</w:t>
      </w:r>
    </w:p>
    <w:p w:rsidR="00CC239C" w:rsidRDefault="00CC239C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Clave es colaboración de la gente que va a hacer el trabajo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Estimaciones Relativas</w:t>
      </w:r>
    </w:p>
    <w:p w:rsidR="00CC239C" w:rsidRDefault="00CC239C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Somos mas eficiente haciendo comparaciones. Es mas facil que hacerlo en terminos absoluto.</w:t>
      </w:r>
    </w:p>
    <w:p w:rsidR="00CC239C" w:rsidRDefault="00CC239C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 tenemos presicion osea hay ambiguedad (ej para dos edificios casi iguales no vamos a tener certeza pero vamos a asumir una postura y la decision no tiene que ser con mucho esfuerzo por que si no es mas caro el remedio que la enfermedad).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Story Points</w:t>
      </w:r>
    </w:p>
    <w:p w:rsidR="00CC239C" w:rsidRDefault="00CC239C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Es la medida que usamos para </w:t>
      </w:r>
      <w:r>
        <w:rPr>
          <w:rFonts w:ascii="Calibri" w:eastAsia="Times New Roman" w:hAnsi="Calibri" w:cs="Calibri"/>
          <w:sz w:val="22"/>
          <w:szCs w:val="22"/>
        </w:rPr>
        <w:t>estimar. Medida para hacer una estimacion respecto del tamano de la User Story =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Tamano</w:t>
      </w:r>
    </w:p>
    <w:p w:rsidR="00CC239C" w:rsidRDefault="00CC239C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 la medida de la cantidad necesaria para producir una feuture/story.</w:t>
      </w:r>
    </w:p>
    <w:p w:rsidR="00CC239C" w:rsidRDefault="00CC239C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Problema que se confunde tamano vs esfuerzo</w:t>
      </w:r>
    </w:p>
    <w:p w:rsidR="00CC239C" w:rsidRDefault="00CC239C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 que vas a hacer el tamnao</w:t>
      </w:r>
    </w:p>
    <w:p w:rsidR="00CC239C" w:rsidRDefault="00CC239C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Esfuerzo es confundir el tamano con lo que yo quiero construir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Hay que tener cuidado por que asumimos compromisos basados en estimaciones.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Tamano vs Esfuerzo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Las estimaciones basadas en tiempo son más propensas a errores debido a varias razones.</w:t>
      </w:r>
    </w:p>
    <w:p w:rsidR="00CC239C" w:rsidRDefault="00CC239C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Habilidades </w:t>
      </w:r>
    </w:p>
    <w:p w:rsidR="00CC239C" w:rsidRDefault="00CC239C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Conocimiento </w:t>
      </w:r>
    </w:p>
    <w:p w:rsidR="00CC239C" w:rsidRDefault="00CC239C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Asunciones </w:t>
      </w:r>
    </w:p>
    <w:p w:rsidR="00CC239C" w:rsidRDefault="00CC239C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Experiencia §</w:t>
      </w:r>
    </w:p>
    <w:p w:rsidR="00CC239C" w:rsidRDefault="00CC239C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Familiaridad con los dominios de aplicación/negocio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Forma de trabajar las estimaciones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C239C" w:rsidRDefault="00CC239C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Serie de fiboncci -- es una serie exponencial. La complejidad del software crece en modo exponencial tambien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Tres dimenciones que componen el Story point </w:t>
      </w:r>
    </w:p>
    <w:p w:rsidR="00CC239C" w:rsidRDefault="00CC239C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Complejidad</w:t>
      </w:r>
    </w:p>
    <w:p w:rsidR="00CC239C" w:rsidRDefault="00CC239C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Esfuerzo</w:t>
      </w:r>
    </w:p>
    <w:p w:rsidR="00CC239C" w:rsidRDefault="00CC239C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Duda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Velocidad/Velocity </w:t>
      </w:r>
    </w:p>
    <w:p w:rsidR="00CC239C" w:rsidRDefault="00CC239C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Mide cantidad de puntos de historia que el product ouwner me acepto . Suma trabajo terminado y aceptado medidos en puntos de historia. Por que la mejor metrica de progreso es el software funcionando.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Poker estimation</w:t>
      </w:r>
    </w:p>
    <w:p w:rsidR="00CC239C" w:rsidRDefault="00CC239C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Convina la idea de la serie de fibonacci para asociar los numeros </w:t>
      </w:r>
    </w:p>
    <w:p w:rsidR="00CC239C" w:rsidRDefault="00CC239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543175"/>
            <wp:effectExtent l="0" t="0" r="0" b="9525"/>
            <wp:docPr id="2" name="Imagen 2" descr="conejos &#10;1 &#10;mes &#10;20 mes &#10;mes &#10;40 me &#10;50 m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ejos &#10;1 &#10;mes &#10;20 mes &#10;mes &#10;40 me &#10;50 mes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39C" w:rsidRDefault="00CC239C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El cero es parte de la serie de fibonacci.</w:t>
      </w:r>
    </w:p>
    <w:p w:rsidR="00CC239C" w:rsidRDefault="00CC239C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Canonica</w:t>
      </w:r>
    </w:p>
    <w:p w:rsidR="00CC239C" w:rsidRDefault="00CC239C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Spyke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es lo mismo tareas que user storys las tareas tambien se estiman pero en horas.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 user story la puedo partir. Pero las particiones deben tener un valor de negocio para ser una US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C239C" w:rsidRDefault="00CC239C">
      <w:pPr>
        <w:pStyle w:val="Ttulo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Gestión de Productos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Validacion que yo cree un producto y que el mercado lo consuma.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66"/>
        <w:gridCol w:w="6940"/>
      </w:tblGrid>
      <w:tr w:rsidR="00000000">
        <w:trPr>
          <w:divId w:val="1613902743"/>
        </w:trPr>
        <w:tc>
          <w:tcPr>
            <w:tcW w:w="2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239C" w:rsidRDefault="00CC239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MVP – Producto minimo viable</w:t>
            </w:r>
          </w:p>
        </w:tc>
        <w:tc>
          <w:tcPr>
            <w:tcW w:w="8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239C" w:rsidRDefault="00CC239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Apunta a la </w:t>
            </w:r>
            <w:r>
              <w:rPr>
                <w:rFonts w:ascii="Calibri" w:hAnsi="Calibri" w:cs="Calibri"/>
                <w:sz w:val="22"/>
                <w:szCs w:val="22"/>
              </w:rPr>
              <w:t>version minima para validar si el mercado lo quiere o no lo quiere. Apunta rapido y barato. Descripcion de un producto que no tengo para ver si invertir.</w:t>
            </w:r>
          </w:p>
        </w:tc>
      </w:tr>
      <w:tr w:rsidR="00000000">
        <w:trPr>
          <w:divId w:val="1613902743"/>
        </w:trPr>
        <w:tc>
          <w:tcPr>
            <w:tcW w:w="2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239C" w:rsidRDefault="00CC239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MMP—Minimal comercializable</w:t>
            </w:r>
          </w:p>
          <w:p w:rsidR="00CC239C" w:rsidRDefault="00CC239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Product</w:t>
            </w:r>
          </w:p>
          <w:p w:rsidR="00CC239C" w:rsidRDefault="00CC239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 es marketianizable</w:t>
            </w:r>
          </w:p>
          <w:p w:rsidR="00CC239C" w:rsidRDefault="00CC239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8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239C" w:rsidRDefault="00CC239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Se usa cuando ya </w:t>
            </w:r>
            <w:r>
              <w:rPr>
                <w:rFonts w:ascii="Calibri" w:hAnsi="Calibri" w:cs="Calibri"/>
                <w:sz w:val="22"/>
                <w:szCs w:val="22"/>
              </w:rPr>
              <w:t>tengo un producto que quiere salir a produccion.</w:t>
            </w:r>
          </w:p>
        </w:tc>
      </w:tr>
      <w:tr w:rsidR="00000000">
        <w:trPr>
          <w:divId w:val="1613902743"/>
        </w:trPr>
        <w:tc>
          <w:tcPr>
            <w:tcW w:w="2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239C" w:rsidRDefault="00CC239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MMF</w:t>
            </w:r>
          </w:p>
        </w:tc>
        <w:tc>
          <w:tcPr>
            <w:tcW w:w="8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239C" w:rsidRDefault="00CC239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Una sola caracteristicas del producto</w:t>
            </w:r>
          </w:p>
        </w:tc>
      </w:tr>
      <w:tr w:rsidR="00000000">
        <w:trPr>
          <w:divId w:val="1613902743"/>
        </w:trPr>
        <w:tc>
          <w:tcPr>
            <w:tcW w:w="2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239C" w:rsidRDefault="00CC239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MVF</w:t>
            </w:r>
          </w:p>
        </w:tc>
        <w:tc>
          <w:tcPr>
            <w:tcW w:w="8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239C" w:rsidRDefault="00CC239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Una sola caracteristica del producto para validar</w:t>
            </w:r>
          </w:p>
        </w:tc>
      </w:tr>
    </w:tbl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.V. --&gt; viabilidad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.M. --&gt; marketianizable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Preparar un MVP</w:t>
      </w:r>
    </w:p>
    <w:p w:rsidR="00CC239C" w:rsidRDefault="00CC239C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Encontrar el nicho</w:t>
      </w:r>
    </w:p>
    <w:p w:rsidR="00CC239C" w:rsidRDefault="00CC239C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Reoad Map – </w:t>
      </w:r>
      <w:r>
        <w:rPr>
          <w:rFonts w:ascii="Calibri" w:eastAsia="Times New Roman" w:hAnsi="Calibri" w:cs="Calibri"/>
          <w:sz w:val="22"/>
          <w:szCs w:val="22"/>
        </w:rPr>
        <w:t>Plan de alto nivel</w:t>
      </w:r>
    </w:p>
    <w:p w:rsidR="00CC239C" w:rsidRDefault="00CC239C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Investigar la competencia.</w:t>
      </w:r>
    </w:p>
    <w:p w:rsidR="00CC239C" w:rsidRDefault="00CC239C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Provender el MPV</w:t>
      </w:r>
    </w:p>
    <w:p w:rsidR="00CC239C" w:rsidRDefault="00CC239C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Testear las supociciones</w:t>
      </w:r>
    </w:p>
    <w:p w:rsidR="00CC239C" w:rsidRDefault="00CC239C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Asegurarse que el MPV resuelve el problema correcto.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Caracteristicas de un MPV</w:t>
      </w:r>
    </w:p>
    <w:p w:rsidR="00CC239C" w:rsidRDefault="00CC239C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 idea de un mvp es avanzar verticualmente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657600" cy="4572000"/>
            <wp:effectExtent l="0" t="0" r="0" b="0"/>
            <wp:docPr id="3" name="Imagen 3" descr="Diwho &#10;ñabdidad &#10;Funcionalidad &#10;Cómo Si hacer un MV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who &#10;ñabdidad &#10;Funcionalidad &#10;Cómo Si hacer un MVP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39C" w:rsidRDefault="00CC239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Priorizacion – </w:t>
      </w:r>
    </w:p>
    <w:p w:rsidR="00CC239C" w:rsidRDefault="00CC239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1828800"/>
            <wp:effectExtent l="0" t="0" r="0" b="0"/>
            <wp:docPr id="4" name="Imagen 4" descr="O &#10;2-4 &#10;2-4 &#10;Urgente &#10;1 . Hacer &#10;Incluir en el MV P &#10;3. Delegar &#10;Considerar integraciones de &#10;terceras partes. &#10;No urgente &#10;2. Planear &#10;Desarrollar para un lanzamiento beta &#10;4. Eliminar &#10;Remover del Roadmap del product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 &#10;2-4 &#10;2-4 &#10;Urgente &#10;1 . Hacer &#10;Incluir en el MV P &#10;3. Delegar &#10;Considerar integraciones de &#10;terceras partes. &#10;No urgente &#10;2. Planear &#10;Desarrollar para un lanzamiento beta &#10;4. Eliminar &#10;Remover del Roadmap del producto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39C" w:rsidRDefault="00CC239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C239C" w:rsidRDefault="00CC23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Estan pensados en valor de negocio.</w:t>
      </w:r>
    </w:p>
    <w:sectPr w:rsidR="000000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104BB"/>
    <w:multiLevelType w:val="multilevel"/>
    <w:tmpl w:val="417E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364AA"/>
    <w:multiLevelType w:val="multilevel"/>
    <w:tmpl w:val="27F2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A071D4"/>
    <w:multiLevelType w:val="multilevel"/>
    <w:tmpl w:val="3F36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B7D72"/>
    <w:multiLevelType w:val="multilevel"/>
    <w:tmpl w:val="A64C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120193"/>
    <w:multiLevelType w:val="multilevel"/>
    <w:tmpl w:val="1BDA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C02BC8"/>
    <w:multiLevelType w:val="multilevel"/>
    <w:tmpl w:val="B084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5B667C"/>
    <w:multiLevelType w:val="multilevel"/>
    <w:tmpl w:val="E94C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DB693A"/>
    <w:multiLevelType w:val="multilevel"/>
    <w:tmpl w:val="4EC0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3F651B"/>
    <w:multiLevelType w:val="multilevel"/>
    <w:tmpl w:val="31AA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9B0C45"/>
    <w:multiLevelType w:val="multilevel"/>
    <w:tmpl w:val="C7BE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4820ED"/>
    <w:multiLevelType w:val="multilevel"/>
    <w:tmpl w:val="B206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D53ECF"/>
    <w:multiLevelType w:val="multilevel"/>
    <w:tmpl w:val="8478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0F5E00"/>
    <w:multiLevelType w:val="multilevel"/>
    <w:tmpl w:val="028A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8877838">
    <w:abstractNumId w:val="10"/>
  </w:num>
  <w:num w:numId="2" w16cid:durableId="419910901">
    <w:abstractNumId w:val="1"/>
  </w:num>
  <w:num w:numId="3" w16cid:durableId="591896">
    <w:abstractNumId w:val="4"/>
  </w:num>
  <w:num w:numId="4" w16cid:durableId="1545362574">
    <w:abstractNumId w:val="7"/>
  </w:num>
  <w:num w:numId="5" w16cid:durableId="569774428">
    <w:abstractNumId w:val="0"/>
  </w:num>
  <w:num w:numId="6" w16cid:durableId="213737562">
    <w:abstractNumId w:val="6"/>
  </w:num>
  <w:num w:numId="7" w16cid:durableId="1973637505">
    <w:abstractNumId w:val="8"/>
  </w:num>
  <w:num w:numId="8" w16cid:durableId="1077366696">
    <w:abstractNumId w:val="2"/>
  </w:num>
  <w:num w:numId="9" w16cid:durableId="417557360">
    <w:abstractNumId w:val="5"/>
  </w:num>
  <w:num w:numId="10" w16cid:durableId="1423604239">
    <w:abstractNumId w:val="12"/>
  </w:num>
  <w:num w:numId="11" w16cid:durableId="564220908">
    <w:abstractNumId w:val="11"/>
  </w:num>
  <w:num w:numId="12" w16cid:durableId="1921063817">
    <w:abstractNumId w:val="9"/>
  </w:num>
  <w:num w:numId="13" w16cid:durableId="1038777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9C"/>
    <w:rsid w:val="00B57627"/>
    <w:rsid w:val="00CC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10ACA-1154-4DEC-8480-7BB62D89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72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Camargo Mano</dc:creator>
  <cp:keywords/>
  <dc:description/>
  <cp:lastModifiedBy>Juan Ignacio Camargo Mano</cp:lastModifiedBy>
  <cp:revision>2</cp:revision>
  <dcterms:created xsi:type="dcterms:W3CDTF">2024-10-02T23:50:00Z</dcterms:created>
  <dcterms:modified xsi:type="dcterms:W3CDTF">2024-10-02T23:50:00Z</dcterms:modified>
</cp:coreProperties>
</file>