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69"/>
          <w:sz w:val="40"/>
        </w:rPr>
        <w:t>AGENTS.md y Convenciones de Desarrollo</w:t>
      </w:r>
    </w:p>
    <w:p>
      <w:pPr>
        <w:jc w:val="center"/>
      </w:pPr>
      <w:r>
        <w:rPr>
          <w:i/>
          <w:color w:val="5A5A5A"/>
          <w:sz w:val="20"/>
        </w:rPr>
        <w:t>Reglas raíz para Codex: TDD, Git, Docker, Laravel, React y offline LAN</w:t>
      </w:r>
    </w:p>
    <w:p/>
    <w:p>
      <w:pPr>
        <w:pStyle w:val="Heading1"/>
      </w:pPr>
      <w:r>
        <w:t>AGENTS.md</w:t>
      </w:r>
    </w:p>
    <w:p>
      <w:r>
        <w:t>El archivo AGENTS.md debe vivir en la raíz del repositorio. Codex debe leerlo antes de planificar o codificar. Funciona como contrato de comportamiento del agente.</w:t>
      </w:r>
    </w:p>
    <w:p>
      <w:pPr>
        <w:pStyle w:val="Heading1"/>
      </w:pPr>
      <w:r>
        <w:t>Convenciones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Área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Convención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TDD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Pruebas obligatorias para facturación, totales, ISV, eritropoyetina, caja, pagos, permisos, anulaciones y reportes.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Git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Conventional Commits; una fase por commit; no commits gigantes.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Docker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Desarrollo reproducible con Docker Compose; comandos documentados.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Laravel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Form Requests, Policies, Services/Actions, DB transactions, tests Feature/Unit.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React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TypeScript estricto, TanStack Query, React Hook Form, Zod, componentes reutilizables.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DB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MySQL/MariaDB, snapshots de factura, índices, constraints, 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Offline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Sin SaaS obligatorio, sin internet en producción, clientes por IP local.</w:t>
            </w:r>
          </w:p>
        </w:tc>
      </w:tr>
    </w:tbl>
    <w:p/>
    <w:p>
      <w:pPr>
        <w:pStyle w:val="Heading1"/>
      </w:pPr>
      <w:r>
        <w:t>Comandos de calidad</w:t>
      </w:r>
    </w:p>
    <w:p>
      <w:r>
        <w:t>docker compose up -d</w:t>
      </w:r>
    </w:p>
    <w:p>
      <w:r>
        <w:t>docker compose exec app php artisan migrate --seed</w:t>
      </w:r>
    </w:p>
    <w:p>
      <w:r>
        <w:t>docker compose exec app php artisan test</w:t>
      </w:r>
    </w:p>
    <w:p>
      <w:r>
        <w:t>docker compose exec app vendor/bin/pint --test</w:t>
      </w:r>
    </w:p>
    <w:p>
      <w:r>
        <w:t>docker compose exec frontend npm run typecheck</w:t>
      </w:r>
    </w:p>
    <w:p>
      <w:r>
        <w:t>docker compose exec frontend npm run lint</w:t>
      </w:r>
    </w:p>
    <w:p>
      <w:r>
        <w:t>docker compose exec frontend npm run test</w:t>
      </w:r>
    </w:p>
    <w:p>
      <w:r>
        <w:t>docker compose exec frontend npm run build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6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4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