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6E"/>
          <w:sz w:val="48"/>
        </w:rPr>
        <w:t>Hospital Billing OS</w:t>
      </w:r>
    </w:p>
    <w:p>
      <w:pPr>
        <w:jc w:val="center"/>
      </w:pPr>
      <w:r>
        <w:rPr>
          <w:b/>
          <w:sz w:val="28"/>
        </w:rPr>
        <w:t>Documento Maestro Final: UX/UI, POS, Reportes Avanzados y Producto Vendible</w:t>
      </w:r>
    </w:p>
    <w:p>
      <w:pPr>
        <w:jc w:val="center"/>
      </w:pPr>
      <w:r>
        <w:rPr>
          <w:sz w:val="20"/>
        </w:rPr>
        <w:t>React + TypeScript + Laravel + MySQL/MariaDB | Offline LAN | Impresora térmica 80mm/58mm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FFA"/>
          </w:tcPr>
          <w:p>
            <w:r/>
            <w:r>
              <w:rPr>
                <w:b/>
              </w:rPr>
              <w:t>Estado backend/core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Conservar: técnicamente avanzado y validado como production candidate.</w:t>
            </w:r>
          </w:p>
        </w:tc>
      </w:tr>
      <w:tr>
        <w:tc>
          <w:tcPr>
            <w:tcW w:type="dxa" w:w="5040"/>
            <w:shd w:fill="E6FFFA"/>
          </w:tcPr>
          <w:p>
            <w:r/>
            <w:r>
              <w:rPr>
                <w:b/>
              </w:rPr>
              <w:t>Estado UX/UI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No aprobado como producto final; requiere reconstrucción visual y de flujo.</w:t>
            </w:r>
          </w:p>
        </w:tc>
      </w:tr>
      <w:tr>
        <w:tc>
          <w:tcPr>
            <w:tcW w:type="dxa" w:w="5040"/>
            <w:shd w:fill="E6FFFA"/>
          </w:tcPr>
          <w:p>
            <w:r/>
            <w:r>
              <w:rPr>
                <w:b/>
              </w:rPr>
              <w:t>Nueva etapa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Fase 12: Final Product UX Rebuild + Advanced Reports.</w:t>
            </w:r>
          </w:p>
        </w:tc>
      </w:tr>
      <w:tr>
        <w:tc>
          <w:tcPr>
            <w:tcW w:type="dxa" w:w="5040"/>
            <w:shd w:fill="E6FFFA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Convertir la app en producto hospitalario profesional, no demo técnica.</w:t>
            </w:r>
          </w:p>
        </w:tc>
      </w:tr>
    </w:tbl>
    <w:p>
      <w:pPr>
        <w:pStyle w:val="Heading1"/>
      </w:pPr>
      <w:r>
        <w:t>1. Diagnóstico crítico</w:t>
      </w:r>
    </w:p>
    <w:p>
      <w:r>
        <w:t>El sistema tiene un core funcional fuerte, pero la interfaz actual no comunica producto final. La queja de que todo está en una sola página, con servicios apilados y sin navegación profesional, debe tratarse como bloqueante comercial.</w:t>
      </w:r>
    </w:p>
    <w:p>
      <w:r>
        <w:t>Un hospital o una cajera no evalúan únicamente transacciones y tests; también evalúan claridad, velocidad, confianza visual y facilidad operativa.</w:t>
      </w:r>
    </w:p>
    <w:p>
      <w:pPr>
        <w:pStyle w:val="Heading1"/>
      </w:pPr>
      <w:r>
        <w:t>2. Decisión de producto</w:t>
      </w:r>
    </w:p>
    <w:p>
      <w:r>
        <w:t>No se debe seguir agregando lógica encima de una UI monolítica. Se debe abrir una fase formal de reconstrucción UX/UI sin romper el backend aprobado.</w:t>
      </w:r>
    </w:p>
    <w:p>
      <w:r>
        <w:t>La nueva fase debe producir un App Shell real, sidebar, topbar, rutas por módulo, facturación tipo POS, catálogo por categorías, soporte scanner/QR y reportes avanzados.</w:t>
      </w:r>
    </w:p>
    <w:p>
      <w:pPr>
        <w:pStyle w:val="Heading1"/>
      </w:pPr>
      <w:r>
        <w:t>3. Arquitectura UI requerida</w:t>
      </w:r>
    </w:p>
    <w:p>
      <w:r>
        <w:t>El frontend debe dividirse en app/layout, components/ui, features/auth, features/billing, features/catalog, features/reports, features/cash, features/backups, features/settings y lib compartido.</w:t>
      </w:r>
    </w:p>
    <w:p>
      <w:r>
        <w:t>App.tsx no debe contener toda la lógica. Cada módulo debe ser una pantalla/ruta separada.</w:t>
      </w:r>
    </w:p>
    <w:p>
      <w:pPr>
        <w:pStyle w:val="Heading1"/>
      </w:pPr>
      <w:r>
        <w:t>4. Nueva factura / POS hospitalario</w:t>
      </w:r>
    </w:p>
    <w:p>
      <w:r>
        <w:t>La pantalla de facturación debe tener categorías, búsqueda, scanner input, grid/lista de servicios filtrada y carrito fijo visible. No debe obligar a buscar en una lista interminable de 122 servicios.</w:t>
      </w:r>
    </w:p>
    <w:p>
      <w:r>
        <w:t>El scanner USB debe funcionar como input de teclado. El QR/cámara puede implementarse con @zxing/browser como opción adicional.</w:t>
      </w:r>
    </w:p>
    <w:p>
      <w:pPr>
        <w:pStyle w:val="Heading1"/>
      </w:pPr>
      <w:r>
        <w:t>5. Reportes avanzados</w:t>
      </w:r>
    </w:p>
    <w:p>
      <w:r>
        <w:t>Los reportes básicos no son suficientes. Deben existir reportes de ingresos, caja, cajero, categoría, servicio, fiscal, auditoría, backups, anulaciones y pendientes/parciales.</w:t>
      </w:r>
    </w:p>
    <w:p>
      <w:r>
        <w:t>Los reportes deben calcularse en backend, usar snapshots históricos, permitir filtros y export CSV.</w:t>
      </w:r>
    </w:p>
    <w:p>
      <w:pPr>
        <w:pStyle w:val="Heading1"/>
      </w:pPr>
      <w:r>
        <w:t>6. Librerías recomendadas</w:t>
      </w:r>
    </w:p>
    <w:p>
      <w:r>
        <w:t>Usar Tailwind CSS, shadcn/ui, Radix primitives, Lucide React, TanStack Query, TanStack Table, React Hook Form, Zod, Recharts, date-fns, Sonner y @zxing/browser.</w:t>
      </w:r>
    </w:p>
    <w:p>
      <w:r>
        <w:t>La tipografía recomendada es Inter o IBM Plex Sans para UI, y monospace solo para datos fiscales/recibos.</w:t>
      </w:r>
    </w:p>
    <w:p>
      <w:pPr>
        <w:pStyle w:val="Heading1"/>
      </w:pPr>
      <w:r>
        <w:t>7. Fases finales propuestas</w:t>
      </w:r>
    </w:p>
    <w:p>
      <w:r>
        <w:t>Fase 12A: App Shell y Design System.</w:t>
      </w:r>
    </w:p>
    <w:p>
      <w:r>
        <w:t>Fase 12B: POS de facturación profesional.</w:t>
      </w:r>
    </w:p>
    <w:p>
      <w:r>
        <w:t>Fase 12C: Catálogo profesional + códigos QR/barcode.</w:t>
      </w:r>
    </w:p>
    <w:p>
      <w:r>
        <w:t>Fase 12D: Reportes avanzados.</w:t>
      </w:r>
    </w:p>
    <w:p>
      <w:r>
        <w:t>Fase 12E: UX QA y demo premium.</w:t>
      </w:r>
    </w:p>
    <w:p>
      <w:r>
        <w:t>Fase 13: Validación final en campo real.</w:t>
      </w:r>
    </w:p>
    <w:p>
      <w:pPr>
        <w:pStyle w:val="Heading1"/>
      </w:pPr>
      <w:r>
        <w:t>8. Criterio de aceptación final</w:t>
      </w:r>
    </w:p>
    <w:p>
      <w:r>
        <w:t>El sistema debe verse y sentirse como un producto hospitalario real. Si la cajera no puede emitir una factura sin perderse, la fase no está aprobada.</w:t>
      </w:r>
    </w:p>
    <w:p>
      <w:r>
        <w:t>No aprobar UI que parezca prototipo, lista interminable o página única apilada.</w:t>
      </w:r>
    </w:p>
    <w:p>
      <w:pPr>
        <w:pStyle w:val="Heading1"/>
      </w:pPr>
      <w:r>
        <w:t>9. Roadmap de commits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520"/>
            <w:shd w:fill="0F766E"/>
          </w:tcPr>
          <w:p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520"/>
            <w:shd w:fill="0F766E"/>
          </w:tcPr>
          <w:p>
            <w:r/>
            <w:r>
              <w:rPr>
                <w:b/>
                <w:color w:val="FFFFFF"/>
              </w:rPr>
              <w:t>Commit sugerido</w:t>
            </w:r>
          </w:p>
        </w:tc>
        <w:tc>
          <w:tcPr>
            <w:tcW w:type="dxa" w:w="2520"/>
            <w:shd w:fill="0F766E"/>
          </w:tcPr>
          <w:p>
            <w:r/>
            <w:r>
              <w:rPr>
                <w:b/>
                <w:color w:val="FFFFFF"/>
              </w:rPr>
              <w:t>Criterio clave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12A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App Shell + Design System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feat(ui): add app shell and module navigation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Sidebar, topbar y rutas reales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12B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POS Facturación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feat(billing-ui): redesign invoice pos workflow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Categorías, búsqueda, scanner, carrito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12C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Catálogo + QR/barcode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feat(catalog): add barcode and qr lookup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Lookup por código y tabla profesional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12D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Reportes avanzados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feat(reports): add advanced administrative analytics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KPI, filtros, tablas, export CSV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</w:rPr>
              <w:t>12E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UX QA final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test(ui): harden final product experience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</w:rPr>
              <w:t>E2E, estados, demo premium</w:t>
            </w:r>
          </w:p>
        </w:tc>
      </w:tr>
    </w:tbl>
    <w:p>
      <w:pPr>
        <w:pStyle w:val="Heading1"/>
      </w:pPr>
      <w:r>
        <w:t>10. Checklist de rechazo automático</w:t>
      </w:r>
    </w:p>
    <w:p>
      <w:pPr>
        <w:pStyle w:val="ListBullet"/>
      </w:pPr>
      <w:r>
        <w:t>La app sigue siendo una sola página larga.</w:t>
      </w:r>
    </w:p>
    <w:p>
      <w:pPr>
        <w:pStyle w:val="ListBullet"/>
      </w:pPr>
      <w:r>
        <w:t>Los servicios aparecen sin categorías claras.</w:t>
      </w:r>
    </w:p>
    <w:p>
      <w:pPr>
        <w:pStyle w:val="ListBullet"/>
      </w:pPr>
      <w:r>
        <w:t>No hay carrito visible en facturación.</w:t>
      </w:r>
    </w:p>
    <w:p>
      <w:pPr>
        <w:pStyle w:val="ListBullet"/>
      </w:pPr>
      <w:r>
        <w:t>No hay sidebar o navegación profesional.</w:t>
      </w:r>
    </w:p>
    <w:p>
      <w:pPr>
        <w:pStyle w:val="ListBullet"/>
      </w:pPr>
      <w:r>
        <w:t>Los reportes se calculan en frontend.</w:t>
      </w:r>
    </w:p>
    <w:p>
      <w:pPr>
        <w:pStyle w:val="ListBullet"/>
      </w:pPr>
      <w:r>
        <w:t>Los botones no tienen acción clara.</w:t>
      </w:r>
    </w:p>
    <w:p>
      <w:pPr>
        <w:pStyle w:val="ListBullet"/>
      </w:pPr>
      <w:r>
        <w:t>No hay estados de loading/error/empty.</w:t>
      </w:r>
    </w:p>
    <w:p>
      <w:pPr>
        <w:pStyle w:val="ListBullet"/>
      </w:pPr>
      <w:r>
        <w:t>No hay pruebas de los flujos principales.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