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https://pascalsuite.imd.ufrn.br/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calsuite.imd.ufrn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