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Atividade do Livro do Forouzan</w:t>
      </w:r>
    </w:p>
    <w:p w:rsidR="00267DEE" w:rsidRPr="00267DEE" w:rsidRDefault="006B7EF0" w:rsidP="00267DEE">
      <w:pPr>
        <w:rPr>
          <w:b/>
          <w:bCs/>
        </w:rPr>
      </w:pPr>
      <w:r>
        <w:rPr>
          <w:b/>
          <w:bCs/>
        </w:rPr>
        <w:t>Alunos: Augusto Savi e Jeanluca Fernandes Pereira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1) (valor 0,5) Identifique os cinco componentes de um sistema de comunicação de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dados.</w:t>
      </w:r>
    </w:p>
    <w:p w:rsidR="00267DEE" w:rsidRPr="00267DEE" w:rsidRDefault="00267DEE" w:rsidP="00267DEE">
      <w:pPr>
        <w:rPr>
          <w:b/>
          <w:bCs/>
        </w:rPr>
      </w:pPr>
      <w:r>
        <w:t>Emissor, receptor, o meio de transmissão, a mensa</w:t>
      </w:r>
      <w:bookmarkStart w:id="0" w:name="_GoBack"/>
      <w:bookmarkEnd w:id="0"/>
      <w:r>
        <w:t>gem e o protocolo.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2) (valor 0,5) Quais são as vantagens de uma conexão multiponto em relação a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uma conexão ponto a ponto?</w:t>
      </w:r>
    </w:p>
    <w:p w:rsidR="00267DEE" w:rsidRPr="00267DEE" w:rsidRDefault="00267DEE" w:rsidP="00267DEE">
      <w:pPr>
        <w:rPr>
          <w:b/>
          <w:bCs/>
        </w:rPr>
      </w:pPr>
      <w:r>
        <w:t xml:space="preserve">Uma conexão multiponta mais de dois dispositivos compartilham um único link. Com isso a capacidade do canal é compartilhada, usando o mesmo espaço ao mesmo tempo, </w:t>
      </w:r>
      <w:r w:rsidR="00D100A4">
        <w:t>isso</w:t>
      </w:r>
      <w:r>
        <w:t xml:space="preserve"> difere de uma conexão ponto a ponto em que existe um link dedicado entre dois dispositivos.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 xml:space="preserve">3) (valor 0,5) Qual é a diferença entre os modos de transmissão </w:t>
      </w:r>
      <w:proofErr w:type="spellStart"/>
      <w:r w:rsidRPr="00267DEE">
        <w:rPr>
          <w:b/>
          <w:bCs/>
        </w:rPr>
        <w:t>half</w:t>
      </w:r>
      <w:proofErr w:type="spellEnd"/>
      <w:r w:rsidRPr="00267DEE">
        <w:rPr>
          <w:b/>
          <w:bCs/>
        </w:rPr>
        <w:t>-duplex e full-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duplex?</w:t>
      </w:r>
    </w:p>
    <w:p w:rsidR="00267DEE" w:rsidRPr="00267DEE" w:rsidRDefault="002C2C03" w:rsidP="00267DEE">
      <w:pPr>
        <w:rPr>
          <w:b/>
          <w:bCs/>
        </w:rPr>
      </w:pPr>
      <w:r>
        <w:t xml:space="preserve">Na transmissão </w:t>
      </w:r>
      <w:proofErr w:type="spellStart"/>
      <w:r>
        <w:t>half</w:t>
      </w:r>
      <w:proofErr w:type="spellEnd"/>
      <w:r>
        <w:t>-duplex, somente um comunicador pode enviar dados em um determinado tempo.  No full-</w:t>
      </w:r>
      <w:r w:rsidR="00D100A4">
        <w:t>duplex a</w:t>
      </w:r>
      <w:r>
        <w:t xml:space="preserve"> comunicação pode ser simultânea entre os comunicadores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4) (valor 0,5) Quais são alguns dos fatores que determinam se um sistema de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comunicações é uma LAN ou uma WAN?</w:t>
      </w:r>
    </w:p>
    <w:p w:rsidR="00267DEE" w:rsidRDefault="002C2C03" w:rsidP="00267DEE">
      <w:pP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LAN –uma rede de área local</w:t>
      </w:r>
    </w:p>
    <w:p w:rsidR="002C2C03" w:rsidRPr="00267DEE" w:rsidRDefault="002C2C03" w:rsidP="00267DEE">
      <w:pPr>
        <w:rPr>
          <w:b/>
          <w:bCs/>
        </w:rPr>
      </w:pP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WAN – Pode ter uma cobertura mundial e possibilita a transmissão de dados, imagens, áudio e vídeo por longas distâncias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5) (valor 0,5) O que é internet? O que é Internet?</w:t>
      </w:r>
    </w:p>
    <w:p w:rsidR="00267DEE" w:rsidRPr="00267DEE" w:rsidRDefault="00267DEE" w:rsidP="00267DEE">
      <w:pPr>
        <w:rPr>
          <w:b/>
          <w:bCs/>
        </w:rPr>
      </w:pPr>
      <w:r>
        <w:t xml:space="preserve">Uma internet é a comunicação de redes. Já a Internet é o nome de um agrupamento de </w:t>
      </w:r>
      <w:r w:rsidR="005F630B">
        <w:t>várias</w:t>
      </w:r>
      <w:r>
        <w:t xml:space="preserve"> internets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6) (valor 0,5) Por que os protocolos são necessários?</w:t>
      </w:r>
    </w:p>
    <w:p w:rsidR="00267DEE" w:rsidRPr="00267DEE" w:rsidRDefault="00267DEE" w:rsidP="00267DEE">
      <w:r>
        <w:t xml:space="preserve">Pois para se fazer o envio de bits </w:t>
      </w:r>
      <w:r w:rsidR="005F630B">
        <w:t xml:space="preserve">entre </w:t>
      </w:r>
      <w:r w:rsidR="00D100A4">
        <w:t>comunicadores de</w:t>
      </w:r>
      <w:r w:rsidR="002C2C03">
        <w:t xml:space="preserve"> sistemas diferentes </w:t>
      </w:r>
      <w:r>
        <w:t>deve haver regras para que todos se compreendam</w:t>
      </w:r>
      <w:r w:rsidR="002C2C03">
        <w:t xml:space="preserve"> e os protocolos são responsáveis por isso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7) (valor 0,5) Quais são as preocupações da camada física no modelo Internet?</w:t>
      </w:r>
    </w:p>
    <w:p w:rsidR="00267DEE" w:rsidRPr="00267DEE" w:rsidRDefault="00267DEE" w:rsidP="00267DEE">
      <w:pPr>
        <w:rPr>
          <w:b/>
          <w:bCs/>
        </w:rPr>
      </w:pPr>
    </w:p>
    <w:p w:rsidR="00AF5ECF" w:rsidRDefault="00AF5ECF" w:rsidP="00267DE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 camada física é responsável por definir se a transmissão pode ser ou não realizada nos dois sentidos simultaneamente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</w:p>
    <w:p w:rsidR="00D100A4" w:rsidRPr="001959FB" w:rsidRDefault="00AF5ECF" w:rsidP="00267DE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Sendo a camada mais baixa do modelo OSI, diz respeito a transmissão e recepção do fluxo de bits brutos não-estruturados em um meio físico. Ela descreve as interfaces elétricas, ópticas, mecânicas e funcionais para o meio físico e transporta sinais para todas as camadas superiores.</w:t>
      </w:r>
    </w:p>
    <w:p w:rsidR="00D100A4" w:rsidRDefault="00D100A4" w:rsidP="00267DEE">
      <w:pPr>
        <w:rPr>
          <w:b/>
          <w:bCs/>
        </w:rPr>
      </w:pP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8) (valor 0,5) Associe o texto seguinte com uma ou mais camadas do modelo OSI:</w:t>
      </w:r>
    </w:p>
    <w:p w:rsidR="00D100A4" w:rsidRDefault="00267DEE" w:rsidP="00267DEE">
      <w:pPr>
        <w:rPr>
          <w:b/>
          <w:bCs/>
        </w:rPr>
      </w:pPr>
      <w:r w:rsidRPr="00267DEE">
        <w:rPr>
          <w:b/>
          <w:bCs/>
        </w:rPr>
        <w:lastRenderedPageBreak/>
        <w:t>a. Determinação de rotas</w:t>
      </w:r>
    </w:p>
    <w:p w:rsidR="00AF5ECF" w:rsidRPr="00AF5ECF" w:rsidRDefault="00AF5ECF" w:rsidP="00267DEE">
      <w:r w:rsidRPr="00AF5ECF">
        <w:t>C</w:t>
      </w:r>
      <w:r w:rsidRPr="00AF5ECF">
        <w:t>amada de enlace</w:t>
      </w:r>
    </w:p>
    <w:p w:rsidR="00D100A4" w:rsidRDefault="00267DEE" w:rsidP="00267DEE">
      <w:pPr>
        <w:rPr>
          <w:b/>
          <w:bCs/>
        </w:rPr>
      </w:pPr>
      <w:r w:rsidRPr="00267DEE">
        <w:rPr>
          <w:b/>
          <w:bCs/>
        </w:rPr>
        <w:t>b. Controle de fluxo</w:t>
      </w:r>
    </w:p>
    <w:p w:rsidR="00AF5ECF" w:rsidRPr="00AF5ECF" w:rsidRDefault="00AF5ECF" w:rsidP="00267DEE">
      <w:r w:rsidRPr="00AF5ECF">
        <w:t>Camada de sessão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c. Interface com o meio de transmissão</w:t>
      </w:r>
    </w:p>
    <w:p w:rsidR="00AF5ECF" w:rsidRPr="00AF5ECF" w:rsidRDefault="00AF5ECF" w:rsidP="00267DEE">
      <w:r w:rsidRPr="00AF5ECF">
        <w:t>Camada de apresentação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d. Fornece acesso para o usuário final</w:t>
      </w:r>
    </w:p>
    <w:p w:rsidR="00267DEE" w:rsidRPr="00AF5ECF" w:rsidRDefault="00AF5ECF" w:rsidP="00267DEE">
      <w:r w:rsidRPr="00AF5ECF">
        <w:t>Camada de Enlace</w:t>
      </w:r>
    </w:p>
    <w:p w:rsidR="00267DEE" w:rsidRPr="00267DEE" w:rsidRDefault="00267DEE" w:rsidP="00267DEE">
      <w:pPr>
        <w:rPr>
          <w:b/>
          <w:bCs/>
        </w:rPr>
      </w:pP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9) (valor 0,5) Associe o texto seguinte com uma ou mais camadas do modelo OSI: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a. Entrega confiável de mensagens processo a processo</w:t>
      </w:r>
    </w:p>
    <w:p w:rsidR="00AF5ECF" w:rsidRPr="00AF5ECF" w:rsidRDefault="00AF5ECF" w:rsidP="00267DEE">
      <w:r w:rsidRPr="00AF5ECF">
        <w:t>Camada de Transporte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b. Seleção de rotas</w:t>
      </w:r>
    </w:p>
    <w:p w:rsidR="00AF5ECF" w:rsidRPr="00267DEE" w:rsidRDefault="00AF5ECF" w:rsidP="00267DEE">
      <w:pPr>
        <w:rPr>
          <w:b/>
          <w:bCs/>
        </w:rPr>
      </w:pPr>
      <w:r w:rsidRPr="00AF5ECF">
        <w:t>Camada de rede</w:t>
      </w:r>
      <w:r w:rsidRPr="00AF5ECF">
        <w:rPr>
          <w:b/>
          <w:bCs/>
        </w:rPr>
        <w:t>.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c. Define frames</w:t>
      </w:r>
    </w:p>
    <w:p w:rsidR="00AF5ECF" w:rsidRPr="00AF5ECF" w:rsidRDefault="00AF5ECF" w:rsidP="00267DEE">
      <w:r w:rsidRPr="00AF5ECF">
        <w:t>Camada de Enlace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d. Fornece serviços ao usuário final, tais como e-mail e transferência de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arquivos</w:t>
      </w:r>
    </w:p>
    <w:p w:rsidR="00AF5ECF" w:rsidRPr="00AF5ECF" w:rsidRDefault="00AF5ECF" w:rsidP="00267DEE">
      <w:r w:rsidRPr="00AF5ECF">
        <w:t>Camada de aplicação.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e. Transmissão de fluxo de bits através do meio físico</w:t>
      </w:r>
    </w:p>
    <w:p w:rsidR="00267DEE" w:rsidRPr="00AF5ECF" w:rsidRDefault="00AF5ECF" w:rsidP="00267DEE">
      <w:r w:rsidRPr="00AF5ECF">
        <w:t>Camada física.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10)(valor 0,5) Se um sinal periódico for decomposto em cinco ondas senoidais com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frequências iguais a 100, 300, 500, 700 e 900 Hz, qual será́</w:t>
      </w:r>
      <w:r w:rsidR="002C2C03">
        <w:rPr>
          <w:b/>
          <w:bCs/>
        </w:rPr>
        <w:t xml:space="preserve"> </w:t>
      </w:r>
      <w:r w:rsidRPr="00267DEE">
        <w:rPr>
          <w:b/>
          <w:bCs/>
        </w:rPr>
        <w:t>sua largura de banda?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Desenhe o espectro, partindo do pressuposto que todos os componentes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tenham uma amplitude máxima de 10 V.</w:t>
      </w:r>
    </w:p>
    <w:p w:rsidR="008C5949" w:rsidRDefault="008C5949" w:rsidP="005F630B">
      <w:pPr>
        <w:ind w:left="2832" w:firstLine="708"/>
      </w:pPr>
      <w:r>
        <w:t xml:space="preserve">B = </w:t>
      </w:r>
      <w:proofErr w:type="spellStart"/>
      <w:r>
        <w:t>fh</w:t>
      </w:r>
      <w:proofErr w:type="spellEnd"/>
      <w:r>
        <w:t xml:space="preserve"> – </w:t>
      </w:r>
      <w:proofErr w:type="spellStart"/>
      <w:r>
        <w:t>fl</w:t>
      </w:r>
      <w:proofErr w:type="spellEnd"/>
      <w:r>
        <w:t xml:space="preserve"> </w:t>
      </w:r>
    </w:p>
    <w:p w:rsidR="008C5949" w:rsidRDefault="008C5949" w:rsidP="005F630B">
      <w:pPr>
        <w:ind w:left="2832" w:firstLine="708"/>
      </w:pPr>
      <w:r>
        <w:t xml:space="preserve">B=900 – 100 </w:t>
      </w:r>
    </w:p>
    <w:p w:rsidR="005F630B" w:rsidRDefault="008C5949" w:rsidP="005F630B">
      <w:pPr>
        <w:ind w:left="2832" w:firstLine="708"/>
      </w:pPr>
      <w:r>
        <w:t xml:space="preserve"> B=800 Hz</w:t>
      </w:r>
    </w:p>
    <w:p w:rsidR="005F630B" w:rsidRDefault="005F630B" w:rsidP="001959FB">
      <w:pPr>
        <w:ind w:firstLine="70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26997A" wp14:editId="63941EB2">
            <wp:extent cx="4324350" cy="1304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0B" w:rsidRDefault="005F630B" w:rsidP="00267DEE">
      <w:pPr>
        <w:rPr>
          <w:b/>
          <w:bCs/>
        </w:rPr>
      </w:pP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11)(valor 0,5) Qual é a taxa de transferência para uma TV de alta definição (HDTV)?</w:t>
      </w:r>
    </w:p>
    <w:p w:rsidR="005F630B" w:rsidRDefault="005F630B" w:rsidP="00267DEE">
      <w:r>
        <w:t>tela de uma HDTV tem normalmente a proporção 16:9</w:t>
      </w:r>
    </w:p>
    <w:p w:rsidR="005F630B" w:rsidRDefault="005F630B" w:rsidP="00267DEE">
      <w:r>
        <w:t xml:space="preserve"> Existem 1.920 por 1.080 bits por tela e o </w:t>
      </w:r>
      <w:proofErr w:type="spellStart"/>
      <w:r>
        <w:t>fps</w:t>
      </w:r>
      <w:proofErr w:type="spellEnd"/>
      <w:r>
        <w:t xml:space="preserve"> da tela é de </w:t>
      </w:r>
      <w:r w:rsidR="001959FB">
        <w:t>30.</w:t>
      </w:r>
    </w:p>
    <w:p w:rsidR="005F630B" w:rsidRDefault="005F630B" w:rsidP="00267DEE">
      <w:r>
        <w:t xml:space="preserve"> Vinte e quatro bits representam um pixel de cor.</w:t>
      </w:r>
    </w:p>
    <w:p w:rsidR="005F630B" w:rsidRDefault="005F630B" w:rsidP="00267DEE">
      <w:r>
        <w:t>Cálculo:</w:t>
      </w:r>
    </w:p>
    <w:p w:rsidR="00267DEE" w:rsidRPr="00267DEE" w:rsidRDefault="005F630B" w:rsidP="00267DEE">
      <w:pPr>
        <w:rPr>
          <w:b/>
          <w:bCs/>
        </w:rPr>
      </w:pPr>
      <w:r>
        <w:t xml:space="preserve">1.920 × 1.080 × 30 × 24 = 1.492.992.000 bits ou 1,5 </w:t>
      </w:r>
      <w:proofErr w:type="spellStart"/>
      <w:r>
        <w:t>Gbps</w:t>
      </w:r>
      <w:proofErr w:type="spellEnd"/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12)(valor 0,5) Precisamos enviar 265 kbps por um canal sem ruído com largura de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banda igual a 20 kHz. Quantos níveis de sinal precisamos?</w:t>
      </w:r>
    </w:p>
    <w:p w:rsidR="00D100A4" w:rsidRDefault="00D100A4" w:rsidP="00267DEE">
      <w:r>
        <w:t xml:space="preserve">Usando a fórmula Nyquist  </w:t>
      </w:r>
    </w:p>
    <w:p w:rsidR="00D100A4" w:rsidRDefault="00D100A4" w:rsidP="00267DEE">
      <w:r>
        <w:t>265.000 = 2 X 20.000 X log L</w:t>
      </w:r>
    </w:p>
    <w:p w:rsidR="00D100A4" w:rsidRDefault="00D100A4" w:rsidP="00267DEE">
      <w:proofErr w:type="gramStart"/>
      <w:r>
        <w:t>log  L</w:t>
      </w:r>
      <w:proofErr w:type="gramEnd"/>
      <w:r>
        <w:t xml:space="preserve">= 6,625 </w:t>
      </w:r>
    </w:p>
    <w:p w:rsidR="00267DEE" w:rsidRPr="00267DEE" w:rsidRDefault="00D100A4" w:rsidP="00267DEE">
      <w:pPr>
        <w:rPr>
          <w:b/>
          <w:bCs/>
        </w:rPr>
      </w:pPr>
      <w:r>
        <w:t xml:space="preserve">L= 2 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13)(valor 0,5) Qual é a relação entre período e frequência?</w:t>
      </w:r>
    </w:p>
    <w:p w:rsidR="00267DEE" w:rsidRPr="00267DEE" w:rsidRDefault="008F40CE" w:rsidP="00267DEE">
      <w:pPr>
        <w:rPr>
          <w:b/>
          <w:bCs/>
        </w:rPr>
      </w:pPr>
      <w:r>
        <w:t>Frequência</w:t>
      </w:r>
      <w:r w:rsidR="003B77A3">
        <w:t xml:space="preserve"> e período são os inversos um do outro.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14)(valor 0,5) O que mede a amplitude de um sinal? E a frequência? E a fase?</w:t>
      </w:r>
    </w:p>
    <w:p w:rsidR="00E9124F" w:rsidRDefault="00C22A97" w:rsidP="00267DEE">
      <w:pPr>
        <w:rPr>
          <w:rFonts w:cstheme="minorHAnsi"/>
          <w:color w:val="020A1B"/>
          <w:shd w:val="clear" w:color="auto" w:fill="FFFFFF"/>
        </w:rPr>
      </w:pPr>
      <w:r w:rsidRPr="00C22A97">
        <w:rPr>
          <w:rFonts w:cstheme="minorHAnsi"/>
          <w:color w:val="020A1B"/>
          <w:shd w:val="clear" w:color="auto" w:fill="FFFFFF"/>
        </w:rPr>
        <w:t>Fase: Descreve a</w:t>
      </w:r>
      <w:r w:rsidR="00E9124F">
        <w:rPr>
          <w:rStyle w:val="1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C22A97">
        <w:rPr>
          <w:rFonts w:cstheme="minorHAnsi"/>
          <w:color w:val="020A1B"/>
          <w:shd w:val="clear" w:color="auto" w:fill="FFFFFF"/>
        </w:rPr>
        <w:t>posição</w:t>
      </w:r>
      <w:r w:rsidR="00E9124F">
        <w:rPr>
          <w:rStyle w:val="1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C22A97">
        <w:rPr>
          <w:rFonts w:cstheme="minorHAnsi"/>
          <w:color w:val="020A1B"/>
          <w:shd w:val="clear" w:color="auto" w:fill="FFFFFF"/>
        </w:rPr>
        <w:t>da</w:t>
      </w:r>
      <w:r w:rsidR="00E9124F">
        <w:rPr>
          <w:rStyle w:val="1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C22A97">
        <w:rPr>
          <w:rFonts w:cstheme="minorHAnsi"/>
          <w:color w:val="020A1B"/>
          <w:shd w:val="clear" w:color="auto" w:fill="FFFFFF"/>
        </w:rPr>
        <w:t>forma</w:t>
      </w:r>
      <w:r w:rsidR="00E9124F">
        <w:rPr>
          <w:rStyle w:val="1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C22A97">
        <w:rPr>
          <w:rFonts w:cstheme="minorHAnsi"/>
          <w:color w:val="020A1B"/>
          <w:shd w:val="clear" w:color="auto" w:fill="FFFFFF"/>
        </w:rPr>
        <w:t>de</w:t>
      </w:r>
      <w:r w:rsidR="00E9124F">
        <w:rPr>
          <w:rFonts w:cstheme="minorHAnsi"/>
          <w:color w:val="020A1B"/>
          <w:shd w:val="clear" w:color="auto" w:fill="FFFFFF"/>
        </w:rPr>
        <w:t xml:space="preserve"> </w:t>
      </w:r>
      <w:r w:rsidRPr="00C22A97">
        <w:rPr>
          <w:rFonts w:cstheme="minorHAnsi"/>
          <w:color w:val="020A1B"/>
          <w:shd w:val="clear" w:color="auto" w:fill="FFFFFF"/>
        </w:rPr>
        <w:t>onda</w:t>
      </w:r>
      <w:r w:rsidR="00E9124F">
        <w:rPr>
          <w:rStyle w:val="2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C22A97">
        <w:rPr>
          <w:rFonts w:cstheme="minorHAnsi"/>
          <w:color w:val="020A1B"/>
          <w:shd w:val="clear" w:color="auto" w:fill="FFFFFF"/>
        </w:rPr>
        <w:t>relativa</w:t>
      </w:r>
      <w:r w:rsidR="00E9124F">
        <w:rPr>
          <w:rStyle w:val="1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C22A97">
        <w:rPr>
          <w:rFonts w:cstheme="minorHAnsi"/>
          <w:color w:val="020A1B"/>
          <w:shd w:val="clear" w:color="auto" w:fill="FFFFFF"/>
        </w:rPr>
        <w:t>ao</w:t>
      </w:r>
      <w:r w:rsidR="00E9124F">
        <w:rPr>
          <w:rFonts w:cstheme="minorHAnsi"/>
          <w:color w:val="020A1B"/>
          <w:shd w:val="clear" w:color="auto" w:fill="FFFFFF"/>
        </w:rPr>
        <w:t xml:space="preserve"> </w:t>
      </w:r>
      <w:r w:rsidR="00E9124F" w:rsidRPr="00C22A97">
        <w:rPr>
          <w:rFonts w:cstheme="minorHAnsi"/>
          <w:color w:val="020A1B"/>
          <w:shd w:val="clear" w:color="auto" w:fill="FFFFFF"/>
        </w:rPr>
        <w:t>instante</w:t>
      </w:r>
      <w:r w:rsidR="00E9124F">
        <w:rPr>
          <w:rFonts w:cstheme="minorHAnsi"/>
          <w:color w:val="020A1B"/>
          <w:shd w:val="clear" w:color="auto" w:fill="FFFFFF"/>
        </w:rPr>
        <w:t xml:space="preserve"> </w:t>
      </w:r>
      <w:r w:rsidR="00E9124F" w:rsidRPr="00C22A97">
        <w:rPr>
          <w:rFonts w:cstheme="minorHAnsi"/>
          <w:color w:val="020A1B"/>
          <w:shd w:val="clear" w:color="auto" w:fill="FFFFFF"/>
        </w:rPr>
        <w:t>0</w:t>
      </w:r>
      <w:r w:rsidR="00E9124F" w:rsidRPr="00C22A97">
        <w:rPr>
          <w:rStyle w:val="1"/>
          <w:rFonts w:cstheme="minorHAnsi"/>
          <w:bdr w:val="none" w:sz="0" w:space="0" w:color="auto" w:frame="1"/>
          <w:shd w:val="clear" w:color="auto" w:fill="FFFFFF"/>
        </w:rPr>
        <w:t>.</w:t>
      </w:r>
    </w:p>
    <w:p w:rsidR="00E9124F" w:rsidRDefault="00E9124F" w:rsidP="00267DEE">
      <w:pPr>
        <w:rPr>
          <w:rStyle w:val="1"/>
          <w:rFonts w:cstheme="minorHAnsi"/>
          <w:bdr w:val="none" w:sz="0" w:space="0" w:color="auto" w:frame="1"/>
          <w:shd w:val="clear" w:color="auto" w:fill="FFFFFF"/>
        </w:rPr>
      </w:pPr>
      <w:r w:rsidRPr="00E9124F">
        <w:rPr>
          <w:rFonts w:cstheme="minorHAnsi"/>
          <w:color w:val="020A1B"/>
          <w:shd w:val="clear" w:color="auto" w:fill="FFFFFF"/>
        </w:rPr>
        <w:t xml:space="preserve">Amplitude: </w:t>
      </w:r>
      <w:r w:rsidRPr="00E9124F">
        <w:rPr>
          <w:rStyle w:val="1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9124F">
        <w:rPr>
          <w:rFonts w:cstheme="minorHAnsi"/>
          <w:color w:val="020A1B"/>
          <w:shd w:val="clear" w:color="auto" w:fill="FFFFFF"/>
        </w:rPr>
        <w:t>É a</w:t>
      </w:r>
      <w:r>
        <w:rPr>
          <w:rStyle w:val="1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9124F">
        <w:rPr>
          <w:rFonts w:cstheme="minorHAnsi"/>
          <w:color w:val="020A1B"/>
          <w:shd w:val="clear" w:color="auto" w:fill="FFFFFF"/>
        </w:rPr>
        <w:t>máxima</w:t>
      </w:r>
      <w:r>
        <w:rPr>
          <w:rStyle w:val="1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9124F">
        <w:rPr>
          <w:rFonts w:cstheme="minorHAnsi"/>
          <w:color w:val="020A1B"/>
          <w:shd w:val="clear" w:color="auto" w:fill="FFFFFF"/>
        </w:rPr>
        <w:t>intens</w:t>
      </w:r>
      <w:r>
        <w:rPr>
          <w:rStyle w:val="1"/>
          <w:rFonts w:cstheme="minorHAnsi"/>
          <w:bdr w:val="none" w:sz="0" w:space="0" w:color="auto" w:frame="1"/>
          <w:shd w:val="clear" w:color="auto" w:fill="FFFFFF"/>
        </w:rPr>
        <w:t>i</w:t>
      </w:r>
      <w:r w:rsidRPr="00E9124F">
        <w:rPr>
          <w:rFonts w:cstheme="minorHAnsi"/>
          <w:color w:val="020A1B"/>
          <w:shd w:val="clear" w:color="auto" w:fill="FFFFFF"/>
        </w:rPr>
        <w:t>dade p</w:t>
      </w:r>
      <w:r>
        <w:rPr>
          <w:rFonts w:cstheme="minorHAnsi"/>
          <w:color w:val="020A1B"/>
          <w:shd w:val="clear" w:color="auto" w:fill="FFFFFF"/>
        </w:rPr>
        <w:t>r</w:t>
      </w:r>
      <w:r w:rsidRPr="00E9124F">
        <w:rPr>
          <w:rFonts w:cstheme="minorHAnsi"/>
          <w:color w:val="020A1B"/>
          <w:shd w:val="clear" w:color="auto" w:fill="FFFFFF"/>
        </w:rPr>
        <w:t>oporcional</w:t>
      </w:r>
      <w:r>
        <w:rPr>
          <w:rStyle w:val="2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9124F">
        <w:rPr>
          <w:rFonts w:cstheme="minorHAnsi"/>
          <w:color w:val="020A1B"/>
          <w:shd w:val="clear" w:color="auto" w:fill="FFFFFF"/>
        </w:rPr>
        <w:t>a</w:t>
      </w:r>
      <w:r>
        <w:rPr>
          <w:rStyle w:val="1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9124F">
        <w:rPr>
          <w:rFonts w:cstheme="minorHAnsi"/>
          <w:color w:val="020A1B"/>
          <w:shd w:val="clear" w:color="auto" w:fill="FFFFFF"/>
        </w:rPr>
        <w:t>energia</w:t>
      </w:r>
      <w:r>
        <w:rPr>
          <w:rStyle w:val="1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9124F">
        <w:rPr>
          <w:rFonts w:cstheme="minorHAnsi"/>
          <w:color w:val="020A1B"/>
          <w:shd w:val="clear" w:color="auto" w:fill="FFFFFF"/>
        </w:rPr>
        <w:t>que ele</w:t>
      </w:r>
      <w:r>
        <w:rPr>
          <w:rFonts w:cstheme="minorHAnsi"/>
          <w:color w:val="020A1B"/>
          <w:shd w:val="clear" w:color="auto" w:fill="FFFFFF"/>
        </w:rPr>
        <w:t xml:space="preserve"> </w:t>
      </w:r>
      <w:r w:rsidRPr="00E9124F">
        <w:rPr>
          <w:rFonts w:cstheme="minorHAnsi"/>
          <w:color w:val="020A1B"/>
          <w:shd w:val="clear" w:color="auto" w:fill="FFFFFF"/>
        </w:rPr>
        <w:t>transporta</w:t>
      </w:r>
      <w:r w:rsidRPr="00E9124F">
        <w:rPr>
          <w:rStyle w:val="1"/>
          <w:rFonts w:cstheme="minorHAnsi"/>
          <w:bdr w:val="none" w:sz="0" w:space="0" w:color="auto" w:frame="1"/>
          <w:shd w:val="clear" w:color="auto" w:fill="FFFFFF"/>
        </w:rPr>
        <w:t>.</w:t>
      </w:r>
    </w:p>
    <w:p w:rsidR="00AF5ECF" w:rsidRPr="002D6679" w:rsidRDefault="00E9124F" w:rsidP="00267DEE">
      <w:pPr>
        <w:rPr>
          <w:rFonts w:cstheme="minorHAnsi"/>
          <w:bdr w:val="none" w:sz="0" w:space="0" w:color="auto" w:frame="1"/>
          <w:shd w:val="clear" w:color="auto" w:fill="FFFFFF"/>
        </w:rPr>
      </w:pPr>
      <w:r w:rsidRPr="00E9124F">
        <w:rPr>
          <w:rFonts w:cstheme="minorHAnsi"/>
          <w:color w:val="020A1B"/>
          <w:shd w:val="clear" w:color="auto" w:fill="FFFFFF"/>
        </w:rPr>
        <w:t>Podem</w:t>
      </w:r>
      <w:r>
        <w:rPr>
          <w:rFonts w:cstheme="minorHAnsi"/>
          <w:color w:val="020A1B"/>
          <w:shd w:val="clear" w:color="auto" w:fill="FFFFFF"/>
        </w:rPr>
        <w:t xml:space="preserve"> </w:t>
      </w:r>
      <w:r w:rsidRPr="00E9124F">
        <w:rPr>
          <w:rFonts w:cstheme="minorHAnsi"/>
          <w:color w:val="020A1B"/>
          <w:shd w:val="clear" w:color="auto" w:fill="FFFFFF"/>
        </w:rPr>
        <w:t>ser</w:t>
      </w:r>
      <w:r w:rsidRPr="00E9124F">
        <w:rPr>
          <w:rStyle w:val="1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9124F">
        <w:rPr>
          <w:rFonts w:cstheme="minorHAnsi"/>
          <w:color w:val="020A1B"/>
          <w:shd w:val="clear" w:color="auto" w:fill="FFFFFF"/>
        </w:rPr>
        <w:t>medidas</w:t>
      </w:r>
      <w:r w:rsidRPr="00E9124F">
        <w:rPr>
          <w:rStyle w:val="1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E9124F">
        <w:rPr>
          <w:rFonts w:cstheme="minorHAnsi"/>
          <w:color w:val="020A1B"/>
          <w:shd w:val="clear" w:color="auto" w:fill="FFFFFF"/>
        </w:rPr>
        <w:t>co</w:t>
      </w:r>
      <w:r>
        <w:rPr>
          <w:rFonts w:cstheme="minorHAnsi"/>
          <w:color w:val="020A1B"/>
          <w:shd w:val="clear" w:color="auto" w:fill="FFFFFF"/>
        </w:rPr>
        <w:t xml:space="preserve">m </w:t>
      </w:r>
      <w:r w:rsidRPr="00E9124F">
        <w:rPr>
          <w:rFonts w:cstheme="minorHAnsi"/>
          <w:color w:val="020A1B"/>
          <w:shd w:val="clear" w:color="auto" w:fill="FFFFFF"/>
        </w:rPr>
        <w:t>o Osciloscópio</w:t>
      </w:r>
      <w:r>
        <w:rPr>
          <w:rFonts w:cstheme="minorHAnsi"/>
          <w:color w:val="020A1B"/>
          <w:shd w:val="clear" w:color="auto" w:fill="FFFFFF"/>
        </w:rPr>
        <w:t>.</w:t>
      </w:r>
      <w:r w:rsidR="00C22A97" w:rsidRPr="00E9124F">
        <w:rPr>
          <w:rStyle w:val="1"/>
          <w:rFonts w:cstheme="minorHAnsi"/>
          <w:bdr w:val="none" w:sz="0" w:space="0" w:color="auto" w:frame="1"/>
          <w:shd w:val="clear" w:color="auto" w:fill="FFFFFF"/>
        </w:rPr>
        <w:t xml:space="preserve"> 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15)(valor 0,5) Cite três tipos de perda na transmissão.</w:t>
      </w:r>
    </w:p>
    <w:p w:rsidR="008F40CE" w:rsidRPr="008F40CE" w:rsidRDefault="008F40CE" w:rsidP="008F40CE">
      <w:pPr>
        <w:shd w:val="clear" w:color="auto" w:fill="FFFFFF"/>
        <w:spacing w:after="0" w:line="240" w:lineRule="auto"/>
        <w:rPr>
          <w:rFonts w:eastAsia="Times New Roman" w:cstheme="minorHAnsi"/>
          <w:color w:val="020A1B"/>
          <w:lang w:eastAsia="pt-BR"/>
        </w:rPr>
      </w:pPr>
      <w:r w:rsidRPr="008F40CE">
        <w:rPr>
          <w:rFonts w:eastAsia="Times New Roman" w:cstheme="minorHAnsi"/>
          <w:color w:val="020A1B"/>
          <w:lang w:eastAsia="pt-BR"/>
        </w:rPr>
        <w:t>Atenuação,</w:t>
      </w:r>
      <w:r>
        <w:rPr>
          <w:rFonts w:eastAsia="Times New Roman" w:cstheme="minorHAnsi"/>
          <w:color w:val="020A1B"/>
          <w:lang w:eastAsia="pt-BR"/>
        </w:rPr>
        <w:t xml:space="preserve"> </w:t>
      </w:r>
      <w:r w:rsidRPr="008F40CE">
        <w:rPr>
          <w:rFonts w:eastAsia="Times New Roman" w:cstheme="minorHAnsi"/>
          <w:color w:val="020A1B"/>
          <w:lang w:eastAsia="pt-BR"/>
        </w:rPr>
        <w:t>Distorção</w:t>
      </w:r>
      <w:r>
        <w:rPr>
          <w:rFonts w:eastAsia="Times New Roman" w:cstheme="minorHAnsi"/>
          <w:color w:val="020A1B"/>
          <w:lang w:eastAsia="pt-BR"/>
        </w:rPr>
        <w:t xml:space="preserve"> </w:t>
      </w:r>
      <w:r w:rsidRPr="008F40CE">
        <w:rPr>
          <w:rFonts w:eastAsia="Times New Roman" w:cstheme="minorHAnsi"/>
          <w:color w:val="020A1B"/>
          <w:lang w:eastAsia="pt-BR"/>
        </w:rPr>
        <w:t xml:space="preserve">e </w:t>
      </w:r>
      <w:r w:rsidRPr="008F40CE">
        <w:rPr>
          <w:rFonts w:eastAsia="Times New Roman" w:cstheme="minorHAnsi"/>
          <w:color w:val="020A1B"/>
          <w:bdr w:val="none" w:sz="0" w:space="0" w:color="auto" w:frame="1"/>
          <w:lang w:eastAsia="pt-BR"/>
        </w:rPr>
        <w:t>ruído</w:t>
      </w:r>
    </w:p>
    <w:p w:rsidR="009C3FB3" w:rsidRDefault="009C3FB3" w:rsidP="00267DEE">
      <w:pPr>
        <w:rPr>
          <w:b/>
          <w:bCs/>
        </w:rPr>
      </w:pP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16)(valor 0,5) Cite as diferenças entre transmissão banda-base e transmissão banda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larga.</w:t>
      </w:r>
    </w:p>
    <w:p w:rsidR="007D7633" w:rsidRPr="007D7633" w:rsidRDefault="007D7633" w:rsidP="007D7633">
      <w:r w:rsidRPr="007D7633">
        <w:t>A transmissão em banda base significa enviar um sinal digital ou analógico sem modulação usando um</w:t>
      </w:r>
    </w:p>
    <w:p w:rsidR="00267DEE" w:rsidRPr="007D7633" w:rsidRDefault="007D7633" w:rsidP="007D7633">
      <w:r w:rsidRPr="007D7633">
        <w:lastRenderedPageBreak/>
        <w:t>canal passa baixo. A transmissão em banda larga significa enviar um sinal digital ou analógico usando o</w:t>
      </w:r>
      <w:r w:rsidR="001959FB">
        <w:t xml:space="preserve"> </w:t>
      </w:r>
      <w:r w:rsidRPr="007D7633">
        <w:t>canal passa banda.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17)(valor 0,5) Cite as diferenças entre um canal passa-baixa e um canal passa-faixa.</w:t>
      </w:r>
    </w:p>
    <w:p w:rsidR="007D7633" w:rsidRDefault="007D7633" w:rsidP="00267DEE">
      <w:r>
        <w:t>Na transmissão banda-base é utilizado um canal passa-baixa e toda a largura de banda;</w:t>
      </w:r>
    </w:p>
    <w:p w:rsidR="00267DEE" w:rsidRPr="00267DEE" w:rsidRDefault="007D7633" w:rsidP="00267DEE">
      <w:pPr>
        <w:rPr>
          <w:b/>
          <w:bCs/>
        </w:rPr>
      </w:pPr>
      <w:r>
        <w:t xml:space="preserve"> Na transmissão banda-larga, o sinal precisa ser modulado, é utilizado um canal passa-faixa e a largura de banda pode ser dividida em vários canais.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18)(valor 0,5) Dadas as frequências a seguir, calcule os períodos correspondentes.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a. 24 Hz</w:t>
      </w:r>
    </w:p>
    <w:p w:rsidR="001959FB" w:rsidRPr="001959FB" w:rsidRDefault="001959FB" w:rsidP="00195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E2F32"/>
          <w:lang w:eastAsia="pt-BR"/>
        </w:rPr>
      </w:pPr>
      <w:r w:rsidRPr="001959FB">
        <w:rPr>
          <w:rFonts w:eastAsia="Times New Roman" w:cstheme="minorHAnsi"/>
          <w:color w:val="2E2F32"/>
          <w:lang w:eastAsia="pt-BR"/>
        </w:rPr>
        <w:t xml:space="preserve">T = 1 / f </w:t>
      </w:r>
    </w:p>
    <w:p w:rsidR="001959FB" w:rsidRPr="001959FB" w:rsidRDefault="001959FB" w:rsidP="00195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E2F32"/>
          <w:lang w:eastAsia="pt-BR"/>
        </w:rPr>
      </w:pPr>
      <w:r w:rsidRPr="001959FB">
        <w:rPr>
          <w:rFonts w:eastAsia="Times New Roman" w:cstheme="minorHAnsi"/>
          <w:color w:val="2E2F32"/>
          <w:lang w:eastAsia="pt-BR"/>
        </w:rPr>
        <w:t xml:space="preserve">T = 1 / 24 Hz  </w:t>
      </w:r>
    </w:p>
    <w:p w:rsidR="001959FB" w:rsidRPr="001959FB" w:rsidRDefault="001959FB" w:rsidP="00195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E2F32"/>
          <w:lang w:eastAsia="pt-BR"/>
        </w:rPr>
      </w:pPr>
      <w:r w:rsidRPr="001959FB">
        <w:rPr>
          <w:rFonts w:eastAsia="Times New Roman" w:cstheme="minorHAnsi"/>
          <w:color w:val="2E2F32"/>
          <w:lang w:eastAsia="pt-BR"/>
        </w:rPr>
        <w:t>T = 0,04166</w:t>
      </w:r>
      <w:r w:rsidRPr="001959FB">
        <w:rPr>
          <w:rFonts w:eastAsia="Times New Roman" w:cstheme="minorHAnsi"/>
          <w:color w:val="2E2F32"/>
          <w:lang w:eastAsia="pt-BR"/>
        </w:rPr>
        <w:t>s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b. 8 MHz</w:t>
      </w:r>
    </w:p>
    <w:p w:rsidR="001959FB" w:rsidRPr="001959FB" w:rsidRDefault="001959FB" w:rsidP="001959FB">
      <w:pPr>
        <w:pStyle w:val="Pr-formataoHTML"/>
        <w:shd w:val="clear" w:color="auto" w:fill="FFFFFF"/>
        <w:textAlignment w:val="baseline"/>
        <w:rPr>
          <w:rFonts w:asciiTheme="minorHAnsi" w:hAnsiTheme="minorHAnsi" w:cstheme="minorHAnsi"/>
          <w:color w:val="2E2F32"/>
          <w:sz w:val="22"/>
          <w:szCs w:val="22"/>
        </w:rPr>
      </w:pPr>
      <w:r w:rsidRPr="001959FB">
        <w:rPr>
          <w:rFonts w:asciiTheme="minorHAnsi" w:hAnsiTheme="minorHAnsi" w:cstheme="minorHAnsi"/>
          <w:color w:val="2E2F32"/>
          <w:sz w:val="22"/>
          <w:szCs w:val="22"/>
        </w:rPr>
        <w:t xml:space="preserve">T = 1 / f </w:t>
      </w:r>
    </w:p>
    <w:p w:rsidR="001959FB" w:rsidRPr="001959FB" w:rsidRDefault="001959FB" w:rsidP="001959FB">
      <w:pPr>
        <w:pStyle w:val="Pr-formataoHTML"/>
        <w:shd w:val="clear" w:color="auto" w:fill="FFFFFF"/>
        <w:textAlignment w:val="baseline"/>
        <w:rPr>
          <w:rFonts w:asciiTheme="minorHAnsi" w:hAnsiTheme="minorHAnsi" w:cstheme="minorHAnsi"/>
          <w:color w:val="2E2F32"/>
          <w:sz w:val="22"/>
          <w:szCs w:val="22"/>
        </w:rPr>
      </w:pPr>
      <w:r w:rsidRPr="001959FB">
        <w:rPr>
          <w:rFonts w:asciiTheme="minorHAnsi" w:hAnsiTheme="minorHAnsi" w:cstheme="minorHAnsi"/>
          <w:color w:val="2E2F32"/>
          <w:sz w:val="22"/>
          <w:szCs w:val="22"/>
        </w:rPr>
        <w:t xml:space="preserve">T = 1 / 8.000.000 Hz </w:t>
      </w:r>
    </w:p>
    <w:p w:rsidR="001959FB" w:rsidRPr="001959FB" w:rsidRDefault="001959FB" w:rsidP="001959FB">
      <w:pPr>
        <w:pStyle w:val="Pr-formataoHTML"/>
        <w:shd w:val="clear" w:color="auto" w:fill="FFFFFF"/>
        <w:textAlignment w:val="baseline"/>
        <w:rPr>
          <w:rFonts w:asciiTheme="minorHAnsi" w:hAnsiTheme="minorHAnsi" w:cstheme="minorHAnsi"/>
          <w:color w:val="2E2F32"/>
          <w:sz w:val="22"/>
          <w:szCs w:val="22"/>
        </w:rPr>
      </w:pPr>
      <w:r w:rsidRPr="001959FB">
        <w:rPr>
          <w:rFonts w:asciiTheme="minorHAnsi" w:hAnsiTheme="minorHAnsi" w:cstheme="minorHAnsi"/>
          <w:color w:val="2E2F32"/>
          <w:sz w:val="22"/>
          <w:szCs w:val="22"/>
        </w:rPr>
        <w:t xml:space="preserve">T = 0,000000125s </w:t>
      </w:r>
    </w:p>
    <w:p w:rsidR="001959FB" w:rsidRPr="00267DEE" w:rsidRDefault="001959FB" w:rsidP="00267DEE">
      <w:pPr>
        <w:rPr>
          <w:b/>
          <w:bCs/>
        </w:rPr>
      </w:pP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c. 140 kHz</w:t>
      </w:r>
    </w:p>
    <w:p w:rsidR="001959FB" w:rsidRDefault="001959FB" w:rsidP="001959FB">
      <w:pPr>
        <w:pStyle w:val="Pr-formataoHTML"/>
        <w:shd w:val="clear" w:color="auto" w:fill="FFFFFF"/>
        <w:textAlignment w:val="baseline"/>
        <w:rPr>
          <w:rFonts w:ascii="Source Sans Pro" w:hAnsi="Source Sans Pro"/>
          <w:color w:val="2E2F32"/>
        </w:rPr>
      </w:pPr>
      <w:r>
        <w:rPr>
          <w:rFonts w:ascii="Source Sans Pro" w:hAnsi="Source Sans Pro"/>
          <w:color w:val="2E2F32"/>
        </w:rPr>
        <w:t xml:space="preserve">T = 1 / f </w:t>
      </w:r>
    </w:p>
    <w:p w:rsidR="001959FB" w:rsidRDefault="001959FB" w:rsidP="001959FB">
      <w:pPr>
        <w:pStyle w:val="Pr-formataoHTML"/>
        <w:shd w:val="clear" w:color="auto" w:fill="FFFFFF"/>
        <w:textAlignment w:val="baseline"/>
        <w:rPr>
          <w:rFonts w:ascii="Source Sans Pro" w:hAnsi="Source Sans Pro"/>
          <w:color w:val="2E2F32"/>
        </w:rPr>
      </w:pPr>
      <w:r>
        <w:rPr>
          <w:rFonts w:ascii="Source Sans Pro" w:hAnsi="Source Sans Pro"/>
          <w:color w:val="2E2F32"/>
        </w:rPr>
        <w:t xml:space="preserve">T = 1 / 140.000 Hz </w:t>
      </w:r>
    </w:p>
    <w:p w:rsidR="00267DEE" w:rsidRPr="002D6679" w:rsidRDefault="001959FB" w:rsidP="002D6679">
      <w:pPr>
        <w:pStyle w:val="Pr-formataoHTML"/>
        <w:shd w:val="clear" w:color="auto" w:fill="FFFFFF"/>
        <w:textAlignment w:val="baseline"/>
        <w:rPr>
          <w:rFonts w:ascii="Source Sans Pro" w:hAnsi="Source Sans Pro"/>
          <w:color w:val="2E2F32"/>
        </w:rPr>
      </w:pPr>
      <w:r>
        <w:rPr>
          <w:rFonts w:ascii="Source Sans Pro" w:hAnsi="Source Sans Pro"/>
          <w:color w:val="2E2F32"/>
        </w:rPr>
        <w:t xml:space="preserve"> T = </w:t>
      </w:r>
      <w:r w:rsidR="002D6679" w:rsidRPr="002D6679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0.00000714</w:t>
      </w:r>
      <w:r w:rsidR="002D6679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19)(valor 0,5) Dados os períodos seguintes, calcule as frequências correspondentes.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>a. 5 s</w:t>
      </w:r>
    </w:p>
    <w:p w:rsidR="00AF5ECF" w:rsidRDefault="00AF5ECF" w:rsidP="00267DEE">
      <w:r w:rsidRPr="00AF5ECF">
        <w:t xml:space="preserve">f = 1 / T </w:t>
      </w:r>
    </w:p>
    <w:p w:rsidR="00AF5ECF" w:rsidRDefault="00AF5ECF" w:rsidP="00267DEE">
      <w:r w:rsidRPr="00AF5ECF">
        <w:t xml:space="preserve">1 / (5 s) </w:t>
      </w:r>
    </w:p>
    <w:p w:rsidR="00AF5ECF" w:rsidRPr="00AF5ECF" w:rsidRDefault="00AF5ECF" w:rsidP="00267DEE">
      <w:r w:rsidRPr="00AF5ECF">
        <w:t xml:space="preserve"> 0.2 Hz</w:t>
      </w:r>
    </w:p>
    <w:p w:rsidR="00267DEE" w:rsidRDefault="00267DEE" w:rsidP="00267DEE">
      <w:pPr>
        <w:rPr>
          <w:b/>
          <w:bCs/>
        </w:rPr>
      </w:pPr>
      <w:r w:rsidRPr="00267DEE">
        <w:rPr>
          <w:b/>
          <w:bCs/>
        </w:rPr>
        <w:t xml:space="preserve">b. 12 </w:t>
      </w:r>
      <w:proofErr w:type="spellStart"/>
      <w:r w:rsidRPr="00267DEE">
        <w:rPr>
          <w:b/>
          <w:bCs/>
        </w:rPr>
        <w:t>μs</w:t>
      </w:r>
      <w:proofErr w:type="spellEnd"/>
    </w:p>
    <w:p w:rsidR="00AF5ECF" w:rsidRPr="00AF5ECF" w:rsidRDefault="00AF5ECF" w:rsidP="00267DEE">
      <w:r w:rsidRPr="00AF5ECF">
        <w:t xml:space="preserve">f = 1 / T </w:t>
      </w:r>
    </w:p>
    <w:p w:rsidR="00AF5ECF" w:rsidRPr="00AF5ECF" w:rsidRDefault="00AF5ECF" w:rsidP="00267DEE">
      <w:r w:rsidRPr="00AF5ECF">
        <w:t xml:space="preserve">1 / (12 </w:t>
      </w:r>
      <w:proofErr w:type="spellStart"/>
      <w:r w:rsidRPr="00AF5ECF">
        <w:t>μs</w:t>
      </w:r>
      <w:proofErr w:type="spellEnd"/>
      <w:r w:rsidRPr="00AF5ECF">
        <w:t>) =83</w:t>
      </w:r>
      <w:r w:rsidRPr="00AF5ECF">
        <w:t>.</w:t>
      </w:r>
      <w:r w:rsidRPr="00AF5ECF">
        <w:t xml:space="preserve">333 Hz </w:t>
      </w:r>
    </w:p>
    <w:p w:rsidR="001959FB" w:rsidRDefault="00AF5ECF" w:rsidP="00267DEE">
      <w:r w:rsidRPr="00AF5ECF">
        <w:t xml:space="preserve"> 83.333 × 10</w:t>
      </w:r>
      <w:r>
        <w:t>³</w:t>
      </w:r>
      <w:r w:rsidRPr="00AF5ECF">
        <w:t xml:space="preserve"> Hz </w:t>
      </w:r>
    </w:p>
    <w:p w:rsidR="00AF5ECF" w:rsidRPr="00AF5ECF" w:rsidRDefault="00AF5ECF" w:rsidP="00267DEE">
      <w:r w:rsidRPr="00AF5ECF">
        <w:t>83.333 KHz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 xml:space="preserve">c. 220 </w:t>
      </w:r>
      <w:proofErr w:type="spellStart"/>
      <w:r w:rsidRPr="00267DEE">
        <w:rPr>
          <w:b/>
          <w:bCs/>
        </w:rPr>
        <w:t>ns</w:t>
      </w:r>
      <w:proofErr w:type="spellEnd"/>
    </w:p>
    <w:p w:rsidR="001959FB" w:rsidRDefault="001959FB" w:rsidP="00267DEE">
      <w:r w:rsidRPr="001959FB">
        <w:t xml:space="preserve">f = 1 / T </w:t>
      </w:r>
    </w:p>
    <w:p w:rsidR="001959FB" w:rsidRDefault="001959FB" w:rsidP="00267DEE">
      <w:r w:rsidRPr="001959FB">
        <w:t xml:space="preserve"> 1 / (220 </w:t>
      </w:r>
      <w:proofErr w:type="spellStart"/>
      <w:r w:rsidRPr="001959FB">
        <w:t>ns</w:t>
      </w:r>
      <w:proofErr w:type="spellEnd"/>
      <w:r w:rsidRPr="001959FB">
        <w:t xml:space="preserve">) = 4550000 Hz </w:t>
      </w:r>
    </w:p>
    <w:p w:rsidR="002D6679" w:rsidRDefault="001959FB" w:rsidP="00267DEE">
      <w:r w:rsidRPr="001959FB">
        <w:t xml:space="preserve"> 4.55× </w:t>
      </w:r>
      <w:proofErr w:type="gramStart"/>
      <w:r w:rsidRPr="001959FB">
        <w:rPr>
          <w:rStyle w:val="nfase"/>
          <w:rFonts w:cstheme="minorHAnsi"/>
          <w:i w:val="0"/>
          <w:iCs w:val="0"/>
          <w:shd w:val="clear" w:color="auto" w:fill="FFFFFF"/>
        </w:rPr>
        <w:t>10</w:t>
      </w:r>
      <w:r w:rsidRPr="001959FB">
        <w:rPr>
          <w:rStyle w:val="nfase"/>
          <w:rFonts w:cstheme="minorHAnsi"/>
          <w:i w:val="0"/>
          <w:iCs w:val="0"/>
          <w:shd w:val="clear" w:color="auto" w:fill="FFFFFF"/>
          <w:vertAlign w:val="superscript"/>
        </w:rPr>
        <w:t>6</w:t>
      </w:r>
      <w:r w:rsidRPr="001959FB">
        <w:rPr>
          <w:rFonts w:cstheme="minorHAnsi"/>
          <w:color w:val="4D5156"/>
          <w:shd w:val="clear" w:color="auto" w:fill="FFFFFF"/>
        </w:rPr>
        <w:t> </w:t>
      </w:r>
      <w:r w:rsidRPr="001959FB">
        <w:t xml:space="preserve"> Hz</w:t>
      </w:r>
      <w:proofErr w:type="gramEnd"/>
      <w:r w:rsidRPr="001959FB">
        <w:t xml:space="preserve"> </w:t>
      </w:r>
    </w:p>
    <w:p w:rsidR="00267DEE" w:rsidRPr="001959FB" w:rsidRDefault="001959FB" w:rsidP="00267DEE">
      <w:r w:rsidRPr="001959FB">
        <w:t>4.55 MHz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lastRenderedPageBreak/>
        <w:t>20)(valor 0,5) Qual é a largura de banda de um sinal que pode ser decomposto em</w:t>
      </w:r>
    </w:p>
    <w:p w:rsidR="00267DEE" w:rsidRPr="00267DEE" w:rsidRDefault="00267DEE" w:rsidP="00267DEE">
      <w:pPr>
        <w:rPr>
          <w:b/>
          <w:bCs/>
        </w:rPr>
      </w:pPr>
      <w:r w:rsidRPr="00267DEE">
        <w:rPr>
          <w:b/>
          <w:bCs/>
        </w:rPr>
        <w:t>cinco ondas senoidais com frequências em 0, 20, 50, 100 e 200 Hz? Todas as</w:t>
      </w:r>
    </w:p>
    <w:p w:rsidR="00AF5CE6" w:rsidRDefault="00267DEE" w:rsidP="00267DEE">
      <w:pPr>
        <w:rPr>
          <w:b/>
          <w:bCs/>
        </w:rPr>
      </w:pPr>
      <w:r w:rsidRPr="00267DEE">
        <w:rPr>
          <w:b/>
          <w:bCs/>
        </w:rPr>
        <w:t>amplitudes máximas são idênticas. Desenhe a largura de banda.</w:t>
      </w:r>
    </w:p>
    <w:p w:rsidR="002D6679" w:rsidRPr="002D6679" w:rsidRDefault="002D6679" w:rsidP="002D667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2D6679">
        <w:rPr>
          <w:rFonts w:eastAsia="Times New Roman" w:cstheme="minorHAnsi"/>
          <w:color w:val="000000"/>
          <w:lang w:eastAsia="pt-BR"/>
        </w:rPr>
        <w:t>Largura</w:t>
      </w:r>
      <w:r w:rsidRPr="002D667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>de</w:t>
      </w:r>
      <w:r w:rsidRPr="002D6679">
        <w:rPr>
          <w:rFonts w:eastAsia="Times New Roman" w:cstheme="minorHAnsi"/>
          <w:color w:val="000000"/>
          <w:lang w:eastAsia="pt-BR"/>
        </w:rPr>
        <w:t xml:space="preserve"> banda</w:t>
      </w:r>
      <w:r w:rsidRPr="002D667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>é a</w:t>
      </w:r>
      <w:r w:rsidRPr="002D667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>diferença</w:t>
      </w:r>
      <w:r w:rsidRPr="002D667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>entre</w:t>
      </w:r>
      <w:r w:rsidRPr="002D6679">
        <w:rPr>
          <w:rFonts w:eastAsia="Times New Roman" w:cstheme="minorHAnsi"/>
          <w:color w:val="000000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>a</w:t>
      </w:r>
      <w:r w:rsidRPr="002D667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>maior</w:t>
      </w:r>
      <w:r w:rsidRPr="002D667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 xml:space="preserve">e a </w:t>
      </w:r>
      <w:r w:rsidRPr="002D6679">
        <w:rPr>
          <w:rFonts w:eastAsia="Times New Roman" w:cstheme="minorHAnsi"/>
          <w:color w:val="000000"/>
          <w:lang w:eastAsia="pt-BR"/>
        </w:rPr>
        <w:t>menor</w:t>
      </w:r>
      <w:r w:rsidRPr="002D667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>frequência</w:t>
      </w:r>
      <w:r w:rsidRPr="002D667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>contida</w:t>
      </w:r>
      <w:r w:rsidRPr="002D667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 xml:space="preserve">neste </w:t>
      </w:r>
      <w:r>
        <w:rPr>
          <w:rFonts w:eastAsia="Times New Roman" w:cstheme="minorHAnsi"/>
          <w:color w:val="000000"/>
          <w:lang w:eastAsia="pt-BR"/>
        </w:rPr>
        <w:t>sinal</w:t>
      </w:r>
      <w:r w:rsidRPr="002D6679">
        <w:rPr>
          <w:rFonts w:eastAsia="Times New Roman" w:cstheme="minorHAnsi"/>
          <w:color w:val="000000"/>
          <w:bdr w:val="none" w:sz="0" w:space="0" w:color="auto" w:frame="1"/>
          <w:lang w:eastAsia="pt-BR"/>
        </w:rPr>
        <w:t>.</w:t>
      </w:r>
      <w:r w:rsidRPr="002D6679">
        <w:rPr>
          <w:rFonts w:eastAsia="Times New Roman" w:cstheme="minorHAnsi"/>
          <w:color w:val="000000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 xml:space="preserve">Logo </w:t>
      </w:r>
      <w:r w:rsidRPr="002D6679">
        <w:rPr>
          <w:rFonts w:eastAsia="Times New Roman" w:cstheme="minorHAnsi"/>
          <w:color w:val="000000"/>
          <w:bdr w:val="none" w:sz="0" w:space="0" w:color="auto" w:frame="1"/>
          <w:lang w:eastAsia="pt-BR"/>
        </w:rPr>
        <w:t>entre</w:t>
      </w:r>
      <w:r>
        <w:rPr>
          <w:rFonts w:eastAsia="Times New Roman" w:cstheme="minorHAnsi"/>
          <w:color w:val="000000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>os</w:t>
      </w:r>
      <w:r w:rsidRPr="002D667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>valores</w:t>
      </w:r>
      <w:r w:rsidRPr="002D667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>citados</w:t>
      </w:r>
      <w:r w:rsidRPr="002D6679">
        <w:rPr>
          <w:rFonts w:eastAsia="Times New Roman" w:cstheme="minorHAnsi"/>
          <w:color w:val="000000"/>
          <w:lang w:eastAsia="pt-BR"/>
        </w:rPr>
        <w:t xml:space="preserve">, </w:t>
      </w:r>
      <w:r w:rsidRPr="002D6679">
        <w:rPr>
          <w:rFonts w:eastAsia="Times New Roman" w:cstheme="minorHAnsi"/>
          <w:color w:val="000000"/>
          <w:lang w:eastAsia="pt-BR"/>
        </w:rPr>
        <w:t>teremos</w:t>
      </w:r>
      <w:r w:rsidRPr="002D667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>a</w:t>
      </w:r>
      <w:r w:rsidRPr="002D6679">
        <w:rPr>
          <w:rFonts w:eastAsia="Times New Roman" w:cstheme="minorHAnsi"/>
          <w:color w:val="000000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>largura</w:t>
      </w:r>
      <w:r w:rsidRPr="002D667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>de</w:t>
      </w:r>
      <w:r w:rsidRPr="002D6679">
        <w:rPr>
          <w:rFonts w:eastAsia="Times New Roman" w:cstheme="minorHAnsi"/>
          <w:color w:val="000000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>banda</w:t>
      </w:r>
      <w:r w:rsidRPr="002D6679">
        <w:rPr>
          <w:rFonts w:eastAsia="Times New Roman" w:cstheme="minorHAnsi"/>
          <w:color w:val="000000"/>
          <w:bdr w:val="none" w:sz="0" w:space="0" w:color="auto" w:frame="1"/>
          <w:lang w:eastAsia="pt-BR"/>
        </w:rPr>
        <w:t xml:space="preserve"> </w:t>
      </w:r>
      <w:r w:rsidRPr="002D6679">
        <w:rPr>
          <w:rFonts w:eastAsia="Times New Roman" w:cstheme="minorHAnsi"/>
          <w:color w:val="000000"/>
          <w:lang w:eastAsia="pt-BR"/>
        </w:rPr>
        <w:t>de</w:t>
      </w:r>
      <w:r w:rsidRPr="002D6679">
        <w:rPr>
          <w:rFonts w:eastAsia="Times New Roman" w:cstheme="minorHAnsi"/>
          <w:color w:val="000000"/>
          <w:lang w:eastAsia="pt-BR"/>
        </w:rPr>
        <w:t xml:space="preserve"> 200 Hz</w:t>
      </w:r>
    </w:p>
    <w:p w:rsidR="002D6679" w:rsidRPr="00267DEE" w:rsidRDefault="002D6679" w:rsidP="00267DEE">
      <w:pPr>
        <w:rPr>
          <w:b/>
          <w:bCs/>
        </w:rPr>
      </w:pPr>
      <w:r>
        <w:rPr>
          <w:noProof/>
        </w:rPr>
        <w:drawing>
          <wp:inline distT="0" distB="0" distL="0" distR="0" wp14:anchorId="156B51D0" wp14:editId="3A8E526E">
            <wp:extent cx="5400040" cy="7327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679" w:rsidRPr="00267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EE"/>
    <w:rsid w:val="001959FB"/>
    <w:rsid w:val="00267DEE"/>
    <w:rsid w:val="002C2C03"/>
    <w:rsid w:val="002D6679"/>
    <w:rsid w:val="003B77A3"/>
    <w:rsid w:val="005F630B"/>
    <w:rsid w:val="006B7EF0"/>
    <w:rsid w:val="007D7633"/>
    <w:rsid w:val="008C5949"/>
    <w:rsid w:val="008F40CE"/>
    <w:rsid w:val="009C3FB3"/>
    <w:rsid w:val="00AF5ECF"/>
    <w:rsid w:val="00C22A97"/>
    <w:rsid w:val="00C23BC7"/>
    <w:rsid w:val="00D100A4"/>
    <w:rsid w:val="00DA0DF8"/>
    <w:rsid w:val="00E9124F"/>
    <w:rsid w:val="00EF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619D"/>
  <w15:chartTrackingRefBased/>
  <w15:docId w15:val="{663CA4A7-808C-4BC2-BEA4-542E817D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100A4"/>
    <w:rPr>
      <w:color w:val="808080"/>
    </w:rPr>
  </w:style>
  <w:style w:type="character" w:customStyle="1" w:styleId="1">
    <w:name w:val="_1"/>
    <w:basedOn w:val="Fontepargpadro"/>
    <w:rsid w:val="008F40CE"/>
  </w:style>
  <w:style w:type="character" w:customStyle="1" w:styleId="6">
    <w:name w:val="_6"/>
    <w:basedOn w:val="Fontepargpadro"/>
    <w:rsid w:val="008F40CE"/>
  </w:style>
  <w:style w:type="character" w:customStyle="1" w:styleId="4">
    <w:name w:val="_4"/>
    <w:basedOn w:val="Fontepargpadro"/>
    <w:rsid w:val="008F40CE"/>
  </w:style>
  <w:style w:type="character" w:customStyle="1" w:styleId="2">
    <w:name w:val="_2"/>
    <w:basedOn w:val="Fontepargpadro"/>
    <w:rsid w:val="008F40CE"/>
  </w:style>
  <w:style w:type="character" w:styleId="nfase">
    <w:name w:val="Emphasis"/>
    <w:basedOn w:val="Fontepargpadro"/>
    <w:uiPriority w:val="20"/>
    <w:qFormat/>
    <w:rsid w:val="001959FB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195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959F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5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savi</dc:creator>
  <cp:keywords/>
  <dc:description/>
  <cp:lastModifiedBy>augusto savi</cp:lastModifiedBy>
  <cp:revision>7</cp:revision>
  <dcterms:created xsi:type="dcterms:W3CDTF">2020-05-20T01:28:00Z</dcterms:created>
  <dcterms:modified xsi:type="dcterms:W3CDTF">2020-05-26T02:57:00Z</dcterms:modified>
</cp:coreProperties>
</file>