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163" w:rsidRPr="00035163" w:rsidRDefault="00035163" w:rsidP="00035163">
      <w:pPr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 w:rsidRPr="00035163">
        <w:rPr>
          <w:rFonts w:ascii="Tahoma" w:hAnsi="Tahoma" w:cs="Tahoma"/>
          <w:b/>
          <w:bCs/>
          <w:color w:val="000000"/>
          <w:sz w:val="32"/>
          <w:szCs w:val="32"/>
          <w:shd w:val="clear" w:color="auto" w:fill="FFFFFF"/>
        </w:rPr>
        <w:t> </w:t>
      </w:r>
      <w:r w:rsidRPr="00035163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Comentário</w:t>
      </w:r>
    </w:p>
    <w:p w:rsidR="00035163" w:rsidRPr="00035163" w:rsidRDefault="00035163" w:rsidP="00035163">
      <w:pPr>
        <w:jc w:val="center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035163">
        <w:rPr>
          <w:rFonts w:cstheme="minorHAnsi"/>
          <w:bCs/>
          <w:color w:val="000000"/>
          <w:sz w:val="24"/>
          <w:szCs w:val="24"/>
          <w:shd w:val="clear" w:color="auto" w:fill="FFFFFF"/>
        </w:rPr>
        <w:t>As redes sociais d</w:t>
      </w:r>
      <w:r w:rsidRPr="00035163">
        <w:rPr>
          <w:rFonts w:cstheme="minorHAnsi"/>
          <w:bCs/>
          <w:color w:val="000000"/>
          <w:sz w:val="24"/>
          <w:szCs w:val="24"/>
          <w:shd w:val="clear" w:color="auto" w:fill="FFFFFF"/>
        </w:rPr>
        <w:t>igitais: necessidade ou vício?</w:t>
      </w:r>
      <w:r w:rsidRPr="0003516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035163" w:rsidRPr="00035163" w:rsidRDefault="00035163" w:rsidP="00035163">
      <w:pPr>
        <w:jc w:val="center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03516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Tania </w:t>
      </w:r>
      <w:proofErr w:type="spellStart"/>
      <w:r w:rsidRPr="00035163">
        <w:rPr>
          <w:rFonts w:cstheme="minorHAnsi"/>
          <w:bCs/>
          <w:color w:val="000000"/>
          <w:sz w:val="24"/>
          <w:szCs w:val="24"/>
          <w:shd w:val="clear" w:color="auto" w:fill="FFFFFF"/>
        </w:rPr>
        <w:t>Tait</w:t>
      </w:r>
      <w:proofErr w:type="spellEnd"/>
    </w:p>
    <w:p w:rsidR="00035163" w:rsidRDefault="00035163" w:rsidP="0003516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</w:p>
    <w:p w:rsidR="00252DCD" w:rsidRPr="00252DCD" w:rsidRDefault="00B57D81" w:rsidP="0003516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Vivemos e uma época em que queremos tudo instantaneamente, e com o uso da internet isso ajuda muito ,a facilidade de se comunicar com alguém do outro lado do mundo e imensa ,e como queremos nos comunicar muito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rápido</w:t>
      </w:r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acabamos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 abreviando palavras e ou até mesmos  </w:t>
      </w:r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usando palavras  em outras línguas, só que precisamos  primeiro é saber se a outra pessoa que você está interagindo, conhece o significado da palavra ou da abreviação que você fez ,se </w:t>
      </w:r>
      <w:proofErr w:type="spellStart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>não,só</w:t>
      </w:r>
      <w:proofErr w:type="spellEnd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estamos criando mais dificuldade na </w:t>
      </w:r>
      <w:proofErr w:type="spellStart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>comunicação,esse</w:t>
      </w:r>
      <w:proofErr w:type="spellEnd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 um dos principais problemas das redes </w:t>
      </w:r>
      <w:proofErr w:type="spellStart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>sócias,pois</w:t>
      </w:r>
      <w:proofErr w:type="spellEnd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 um lugar onde se encontram pessoas de várias  </w:t>
      </w:r>
      <w:proofErr w:type="spellStart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>raças,etinias,religiões</w:t>
      </w:r>
      <w:proofErr w:type="spellEnd"/>
      <w:r w:rsidR="00252DCD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,cor e idade. </w:t>
      </w:r>
      <w:bookmarkStart w:id="0" w:name="_GoBack"/>
      <w:bookmarkEnd w:id="0"/>
    </w:p>
    <w:sectPr w:rsidR="00252DCD" w:rsidRPr="00252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7E"/>
    <w:rsid w:val="00035163"/>
    <w:rsid w:val="000E6D7E"/>
    <w:rsid w:val="00252DCD"/>
    <w:rsid w:val="00B57D81"/>
    <w:rsid w:val="00D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E932-4A10-4F1B-949C-BF3D27A2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roubo de conta</dc:creator>
  <cp:keywords/>
  <dc:description/>
  <cp:lastModifiedBy>roubo de conta</cp:lastModifiedBy>
  <cp:revision>2</cp:revision>
  <dcterms:created xsi:type="dcterms:W3CDTF">2017-09-27T01:17:00Z</dcterms:created>
  <dcterms:modified xsi:type="dcterms:W3CDTF">2017-09-27T01:17:00Z</dcterms:modified>
</cp:coreProperties>
</file>