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FC50B" w14:textId="77777777" w:rsidR="00911622" w:rsidRDefault="00911622" w:rsidP="003A4DF1">
      <w:pPr>
        <w:rPr>
          <w:b/>
          <w:bCs/>
          <w:sz w:val="28"/>
          <w:szCs w:val="28"/>
          <w:lang w:val="es-419"/>
        </w:rPr>
      </w:pPr>
    </w:p>
    <w:p w14:paraId="1E071372" w14:textId="3F60E906" w:rsidR="003A4DF1" w:rsidRPr="00813079" w:rsidRDefault="00947DED" w:rsidP="003A4DF1">
      <w:pPr>
        <w:rPr>
          <w:b/>
          <w:bCs/>
          <w:color w:val="0070C0"/>
          <w:sz w:val="28"/>
          <w:szCs w:val="28"/>
          <w:lang w:val="es-419"/>
        </w:rPr>
      </w:pPr>
      <w:r>
        <w:rPr>
          <w:noProof/>
          <w:color w:val="2B579A"/>
          <w:shd w:val="clear" w:color="auto" w:fill="E6E6E6"/>
        </w:rPr>
        <w:drawing>
          <wp:anchor distT="0" distB="0" distL="0" distR="0" simplePos="0" relativeHeight="251658240" behindDoc="1" locked="0" layoutInCell="1" allowOverlap="1" wp14:anchorId="1318CD1B" wp14:editId="3E5F4180">
            <wp:simplePos x="0" y="0"/>
            <wp:positionH relativeFrom="margin">
              <wp:posOffset>0</wp:posOffset>
            </wp:positionH>
            <wp:positionV relativeFrom="page">
              <wp:posOffset>436880</wp:posOffset>
            </wp:positionV>
            <wp:extent cx="2134870" cy="93599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Firs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34870" cy="935990"/>
                    </a:xfrm>
                    <a:prstGeom prst="rect">
                      <a:avLst/>
                    </a:prstGeom>
                    <a:noFill/>
                  </pic:spPr>
                </pic:pic>
              </a:graphicData>
            </a:graphic>
            <wp14:sizeRelH relativeFrom="page">
              <wp14:pctWidth>0</wp14:pctWidth>
            </wp14:sizeRelH>
            <wp14:sizeRelV relativeFrom="page">
              <wp14:pctHeight>0</wp14:pctHeight>
            </wp14:sizeRelV>
          </wp:anchor>
        </w:drawing>
      </w:r>
      <w:r w:rsidR="003A4DF1" w:rsidRPr="00813079">
        <w:rPr>
          <w:b/>
          <w:bCs/>
          <w:sz w:val="28"/>
          <w:szCs w:val="28"/>
          <w:lang w:val="es-419"/>
        </w:rPr>
        <w:t xml:space="preserve">Revisión de </w:t>
      </w:r>
      <w:r w:rsidR="00933D9E">
        <w:rPr>
          <w:b/>
          <w:bCs/>
          <w:sz w:val="28"/>
          <w:szCs w:val="28"/>
          <w:lang w:val="es-419"/>
        </w:rPr>
        <w:t xml:space="preserve">riesgos de </w:t>
      </w:r>
      <w:r w:rsidR="003A4DF1" w:rsidRPr="00813079">
        <w:rPr>
          <w:b/>
          <w:bCs/>
          <w:sz w:val="28"/>
          <w:szCs w:val="28"/>
          <w:lang w:val="es-419"/>
        </w:rPr>
        <w:t>caso de uso de IA</w:t>
      </w:r>
      <w:r w:rsidR="00C45AEE">
        <w:rPr>
          <w:b/>
          <w:bCs/>
          <w:sz w:val="28"/>
          <w:szCs w:val="28"/>
          <w:lang w:val="es-419"/>
        </w:rPr>
        <w:t xml:space="preserve"> </w:t>
      </w:r>
      <w:r w:rsidR="003A4DF1" w:rsidRPr="00813079">
        <w:rPr>
          <w:b/>
          <w:bCs/>
          <w:sz w:val="28"/>
          <w:szCs w:val="28"/>
          <w:lang w:val="es-419"/>
        </w:rPr>
        <w:t xml:space="preserve">– </w:t>
      </w:r>
      <w:r w:rsidR="0014144A" w:rsidRPr="008C5F93">
        <w:rPr>
          <w:b/>
          <w:bCs/>
          <w:color w:val="0070C0"/>
          <w:sz w:val="28"/>
          <w:szCs w:val="28"/>
          <w:lang w:val="es-419"/>
        </w:rPr>
        <w:t>&lt;</w:t>
      </w:r>
      <w:r w:rsidR="00830CDB" w:rsidRPr="008C5F93">
        <w:rPr>
          <w:b/>
          <w:bCs/>
          <w:color w:val="0070C0"/>
          <w:sz w:val="28"/>
          <w:szCs w:val="28"/>
          <w:lang w:val="es-419"/>
        </w:rPr>
        <w:t xml:space="preserve"> </w:t>
      </w:r>
      <w:r w:rsidR="008C5F93" w:rsidRPr="008C5F93">
        <w:rPr>
          <w:b/>
          <w:bCs/>
          <w:color w:val="0070C0"/>
          <w:sz w:val="28"/>
          <w:szCs w:val="28"/>
          <w:lang w:val="es-419"/>
        </w:rPr>
        <w:t xml:space="preserve">Proyecto RPA de Bienes y productos en la industria de </w:t>
      </w:r>
      <w:proofErr w:type="spellStart"/>
      <w:r w:rsidR="008C5F93" w:rsidRPr="008C5F93">
        <w:rPr>
          <w:b/>
          <w:bCs/>
          <w:color w:val="0070C0"/>
          <w:sz w:val="28"/>
          <w:szCs w:val="28"/>
          <w:lang w:val="es-419"/>
        </w:rPr>
        <w:t>Retail</w:t>
      </w:r>
      <w:proofErr w:type="spellEnd"/>
      <w:r w:rsidR="008C5F93" w:rsidRPr="008C5F93">
        <w:rPr>
          <w:b/>
          <w:bCs/>
          <w:color w:val="0070C0"/>
          <w:sz w:val="28"/>
          <w:szCs w:val="28"/>
          <w:lang w:val="es-419"/>
        </w:rPr>
        <w:t xml:space="preserve"> a nivel </w:t>
      </w:r>
      <w:proofErr w:type="spellStart"/>
      <w:r w:rsidR="008C5F93" w:rsidRPr="008C5F93">
        <w:rPr>
          <w:b/>
          <w:bCs/>
          <w:color w:val="0070C0"/>
          <w:sz w:val="28"/>
          <w:szCs w:val="28"/>
          <w:lang w:val="es-419"/>
        </w:rPr>
        <w:t>S-Latam</w:t>
      </w:r>
      <w:proofErr w:type="spellEnd"/>
      <w:r w:rsidR="0014144A" w:rsidRPr="00813079">
        <w:rPr>
          <w:b/>
          <w:bCs/>
          <w:color w:val="0070C0"/>
          <w:sz w:val="28"/>
          <w:szCs w:val="28"/>
          <w:lang w:val="es-419"/>
        </w:rPr>
        <w:t>&gt;</w:t>
      </w:r>
    </w:p>
    <w:p w14:paraId="328FE0E8" w14:textId="679FE972" w:rsidR="00642DA2" w:rsidRPr="00813079" w:rsidRDefault="00642DA2" w:rsidP="006F0E32">
      <w:pPr>
        <w:rPr>
          <w:b/>
          <w:bCs/>
          <w:sz w:val="20"/>
          <w:szCs w:val="20"/>
          <w:lang w:val="es-419"/>
        </w:rPr>
      </w:pPr>
      <w:r w:rsidRPr="00803257">
        <w:rPr>
          <w:b/>
          <w:bCs/>
          <w:sz w:val="24"/>
          <w:szCs w:val="24"/>
          <w:lang w:val="es-419"/>
        </w:rPr>
        <w:t xml:space="preserve">El propósito de este formulario es recopilar información sobre un </w:t>
      </w:r>
      <w:r w:rsidR="00F4447C">
        <w:rPr>
          <w:b/>
          <w:bCs/>
          <w:sz w:val="24"/>
          <w:szCs w:val="24"/>
          <w:lang w:val="es-419"/>
        </w:rPr>
        <w:t xml:space="preserve">posible </w:t>
      </w:r>
      <w:r w:rsidRPr="00803257">
        <w:rPr>
          <w:b/>
          <w:bCs/>
          <w:sz w:val="24"/>
          <w:szCs w:val="24"/>
          <w:lang w:val="es-419"/>
        </w:rPr>
        <w:t>caso de uso de IA</w:t>
      </w:r>
      <w:r w:rsidR="001477FF">
        <w:rPr>
          <w:b/>
          <w:bCs/>
          <w:sz w:val="24"/>
          <w:szCs w:val="24"/>
          <w:lang w:val="es-419"/>
        </w:rPr>
        <w:t>,</w:t>
      </w:r>
      <w:r w:rsidRPr="00803257">
        <w:rPr>
          <w:b/>
          <w:bCs/>
          <w:sz w:val="24"/>
          <w:szCs w:val="24"/>
          <w:lang w:val="es-419"/>
        </w:rPr>
        <w:t xml:space="preserve"> para ayudar a respaldar las revisiones iniciales de </w:t>
      </w:r>
      <w:proofErr w:type="spellStart"/>
      <w:r w:rsidRPr="00803257">
        <w:rPr>
          <w:b/>
          <w:bCs/>
          <w:sz w:val="24"/>
          <w:szCs w:val="24"/>
          <w:lang w:val="es-419"/>
        </w:rPr>
        <w:t>tria</w:t>
      </w:r>
      <w:r w:rsidR="00CE4877">
        <w:rPr>
          <w:b/>
          <w:bCs/>
          <w:sz w:val="24"/>
          <w:szCs w:val="24"/>
          <w:lang w:val="es-419"/>
        </w:rPr>
        <w:t>j</w:t>
      </w:r>
      <w:r w:rsidRPr="00803257">
        <w:rPr>
          <w:b/>
          <w:bCs/>
          <w:sz w:val="24"/>
          <w:szCs w:val="24"/>
          <w:lang w:val="es-419"/>
        </w:rPr>
        <w:t>e</w:t>
      </w:r>
      <w:proofErr w:type="spellEnd"/>
      <w:r w:rsidRPr="00803257">
        <w:rPr>
          <w:b/>
          <w:bCs/>
          <w:sz w:val="24"/>
          <w:szCs w:val="24"/>
          <w:lang w:val="es-419"/>
        </w:rPr>
        <w:t xml:space="preserve"> y la posterior evaluación de </w:t>
      </w:r>
      <w:r w:rsidR="001477FF">
        <w:rPr>
          <w:b/>
          <w:bCs/>
          <w:sz w:val="24"/>
          <w:szCs w:val="24"/>
          <w:lang w:val="es-419"/>
        </w:rPr>
        <w:t>R</w:t>
      </w:r>
      <w:r w:rsidRPr="00803257">
        <w:rPr>
          <w:b/>
          <w:bCs/>
          <w:sz w:val="24"/>
          <w:szCs w:val="24"/>
          <w:lang w:val="es-419"/>
        </w:rPr>
        <w:t xml:space="preserve">iesgos. El formulario debe ser completado por el equipo </w:t>
      </w:r>
      <w:r w:rsidR="0031323F">
        <w:rPr>
          <w:b/>
          <w:bCs/>
          <w:sz w:val="24"/>
          <w:szCs w:val="24"/>
          <w:lang w:val="es-419"/>
        </w:rPr>
        <w:t xml:space="preserve">de negocio </w:t>
      </w:r>
      <w:r w:rsidRPr="00803257">
        <w:rPr>
          <w:b/>
          <w:bCs/>
          <w:sz w:val="24"/>
          <w:szCs w:val="24"/>
          <w:lang w:val="es-419"/>
        </w:rPr>
        <w:t xml:space="preserve">propietario del caso de uso y revisado por las partes interesadas de riesgo. </w:t>
      </w:r>
    </w:p>
    <w:p w14:paraId="4B14EB16" w14:textId="3B7C14EC" w:rsidR="004C2C89" w:rsidRPr="00813079" w:rsidRDefault="00080CEA" w:rsidP="00792AF5">
      <w:pPr>
        <w:pStyle w:val="Heading1"/>
        <w:rPr>
          <w:color w:val="auto"/>
          <w:sz w:val="24"/>
          <w:szCs w:val="24"/>
          <w:u w:val="single"/>
          <w:lang w:val="es-419"/>
        </w:rPr>
      </w:pPr>
      <w:r w:rsidRPr="00813079">
        <w:rPr>
          <w:color w:val="auto"/>
          <w:sz w:val="24"/>
          <w:szCs w:val="24"/>
          <w:u w:val="single"/>
          <w:shd w:val="clear" w:color="auto" w:fill="E6E6E6"/>
          <w:lang w:val="es-419"/>
        </w:rPr>
        <w:t>Descripción general del caso de uso</w:t>
      </w:r>
    </w:p>
    <w:tbl>
      <w:tblPr>
        <w:tblStyle w:val="TableGrid"/>
        <w:tblW w:w="15295" w:type="dxa"/>
        <w:tblInd w:w="0" w:type="dxa"/>
        <w:tblLook w:val="06A0" w:firstRow="1" w:lastRow="0" w:firstColumn="1" w:lastColumn="0" w:noHBand="1" w:noVBand="1"/>
      </w:tblPr>
      <w:tblGrid>
        <w:gridCol w:w="4531"/>
        <w:gridCol w:w="10764"/>
      </w:tblGrid>
      <w:tr w:rsidR="00880F4E" w:rsidRPr="001D2B74" w14:paraId="71ECA827" w14:textId="77777777" w:rsidTr="0023717C">
        <w:trPr>
          <w:cantSplit/>
          <w:tblHeader/>
        </w:trPr>
        <w:tc>
          <w:tcPr>
            <w:tcW w:w="15295"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236F89E" w14:textId="665C6006" w:rsidR="00880F4E" w:rsidRPr="00813079" w:rsidRDefault="00880F4E">
            <w:pPr>
              <w:spacing w:after="0" w:line="240" w:lineRule="auto"/>
              <w:rPr>
                <w:color w:val="0070C0"/>
                <w:sz w:val="24"/>
                <w:szCs w:val="24"/>
                <w:u w:val="single"/>
                <w:lang w:val="es-419"/>
              </w:rPr>
            </w:pPr>
            <w:r w:rsidRPr="00813079">
              <w:rPr>
                <w:color w:val="0070C0"/>
                <w:sz w:val="24"/>
                <w:szCs w:val="24"/>
                <w:u w:val="single"/>
                <w:lang w:val="es-419"/>
              </w:rPr>
              <w:br w:type="page"/>
            </w:r>
            <w:r w:rsidRPr="00813079">
              <w:rPr>
                <w:b/>
                <w:bCs/>
                <w:sz w:val="24"/>
                <w:szCs w:val="24"/>
                <w:u w:val="single"/>
                <w:lang w:val="es-419"/>
              </w:rPr>
              <w:t xml:space="preserve">Parte 1: Contexto del caso de uso </w:t>
            </w:r>
          </w:p>
        </w:tc>
      </w:tr>
      <w:tr w:rsidR="004C2C89" w14:paraId="02A67205" w14:textId="77777777" w:rsidTr="00880F4E">
        <w:tblPrEx>
          <w:tblLook w:val="04A0" w:firstRow="1" w:lastRow="0" w:firstColumn="1" w:lastColumn="0" w:noHBand="0" w:noVBand="1"/>
        </w:tblPrEx>
        <w:trPr>
          <w:trHeight w:val="234"/>
        </w:trPr>
        <w:tc>
          <w:tcPr>
            <w:tcW w:w="1529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04E9B3F" w14:textId="0573884C" w:rsidR="004C2C89" w:rsidRDefault="004C2C89" w:rsidP="002924A5">
            <w:pPr>
              <w:rPr>
                <w:rFonts w:cstheme="minorHAnsi"/>
                <w:sz w:val="16"/>
                <w:szCs w:val="16"/>
              </w:rPr>
            </w:pPr>
            <w:proofErr w:type="spellStart"/>
            <w:r>
              <w:rPr>
                <w:rFonts w:cstheme="minorHAnsi"/>
                <w:b/>
                <w:sz w:val="16"/>
                <w:szCs w:val="16"/>
              </w:rPr>
              <w:t>Servicios</w:t>
            </w:r>
            <w:proofErr w:type="spellEnd"/>
            <w:r>
              <w:rPr>
                <w:rFonts w:cstheme="minorHAnsi"/>
                <w:b/>
                <w:sz w:val="16"/>
                <w:szCs w:val="16"/>
              </w:rPr>
              <w:t xml:space="preserve"> </w:t>
            </w:r>
            <w:proofErr w:type="spellStart"/>
            <w:r>
              <w:rPr>
                <w:rFonts w:cstheme="minorHAnsi"/>
                <w:b/>
                <w:sz w:val="16"/>
                <w:szCs w:val="16"/>
              </w:rPr>
              <w:t>propuestos</w:t>
            </w:r>
            <w:proofErr w:type="spellEnd"/>
            <w:r>
              <w:rPr>
                <w:rFonts w:cstheme="minorHAnsi"/>
                <w:b/>
                <w:sz w:val="16"/>
                <w:szCs w:val="16"/>
              </w:rPr>
              <w:t xml:space="preserve"> </w:t>
            </w:r>
          </w:p>
        </w:tc>
      </w:tr>
      <w:tr w:rsidR="0023717C" w:rsidRPr="001D2B74" w14:paraId="23D797C6" w14:textId="77777777" w:rsidTr="00880F4E">
        <w:tblPrEx>
          <w:tblLook w:val="04A0" w:firstRow="1" w:lastRow="0" w:firstColumn="1" w:lastColumn="0" w:noHBand="0" w:noVBand="1"/>
        </w:tblPrEx>
        <w:trPr>
          <w:trHeight w:val="211"/>
        </w:trPr>
        <w:tc>
          <w:tcPr>
            <w:tcW w:w="4531" w:type="dxa"/>
            <w:tcBorders>
              <w:top w:val="single" w:sz="4" w:space="0" w:color="auto"/>
              <w:left w:val="single" w:sz="4" w:space="0" w:color="auto"/>
              <w:bottom w:val="single" w:sz="4" w:space="0" w:color="auto"/>
              <w:right w:val="single" w:sz="4" w:space="0" w:color="auto"/>
            </w:tcBorders>
          </w:tcPr>
          <w:p w14:paraId="4670CAC9" w14:textId="0A0E06C1" w:rsidR="0023717C" w:rsidRPr="00813079" w:rsidRDefault="0023717C" w:rsidP="0023717C">
            <w:pPr>
              <w:rPr>
                <w:sz w:val="16"/>
                <w:szCs w:val="16"/>
                <w:lang w:val="es-419"/>
              </w:rPr>
            </w:pPr>
            <w:r w:rsidRPr="00813079">
              <w:rPr>
                <w:sz w:val="16"/>
                <w:szCs w:val="16"/>
                <w:lang w:val="es-419"/>
              </w:rPr>
              <w:t>Describa el alcance general</w:t>
            </w:r>
            <w:r>
              <w:rPr>
                <w:sz w:val="16"/>
                <w:szCs w:val="16"/>
                <w:lang w:val="es-419"/>
              </w:rPr>
              <w:t>,</w:t>
            </w:r>
            <w:r w:rsidRPr="00813079">
              <w:rPr>
                <w:sz w:val="16"/>
                <w:szCs w:val="16"/>
                <w:lang w:val="es-419"/>
              </w:rPr>
              <w:t xml:space="preserve"> los objetivos del proyecto y los servicios que se brindarán al tiempo que subraya los beneficios de usar </w:t>
            </w:r>
            <w:r>
              <w:rPr>
                <w:sz w:val="16"/>
                <w:szCs w:val="16"/>
                <w:lang w:val="es-419"/>
              </w:rPr>
              <w:t>IA</w:t>
            </w:r>
            <w:r w:rsidRPr="00813079">
              <w:rPr>
                <w:sz w:val="16"/>
                <w:szCs w:val="16"/>
                <w:lang w:val="es-419"/>
              </w:rPr>
              <w:t>.</w:t>
            </w:r>
          </w:p>
        </w:tc>
        <w:tc>
          <w:tcPr>
            <w:tcW w:w="10764" w:type="dxa"/>
            <w:tcBorders>
              <w:top w:val="single" w:sz="4" w:space="0" w:color="auto"/>
              <w:left w:val="single" w:sz="4" w:space="0" w:color="auto"/>
              <w:bottom w:val="single" w:sz="4" w:space="0" w:color="auto"/>
              <w:right w:val="single" w:sz="4" w:space="0" w:color="auto"/>
            </w:tcBorders>
          </w:tcPr>
          <w:p w14:paraId="6C2F4276" w14:textId="5D49D565" w:rsidR="0023717C" w:rsidRPr="0005208F" w:rsidRDefault="0023717C" w:rsidP="0005208F">
            <w:pPr>
              <w:spacing w:after="0" w:line="240" w:lineRule="auto"/>
              <w:ind w:left="177" w:hanging="142"/>
              <w:rPr>
                <w:i/>
                <w:iCs/>
                <w:color w:val="0070C0"/>
                <w:sz w:val="16"/>
                <w:szCs w:val="16"/>
                <w:lang w:val="es-CO"/>
              </w:rPr>
            </w:pPr>
            <w:r w:rsidRPr="0005208F">
              <w:rPr>
                <w:i/>
                <w:iCs/>
                <w:color w:val="0070C0"/>
                <w:sz w:val="16"/>
                <w:szCs w:val="16"/>
                <w:lang w:val="es-CO"/>
              </w:rPr>
              <w:t xml:space="preserve">El proyecto consiste en una herramienta interna desarrollada en Python que utiliza modelos de IA generativa, a través de la API de Anthropic (Claude) u </w:t>
            </w:r>
            <w:proofErr w:type="spellStart"/>
            <w:r w:rsidRPr="0005208F">
              <w:rPr>
                <w:i/>
                <w:iCs/>
                <w:color w:val="0070C0"/>
                <w:sz w:val="16"/>
                <w:szCs w:val="16"/>
                <w:lang w:val="es-CO"/>
              </w:rPr>
              <w:t>OpenAI</w:t>
            </w:r>
            <w:proofErr w:type="spellEnd"/>
            <w:r w:rsidRPr="0005208F">
              <w:rPr>
                <w:i/>
                <w:iCs/>
                <w:color w:val="0070C0"/>
                <w:sz w:val="16"/>
                <w:szCs w:val="16"/>
                <w:lang w:val="es-CO"/>
              </w:rPr>
              <w:t xml:space="preserve"> (GPT), para clasificar los productos del catálogo de la sociedad en su categoría fiscal y comparar la alícuota que corresponde con la alícuota declarada por el cliente. El catálogo tiene aproximadamente </w:t>
            </w:r>
            <w:r w:rsidR="008C5F93">
              <w:rPr>
                <w:i/>
                <w:iCs/>
                <w:color w:val="0070C0"/>
                <w:sz w:val="16"/>
                <w:szCs w:val="16"/>
                <w:lang w:val="es-CO"/>
              </w:rPr>
              <w:t>700.000</w:t>
            </w:r>
            <w:r w:rsidRPr="0005208F">
              <w:rPr>
                <w:i/>
                <w:iCs/>
                <w:color w:val="0070C0"/>
                <w:sz w:val="16"/>
                <w:szCs w:val="16"/>
                <w:lang w:val="es-CO"/>
              </w:rPr>
              <w:t xml:space="preserve"> productos en 13 países de LATAM</w:t>
            </w:r>
            <w:r w:rsidR="008C5F93">
              <w:rPr>
                <w:i/>
                <w:iCs/>
                <w:color w:val="0070C0"/>
                <w:sz w:val="16"/>
                <w:szCs w:val="16"/>
                <w:lang w:val="es-CO"/>
              </w:rPr>
              <w:t>.</w:t>
            </w:r>
          </w:p>
          <w:p w14:paraId="6C15A000" w14:textId="20D219E4" w:rsidR="0023717C" w:rsidRPr="0005208F" w:rsidRDefault="0023717C" w:rsidP="0005208F">
            <w:pPr>
              <w:spacing w:after="0" w:line="240" w:lineRule="auto"/>
              <w:ind w:left="177" w:hanging="142"/>
              <w:rPr>
                <w:i/>
                <w:iCs/>
                <w:color w:val="0070C0"/>
                <w:sz w:val="16"/>
                <w:szCs w:val="16"/>
                <w:lang w:val="es-CO"/>
              </w:rPr>
            </w:pPr>
            <w:r w:rsidRPr="0005208F">
              <w:rPr>
                <w:i/>
                <w:iCs/>
                <w:color w:val="0070C0"/>
                <w:sz w:val="16"/>
                <w:szCs w:val="16"/>
                <w:lang w:val="es-CO"/>
              </w:rPr>
              <w:t>La herramienta realiza una clasificación inicial de todo el catálogo y luego procesa</w:t>
            </w:r>
            <w:r w:rsidR="008C5F93">
              <w:rPr>
                <w:i/>
                <w:iCs/>
                <w:color w:val="0070C0"/>
                <w:sz w:val="16"/>
                <w:szCs w:val="16"/>
                <w:lang w:val="es-CO"/>
              </w:rPr>
              <w:t>rá cada día el flujo diario de altas de nuevos productos que se incorporen a la cartera comercial</w:t>
            </w:r>
            <w:r w:rsidRPr="0005208F">
              <w:rPr>
                <w:i/>
                <w:iCs/>
                <w:color w:val="0070C0"/>
                <w:sz w:val="16"/>
                <w:szCs w:val="16"/>
                <w:lang w:val="es-CO"/>
              </w:rPr>
              <w:t xml:space="preserve">, con un volumen estimado de 2000 productos nuevos mensualmente </w:t>
            </w:r>
            <w:r w:rsidR="008C5F93">
              <w:rPr>
                <w:i/>
                <w:iCs/>
                <w:color w:val="0070C0"/>
                <w:sz w:val="16"/>
                <w:szCs w:val="16"/>
                <w:lang w:val="es-CO"/>
              </w:rPr>
              <w:t>(lo cual podrá variar según el crecimiento comercial del cliente)</w:t>
            </w:r>
            <w:r w:rsidRPr="0005208F">
              <w:rPr>
                <w:i/>
                <w:iCs/>
                <w:color w:val="0070C0"/>
                <w:sz w:val="16"/>
                <w:szCs w:val="16"/>
                <w:lang w:val="es-CO"/>
              </w:rPr>
              <w:t>. Como resultado genera un reporte en Excel con las diferencias de alícuota para la revisión del equipo de Deloitte.</w:t>
            </w:r>
          </w:p>
          <w:p w14:paraId="14A81903" w14:textId="3789BA84" w:rsidR="0023717C" w:rsidRPr="0005208F" w:rsidRDefault="0023717C" w:rsidP="0005208F">
            <w:pPr>
              <w:spacing w:after="0" w:line="240" w:lineRule="auto"/>
              <w:ind w:left="177" w:hanging="142"/>
              <w:rPr>
                <w:i/>
                <w:iCs/>
                <w:color w:val="0070C0"/>
                <w:sz w:val="16"/>
                <w:szCs w:val="16"/>
                <w:lang w:val="es-CO"/>
              </w:rPr>
            </w:pPr>
            <w:r w:rsidRPr="0005208F">
              <w:rPr>
                <w:i/>
                <w:iCs/>
                <w:color w:val="0070C0"/>
                <w:sz w:val="16"/>
                <w:szCs w:val="16"/>
                <w:lang w:val="es-CO"/>
              </w:rPr>
              <w:t>El alcance se limita a clasificar productos a partir de su nombre</w:t>
            </w:r>
            <w:r w:rsidR="008C5F93">
              <w:rPr>
                <w:i/>
                <w:iCs/>
                <w:color w:val="0070C0"/>
                <w:sz w:val="16"/>
                <w:szCs w:val="16"/>
                <w:lang w:val="es-CO"/>
              </w:rPr>
              <w:t xml:space="preserve"> y</w:t>
            </w:r>
            <w:r w:rsidRPr="0005208F">
              <w:rPr>
                <w:i/>
                <w:iCs/>
                <w:color w:val="0070C0"/>
                <w:sz w:val="16"/>
                <w:szCs w:val="16"/>
                <w:lang w:val="es-CO"/>
              </w:rPr>
              <w:t xml:space="preserve"> país, y a identificar diferencias de alícuota. La herramienta no determina la posición tributaria del cliente ni reemplaza el juicio profesional: los resultados son revisados por el equipo de Deloitte antes de su utilización.</w:t>
            </w:r>
          </w:p>
          <w:p w14:paraId="702057DC" w14:textId="08E8F5ED" w:rsidR="0023717C" w:rsidRPr="0005208F" w:rsidRDefault="0023717C" w:rsidP="0005208F">
            <w:pPr>
              <w:spacing w:after="0" w:line="240" w:lineRule="auto"/>
              <w:ind w:left="177" w:hanging="142"/>
              <w:rPr>
                <w:i/>
                <w:iCs/>
                <w:color w:val="0070C0"/>
                <w:sz w:val="16"/>
                <w:szCs w:val="16"/>
                <w:lang w:val="es-CO"/>
              </w:rPr>
            </w:pPr>
          </w:p>
        </w:tc>
      </w:tr>
      <w:tr w:rsidR="0023717C" w:rsidRPr="001D2B74" w14:paraId="7275F1AF" w14:textId="77777777" w:rsidTr="00880F4E">
        <w:tblPrEx>
          <w:tblLook w:val="04A0" w:firstRow="1" w:lastRow="0" w:firstColumn="1" w:lastColumn="0" w:noHBand="0" w:noVBand="1"/>
        </w:tblPrEx>
        <w:trPr>
          <w:trHeight w:val="211"/>
        </w:trPr>
        <w:tc>
          <w:tcPr>
            <w:tcW w:w="4531" w:type="dxa"/>
            <w:tcBorders>
              <w:top w:val="single" w:sz="4" w:space="0" w:color="auto"/>
              <w:left w:val="single" w:sz="4" w:space="0" w:color="auto"/>
              <w:bottom w:val="single" w:sz="4" w:space="0" w:color="auto"/>
              <w:right w:val="single" w:sz="4" w:space="0" w:color="auto"/>
            </w:tcBorders>
          </w:tcPr>
          <w:p w14:paraId="20E63C5B" w14:textId="77777777" w:rsidR="0023717C" w:rsidRDefault="0023717C" w:rsidP="0023717C">
            <w:pPr>
              <w:rPr>
                <w:sz w:val="16"/>
                <w:szCs w:val="16"/>
              </w:rPr>
            </w:pPr>
            <w:proofErr w:type="spellStart"/>
            <w:r>
              <w:rPr>
                <w:sz w:val="16"/>
                <w:szCs w:val="16"/>
              </w:rPr>
              <w:t>Plazo</w:t>
            </w:r>
            <w:proofErr w:type="spellEnd"/>
          </w:p>
        </w:tc>
        <w:tc>
          <w:tcPr>
            <w:tcW w:w="10764" w:type="dxa"/>
            <w:tcBorders>
              <w:top w:val="single" w:sz="4" w:space="0" w:color="auto"/>
              <w:left w:val="single" w:sz="4" w:space="0" w:color="auto"/>
              <w:bottom w:val="single" w:sz="4" w:space="0" w:color="auto"/>
              <w:right w:val="single" w:sz="4" w:space="0" w:color="auto"/>
            </w:tcBorders>
          </w:tcPr>
          <w:p w14:paraId="3BA63617" w14:textId="6C407CF2" w:rsidR="0023717C" w:rsidRPr="0005208F" w:rsidRDefault="0023717C" w:rsidP="0005208F">
            <w:pPr>
              <w:spacing w:after="0" w:line="240" w:lineRule="auto"/>
              <w:ind w:left="177" w:hanging="142"/>
              <w:rPr>
                <w:i/>
                <w:iCs/>
                <w:color w:val="0070C0"/>
                <w:sz w:val="16"/>
                <w:szCs w:val="16"/>
                <w:lang w:val="es-CO"/>
              </w:rPr>
            </w:pPr>
            <w:r w:rsidRPr="0005208F">
              <w:rPr>
                <w:i/>
                <w:iCs/>
                <w:color w:val="0070C0"/>
                <w:sz w:val="16"/>
                <w:szCs w:val="16"/>
                <w:lang w:val="es-CO"/>
              </w:rPr>
              <w:t xml:space="preserve">Depende de lo definido por IT, se requiere para lo </w:t>
            </w:r>
            <w:proofErr w:type="spellStart"/>
            <w:r w:rsidRPr="0005208F">
              <w:rPr>
                <w:i/>
                <w:iCs/>
                <w:color w:val="0070C0"/>
                <w:sz w:val="16"/>
                <w:szCs w:val="16"/>
                <w:lang w:val="es-CO"/>
              </w:rPr>
              <w:t>mas</w:t>
            </w:r>
            <w:proofErr w:type="spellEnd"/>
            <w:r w:rsidRPr="0005208F">
              <w:rPr>
                <w:i/>
                <w:iCs/>
                <w:color w:val="0070C0"/>
                <w:sz w:val="16"/>
                <w:szCs w:val="16"/>
                <w:lang w:val="es-CO"/>
              </w:rPr>
              <w:t xml:space="preserve"> pronto posible</w:t>
            </w:r>
          </w:p>
        </w:tc>
      </w:tr>
      <w:tr w:rsidR="0023717C" w:rsidRPr="00F55DC8" w14:paraId="73A707BA" w14:textId="77777777" w:rsidTr="00880F4E">
        <w:tblPrEx>
          <w:tblLook w:val="04A0" w:firstRow="1" w:lastRow="0" w:firstColumn="1" w:lastColumn="0" w:noHBand="0" w:noVBand="1"/>
        </w:tblPrEx>
        <w:trPr>
          <w:trHeight w:val="211"/>
        </w:trPr>
        <w:tc>
          <w:tcPr>
            <w:tcW w:w="4531" w:type="dxa"/>
            <w:tcBorders>
              <w:top w:val="single" w:sz="4" w:space="0" w:color="auto"/>
              <w:left w:val="single" w:sz="4" w:space="0" w:color="auto"/>
              <w:bottom w:val="single" w:sz="4" w:space="0" w:color="auto"/>
              <w:right w:val="single" w:sz="4" w:space="0" w:color="auto"/>
            </w:tcBorders>
          </w:tcPr>
          <w:p w14:paraId="70DFB2DF" w14:textId="03D43F3D" w:rsidR="0023717C" w:rsidRPr="00803257" w:rsidRDefault="0023717C" w:rsidP="0023717C">
            <w:pPr>
              <w:rPr>
                <w:sz w:val="16"/>
                <w:szCs w:val="16"/>
                <w:lang w:val="es-419"/>
              </w:rPr>
            </w:pPr>
            <w:r w:rsidRPr="00803257">
              <w:rPr>
                <w:sz w:val="16"/>
                <w:szCs w:val="16"/>
                <w:lang w:val="es-419"/>
              </w:rPr>
              <w:t>¿En qué etapa del ciclo de vida del proyecto se encuentra actualmente?</w:t>
            </w:r>
          </w:p>
        </w:tc>
        <w:tc>
          <w:tcPr>
            <w:tcW w:w="10764" w:type="dxa"/>
            <w:tcBorders>
              <w:top w:val="single" w:sz="4" w:space="0" w:color="auto"/>
              <w:left w:val="single" w:sz="4" w:space="0" w:color="auto"/>
              <w:bottom w:val="single" w:sz="4" w:space="0" w:color="auto"/>
              <w:right w:val="single" w:sz="4" w:space="0" w:color="auto"/>
            </w:tcBorders>
          </w:tcPr>
          <w:p w14:paraId="797CCF1D" w14:textId="77777777" w:rsidR="0023717C" w:rsidRDefault="0023717C" w:rsidP="0005208F">
            <w:pPr>
              <w:spacing w:after="0" w:line="240" w:lineRule="auto"/>
              <w:ind w:left="177" w:hanging="142"/>
              <w:rPr>
                <w:i/>
                <w:iCs/>
                <w:color w:val="0070C0"/>
                <w:sz w:val="16"/>
                <w:szCs w:val="16"/>
                <w:lang w:val="es-CO"/>
              </w:rPr>
            </w:pPr>
            <w:r w:rsidRPr="0005208F">
              <w:rPr>
                <w:i/>
                <w:iCs/>
                <w:color w:val="0070C0"/>
                <w:sz w:val="16"/>
                <w:szCs w:val="16"/>
                <w:lang w:val="es-CO"/>
              </w:rPr>
              <w:t>Desarrollo de la solución. El código está construido. Falta la prueba con la API real, que depende de esta aprobación.</w:t>
            </w:r>
          </w:p>
          <w:p w14:paraId="50DE1A62" w14:textId="38459506" w:rsidR="00F55DC8" w:rsidRPr="0005208F" w:rsidRDefault="00F55DC8" w:rsidP="0005208F">
            <w:pPr>
              <w:spacing w:after="0" w:line="240" w:lineRule="auto"/>
              <w:ind w:left="177" w:hanging="142"/>
              <w:rPr>
                <w:i/>
                <w:iCs/>
                <w:color w:val="0070C0"/>
                <w:sz w:val="16"/>
                <w:szCs w:val="16"/>
                <w:lang w:val="es-CO"/>
              </w:rPr>
            </w:pPr>
            <w:r>
              <w:rPr>
                <w:i/>
                <w:iCs/>
                <w:color w:val="0070C0"/>
                <w:sz w:val="16"/>
                <w:szCs w:val="16"/>
                <w:lang w:val="es-CO"/>
              </w:rPr>
              <w:t>AGREGAR</w:t>
            </w:r>
          </w:p>
        </w:tc>
      </w:tr>
    </w:tbl>
    <w:p w14:paraId="322347FA" w14:textId="77777777" w:rsidR="001F24D5" w:rsidRPr="00803257" w:rsidRDefault="001F24D5" w:rsidP="006F0E32">
      <w:pPr>
        <w:rPr>
          <w:rFonts w:cstheme="minorHAnsi"/>
          <w:i/>
          <w:iCs/>
          <w:sz w:val="18"/>
          <w:szCs w:val="18"/>
          <w:lang w:val="es-419"/>
        </w:rPr>
      </w:pPr>
    </w:p>
    <w:p w14:paraId="3CE3279F" w14:textId="182ADAAC" w:rsidR="00DC11D6" w:rsidRDefault="001323B1" w:rsidP="008F2EA3">
      <w:pPr>
        <w:pStyle w:val="Heading1"/>
        <w:rPr>
          <w:color w:val="auto"/>
          <w:sz w:val="24"/>
          <w:szCs w:val="24"/>
          <w:u w:val="single"/>
        </w:rPr>
      </w:pPr>
      <w:proofErr w:type="spellStart"/>
      <w:r w:rsidRPr="002924A5">
        <w:rPr>
          <w:color w:val="auto"/>
          <w:sz w:val="24"/>
          <w:szCs w:val="24"/>
          <w:u w:val="single"/>
          <w:shd w:val="clear" w:color="auto" w:fill="E6E6E6"/>
        </w:rPr>
        <w:t>Triaje</w:t>
      </w:r>
      <w:proofErr w:type="spellEnd"/>
      <w:r w:rsidRPr="002924A5">
        <w:rPr>
          <w:color w:val="auto"/>
          <w:sz w:val="24"/>
          <w:szCs w:val="24"/>
          <w:u w:val="single"/>
          <w:shd w:val="clear" w:color="auto" w:fill="E6E6E6"/>
        </w:rPr>
        <w:t xml:space="preserve"> - </w:t>
      </w:r>
      <w:proofErr w:type="spellStart"/>
      <w:r w:rsidRPr="002924A5">
        <w:rPr>
          <w:color w:val="auto"/>
          <w:sz w:val="24"/>
          <w:szCs w:val="24"/>
          <w:u w:val="single"/>
          <w:shd w:val="clear" w:color="auto" w:fill="E6E6E6"/>
        </w:rPr>
        <w:t>Antecedentes</w:t>
      </w:r>
      <w:proofErr w:type="spellEnd"/>
      <w:r w:rsidRPr="002924A5">
        <w:rPr>
          <w:color w:val="auto"/>
          <w:sz w:val="24"/>
          <w:szCs w:val="24"/>
          <w:u w:val="single"/>
          <w:shd w:val="clear" w:color="auto" w:fill="E6E6E6"/>
        </w:rPr>
        <w:t xml:space="preserve"> del </w:t>
      </w:r>
      <w:proofErr w:type="spellStart"/>
      <w:r w:rsidRPr="002924A5">
        <w:rPr>
          <w:color w:val="auto"/>
          <w:sz w:val="24"/>
          <w:szCs w:val="24"/>
          <w:u w:val="single"/>
          <w:shd w:val="clear" w:color="auto" w:fill="E6E6E6"/>
        </w:rPr>
        <w:t>proyecto</w:t>
      </w:r>
      <w:proofErr w:type="spellEnd"/>
      <w:r w:rsidRPr="002924A5">
        <w:rPr>
          <w:color w:val="auto"/>
          <w:sz w:val="24"/>
          <w:szCs w:val="24"/>
          <w:u w:val="single"/>
          <w:shd w:val="clear" w:color="auto" w:fill="E6E6E6"/>
        </w:rPr>
        <w:t>/</w:t>
      </w:r>
      <w:proofErr w:type="spellStart"/>
      <w:r w:rsidRPr="002924A5">
        <w:rPr>
          <w:color w:val="auto"/>
          <w:sz w:val="24"/>
          <w:szCs w:val="24"/>
          <w:u w:val="single"/>
          <w:shd w:val="clear" w:color="auto" w:fill="E6E6E6"/>
        </w:rPr>
        <w:t>aplicación</w:t>
      </w:r>
      <w:proofErr w:type="spellEnd"/>
    </w:p>
    <w:tbl>
      <w:tblPr>
        <w:tblStyle w:val="TableGrid"/>
        <w:tblW w:w="15295" w:type="dxa"/>
        <w:tblInd w:w="0" w:type="dxa"/>
        <w:tblLook w:val="04A0" w:firstRow="1" w:lastRow="0" w:firstColumn="1" w:lastColumn="0" w:noHBand="0" w:noVBand="1"/>
      </w:tblPr>
      <w:tblGrid>
        <w:gridCol w:w="4569"/>
        <w:gridCol w:w="16"/>
        <w:gridCol w:w="10710"/>
      </w:tblGrid>
      <w:tr w:rsidR="0053298C" w14:paraId="058BE3A3" w14:textId="77777777" w:rsidTr="006E2047">
        <w:trPr>
          <w:trHeight w:val="224"/>
        </w:trPr>
        <w:tc>
          <w:tcPr>
            <w:tcW w:w="1529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22F242F" w14:textId="1C2E3E85" w:rsidR="0053298C" w:rsidRPr="00356729" w:rsidRDefault="0053298C" w:rsidP="00281895">
            <w:pPr>
              <w:spacing w:after="0" w:line="240" w:lineRule="auto"/>
              <w:rPr>
                <w:rFonts w:cstheme="minorHAnsi"/>
                <w:b/>
                <w:bCs/>
                <w:sz w:val="16"/>
                <w:szCs w:val="16"/>
              </w:rPr>
            </w:pPr>
            <w:proofErr w:type="spellStart"/>
            <w:r>
              <w:rPr>
                <w:rFonts w:cstheme="minorHAnsi"/>
                <w:b/>
                <w:sz w:val="16"/>
                <w:szCs w:val="16"/>
              </w:rPr>
              <w:t>Ideación</w:t>
            </w:r>
            <w:proofErr w:type="spellEnd"/>
          </w:p>
        </w:tc>
      </w:tr>
      <w:tr w:rsidR="00376C0E" w:rsidRPr="00147B70" w14:paraId="7FE962C7" w14:textId="77777777" w:rsidTr="006E2047">
        <w:trPr>
          <w:trHeight w:val="213"/>
        </w:trPr>
        <w:tc>
          <w:tcPr>
            <w:tcW w:w="4585" w:type="dxa"/>
            <w:gridSpan w:val="2"/>
            <w:tcBorders>
              <w:top w:val="single" w:sz="4" w:space="0" w:color="auto"/>
              <w:left w:val="single" w:sz="4" w:space="0" w:color="auto"/>
              <w:bottom w:val="single" w:sz="4" w:space="0" w:color="auto"/>
              <w:right w:val="single" w:sz="4" w:space="0" w:color="auto"/>
            </w:tcBorders>
          </w:tcPr>
          <w:p w14:paraId="32A877BC" w14:textId="121CF866" w:rsidR="00376C0E" w:rsidRDefault="00376C0E" w:rsidP="00281895">
            <w:pPr>
              <w:spacing w:after="0" w:line="240" w:lineRule="auto"/>
              <w:rPr>
                <w:sz w:val="16"/>
                <w:szCs w:val="16"/>
              </w:rPr>
            </w:pPr>
            <w:r>
              <w:rPr>
                <w:sz w:val="16"/>
                <w:szCs w:val="16"/>
              </w:rPr>
              <w:t xml:space="preserve">Nombre del </w:t>
            </w:r>
            <w:proofErr w:type="spellStart"/>
            <w:r>
              <w:rPr>
                <w:sz w:val="16"/>
                <w:szCs w:val="16"/>
              </w:rPr>
              <w:t>solicitante</w:t>
            </w:r>
            <w:proofErr w:type="spellEnd"/>
          </w:p>
        </w:tc>
        <w:tc>
          <w:tcPr>
            <w:tcW w:w="10710" w:type="dxa"/>
            <w:tcBorders>
              <w:top w:val="single" w:sz="4" w:space="0" w:color="auto"/>
              <w:left w:val="single" w:sz="4" w:space="0" w:color="auto"/>
              <w:bottom w:val="single" w:sz="4" w:space="0" w:color="auto"/>
              <w:right w:val="single" w:sz="4" w:space="0" w:color="auto"/>
            </w:tcBorders>
          </w:tcPr>
          <w:p w14:paraId="04064749" w14:textId="0AF157A1" w:rsidR="00376C0E" w:rsidRPr="00803257" w:rsidRDefault="00F55DC8" w:rsidP="00281895">
            <w:pPr>
              <w:spacing w:after="0" w:line="240" w:lineRule="auto"/>
              <w:rPr>
                <w:i/>
                <w:iCs/>
                <w:color w:val="0070C0"/>
                <w:sz w:val="16"/>
                <w:szCs w:val="16"/>
                <w:lang w:val="es-419"/>
              </w:rPr>
            </w:pPr>
            <w:r>
              <w:rPr>
                <w:i/>
                <w:iCs/>
                <w:color w:val="0070C0"/>
                <w:sz w:val="16"/>
                <w:szCs w:val="16"/>
                <w:lang w:val="es-419"/>
              </w:rPr>
              <w:t>Franco Vassallo</w:t>
            </w:r>
          </w:p>
        </w:tc>
      </w:tr>
      <w:tr w:rsidR="00376C0E" w:rsidRPr="00147B70" w14:paraId="5FDD629F" w14:textId="77777777" w:rsidTr="006E2047">
        <w:trPr>
          <w:trHeight w:val="213"/>
        </w:trPr>
        <w:tc>
          <w:tcPr>
            <w:tcW w:w="4585" w:type="dxa"/>
            <w:gridSpan w:val="2"/>
            <w:tcBorders>
              <w:top w:val="single" w:sz="4" w:space="0" w:color="auto"/>
              <w:left w:val="single" w:sz="4" w:space="0" w:color="auto"/>
              <w:bottom w:val="single" w:sz="4" w:space="0" w:color="auto"/>
              <w:right w:val="single" w:sz="4" w:space="0" w:color="auto"/>
            </w:tcBorders>
          </w:tcPr>
          <w:p w14:paraId="4BC888DF" w14:textId="60527683" w:rsidR="00376C0E" w:rsidRPr="00803257" w:rsidRDefault="00AB23AE" w:rsidP="00281895">
            <w:pPr>
              <w:spacing w:after="0" w:line="240" w:lineRule="auto"/>
              <w:rPr>
                <w:sz w:val="16"/>
                <w:szCs w:val="16"/>
                <w:lang w:val="es-419"/>
              </w:rPr>
            </w:pPr>
            <w:r w:rsidRPr="00803257">
              <w:rPr>
                <w:sz w:val="16"/>
                <w:szCs w:val="16"/>
                <w:lang w:val="es-419"/>
              </w:rPr>
              <w:t xml:space="preserve">Nombre del </w:t>
            </w:r>
            <w:r w:rsidR="00A72740">
              <w:rPr>
                <w:sz w:val="16"/>
                <w:szCs w:val="16"/>
                <w:lang w:val="es-419"/>
              </w:rPr>
              <w:t>Socio responsable o patrocinador</w:t>
            </w:r>
          </w:p>
        </w:tc>
        <w:tc>
          <w:tcPr>
            <w:tcW w:w="10710" w:type="dxa"/>
            <w:tcBorders>
              <w:top w:val="single" w:sz="4" w:space="0" w:color="auto"/>
              <w:left w:val="single" w:sz="4" w:space="0" w:color="auto"/>
              <w:bottom w:val="single" w:sz="4" w:space="0" w:color="auto"/>
              <w:right w:val="single" w:sz="4" w:space="0" w:color="auto"/>
            </w:tcBorders>
          </w:tcPr>
          <w:p w14:paraId="6737B9BD" w14:textId="78D01E73" w:rsidR="00376C0E" w:rsidRPr="00803257" w:rsidRDefault="00675334" w:rsidP="00281895">
            <w:pPr>
              <w:spacing w:after="0" w:line="240" w:lineRule="auto"/>
              <w:rPr>
                <w:i/>
                <w:iCs/>
                <w:color w:val="0070C0"/>
                <w:sz w:val="16"/>
                <w:szCs w:val="16"/>
                <w:lang w:val="es-419"/>
              </w:rPr>
            </w:pPr>
            <w:r>
              <w:rPr>
                <w:i/>
                <w:iCs/>
                <w:color w:val="0070C0"/>
                <w:sz w:val="16"/>
                <w:szCs w:val="16"/>
                <w:lang w:val="es-419"/>
              </w:rPr>
              <w:t>María Paula Moreira</w:t>
            </w:r>
          </w:p>
        </w:tc>
      </w:tr>
      <w:tr w:rsidR="00B20ABF" w:rsidRPr="001D2B74" w14:paraId="23AE7223" w14:textId="77777777" w:rsidTr="006E2047">
        <w:trPr>
          <w:trHeight w:val="213"/>
        </w:trPr>
        <w:tc>
          <w:tcPr>
            <w:tcW w:w="4585" w:type="dxa"/>
            <w:gridSpan w:val="2"/>
            <w:tcBorders>
              <w:top w:val="single" w:sz="4" w:space="0" w:color="auto"/>
              <w:left w:val="single" w:sz="4" w:space="0" w:color="auto"/>
              <w:bottom w:val="single" w:sz="4" w:space="0" w:color="auto"/>
              <w:right w:val="single" w:sz="4" w:space="0" w:color="auto"/>
            </w:tcBorders>
          </w:tcPr>
          <w:p w14:paraId="62A89F68" w14:textId="01B8C1BD" w:rsidR="0053298C" w:rsidRPr="00803257" w:rsidRDefault="00A5095A" w:rsidP="00281895">
            <w:pPr>
              <w:spacing w:after="0" w:line="240" w:lineRule="auto"/>
              <w:rPr>
                <w:sz w:val="16"/>
                <w:szCs w:val="16"/>
                <w:lang w:val="es-419"/>
              </w:rPr>
            </w:pPr>
            <w:r w:rsidRPr="00803257">
              <w:rPr>
                <w:sz w:val="16"/>
                <w:szCs w:val="16"/>
                <w:lang w:val="es-419"/>
              </w:rPr>
              <w:t xml:space="preserve">Proporcione el nombre </w:t>
            </w:r>
            <w:r w:rsidR="00813079">
              <w:rPr>
                <w:sz w:val="16"/>
                <w:szCs w:val="16"/>
                <w:lang w:val="es-419"/>
              </w:rPr>
              <w:t>de</w:t>
            </w:r>
            <w:r w:rsidR="00ED3CE6">
              <w:rPr>
                <w:sz w:val="16"/>
                <w:szCs w:val="16"/>
                <w:lang w:val="es-419"/>
              </w:rPr>
              <w:t xml:space="preserve"> </w:t>
            </w:r>
            <w:r w:rsidR="00813079">
              <w:rPr>
                <w:sz w:val="16"/>
                <w:szCs w:val="16"/>
                <w:lang w:val="es-419"/>
              </w:rPr>
              <w:t>l</w:t>
            </w:r>
            <w:r w:rsidR="00ED3CE6">
              <w:rPr>
                <w:sz w:val="16"/>
                <w:szCs w:val="16"/>
                <w:lang w:val="es-419"/>
              </w:rPr>
              <w:t>a persona</w:t>
            </w:r>
            <w:r w:rsidR="00813079">
              <w:rPr>
                <w:sz w:val="16"/>
                <w:szCs w:val="16"/>
                <w:lang w:val="es-419"/>
              </w:rPr>
              <w:t xml:space="preserve"> expert</w:t>
            </w:r>
            <w:r w:rsidR="00ED3CE6">
              <w:rPr>
                <w:sz w:val="16"/>
                <w:szCs w:val="16"/>
                <w:lang w:val="es-419"/>
              </w:rPr>
              <w:t>a</w:t>
            </w:r>
            <w:r w:rsidR="00813079">
              <w:rPr>
                <w:sz w:val="16"/>
                <w:szCs w:val="16"/>
                <w:lang w:val="es-419"/>
              </w:rPr>
              <w:t xml:space="preserve"> </w:t>
            </w:r>
            <w:r w:rsidR="00C007B5">
              <w:rPr>
                <w:sz w:val="16"/>
                <w:szCs w:val="16"/>
                <w:lang w:val="es-419"/>
              </w:rPr>
              <w:t xml:space="preserve">en </w:t>
            </w:r>
            <w:r w:rsidR="00FB4491">
              <w:rPr>
                <w:sz w:val="16"/>
                <w:szCs w:val="16"/>
                <w:lang w:val="es-419"/>
              </w:rPr>
              <w:t xml:space="preserve">IA </w:t>
            </w:r>
            <w:r w:rsidRPr="00803257">
              <w:rPr>
                <w:sz w:val="16"/>
                <w:szCs w:val="16"/>
                <w:lang w:val="es-419"/>
              </w:rPr>
              <w:t>consultada en relación con este caso de uso</w:t>
            </w:r>
            <w:r w:rsidR="00896C2F">
              <w:rPr>
                <w:sz w:val="16"/>
                <w:szCs w:val="16"/>
                <w:lang w:val="es-419"/>
              </w:rPr>
              <w:t xml:space="preserve"> (Si aplica)</w:t>
            </w:r>
          </w:p>
        </w:tc>
        <w:tc>
          <w:tcPr>
            <w:tcW w:w="10710" w:type="dxa"/>
            <w:tcBorders>
              <w:top w:val="single" w:sz="4" w:space="0" w:color="auto"/>
              <w:left w:val="single" w:sz="4" w:space="0" w:color="auto"/>
              <w:bottom w:val="single" w:sz="4" w:space="0" w:color="auto"/>
              <w:right w:val="single" w:sz="4" w:space="0" w:color="auto"/>
            </w:tcBorders>
          </w:tcPr>
          <w:p w14:paraId="79F845A6" w14:textId="66EB2C03" w:rsidR="0053298C" w:rsidRPr="00F55DC8" w:rsidRDefault="0053298C" w:rsidP="00281895">
            <w:pPr>
              <w:spacing w:after="0" w:line="240" w:lineRule="auto"/>
              <w:rPr>
                <w:rFonts w:ascii="Verdana" w:hAnsi="Verdana"/>
                <w:sz w:val="24"/>
                <w:szCs w:val="24"/>
                <w:highlight w:val="yellow"/>
                <w:lang w:val="es-419"/>
              </w:rPr>
            </w:pPr>
          </w:p>
        </w:tc>
      </w:tr>
      <w:tr w:rsidR="00FB4491" w:rsidRPr="003415EF" w14:paraId="6B67A63E" w14:textId="77777777" w:rsidTr="006E2047">
        <w:trPr>
          <w:trHeight w:val="213"/>
        </w:trPr>
        <w:tc>
          <w:tcPr>
            <w:tcW w:w="4585" w:type="dxa"/>
            <w:gridSpan w:val="2"/>
            <w:tcBorders>
              <w:top w:val="single" w:sz="4" w:space="0" w:color="auto"/>
              <w:left w:val="single" w:sz="4" w:space="0" w:color="auto"/>
              <w:bottom w:val="single" w:sz="4" w:space="0" w:color="auto"/>
              <w:right w:val="single" w:sz="4" w:space="0" w:color="auto"/>
            </w:tcBorders>
          </w:tcPr>
          <w:p w14:paraId="4BE6427A" w14:textId="0A74B667" w:rsidR="00FB4491" w:rsidRPr="00803257" w:rsidRDefault="00FB4491" w:rsidP="00C45AEE">
            <w:pPr>
              <w:tabs>
                <w:tab w:val="left" w:pos="2690"/>
              </w:tabs>
              <w:spacing w:after="0" w:line="240" w:lineRule="auto"/>
              <w:rPr>
                <w:sz w:val="16"/>
                <w:szCs w:val="16"/>
                <w:lang w:val="es-419"/>
              </w:rPr>
            </w:pPr>
            <w:r>
              <w:rPr>
                <w:sz w:val="16"/>
                <w:szCs w:val="16"/>
                <w:lang w:val="es-419"/>
              </w:rPr>
              <w:t xml:space="preserve">Nivel de Riesgo asignado en </w:t>
            </w:r>
            <w:r w:rsidR="00C45AEE">
              <w:rPr>
                <w:sz w:val="16"/>
                <w:szCs w:val="16"/>
                <w:lang w:val="es-419"/>
              </w:rPr>
              <w:t>Evaluación de umbral de riesgo IA (</w:t>
            </w:r>
            <w:proofErr w:type="spellStart"/>
            <w:r>
              <w:rPr>
                <w:sz w:val="16"/>
                <w:szCs w:val="16"/>
                <w:lang w:val="es-419"/>
              </w:rPr>
              <w:t>Triaje</w:t>
            </w:r>
            <w:proofErr w:type="spellEnd"/>
            <w:r w:rsidR="00C45AEE">
              <w:rPr>
                <w:sz w:val="16"/>
                <w:szCs w:val="16"/>
                <w:lang w:val="es-419"/>
              </w:rPr>
              <w:t>)</w:t>
            </w:r>
            <w:r w:rsidR="00C45AEE">
              <w:rPr>
                <w:sz w:val="16"/>
                <w:szCs w:val="16"/>
                <w:lang w:val="es-419"/>
              </w:rPr>
              <w:tab/>
            </w:r>
          </w:p>
        </w:tc>
        <w:tc>
          <w:tcPr>
            <w:tcW w:w="10710" w:type="dxa"/>
            <w:tcBorders>
              <w:top w:val="single" w:sz="4" w:space="0" w:color="auto"/>
              <w:left w:val="single" w:sz="4" w:space="0" w:color="auto"/>
              <w:bottom w:val="single" w:sz="4" w:space="0" w:color="auto"/>
              <w:right w:val="single" w:sz="4" w:space="0" w:color="auto"/>
            </w:tcBorders>
          </w:tcPr>
          <w:p w14:paraId="5B912C91" w14:textId="488B5585" w:rsidR="00FB4491" w:rsidRPr="00803257" w:rsidRDefault="00F55DC8" w:rsidP="00281895">
            <w:pPr>
              <w:spacing w:after="0" w:line="240" w:lineRule="auto"/>
              <w:rPr>
                <w:i/>
                <w:iCs/>
                <w:color w:val="0070C0"/>
                <w:sz w:val="16"/>
                <w:szCs w:val="16"/>
                <w:lang w:val="es-419"/>
              </w:rPr>
            </w:pPr>
            <w:r>
              <w:rPr>
                <w:i/>
                <w:iCs/>
                <w:color w:val="0070C0"/>
                <w:sz w:val="16"/>
                <w:szCs w:val="16"/>
                <w:lang w:val="es-419"/>
              </w:rPr>
              <w:t>TBD</w:t>
            </w:r>
          </w:p>
        </w:tc>
      </w:tr>
      <w:tr w:rsidR="00446898" w:rsidRPr="001D2B74" w14:paraId="45F1BEE8" w14:textId="77777777" w:rsidTr="006E2047">
        <w:trPr>
          <w:trHeight w:val="224"/>
        </w:trPr>
        <w:tc>
          <w:tcPr>
            <w:tcW w:w="1529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73D4E4D" w14:textId="6CDB11CA" w:rsidR="00446898" w:rsidRPr="00803257" w:rsidRDefault="00446898" w:rsidP="00281895">
            <w:pPr>
              <w:spacing w:after="0" w:line="240" w:lineRule="auto"/>
              <w:rPr>
                <w:rFonts w:cstheme="minorHAnsi"/>
                <w:b/>
                <w:bCs/>
                <w:sz w:val="16"/>
                <w:szCs w:val="16"/>
                <w:lang w:val="es-419"/>
              </w:rPr>
            </w:pPr>
            <w:r w:rsidRPr="00803257">
              <w:rPr>
                <w:rFonts w:cstheme="minorHAnsi"/>
                <w:b/>
                <w:sz w:val="16"/>
                <w:szCs w:val="16"/>
                <w:lang w:val="es-419"/>
              </w:rPr>
              <w:t xml:space="preserve">¿Qué </w:t>
            </w:r>
            <w:r w:rsidR="00D87486">
              <w:rPr>
                <w:rFonts w:cstheme="minorHAnsi"/>
                <w:b/>
                <w:sz w:val="16"/>
                <w:szCs w:val="16"/>
                <w:lang w:val="es-419"/>
              </w:rPr>
              <w:t xml:space="preserve">escenario </w:t>
            </w:r>
            <w:r w:rsidRPr="00803257">
              <w:rPr>
                <w:rFonts w:cstheme="minorHAnsi"/>
                <w:b/>
                <w:sz w:val="16"/>
                <w:szCs w:val="16"/>
                <w:lang w:val="es-419"/>
              </w:rPr>
              <w:t xml:space="preserve">de caso de uso se adapta mejor a su </w:t>
            </w:r>
            <w:r w:rsidR="00D87486">
              <w:rPr>
                <w:rFonts w:cstheme="minorHAnsi"/>
                <w:b/>
                <w:sz w:val="16"/>
                <w:szCs w:val="16"/>
                <w:lang w:val="es-419"/>
              </w:rPr>
              <w:t>objetivo</w:t>
            </w:r>
            <w:r w:rsidRPr="00803257">
              <w:rPr>
                <w:rFonts w:cstheme="minorHAnsi"/>
                <w:b/>
                <w:sz w:val="16"/>
                <w:szCs w:val="16"/>
                <w:lang w:val="es-419"/>
              </w:rPr>
              <w:t xml:space="preserve">? </w:t>
            </w:r>
          </w:p>
        </w:tc>
      </w:tr>
      <w:tr w:rsidR="00446898" w:rsidRPr="001D2B74" w14:paraId="53C5AA73" w14:textId="77777777" w:rsidTr="006E2047">
        <w:trPr>
          <w:trHeight w:val="213"/>
        </w:trPr>
        <w:tc>
          <w:tcPr>
            <w:tcW w:w="4585" w:type="dxa"/>
            <w:gridSpan w:val="2"/>
            <w:tcBorders>
              <w:top w:val="single" w:sz="4" w:space="0" w:color="auto"/>
              <w:left w:val="single" w:sz="4" w:space="0" w:color="auto"/>
              <w:bottom w:val="single" w:sz="4" w:space="0" w:color="auto"/>
              <w:right w:val="single" w:sz="4" w:space="0" w:color="auto"/>
            </w:tcBorders>
          </w:tcPr>
          <w:p w14:paraId="6635A970" w14:textId="74264995" w:rsidR="00446898" w:rsidRPr="00803257" w:rsidRDefault="00446898" w:rsidP="00281895">
            <w:pPr>
              <w:spacing w:after="0" w:line="240" w:lineRule="auto"/>
              <w:rPr>
                <w:sz w:val="16"/>
                <w:szCs w:val="16"/>
                <w:lang w:val="es-419"/>
              </w:rPr>
            </w:pPr>
            <w:r w:rsidRPr="00803257">
              <w:rPr>
                <w:sz w:val="16"/>
                <w:szCs w:val="16"/>
                <w:lang w:val="es-419"/>
              </w:rPr>
              <w:lastRenderedPageBreak/>
              <w:t xml:space="preserve">Quiero experimentar con </w:t>
            </w:r>
            <w:r w:rsidR="00C45AEE">
              <w:rPr>
                <w:sz w:val="16"/>
                <w:szCs w:val="16"/>
                <w:lang w:val="es-419"/>
              </w:rPr>
              <w:t xml:space="preserve">IA </w:t>
            </w:r>
            <w:r w:rsidRPr="00803257">
              <w:rPr>
                <w:sz w:val="16"/>
                <w:szCs w:val="16"/>
                <w:lang w:val="es-419"/>
              </w:rPr>
              <w:t xml:space="preserve">para aprender más sobre sus capacidades </w:t>
            </w:r>
          </w:p>
        </w:tc>
        <w:tc>
          <w:tcPr>
            <w:tcW w:w="10710" w:type="dxa"/>
            <w:tcBorders>
              <w:top w:val="single" w:sz="4" w:space="0" w:color="auto"/>
              <w:left w:val="single" w:sz="4" w:space="0" w:color="auto"/>
              <w:bottom w:val="single" w:sz="4" w:space="0" w:color="auto"/>
              <w:right w:val="single" w:sz="4" w:space="0" w:color="auto"/>
            </w:tcBorders>
          </w:tcPr>
          <w:p w14:paraId="33B221C1" w14:textId="2AB5E034" w:rsidR="00446898" w:rsidRPr="00803257" w:rsidRDefault="00446898" w:rsidP="00281895">
            <w:pPr>
              <w:spacing w:after="0" w:line="240" w:lineRule="auto"/>
              <w:rPr>
                <w:rFonts w:ascii="Verdana" w:hAnsi="Verdana"/>
                <w:sz w:val="24"/>
                <w:szCs w:val="24"/>
                <w:lang w:val="es-419"/>
              </w:rPr>
            </w:pPr>
          </w:p>
        </w:tc>
      </w:tr>
      <w:tr w:rsidR="000710A5" w:rsidRPr="001D2B74" w14:paraId="3F1E8239" w14:textId="77777777" w:rsidTr="006E2047">
        <w:trPr>
          <w:trHeight w:val="224"/>
        </w:trPr>
        <w:tc>
          <w:tcPr>
            <w:tcW w:w="4585" w:type="dxa"/>
            <w:gridSpan w:val="2"/>
            <w:tcBorders>
              <w:top w:val="single" w:sz="4" w:space="0" w:color="auto"/>
              <w:left w:val="single" w:sz="4" w:space="0" w:color="auto"/>
              <w:bottom w:val="single" w:sz="4" w:space="0" w:color="auto"/>
              <w:right w:val="single" w:sz="4" w:space="0" w:color="auto"/>
            </w:tcBorders>
          </w:tcPr>
          <w:p w14:paraId="37107C00" w14:textId="1C792F76" w:rsidR="000710A5" w:rsidRPr="00803257" w:rsidRDefault="000710A5" w:rsidP="00281895">
            <w:pPr>
              <w:spacing w:after="0" w:line="240" w:lineRule="auto"/>
              <w:rPr>
                <w:rFonts w:cstheme="minorHAnsi"/>
                <w:sz w:val="16"/>
                <w:szCs w:val="16"/>
                <w:lang w:val="es-419"/>
              </w:rPr>
            </w:pPr>
            <w:r w:rsidRPr="00803257">
              <w:rPr>
                <w:rFonts w:cstheme="minorHAnsi"/>
                <w:sz w:val="16"/>
                <w:szCs w:val="16"/>
                <w:lang w:val="es-419"/>
              </w:rPr>
              <w:t xml:space="preserve">Quiero usar </w:t>
            </w:r>
            <w:r w:rsidR="00C45AEE">
              <w:rPr>
                <w:rFonts w:cstheme="minorHAnsi"/>
                <w:sz w:val="16"/>
                <w:szCs w:val="16"/>
                <w:lang w:val="es-419"/>
              </w:rPr>
              <w:t xml:space="preserve">IA </w:t>
            </w:r>
            <w:r w:rsidRPr="00803257">
              <w:rPr>
                <w:rFonts w:cstheme="minorHAnsi"/>
                <w:sz w:val="16"/>
                <w:szCs w:val="16"/>
                <w:lang w:val="es-419"/>
              </w:rPr>
              <w:t>para transformar la forma en que Deloitte funciona internamente</w:t>
            </w:r>
          </w:p>
        </w:tc>
        <w:tc>
          <w:tcPr>
            <w:tcW w:w="10710" w:type="dxa"/>
            <w:tcBorders>
              <w:top w:val="single" w:sz="4" w:space="0" w:color="auto"/>
              <w:left w:val="single" w:sz="4" w:space="0" w:color="auto"/>
              <w:bottom w:val="single" w:sz="4" w:space="0" w:color="auto"/>
              <w:right w:val="single" w:sz="4" w:space="0" w:color="auto"/>
            </w:tcBorders>
          </w:tcPr>
          <w:p w14:paraId="0E71CEFD" w14:textId="1E670029" w:rsidR="000710A5" w:rsidRPr="00803257" w:rsidRDefault="000710A5" w:rsidP="00281895">
            <w:pPr>
              <w:spacing w:after="0" w:line="240" w:lineRule="auto"/>
              <w:rPr>
                <w:i/>
                <w:iCs/>
                <w:color w:val="0070C0"/>
                <w:sz w:val="16"/>
                <w:szCs w:val="16"/>
                <w:lang w:val="es-419"/>
              </w:rPr>
            </w:pPr>
          </w:p>
        </w:tc>
      </w:tr>
      <w:tr w:rsidR="00446898" w:rsidRPr="001D2B74" w14:paraId="61FA380F" w14:textId="77777777" w:rsidTr="006E2047">
        <w:trPr>
          <w:trHeight w:val="224"/>
        </w:trPr>
        <w:tc>
          <w:tcPr>
            <w:tcW w:w="4585" w:type="dxa"/>
            <w:gridSpan w:val="2"/>
            <w:tcBorders>
              <w:top w:val="single" w:sz="4" w:space="0" w:color="auto"/>
              <w:left w:val="single" w:sz="4" w:space="0" w:color="auto"/>
              <w:bottom w:val="single" w:sz="4" w:space="0" w:color="auto"/>
              <w:right w:val="single" w:sz="4" w:space="0" w:color="auto"/>
            </w:tcBorders>
          </w:tcPr>
          <w:p w14:paraId="6128E69A" w14:textId="4FDF6090" w:rsidR="00446898" w:rsidRPr="00803257" w:rsidRDefault="00446898" w:rsidP="00281895">
            <w:pPr>
              <w:spacing w:after="0" w:line="240" w:lineRule="auto"/>
              <w:rPr>
                <w:rFonts w:cstheme="minorHAnsi"/>
                <w:sz w:val="16"/>
                <w:szCs w:val="16"/>
                <w:lang w:val="es-419"/>
              </w:rPr>
            </w:pPr>
            <w:r w:rsidRPr="00803257">
              <w:rPr>
                <w:rFonts w:cstheme="minorHAnsi"/>
                <w:sz w:val="16"/>
                <w:szCs w:val="16"/>
                <w:lang w:val="es-419"/>
              </w:rPr>
              <w:t xml:space="preserve">Quiero usar </w:t>
            </w:r>
            <w:r w:rsidR="00C45AEE">
              <w:rPr>
                <w:rFonts w:cstheme="minorHAnsi"/>
                <w:sz w:val="16"/>
                <w:szCs w:val="16"/>
                <w:lang w:val="es-419"/>
              </w:rPr>
              <w:t xml:space="preserve">IA </w:t>
            </w:r>
            <w:r w:rsidRPr="00803257">
              <w:rPr>
                <w:rFonts w:cstheme="minorHAnsi"/>
                <w:sz w:val="16"/>
                <w:szCs w:val="16"/>
                <w:lang w:val="es-419"/>
              </w:rPr>
              <w:t>para desarrollar una oferta</w:t>
            </w:r>
            <w:r w:rsidR="00771F12">
              <w:rPr>
                <w:rFonts w:cstheme="minorHAnsi"/>
                <w:sz w:val="16"/>
                <w:szCs w:val="16"/>
                <w:lang w:val="es-419"/>
              </w:rPr>
              <w:t>/servicio</w:t>
            </w:r>
            <w:r w:rsidRPr="00803257">
              <w:rPr>
                <w:rFonts w:cstheme="minorHAnsi"/>
                <w:sz w:val="16"/>
                <w:szCs w:val="16"/>
                <w:lang w:val="es-419"/>
              </w:rPr>
              <w:t xml:space="preserve"> de Deloitte</w:t>
            </w:r>
          </w:p>
        </w:tc>
        <w:tc>
          <w:tcPr>
            <w:tcW w:w="10710" w:type="dxa"/>
            <w:tcBorders>
              <w:top w:val="single" w:sz="4" w:space="0" w:color="auto"/>
              <w:left w:val="single" w:sz="4" w:space="0" w:color="auto"/>
              <w:bottom w:val="single" w:sz="4" w:space="0" w:color="auto"/>
              <w:right w:val="single" w:sz="4" w:space="0" w:color="auto"/>
            </w:tcBorders>
          </w:tcPr>
          <w:p w14:paraId="79238034" w14:textId="62B23036" w:rsidR="00446898" w:rsidRPr="00F55DC8" w:rsidRDefault="00F55DC8" w:rsidP="00281895">
            <w:pPr>
              <w:spacing w:after="0" w:line="240" w:lineRule="auto"/>
              <w:rPr>
                <w:rFonts w:asciiTheme="majorHAnsi" w:hAnsiTheme="majorHAnsi" w:cstheme="majorHAnsi"/>
                <w:sz w:val="16"/>
                <w:szCs w:val="16"/>
                <w:lang w:val="es-419"/>
              </w:rPr>
            </w:pPr>
            <w:r w:rsidRPr="00F55DC8">
              <w:rPr>
                <w:i/>
                <w:iCs/>
                <w:color w:val="0070C0"/>
                <w:sz w:val="16"/>
                <w:szCs w:val="16"/>
                <w:lang w:val="es-CO"/>
              </w:rPr>
              <w:t xml:space="preserve">X. Cabe aclarar que el proyecto no se limita al servicio requerido por el cliente con el cual se está negociando actualmente, sino que es escalable a la industria </w:t>
            </w:r>
            <w:proofErr w:type="spellStart"/>
            <w:r w:rsidRPr="00F55DC8">
              <w:rPr>
                <w:i/>
                <w:iCs/>
                <w:color w:val="0070C0"/>
                <w:sz w:val="16"/>
                <w:szCs w:val="16"/>
                <w:lang w:val="es-CO"/>
              </w:rPr>
              <w:t>retail</w:t>
            </w:r>
            <w:proofErr w:type="spellEnd"/>
            <w:r w:rsidRPr="00F55DC8">
              <w:rPr>
                <w:i/>
                <w:iCs/>
                <w:color w:val="0070C0"/>
                <w:sz w:val="16"/>
                <w:szCs w:val="16"/>
                <w:lang w:val="es-CO"/>
              </w:rPr>
              <w:t xml:space="preserve"> respetando todos los supuestos aquí dichos.</w:t>
            </w:r>
            <w:r w:rsidRPr="00F55DC8">
              <w:rPr>
                <w:rFonts w:asciiTheme="majorHAnsi" w:hAnsiTheme="majorHAnsi" w:cstheme="majorHAnsi"/>
                <w:sz w:val="16"/>
                <w:szCs w:val="16"/>
                <w:lang w:val="es-419"/>
              </w:rPr>
              <w:t xml:space="preserve"> </w:t>
            </w:r>
          </w:p>
        </w:tc>
      </w:tr>
      <w:tr w:rsidR="00446898" w:rsidRPr="001D2B74" w14:paraId="78124974" w14:textId="77777777" w:rsidTr="006E2047">
        <w:trPr>
          <w:trHeight w:val="213"/>
        </w:trPr>
        <w:tc>
          <w:tcPr>
            <w:tcW w:w="4585" w:type="dxa"/>
            <w:gridSpan w:val="2"/>
            <w:tcBorders>
              <w:top w:val="single" w:sz="4" w:space="0" w:color="auto"/>
              <w:left w:val="single" w:sz="4" w:space="0" w:color="auto"/>
              <w:bottom w:val="single" w:sz="4" w:space="0" w:color="auto"/>
              <w:right w:val="single" w:sz="4" w:space="0" w:color="auto"/>
            </w:tcBorders>
          </w:tcPr>
          <w:p w14:paraId="57458A50" w14:textId="0A08AB03" w:rsidR="00446898" w:rsidRPr="00803257" w:rsidRDefault="00446898" w:rsidP="00281895">
            <w:pPr>
              <w:spacing w:after="0" w:line="240" w:lineRule="auto"/>
              <w:rPr>
                <w:rFonts w:cstheme="minorHAnsi"/>
                <w:sz w:val="16"/>
                <w:szCs w:val="16"/>
                <w:lang w:val="es-419"/>
              </w:rPr>
            </w:pPr>
            <w:r w:rsidRPr="00803257">
              <w:rPr>
                <w:rFonts w:cstheme="minorHAnsi"/>
                <w:sz w:val="16"/>
                <w:szCs w:val="16"/>
                <w:lang w:val="es-419"/>
              </w:rPr>
              <w:t xml:space="preserve">Quiero usar </w:t>
            </w:r>
            <w:r w:rsidR="00C45AEE">
              <w:rPr>
                <w:rFonts w:cstheme="minorHAnsi"/>
                <w:sz w:val="16"/>
                <w:szCs w:val="16"/>
                <w:lang w:val="es-419"/>
              </w:rPr>
              <w:t xml:space="preserve">IA </w:t>
            </w:r>
            <w:r w:rsidRPr="00803257">
              <w:rPr>
                <w:rFonts w:cstheme="minorHAnsi"/>
                <w:sz w:val="16"/>
                <w:szCs w:val="16"/>
                <w:lang w:val="es-419"/>
              </w:rPr>
              <w:t>para desarrollar o apoyar el desarrollo de una respuesta o propuesta (por ejemplo, para generar contenido para una presentación)</w:t>
            </w:r>
          </w:p>
        </w:tc>
        <w:tc>
          <w:tcPr>
            <w:tcW w:w="10710" w:type="dxa"/>
            <w:tcBorders>
              <w:top w:val="single" w:sz="4" w:space="0" w:color="auto"/>
              <w:left w:val="single" w:sz="4" w:space="0" w:color="auto"/>
              <w:bottom w:val="single" w:sz="4" w:space="0" w:color="auto"/>
              <w:right w:val="single" w:sz="4" w:space="0" w:color="auto"/>
            </w:tcBorders>
          </w:tcPr>
          <w:p w14:paraId="21D80A5D" w14:textId="2AF3175F" w:rsidR="00446898" w:rsidRPr="00803257" w:rsidRDefault="00446898" w:rsidP="00281895">
            <w:pPr>
              <w:spacing w:after="0" w:line="240" w:lineRule="auto"/>
              <w:rPr>
                <w:rFonts w:ascii="Verdana" w:hAnsi="Verdana"/>
                <w:sz w:val="24"/>
                <w:lang w:val="es-419"/>
              </w:rPr>
            </w:pPr>
          </w:p>
        </w:tc>
      </w:tr>
      <w:tr w:rsidR="00F55DC8" w:rsidRPr="001D2B74" w14:paraId="67953914" w14:textId="77777777" w:rsidTr="006E2047">
        <w:trPr>
          <w:trHeight w:val="438"/>
        </w:trPr>
        <w:tc>
          <w:tcPr>
            <w:tcW w:w="4585" w:type="dxa"/>
            <w:gridSpan w:val="2"/>
            <w:tcBorders>
              <w:top w:val="single" w:sz="4" w:space="0" w:color="auto"/>
              <w:left w:val="single" w:sz="4" w:space="0" w:color="auto"/>
              <w:bottom w:val="single" w:sz="4" w:space="0" w:color="auto"/>
              <w:right w:val="single" w:sz="4" w:space="0" w:color="auto"/>
            </w:tcBorders>
          </w:tcPr>
          <w:p w14:paraId="7098E5C4" w14:textId="4F986039" w:rsidR="00F55DC8" w:rsidRPr="00803257" w:rsidRDefault="00F55DC8" w:rsidP="00F55DC8">
            <w:pPr>
              <w:spacing w:after="0" w:line="240" w:lineRule="auto"/>
              <w:rPr>
                <w:b/>
                <w:bCs/>
                <w:i/>
                <w:iCs/>
                <w:sz w:val="16"/>
                <w:szCs w:val="16"/>
                <w:lang w:val="es-419"/>
              </w:rPr>
            </w:pPr>
            <w:r w:rsidRPr="00803257">
              <w:rPr>
                <w:sz w:val="16"/>
                <w:szCs w:val="16"/>
                <w:lang w:val="es-419"/>
              </w:rPr>
              <w:t xml:space="preserve">Quiero usar </w:t>
            </w:r>
            <w:r>
              <w:rPr>
                <w:sz w:val="16"/>
                <w:szCs w:val="16"/>
                <w:lang w:val="es-419"/>
              </w:rPr>
              <w:t xml:space="preserve">IA </w:t>
            </w:r>
            <w:r w:rsidRPr="00803257">
              <w:rPr>
                <w:sz w:val="16"/>
                <w:szCs w:val="16"/>
                <w:lang w:val="es-419"/>
              </w:rPr>
              <w:t xml:space="preserve">para mejorar la entrega de </w:t>
            </w:r>
            <w:r>
              <w:rPr>
                <w:sz w:val="16"/>
                <w:szCs w:val="16"/>
                <w:lang w:val="es-419"/>
              </w:rPr>
              <w:t xml:space="preserve">un </w:t>
            </w:r>
            <w:r w:rsidRPr="00803257">
              <w:rPr>
                <w:sz w:val="16"/>
                <w:szCs w:val="16"/>
                <w:lang w:val="es-419"/>
              </w:rPr>
              <w:t xml:space="preserve">compromiso existente en un cliente </w:t>
            </w:r>
          </w:p>
        </w:tc>
        <w:tc>
          <w:tcPr>
            <w:tcW w:w="10710" w:type="dxa"/>
            <w:tcBorders>
              <w:top w:val="single" w:sz="4" w:space="0" w:color="auto"/>
              <w:left w:val="single" w:sz="4" w:space="0" w:color="auto"/>
              <w:bottom w:val="single" w:sz="4" w:space="0" w:color="auto"/>
              <w:right w:val="single" w:sz="4" w:space="0" w:color="auto"/>
            </w:tcBorders>
          </w:tcPr>
          <w:p w14:paraId="34B38F82" w14:textId="3FCC4B50" w:rsidR="00F55DC8" w:rsidRPr="00803257" w:rsidRDefault="00F55DC8" w:rsidP="00F55DC8">
            <w:pPr>
              <w:spacing w:after="0" w:line="240" w:lineRule="auto"/>
              <w:rPr>
                <w:rFonts w:ascii="Verdana" w:hAnsi="Verdana"/>
                <w:sz w:val="24"/>
                <w:szCs w:val="24"/>
                <w:lang w:val="es-419"/>
              </w:rPr>
            </w:pPr>
            <w:r w:rsidRPr="00F55DC8">
              <w:rPr>
                <w:i/>
                <w:iCs/>
                <w:color w:val="0070C0"/>
                <w:sz w:val="16"/>
                <w:szCs w:val="16"/>
                <w:lang w:val="es-CO"/>
              </w:rPr>
              <w:t xml:space="preserve">X. Cabe aclarar que </w:t>
            </w:r>
            <w:r>
              <w:rPr>
                <w:i/>
                <w:iCs/>
                <w:color w:val="0070C0"/>
                <w:sz w:val="16"/>
                <w:szCs w:val="16"/>
                <w:lang w:val="es-CO"/>
              </w:rPr>
              <w:t xml:space="preserve">la propuesta solo podrá ser aceptada por parte de Deloitte si disponemos con las herramientas tecnológicas necesarias que nos permitan cumplir con los plazos exigidos por el cliente. </w:t>
            </w:r>
          </w:p>
        </w:tc>
      </w:tr>
      <w:tr w:rsidR="00F55DC8" w:rsidRPr="003415EF" w14:paraId="1AC94362" w14:textId="77777777" w:rsidTr="006E2047">
        <w:trPr>
          <w:trHeight w:val="438"/>
        </w:trPr>
        <w:tc>
          <w:tcPr>
            <w:tcW w:w="4585" w:type="dxa"/>
            <w:gridSpan w:val="2"/>
            <w:tcBorders>
              <w:top w:val="single" w:sz="4" w:space="0" w:color="auto"/>
              <w:left w:val="single" w:sz="4" w:space="0" w:color="auto"/>
              <w:bottom w:val="single" w:sz="4" w:space="0" w:color="auto"/>
              <w:right w:val="single" w:sz="4" w:space="0" w:color="auto"/>
            </w:tcBorders>
          </w:tcPr>
          <w:p w14:paraId="62BB9FB6" w14:textId="3ADB4845" w:rsidR="00F55DC8" w:rsidRPr="00803257" w:rsidRDefault="00F55DC8" w:rsidP="00F55DC8">
            <w:pPr>
              <w:spacing w:after="0" w:line="240" w:lineRule="auto"/>
              <w:rPr>
                <w:sz w:val="16"/>
                <w:szCs w:val="16"/>
                <w:lang w:val="es-419"/>
              </w:rPr>
            </w:pPr>
            <w:r w:rsidRPr="00803257">
              <w:rPr>
                <w:sz w:val="16"/>
                <w:szCs w:val="16"/>
                <w:lang w:val="es-419"/>
              </w:rPr>
              <w:t xml:space="preserve">Quiero usar </w:t>
            </w:r>
            <w:r>
              <w:rPr>
                <w:sz w:val="16"/>
                <w:szCs w:val="16"/>
                <w:lang w:val="es-419"/>
              </w:rPr>
              <w:t xml:space="preserve">IA </w:t>
            </w:r>
            <w:r w:rsidRPr="00803257">
              <w:rPr>
                <w:sz w:val="16"/>
                <w:szCs w:val="16"/>
                <w:lang w:val="es-419"/>
              </w:rPr>
              <w:t>para mejorar la entrega de nuevos compromisos en un cliente</w:t>
            </w:r>
          </w:p>
        </w:tc>
        <w:tc>
          <w:tcPr>
            <w:tcW w:w="10710" w:type="dxa"/>
            <w:tcBorders>
              <w:top w:val="single" w:sz="4" w:space="0" w:color="auto"/>
              <w:left w:val="single" w:sz="4" w:space="0" w:color="auto"/>
              <w:bottom w:val="single" w:sz="4" w:space="0" w:color="auto"/>
              <w:right w:val="single" w:sz="4" w:space="0" w:color="auto"/>
            </w:tcBorders>
          </w:tcPr>
          <w:p w14:paraId="52EAF517" w14:textId="1CC2CEF5" w:rsidR="00F55DC8" w:rsidRPr="00803257" w:rsidRDefault="00F55DC8" w:rsidP="00F55DC8">
            <w:pPr>
              <w:spacing w:after="0" w:line="240" w:lineRule="auto"/>
              <w:rPr>
                <w:i/>
                <w:iCs/>
                <w:color w:val="0070C0"/>
                <w:sz w:val="16"/>
                <w:szCs w:val="16"/>
                <w:lang w:val="es-419"/>
              </w:rPr>
            </w:pPr>
            <w:r w:rsidRPr="00F55DC8">
              <w:rPr>
                <w:i/>
                <w:iCs/>
                <w:color w:val="0070C0"/>
                <w:sz w:val="16"/>
                <w:szCs w:val="16"/>
                <w:lang w:val="es-CO"/>
              </w:rPr>
              <w:t>X.</w:t>
            </w:r>
          </w:p>
        </w:tc>
      </w:tr>
      <w:tr w:rsidR="00F55DC8" w14:paraId="025B4769" w14:textId="77777777" w:rsidTr="00065F08">
        <w:trPr>
          <w:trHeight w:val="251"/>
        </w:trPr>
        <w:tc>
          <w:tcPr>
            <w:tcW w:w="4585" w:type="dxa"/>
            <w:gridSpan w:val="2"/>
            <w:tcBorders>
              <w:top w:val="single" w:sz="4" w:space="0" w:color="auto"/>
              <w:left w:val="single" w:sz="4" w:space="0" w:color="auto"/>
              <w:bottom w:val="single" w:sz="4" w:space="0" w:color="auto"/>
              <w:right w:val="single" w:sz="4" w:space="0" w:color="auto"/>
            </w:tcBorders>
          </w:tcPr>
          <w:p w14:paraId="65648DFA" w14:textId="31FD018D" w:rsidR="00F55DC8" w:rsidRDefault="00F55DC8" w:rsidP="00F55DC8">
            <w:pPr>
              <w:spacing w:after="0" w:line="240" w:lineRule="auto"/>
              <w:rPr>
                <w:sz w:val="16"/>
                <w:szCs w:val="16"/>
              </w:rPr>
            </w:pPr>
            <w:proofErr w:type="spellStart"/>
            <w:r>
              <w:rPr>
                <w:sz w:val="16"/>
                <w:szCs w:val="16"/>
              </w:rPr>
              <w:t>Otro</w:t>
            </w:r>
            <w:proofErr w:type="spellEnd"/>
            <w:r>
              <w:rPr>
                <w:sz w:val="16"/>
                <w:szCs w:val="16"/>
              </w:rPr>
              <w:t xml:space="preserve"> (</w:t>
            </w:r>
            <w:proofErr w:type="spellStart"/>
            <w:r>
              <w:rPr>
                <w:sz w:val="16"/>
                <w:szCs w:val="16"/>
              </w:rPr>
              <w:t>por</w:t>
            </w:r>
            <w:proofErr w:type="spellEnd"/>
            <w:r>
              <w:rPr>
                <w:sz w:val="16"/>
                <w:szCs w:val="16"/>
              </w:rPr>
              <w:t xml:space="preserve"> </w:t>
            </w:r>
            <w:proofErr w:type="spellStart"/>
            <w:r>
              <w:rPr>
                <w:sz w:val="16"/>
                <w:szCs w:val="16"/>
              </w:rPr>
              <w:t>favor</w:t>
            </w:r>
            <w:proofErr w:type="spellEnd"/>
            <w:r>
              <w:rPr>
                <w:sz w:val="16"/>
                <w:szCs w:val="16"/>
              </w:rPr>
              <w:t xml:space="preserve"> </w:t>
            </w:r>
            <w:proofErr w:type="spellStart"/>
            <w:r>
              <w:rPr>
                <w:sz w:val="16"/>
                <w:szCs w:val="16"/>
              </w:rPr>
              <w:t>especifique</w:t>
            </w:r>
            <w:proofErr w:type="spellEnd"/>
            <w:r>
              <w:rPr>
                <w:sz w:val="16"/>
                <w:szCs w:val="16"/>
              </w:rPr>
              <w:t>)</w:t>
            </w:r>
          </w:p>
        </w:tc>
        <w:tc>
          <w:tcPr>
            <w:tcW w:w="10710" w:type="dxa"/>
            <w:tcBorders>
              <w:top w:val="single" w:sz="4" w:space="0" w:color="auto"/>
              <w:left w:val="single" w:sz="4" w:space="0" w:color="auto"/>
              <w:bottom w:val="single" w:sz="4" w:space="0" w:color="auto"/>
              <w:right w:val="single" w:sz="4" w:space="0" w:color="auto"/>
            </w:tcBorders>
          </w:tcPr>
          <w:p w14:paraId="5DA79DBD" w14:textId="77777777" w:rsidR="00F55DC8" w:rsidRDefault="00F55DC8" w:rsidP="00F55DC8">
            <w:pPr>
              <w:spacing w:after="0" w:line="240" w:lineRule="auto"/>
              <w:rPr>
                <w:i/>
                <w:iCs/>
                <w:color w:val="0070C0"/>
                <w:sz w:val="16"/>
                <w:szCs w:val="16"/>
              </w:rPr>
            </w:pPr>
          </w:p>
        </w:tc>
      </w:tr>
      <w:tr w:rsidR="00F55DC8" w:rsidRPr="001D2B74" w14:paraId="5E05D96B" w14:textId="77777777" w:rsidTr="00A80307">
        <w:trPr>
          <w:trHeight w:val="70"/>
          <w:tblHeader/>
        </w:trPr>
        <w:tc>
          <w:tcPr>
            <w:tcW w:w="15295" w:type="dxa"/>
            <w:gridSpan w:val="3"/>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D721E6C" w14:textId="0970614D" w:rsidR="00F55DC8" w:rsidRPr="00803257" w:rsidRDefault="00F55DC8" w:rsidP="00F55DC8">
            <w:pPr>
              <w:spacing w:after="0" w:line="240" w:lineRule="auto"/>
              <w:rPr>
                <w:rFonts w:cstheme="minorHAnsi"/>
                <w:b/>
                <w:i/>
                <w:sz w:val="16"/>
                <w:szCs w:val="16"/>
                <w:lang w:val="es-419"/>
              </w:rPr>
            </w:pPr>
            <w:r w:rsidRPr="00803257">
              <w:rPr>
                <w:rFonts w:cstheme="minorHAnsi"/>
                <w:b/>
                <w:i/>
                <w:sz w:val="16"/>
                <w:szCs w:val="16"/>
                <w:lang w:val="es-419"/>
              </w:rPr>
              <w:t xml:space="preserve">Acerca de la solución de IA </w:t>
            </w:r>
          </w:p>
        </w:tc>
      </w:tr>
      <w:tr w:rsidR="00F55DC8" w:rsidRPr="001D2B74" w14:paraId="34C170FD" w14:textId="77777777" w:rsidTr="00A80307">
        <w:trPr>
          <w:trHeight w:val="269"/>
          <w:tblHeader/>
        </w:trPr>
        <w:tc>
          <w:tcPr>
            <w:tcW w:w="15295"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FAF579F" w14:textId="18D7E5C2" w:rsidR="00F55DC8" w:rsidRPr="00803257" w:rsidRDefault="00F55DC8" w:rsidP="00F55DC8">
            <w:pPr>
              <w:spacing w:after="0" w:line="240" w:lineRule="auto"/>
              <w:ind w:left="177" w:hanging="142"/>
              <w:rPr>
                <w:b/>
                <w:bCs/>
                <w:color w:val="0070C0"/>
                <w:sz w:val="16"/>
                <w:szCs w:val="16"/>
                <w:lang w:val="es-419"/>
              </w:rPr>
            </w:pPr>
            <w:r w:rsidRPr="00803257">
              <w:rPr>
                <w:b/>
                <w:bCs/>
                <w:sz w:val="16"/>
                <w:szCs w:val="16"/>
                <w:lang w:val="es-419"/>
              </w:rPr>
              <w:t>Acerca de la tecnología y la solución</w:t>
            </w:r>
          </w:p>
        </w:tc>
      </w:tr>
      <w:tr w:rsidR="00F55DC8" w:rsidRPr="001D2B74" w14:paraId="0DB1B53C" w14:textId="77777777" w:rsidTr="00A80307">
        <w:trPr>
          <w:trHeight w:val="507"/>
          <w:tblHeader/>
        </w:trPr>
        <w:tc>
          <w:tcPr>
            <w:tcW w:w="4569" w:type="dxa"/>
            <w:tcBorders>
              <w:top w:val="single" w:sz="4" w:space="0" w:color="auto"/>
              <w:left w:val="single" w:sz="4" w:space="0" w:color="auto"/>
              <w:bottom w:val="single" w:sz="4" w:space="0" w:color="auto"/>
              <w:right w:val="single" w:sz="4" w:space="0" w:color="auto"/>
            </w:tcBorders>
          </w:tcPr>
          <w:p w14:paraId="69CEAA63" w14:textId="37517F78" w:rsidR="00F55DC8" w:rsidRPr="0085491C" w:rsidRDefault="00F55DC8" w:rsidP="00F55DC8">
            <w:pPr>
              <w:spacing w:after="0" w:line="240" w:lineRule="auto"/>
              <w:rPr>
                <w:sz w:val="16"/>
                <w:szCs w:val="16"/>
                <w:lang w:val="es-419"/>
              </w:rPr>
            </w:pPr>
            <w:r w:rsidRPr="0085491C">
              <w:rPr>
                <w:sz w:val="16"/>
                <w:szCs w:val="16"/>
                <w:lang w:val="es-419"/>
              </w:rPr>
              <w:t xml:space="preserve">¿Qué tecnología de IA se utilizará? Por ejemplo, GPT-4, Llama2, Google </w:t>
            </w:r>
            <w:proofErr w:type="spellStart"/>
            <w:r w:rsidRPr="0085491C">
              <w:rPr>
                <w:sz w:val="16"/>
                <w:szCs w:val="16"/>
                <w:lang w:val="es-419"/>
              </w:rPr>
              <w:t>Vertex</w:t>
            </w:r>
            <w:proofErr w:type="spellEnd"/>
            <w:r w:rsidRPr="0085491C">
              <w:rPr>
                <w:sz w:val="16"/>
                <w:szCs w:val="16"/>
                <w:lang w:val="es-419"/>
              </w:rPr>
              <w:t>, etc.</w:t>
            </w:r>
          </w:p>
        </w:tc>
        <w:tc>
          <w:tcPr>
            <w:tcW w:w="10726" w:type="dxa"/>
            <w:gridSpan w:val="2"/>
            <w:tcBorders>
              <w:top w:val="single" w:sz="4" w:space="0" w:color="auto"/>
              <w:left w:val="single" w:sz="4" w:space="0" w:color="auto"/>
              <w:bottom w:val="single" w:sz="4" w:space="0" w:color="auto"/>
              <w:right w:val="single" w:sz="4" w:space="0" w:color="auto"/>
            </w:tcBorders>
          </w:tcPr>
          <w:p w14:paraId="2CC3A7D9" w14:textId="77777777" w:rsidR="00F55DC8" w:rsidRPr="0005208F" w:rsidRDefault="00F55DC8" w:rsidP="00F55DC8">
            <w:pPr>
              <w:spacing w:after="0" w:line="240" w:lineRule="auto"/>
              <w:ind w:left="177" w:hanging="142"/>
              <w:rPr>
                <w:i/>
                <w:iCs/>
                <w:color w:val="0070C0"/>
                <w:sz w:val="16"/>
                <w:szCs w:val="16"/>
                <w:lang w:val="es-CO"/>
              </w:rPr>
            </w:pPr>
            <w:r w:rsidRPr="0005208F">
              <w:rPr>
                <w:i/>
                <w:iCs/>
                <w:color w:val="0070C0"/>
                <w:sz w:val="16"/>
                <w:szCs w:val="16"/>
                <w:lang w:val="es-CO"/>
              </w:rPr>
              <w:t xml:space="preserve">Modelos de lenguaje de Anthropic (Claude Haiku 4.5, Claude Sonnet 5 y Claude Opus 5) y/o de </w:t>
            </w:r>
            <w:proofErr w:type="spellStart"/>
            <w:r w:rsidRPr="0005208F">
              <w:rPr>
                <w:i/>
                <w:iCs/>
                <w:color w:val="0070C0"/>
                <w:sz w:val="16"/>
                <w:szCs w:val="16"/>
                <w:lang w:val="es-CO"/>
              </w:rPr>
              <w:t>OpenAI</w:t>
            </w:r>
            <w:proofErr w:type="spellEnd"/>
            <w:r w:rsidRPr="0005208F">
              <w:rPr>
                <w:i/>
                <w:iCs/>
                <w:color w:val="0070C0"/>
                <w:sz w:val="16"/>
                <w:szCs w:val="16"/>
                <w:lang w:val="es-CO"/>
              </w:rPr>
              <w:t xml:space="preserve"> (GPT-5), accedidos por API. La herramienta puede trabajar con cualquiera de los dos proveedores; el proveedor y los modelos se definen por configuración, sin cambiar el código. Para productos que no se pueden identificar por el nombre, se usa la herramienta de búsqueda web del proveedor.</w:t>
            </w:r>
          </w:p>
          <w:p w14:paraId="386B769A" w14:textId="07A70050" w:rsidR="00F55DC8" w:rsidRPr="0005208F" w:rsidRDefault="00F55DC8" w:rsidP="00F55DC8">
            <w:pPr>
              <w:spacing w:after="0" w:line="240" w:lineRule="auto"/>
              <w:ind w:left="177" w:hanging="142"/>
              <w:rPr>
                <w:i/>
                <w:iCs/>
                <w:color w:val="0070C0"/>
                <w:sz w:val="16"/>
                <w:szCs w:val="16"/>
                <w:lang w:val="es-CO"/>
              </w:rPr>
            </w:pPr>
          </w:p>
        </w:tc>
      </w:tr>
      <w:tr w:rsidR="00F55DC8" w:rsidRPr="003415EF" w14:paraId="11D96833" w14:textId="77777777">
        <w:trPr>
          <w:trHeight w:val="411"/>
          <w:tblHeader/>
        </w:trPr>
        <w:tc>
          <w:tcPr>
            <w:tcW w:w="4569" w:type="dxa"/>
            <w:tcBorders>
              <w:top w:val="single" w:sz="4" w:space="0" w:color="auto"/>
              <w:left w:val="single" w:sz="4" w:space="0" w:color="auto"/>
              <w:bottom w:val="single" w:sz="4" w:space="0" w:color="auto"/>
              <w:right w:val="single" w:sz="4" w:space="0" w:color="auto"/>
            </w:tcBorders>
          </w:tcPr>
          <w:p w14:paraId="5940158D" w14:textId="5202F7B0" w:rsidR="00F55DC8" w:rsidRPr="0085491C" w:rsidRDefault="00F55DC8" w:rsidP="00F55DC8">
            <w:pPr>
              <w:spacing w:after="0" w:line="240" w:lineRule="auto"/>
              <w:rPr>
                <w:sz w:val="16"/>
                <w:szCs w:val="16"/>
                <w:lang w:val="es-419"/>
              </w:rPr>
            </w:pPr>
            <w:r w:rsidRPr="0085491C">
              <w:rPr>
                <w:sz w:val="16"/>
                <w:szCs w:val="16"/>
                <w:lang w:val="es-419"/>
              </w:rPr>
              <w:t xml:space="preserve">¿En qué acuerdo se proporciona la tecnología </w:t>
            </w:r>
            <w:r>
              <w:rPr>
                <w:sz w:val="16"/>
                <w:szCs w:val="16"/>
                <w:lang w:val="es-419"/>
              </w:rPr>
              <w:t xml:space="preserve">de IA </w:t>
            </w:r>
            <w:r w:rsidRPr="0085491C">
              <w:rPr>
                <w:sz w:val="16"/>
                <w:szCs w:val="16"/>
                <w:lang w:val="es-419"/>
              </w:rPr>
              <w:t xml:space="preserve">y los datos asociados? </w:t>
            </w:r>
          </w:p>
        </w:tc>
        <w:tc>
          <w:tcPr>
            <w:tcW w:w="10726" w:type="dxa"/>
            <w:gridSpan w:val="2"/>
            <w:tcBorders>
              <w:top w:val="single" w:sz="4" w:space="0" w:color="auto"/>
              <w:left w:val="single" w:sz="4" w:space="0" w:color="auto"/>
              <w:bottom w:val="single" w:sz="4" w:space="0" w:color="auto"/>
              <w:right w:val="single" w:sz="4" w:space="0" w:color="auto"/>
            </w:tcBorders>
          </w:tcPr>
          <w:p w14:paraId="0A87ABE0" w14:textId="112067F4" w:rsidR="00F55DC8" w:rsidRPr="0005208F" w:rsidRDefault="00F55DC8" w:rsidP="00F55DC8">
            <w:pPr>
              <w:spacing w:after="0" w:line="240" w:lineRule="auto"/>
              <w:ind w:left="177" w:hanging="142"/>
              <w:rPr>
                <w:i/>
                <w:iCs/>
                <w:color w:val="0070C0"/>
                <w:sz w:val="16"/>
                <w:szCs w:val="16"/>
                <w:lang w:val="es-CO"/>
              </w:rPr>
            </w:pPr>
            <w:r w:rsidRPr="0005208F">
              <w:rPr>
                <w:i/>
                <w:iCs/>
                <w:color w:val="0070C0"/>
                <w:sz w:val="16"/>
                <w:szCs w:val="16"/>
                <w:lang w:val="es-CO"/>
              </w:rPr>
              <w:t>Uso interno</w:t>
            </w:r>
          </w:p>
        </w:tc>
      </w:tr>
      <w:tr w:rsidR="00F55DC8" w:rsidRPr="00F55DC8" w14:paraId="77D6EAAD" w14:textId="77777777" w:rsidTr="00A80307">
        <w:trPr>
          <w:trHeight w:val="507"/>
          <w:tblHeader/>
        </w:trPr>
        <w:tc>
          <w:tcPr>
            <w:tcW w:w="4569" w:type="dxa"/>
            <w:tcBorders>
              <w:top w:val="single" w:sz="4" w:space="0" w:color="auto"/>
              <w:left w:val="single" w:sz="4" w:space="0" w:color="auto"/>
              <w:bottom w:val="single" w:sz="4" w:space="0" w:color="auto"/>
              <w:right w:val="single" w:sz="4" w:space="0" w:color="auto"/>
            </w:tcBorders>
            <w:hideMark/>
          </w:tcPr>
          <w:p w14:paraId="02C96E38" w14:textId="006676BE" w:rsidR="00F55DC8" w:rsidRPr="00FB4491" w:rsidRDefault="00F55DC8" w:rsidP="00F55DC8">
            <w:pPr>
              <w:spacing w:after="0" w:line="240" w:lineRule="auto"/>
              <w:rPr>
                <w:sz w:val="16"/>
                <w:szCs w:val="16"/>
                <w:lang w:val="es-419"/>
              </w:rPr>
            </w:pPr>
            <w:r w:rsidRPr="00FB4491">
              <w:rPr>
                <w:sz w:val="16"/>
                <w:szCs w:val="16"/>
                <w:lang w:val="es-419"/>
              </w:rPr>
              <w:t xml:space="preserve">¿Cuáles son los inputs para la solución </w:t>
            </w:r>
            <w:r>
              <w:rPr>
                <w:sz w:val="16"/>
                <w:szCs w:val="16"/>
                <w:lang w:val="es-419"/>
              </w:rPr>
              <w:t xml:space="preserve">de </w:t>
            </w:r>
            <w:r w:rsidRPr="00FB4491">
              <w:rPr>
                <w:sz w:val="16"/>
                <w:szCs w:val="16"/>
                <w:lang w:val="es-419"/>
              </w:rPr>
              <w:t>I</w:t>
            </w:r>
            <w:r>
              <w:rPr>
                <w:sz w:val="16"/>
                <w:szCs w:val="16"/>
                <w:lang w:val="es-419"/>
              </w:rPr>
              <w:t>A</w:t>
            </w:r>
            <w:r w:rsidRPr="00FB4491">
              <w:rPr>
                <w:sz w:val="16"/>
                <w:szCs w:val="16"/>
                <w:lang w:val="es-419"/>
              </w:rPr>
              <w:t>?</w:t>
            </w:r>
          </w:p>
          <w:p w14:paraId="74247E2A" w14:textId="1B5A7CB1" w:rsidR="00F55DC8" w:rsidRPr="0085491C" w:rsidRDefault="00F55DC8" w:rsidP="00F55DC8">
            <w:pPr>
              <w:spacing w:after="0" w:line="240" w:lineRule="auto"/>
              <w:rPr>
                <w:sz w:val="16"/>
                <w:szCs w:val="16"/>
                <w:lang w:val="es-419"/>
              </w:rPr>
            </w:pPr>
            <w:r w:rsidRPr="00FB4491">
              <w:rPr>
                <w:sz w:val="16"/>
                <w:szCs w:val="16"/>
                <w:lang w:val="es-419"/>
              </w:rPr>
              <w:t>(¿Datos de entrenamiento, fine-</w:t>
            </w:r>
            <w:proofErr w:type="spellStart"/>
            <w:r w:rsidRPr="00FB4491">
              <w:rPr>
                <w:sz w:val="16"/>
                <w:szCs w:val="16"/>
                <w:lang w:val="es-419"/>
              </w:rPr>
              <w:t>tuning</w:t>
            </w:r>
            <w:proofErr w:type="spellEnd"/>
            <w:r w:rsidRPr="00FB4491">
              <w:rPr>
                <w:sz w:val="16"/>
                <w:szCs w:val="16"/>
                <w:lang w:val="es-419"/>
              </w:rPr>
              <w:t xml:space="preserve">, </w:t>
            </w:r>
            <w:proofErr w:type="spellStart"/>
            <w:proofErr w:type="gramStart"/>
            <w:r w:rsidRPr="00FB4491">
              <w:rPr>
                <w:sz w:val="16"/>
                <w:szCs w:val="16"/>
                <w:lang w:val="es-419"/>
              </w:rPr>
              <w:t>prompts</w:t>
            </w:r>
            <w:proofErr w:type="spellEnd"/>
            <w:r w:rsidRPr="00FB4491">
              <w:rPr>
                <w:sz w:val="16"/>
                <w:szCs w:val="16"/>
                <w:lang w:val="es-419"/>
              </w:rPr>
              <w:t>?.</w:t>
            </w:r>
            <w:proofErr w:type="gramEnd"/>
            <w:r w:rsidRPr="00FB4491">
              <w:rPr>
                <w:sz w:val="16"/>
                <w:szCs w:val="16"/>
                <w:lang w:val="es-419"/>
              </w:rPr>
              <w:t xml:space="preserve"> Modalidad: texto, imágenes, etc.)</w:t>
            </w:r>
          </w:p>
        </w:tc>
        <w:tc>
          <w:tcPr>
            <w:tcW w:w="10726" w:type="dxa"/>
            <w:gridSpan w:val="2"/>
            <w:tcBorders>
              <w:top w:val="single" w:sz="4" w:space="0" w:color="auto"/>
              <w:left w:val="single" w:sz="4" w:space="0" w:color="auto"/>
              <w:bottom w:val="single" w:sz="4" w:space="0" w:color="auto"/>
              <w:right w:val="single" w:sz="4" w:space="0" w:color="auto"/>
            </w:tcBorders>
          </w:tcPr>
          <w:p w14:paraId="7F988B12" w14:textId="1C8B98CC" w:rsidR="00F55DC8" w:rsidRPr="0005208F" w:rsidRDefault="00F55DC8" w:rsidP="00F55DC8">
            <w:pPr>
              <w:spacing w:after="0" w:line="240" w:lineRule="auto"/>
              <w:ind w:left="177" w:hanging="142"/>
              <w:rPr>
                <w:i/>
                <w:iCs/>
                <w:color w:val="0070C0"/>
                <w:sz w:val="16"/>
                <w:szCs w:val="16"/>
                <w:lang w:val="es-CO"/>
              </w:rPr>
            </w:pPr>
            <w:r w:rsidRPr="0005208F">
              <w:rPr>
                <w:i/>
                <w:iCs/>
                <w:color w:val="0070C0"/>
                <w:sz w:val="16"/>
                <w:szCs w:val="16"/>
                <w:lang w:val="es-CO"/>
              </w:rPr>
              <w:t>Cada consulta incluye las instrucciones de clasificación, la lista cerrada de categorías fiscales válidas y, por cada producto, su nombre</w:t>
            </w:r>
            <w:r>
              <w:rPr>
                <w:i/>
                <w:iCs/>
                <w:color w:val="0070C0"/>
                <w:sz w:val="16"/>
                <w:szCs w:val="16"/>
                <w:lang w:val="es-CO"/>
              </w:rPr>
              <w:t>,</w:t>
            </w:r>
            <w:r w:rsidRPr="0005208F">
              <w:rPr>
                <w:i/>
                <w:iCs/>
                <w:color w:val="0070C0"/>
                <w:sz w:val="16"/>
                <w:szCs w:val="16"/>
                <w:lang w:val="es-CO"/>
              </w:rPr>
              <w:t xml:space="preserve"> país</w:t>
            </w:r>
            <w:r>
              <w:rPr>
                <w:i/>
                <w:iCs/>
                <w:color w:val="0070C0"/>
                <w:sz w:val="16"/>
                <w:szCs w:val="16"/>
                <w:lang w:val="es-CO"/>
              </w:rPr>
              <w:t xml:space="preserve"> y alícuotas de impuestos asociados</w:t>
            </w:r>
            <w:r w:rsidRPr="0005208F">
              <w:rPr>
                <w:i/>
                <w:iCs/>
                <w:color w:val="0070C0"/>
                <w:sz w:val="16"/>
                <w:szCs w:val="16"/>
                <w:lang w:val="es-CO"/>
              </w:rPr>
              <w:t>. Los productos se envían en lotes de hasta 75.</w:t>
            </w:r>
          </w:p>
          <w:p w14:paraId="59038A21" w14:textId="045F42E4" w:rsidR="00F55DC8" w:rsidRPr="0005208F" w:rsidRDefault="00F55DC8" w:rsidP="00F55DC8">
            <w:pPr>
              <w:spacing w:after="0" w:line="240" w:lineRule="auto"/>
              <w:ind w:left="177" w:hanging="142"/>
              <w:rPr>
                <w:i/>
                <w:iCs/>
                <w:color w:val="0070C0"/>
                <w:sz w:val="16"/>
                <w:szCs w:val="16"/>
                <w:lang w:val="es-CO"/>
              </w:rPr>
            </w:pPr>
            <w:r w:rsidRPr="0005208F">
              <w:rPr>
                <w:i/>
                <w:iCs/>
                <w:color w:val="0070C0"/>
                <w:sz w:val="16"/>
                <w:szCs w:val="16"/>
                <w:lang w:val="es-CO"/>
              </w:rPr>
              <w:t>No se envían precios, códigos internos, datos de personas</w:t>
            </w:r>
            <w:r>
              <w:rPr>
                <w:i/>
                <w:iCs/>
                <w:color w:val="0070C0"/>
                <w:sz w:val="16"/>
                <w:szCs w:val="16"/>
                <w:lang w:val="es-CO"/>
              </w:rPr>
              <w:t>, sociedades,</w:t>
            </w:r>
            <w:r w:rsidRPr="0005208F">
              <w:rPr>
                <w:i/>
                <w:iCs/>
                <w:color w:val="0070C0"/>
                <w:sz w:val="16"/>
                <w:szCs w:val="16"/>
                <w:lang w:val="es-CO"/>
              </w:rPr>
              <w:t xml:space="preserve"> </w:t>
            </w:r>
            <w:r>
              <w:rPr>
                <w:i/>
                <w:iCs/>
                <w:color w:val="0070C0"/>
                <w:sz w:val="16"/>
                <w:szCs w:val="16"/>
                <w:lang w:val="es-CO"/>
              </w:rPr>
              <w:t xml:space="preserve">precios de venta, costos, </w:t>
            </w:r>
            <w:r w:rsidRPr="0005208F">
              <w:rPr>
                <w:i/>
                <w:iCs/>
                <w:color w:val="0070C0"/>
                <w:sz w:val="16"/>
                <w:szCs w:val="16"/>
                <w:lang w:val="es-CO"/>
              </w:rPr>
              <w:t>ni otros campos</w:t>
            </w:r>
            <w:r>
              <w:rPr>
                <w:i/>
                <w:iCs/>
                <w:color w:val="0070C0"/>
                <w:sz w:val="16"/>
                <w:szCs w:val="16"/>
                <w:lang w:val="es-CO"/>
              </w:rPr>
              <w:t xml:space="preserve">. Solo información propia de un </w:t>
            </w:r>
            <w:r w:rsidRPr="0005208F">
              <w:rPr>
                <w:i/>
                <w:iCs/>
                <w:color w:val="0070C0"/>
                <w:sz w:val="16"/>
                <w:szCs w:val="16"/>
                <w:lang w:val="es-CO"/>
              </w:rPr>
              <w:t>catálogo</w:t>
            </w:r>
            <w:r>
              <w:rPr>
                <w:i/>
                <w:iCs/>
                <w:color w:val="0070C0"/>
                <w:sz w:val="16"/>
                <w:szCs w:val="16"/>
                <w:lang w:val="es-CO"/>
              </w:rPr>
              <w:t xml:space="preserve"> de producto</w:t>
            </w:r>
            <w:r w:rsidRPr="0005208F">
              <w:rPr>
                <w:i/>
                <w:iCs/>
                <w:color w:val="0070C0"/>
                <w:sz w:val="16"/>
                <w:szCs w:val="16"/>
                <w:lang w:val="es-CO"/>
              </w:rPr>
              <w:t>.</w:t>
            </w:r>
          </w:p>
        </w:tc>
      </w:tr>
      <w:tr w:rsidR="00F55DC8" w:rsidRPr="001D2B74" w14:paraId="66BF69D1" w14:textId="77777777" w:rsidTr="00A80307">
        <w:trPr>
          <w:trHeight w:val="251"/>
          <w:tblHeader/>
        </w:trPr>
        <w:tc>
          <w:tcPr>
            <w:tcW w:w="4569" w:type="dxa"/>
            <w:tcBorders>
              <w:top w:val="single" w:sz="4" w:space="0" w:color="auto"/>
              <w:left w:val="single" w:sz="4" w:space="0" w:color="auto"/>
              <w:bottom w:val="single" w:sz="4" w:space="0" w:color="auto"/>
              <w:right w:val="single" w:sz="4" w:space="0" w:color="auto"/>
            </w:tcBorders>
          </w:tcPr>
          <w:p w14:paraId="29A913D8" w14:textId="6607BEFA" w:rsidR="00F55DC8" w:rsidRPr="003A3FA5" w:rsidRDefault="00F55DC8" w:rsidP="00F55DC8">
            <w:pPr>
              <w:spacing w:after="0" w:line="240" w:lineRule="auto"/>
              <w:rPr>
                <w:sz w:val="16"/>
                <w:szCs w:val="16"/>
                <w:lang w:val="es-419"/>
              </w:rPr>
            </w:pPr>
            <w:r w:rsidRPr="0085491C">
              <w:rPr>
                <w:sz w:val="16"/>
                <w:szCs w:val="16"/>
                <w:lang w:val="es-419"/>
              </w:rPr>
              <w:t>¿Cuál es el resultado producido y cómo se utilizará?</w:t>
            </w:r>
          </w:p>
        </w:tc>
        <w:tc>
          <w:tcPr>
            <w:tcW w:w="10726" w:type="dxa"/>
            <w:gridSpan w:val="2"/>
            <w:tcBorders>
              <w:top w:val="single" w:sz="4" w:space="0" w:color="auto"/>
              <w:left w:val="single" w:sz="4" w:space="0" w:color="auto"/>
              <w:bottom w:val="single" w:sz="4" w:space="0" w:color="auto"/>
              <w:right w:val="single" w:sz="4" w:space="0" w:color="auto"/>
            </w:tcBorders>
          </w:tcPr>
          <w:p w14:paraId="5903A679" w14:textId="77777777" w:rsidR="00F55DC8" w:rsidRPr="0005208F" w:rsidRDefault="00F55DC8" w:rsidP="00F55DC8">
            <w:pPr>
              <w:spacing w:after="0" w:line="240" w:lineRule="auto"/>
              <w:ind w:left="177" w:hanging="142"/>
              <w:rPr>
                <w:i/>
                <w:iCs/>
                <w:color w:val="0070C0"/>
                <w:sz w:val="16"/>
                <w:szCs w:val="16"/>
                <w:lang w:val="es-CO"/>
              </w:rPr>
            </w:pPr>
            <w:r w:rsidRPr="0005208F">
              <w:rPr>
                <w:i/>
                <w:iCs/>
                <w:color w:val="0070C0"/>
                <w:sz w:val="16"/>
                <w:szCs w:val="16"/>
                <w:lang w:val="es-CO"/>
              </w:rPr>
              <w:t>Para cada producto, una clasificación fiscal elegida de la lista cerrada de categorías, o la indicación de que no se pudo determinar y el motivo.</w:t>
            </w:r>
          </w:p>
          <w:p w14:paraId="566B2035" w14:textId="7C164D50" w:rsidR="00F55DC8" w:rsidRPr="00C376BF" w:rsidRDefault="00F55DC8" w:rsidP="00F55DC8">
            <w:pPr>
              <w:spacing w:after="0" w:line="240" w:lineRule="auto"/>
              <w:ind w:left="177" w:hanging="142"/>
              <w:rPr>
                <w:i/>
                <w:iCs/>
                <w:color w:val="0070C0"/>
                <w:sz w:val="16"/>
                <w:szCs w:val="16"/>
                <w:lang w:val="es-CO"/>
              </w:rPr>
            </w:pPr>
            <w:r w:rsidRPr="0005208F">
              <w:rPr>
                <w:i/>
                <w:iCs/>
                <w:color w:val="0070C0"/>
                <w:sz w:val="16"/>
                <w:szCs w:val="16"/>
                <w:lang w:val="es-CO"/>
              </w:rPr>
              <w:t>Con esa clasificación y la tabla de alícuotas por país definida por especialistas tributarios, la herramienta genera un reporte en Excel con las diferencias entre la alícuota que corresponde y la declarada por el cliente.</w:t>
            </w:r>
          </w:p>
        </w:tc>
      </w:tr>
      <w:tr w:rsidR="00F55DC8" w:rsidRPr="001D2B74" w14:paraId="10C6FE23" w14:textId="77777777" w:rsidTr="00A80307">
        <w:trPr>
          <w:trHeight w:val="445"/>
          <w:tblHeader/>
        </w:trPr>
        <w:tc>
          <w:tcPr>
            <w:tcW w:w="4569" w:type="dxa"/>
            <w:tcBorders>
              <w:top w:val="single" w:sz="4" w:space="0" w:color="auto"/>
              <w:left w:val="single" w:sz="4" w:space="0" w:color="auto"/>
              <w:bottom w:val="single" w:sz="4" w:space="0" w:color="auto"/>
              <w:right w:val="single" w:sz="4" w:space="0" w:color="auto"/>
            </w:tcBorders>
          </w:tcPr>
          <w:p w14:paraId="43ACCAC0" w14:textId="069C42F7" w:rsidR="00F55DC8" w:rsidRPr="0085491C" w:rsidRDefault="00F55DC8" w:rsidP="00F55DC8">
            <w:pPr>
              <w:spacing w:after="0" w:line="240" w:lineRule="auto"/>
              <w:rPr>
                <w:sz w:val="16"/>
                <w:szCs w:val="16"/>
                <w:lang w:val="es-419"/>
              </w:rPr>
            </w:pPr>
            <w:r w:rsidRPr="0085491C">
              <w:rPr>
                <w:sz w:val="16"/>
                <w:szCs w:val="16"/>
                <w:lang w:val="es-419"/>
              </w:rPr>
              <w:t xml:space="preserve">¿Utilizará una API o </w:t>
            </w:r>
            <w:proofErr w:type="spellStart"/>
            <w:r w:rsidRPr="0066447D">
              <w:rPr>
                <w:sz w:val="16"/>
                <w:szCs w:val="16"/>
                <w:lang w:val="es-UY"/>
              </w:rPr>
              <w:t>prompts</w:t>
            </w:r>
            <w:proofErr w:type="spellEnd"/>
            <w:r w:rsidRPr="0066447D">
              <w:rPr>
                <w:sz w:val="16"/>
                <w:szCs w:val="16"/>
                <w:lang w:val="es-UY"/>
              </w:rPr>
              <w:t xml:space="preserve"> (</w:t>
            </w:r>
            <w:r>
              <w:rPr>
                <w:sz w:val="16"/>
                <w:szCs w:val="16"/>
                <w:lang w:val="es-UY"/>
              </w:rPr>
              <w:t xml:space="preserve">indicaciones) </w:t>
            </w:r>
            <w:r w:rsidRPr="0085491C">
              <w:rPr>
                <w:sz w:val="16"/>
                <w:szCs w:val="16"/>
                <w:lang w:val="es-419"/>
              </w:rPr>
              <w:t xml:space="preserve">para interactuar con la solución </w:t>
            </w:r>
            <w:r>
              <w:rPr>
                <w:sz w:val="16"/>
                <w:szCs w:val="16"/>
                <w:lang w:val="es-419"/>
              </w:rPr>
              <w:t>de IA</w:t>
            </w:r>
            <w:r w:rsidRPr="0085491C">
              <w:rPr>
                <w:sz w:val="16"/>
                <w:szCs w:val="16"/>
                <w:lang w:val="es-419"/>
              </w:rPr>
              <w:t>?</w:t>
            </w:r>
          </w:p>
        </w:tc>
        <w:tc>
          <w:tcPr>
            <w:tcW w:w="10726" w:type="dxa"/>
            <w:gridSpan w:val="2"/>
            <w:tcBorders>
              <w:top w:val="single" w:sz="4" w:space="0" w:color="auto"/>
              <w:left w:val="single" w:sz="4" w:space="0" w:color="auto"/>
              <w:bottom w:val="single" w:sz="4" w:space="0" w:color="auto"/>
              <w:right w:val="single" w:sz="4" w:space="0" w:color="auto"/>
            </w:tcBorders>
          </w:tcPr>
          <w:p w14:paraId="56EB0260" w14:textId="16D3630E" w:rsidR="00F55DC8" w:rsidRPr="0005208F" w:rsidRDefault="00F55DC8" w:rsidP="00F55DC8">
            <w:pPr>
              <w:spacing w:after="0" w:line="240" w:lineRule="auto"/>
              <w:ind w:left="177" w:hanging="142"/>
              <w:rPr>
                <w:i/>
                <w:iCs/>
                <w:color w:val="0070C0"/>
                <w:sz w:val="16"/>
                <w:szCs w:val="16"/>
                <w:lang w:val="es-CO"/>
              </w:rPr>
            </w:pPr>
            <w:r w:rsidRPr="0005208F">
              <w:rPr>
                <w:i/>
                <w:iCs/>
                <w:color w:val="0070C0"/>
                <w:sz w:val="16"/>
                <w:szCs w:val="16"/>
                <w:lang w:val="es-CO"/>
              </w:rPr>
              <w:t>API: llamadas programáticas desde scripts en Python, incluida la Batch API para procesar lotes grandes de forma asincrónica.</w:t>
            </w:r>
          </w:p>
        </w:tc>
      </w:tr>
      <w:tr w:rsidR="00F55DC8" w:rsidRPr="001D2B74" w14:paraId="68B7583F" w14:textId="77777777" w:rsidTr="00A80307">
        <w:trPr>
          <w:trHeight w:val="411"/>
          <w:tblHeader/>
        </w:trPr>
        <w:tc>
          <w:tcPr>
            <w:tcW w:w="4569" w:type="dxa"/>
            <w:tcBorders>
              <w:top w:val="single" w:sz="4" w:space="0" w:color="auto"/>
              <w:left w:val="single" w:sz="4" w:space="0" w:color="auto"/>
              <w:bottom w:val="single" w:sz="4" w:space="0" w:color="auto"/>
              <w:right w:val="single" w:sz="4" w:space="0" w:color="auto"/>
            </w:tcBorders>
          </w:tcPr>
          <w:p w14:paraId="70FDA384" w14:textId="69553D27" w:rsidR="00F55DC8" w:rsidRPr="0085491C" w:rsidRDefault="00F55DC8" w:rsidP="00F55DC8">
            <w:pPr>
              <w:spacing w:after="0" w:line="240" w:lineRule="auto"/>
              <w:rPr>
                <w:sz w:val="16"/>
                <w:szCs w:val="16"/>
                <w:lang w:val="es-419"/>
              </w:rPr>
            </w:pPr>
            <w:r w:rsidRPr="0085491C">
              <w:rPr>
                <w:sz w:val="16"/>
                <w:szCs w:val="16"/>
                <w:lang w:val="es-419"/>
              </w:rPr>
              <w:t xml:space="preserve">¿Dónde se alojará la tecnología y la solución de </w:t>
            </w:r>
            <w:r>
              <w:rPr>
                <w:sz w:val="16"/>
                <w:szCs w:val="16"/>
                <w:lang w:val="es-419"/>
              </w:rPr>
              <w:t>IA</w:t>
            </w:r>
            <w:r w:rsidRPr="0085491C">
              <w:rPr>
                <w:sz w:val="16"/>
                <w:szCs w:val="16"/>
                <w:lang w:val="es-419"/>
              </w:rPr>
              <w:t>?</w:t>
            </w:r>
          </w:p>
        </w:tc>
        <w:tc>
          <w:tcPr>
            <w:tcW w:w="10726" w:type="dxa"/>
            <w:gridSpan w:val="2"/>
            <w:tcBorders>
              <w:top w:val="single" w:sz="4" w:space="0" w:color="auto"/>
              <w:left w:val="single" w:sz="4" w:space="0" w:color="auto"/>
              <w:bottom w:val="single" w:sz="4" w:space="0" w:color="auto"/>
              <w:right w:val="single" w:sz="4" w:space="0" w:color="auto"/>
            </w:tcBorders>
          </w:tcPr>
          <w:p w14:paraId="623F310D" w14:textId="77777777" w:rsidR="00F55DC8" w:rsidRPr="0005208F" w:rsidRDefault="00F55DC8" w:rsidP="00F55DC8">
            <w:pPr>
              <w:spacing w:after="0" w:line="240" w:lineRule="auto"/>
              <w:ind w:left="177" w:hanging="142"/>
              <w:rPr>
                <w:i/>
                <w:iCs/>
                <w:color w:val="0070C0"/>
                <w:sz w:val="16"/>
                <w:szCs w:val="16"/>
                <w:lang w:val="es-CO"/>
              </w:rPr>
            </w:pPr>
            <w:r w:rsidRPr="0005208F">
              <w:rPr>
                <w:i/>
                <w:iCs/>
                <w:color w:val="0070C0"/>
                <w:sz w:val="16"/>
                <w:szCs w:val="16"/>
                <w:lang w:val="es-CO"/>
              </w:rPr>
              <w:t>Seleccione todas las que correspondan</w:t>
            </w:r>
          </w:p>
          <w:p w14:paraId="4D76FC3C" w14:textId="6307C74D" w:rsidR="00F55DC8" w:rsidRPr="0005208F" w:rsidRDefault="001A376B" w:rsidP="00F55DC8">
            <w:pPr>
              <w:spacing w:after="0" w:line="240" w:lineRule="auto"/>
              <w:ind w:left="177" w:hanging="142"/>
              <w:rPr>
                <w:i/>
                <w:iCs/>
                <w:color w:val="0070C0"/>
                <w:sz w:val="16"/>
                <w:szCs w:val="16"/>
                <w:lang w:val="es-CO"/>
              </w:rPr>
            </w:pPr>
            <w:sdt>
              <w:sdtPr>
                <w:rPr>
                  <w:i/>
                  <w:iCs/>
                  <w:color w:val="0070C0"/>
                  <w:sz w:val="16"/>
                  <w:szCs w:val="16"/>
                  <w:lang w:val="es-CO"/>
                </w:rPr>
                <w:id w:val="610785788"/>
                <w14:checkbox>
                  <w14:checked w14:val="1"/>
                  <w14:checkedState w14:val="2612" w14:font="MS Gothic"/>
                  <w14:uncheckedState w14:val="2610" w14:font="MS Gothic"/>
                </w14:checkbox>
              </w:sdtPr>
              <w:sdtEndPr/>
              <w:sdtContent>
                <w:r w:rsidR="00F55DC8" w:rsidRPr="0005208F">
                  <w:rPr>
                    <w:rFonts w:ascii="Segoe UI Symbol" w:hAnsi="Segoe UI Symbol" w:cs="Segoe UI Symbol"/>
                    <w:i/>
                    <w:iCs/>
                    <w:color w:val="0070C0"/>
                    <w:sz w:val="16"/>
                    <w:szCs w:val="16"/>
                    <w:lang w:val="es-CO"/>
                  </w:rPr>
                  <w:t>☒</w:t>
                </w:r>
              </w:sdtContent>
            </w:sdt>
            <w:r w:rsidR="00F55DC8" w:rsidRPr="0005208F">
              <w:rPr>
                <w:i/>
                <w:iCs/>
                <w:color w:val="0070C0"/>
                <w:sz w:val="16"/>
                <w:szCs w:val="16"/>
                <w:lang w:val="es-CO"/>
              </w:rPr>
              <w:t xml:space="preserve"> Entorno de Deloitte </w:t>
            </w:r>
            <w:sdt>
              <w:sdtPr>
                <w:rPr>
                  <w:i/>
                  <w:iCs/>
                  <w:color w:val="0070C0"/>
                  <w:sz w:val="16"/>
                  <w:szCs w:val="16"/>
                  <w:lang w:val="es-CO"/>
                </w:rPr>
                <w:id w:val="-198863082"/>
                <w14:checkbox>
                  <w14:checked w14:val="0"/>
                  <w14:checkedState w14:val="2612" w14:font="MS Gothic"/>
                  <w14:uncheckedState w14:val="2610" w14:font="MS Gothic"/>
                </w14:checkbox>
              </w:sdtPr>
              <w:sdtEndPr/>
              <w:sdtContent>
                <w:r w:rsidR="00F55DC8" w:rsidRPr="0005208F">
                  <w:rPr>
                    <w:rFonts w:ascii="Segoe UI Symbol" w:hAnsi="Segoe UI Symbol" w:cs="Segoe UI Symbol"/>
                    <w:i/>
                    <w:iCs/>
                    <w:color w:val="0070C0"/>
                    <w:sz w:val="16"/>
                    <w:szCs w:val="16"/>
                    <w:lang w:val="es-CO"/>
                  </w:rPr>
                  <w:t>☐</w:t>
                </w:r>
              </w:sdtContent>
            </w:sdt>
            <w:r w:rsidR="00F55DC8" w:rsidRPr="0005208F">
              <w:rPr>
                <w:i/>
                <w:iCs/>
                <w:color w:val="0070C0"/>
                <w:sz w:val="16"/>
                <w:szCs w:val="16"/>
                <w:lang w:val="es-CO"/>
              </w:rPr>
              <w:t xml:space="preserve"> Entorno de cliente          </w:t>
            </w:r>
            <w:sdt>
              <w:sdtPr>
                <w:rPr>
                  <w:i/>
                  <w:iCs/>
                  <w:color w:val="0070C0"/>
                  <w:sz w:val="16"/>
                  <w:szCs w:val="16"/>
                  <w:lang w:val="es-CO"/>
                </w:rPr>
                <w:id w:val="-2142563399"/>
                <w14:checkbox>
                  <w14:checked w14:val="0"/>
                  <w14:checkedState w14:val="2612" w14:font="MS Gothic"/>
                  <w14:uncheckedState w14:val="2610" w14:font="MS Gothic"/>
                </w14:checkbox>
              </w:sdtPr>
              <w:sdtEndPr/>
              <w:sdtContent>
                <w:r w:rsidR="00F55DC8" w:rsidRPr="0005208F">
                  <w:rPr>
                    <w:rFonts w:ascii="Segoe UI Symbol" w:hAnsi="Segoe UI Symbol" w:cs="Segoe UI Symbol"/>
                    <w:i/>
                    <w:iCs/>
                    <w:color w:val="0070C0"/>
                    <w:sz w:val="16"/>
                    <w:szCs w:val="16"/>
                    <w:lang w:val="es-CO"/>
                  </w:rPr>
                  <w:t>☐</w:t>
                </w:r>
              </w:sdtContent>
            </w:sdt>
            <w:r w:rsidR="00F55DC8" w:rsidRPr="0005208F">
              <w:rPr>
                <w:i/>
                <w:iCs/>
                <w:color w:val="0070C0"/>
                <w:sz w:val="16"/>
                <w:szCs w:val="16"/>
                <w:lang w:val="es-CO"/>
              </w:rPr>
              <w:t xml:space="preserve">   Entorno de un Tercero</w:t>
            </w:r>
          </w:p>
        </w:tc>
      </w:tr>
      <w:tr w:rsidR="00F55DC8" w:rsidRPr="001D2B74" w14:paraId="42038E76" w14:textId="77777777" w:rsidTr="00FB5D2F">
        <w:trPr>
          <w:trHeight w:val="411"/>
          <w:tblHeader/>
        </w:trPr>
        <w:tc>
          <w:tcPr>
            <w:tcW w:w="4569" w:type="dxa"/>
            <w:tcBorders>
              <w:top w:val="single" w:sz="4" w:space="0" w:color="auto"/>
              <w:left w:val="single" w:sz="4" w:space="0" w:color="auto"/>
              <w:bottom w:val="single" w:sz="4" w:space="0" w:color="auto"/>
              <w:right w:val="single" w:sz="4" w:space="0" w:color="auto"/>
            </w:tcBorders>
          </w:tcPr>
          <w:p w14:paraId="0414B04A" w14:textId="131EEB58" w:rsidR="00F55DC8" w:rsidRPr="0085491C" w:rsidRDefault="00F55DC8" w:rsidP="00F55DC8">
            <w:pPr>
              <w:spacing w:after="0" w:line="240" w:lineRule="auto"/>
              <w:rPr>
                <w:sz w:val="16"/>
                <w:szCs w:val="16"/>
                <w:lang w:val="es-419"/>
              </w:rPr>
            </w:pPr>
            <w:r w:rsidRPr="0085491C">
              <w:rPr>
                <w:sz w:val="16"/>
                <w:szCs w:val="16"/>
                <w:lang w:val="es-419"/>
              </w:rPr>
              <w:t>¿Cómo se accederá a la tecnología y solución de</w:t>
            </w:r>
            <w:r>
              <w:rPr>
                <w:sz w:val="16"/>
                <w:szCs w:val="16"/>
                <w:lang w:val="es-419"/>
              </w:rPr>
              <w:t xml:space="preserve"> </w:t>
            </w:r>
            <w:r w:rsidRPr="0085491C">
              <w:rPr>
                <w:sz w:val="16"/>
                <w:szCs w:val="16"/>
                <w:lang w:val="es-419"/>
              </w:rPr>
              <w:t>I</w:t>
            </w:r>
            <w:r>
              <w:rPr>
                <w:sz w:val="16"/>
                <w:szCs w:val="16"/>
                <w:lang w:val="es-419"/>
              </w:rPr>
              <w:t>A</w:t>
            </w:r>
            <w:r w:rsidRPr="0085491C">
              <w:rPr>
                <w:sz w:val="16"/>
                <w:szCs w:val="16"/>
                <w:lang w:val="es-419"/>
              </w:rPr>
              <w:t xml:space="preserve">? </w:t>
            </w:r>
          </w:p>
        </w:tc>
        <w:tc>
          <w:tcPr>
            <w:tcW w:w="10726" w:type="dxa"/>
            <w:gridSpan w:val="2"/>
            <w:tcBorders>
              <w:top w:val="single" w:sz="4" w:space="0" w:color="auto"/>
              <w:left w:val="single" w:sz="4" w:space="0" w:color="auto"/>
              <w:bottom w:val="single" w:sz="4" w:space="0" w:color="auto"/>
              <w:right w:val="single" w:sz="4" w:space="0" w:color="auto"/>
            </w:tcBorders>
          </w:tcPr>
          <w:p w14:paraId="302CC3F0" w14:textId="6C04E354" w:rsidR="00F55DC8" w:rsidRPr="00803257" w:rsidRDefault="00F55DC8" w:rsidP="00F55DC8">
            <w:pPr>
              <w:spacing w:after="0" w:line="240" w:lineRule="auto"/>
              <w:ind w:left="177" w:hanging="142"/>
              <w:rPr>
                <w:i/>
                <w:iCs/>
                <w:color w:val="0070C0"/>
                <w:sz w:val="16"/>
                <w:szCs w:val="16"/>
                <w:lang w:val="es-419"/>
              </w:rPr>
            </w:pPr>
            <w:r w:rsidRPr="00803257">
              <w:rPr>
                <w:i/>
                <w:iCs/>
                <w:color w:val="0070C0"/>
                <w:sz w:val="16"/>
                <w:szCs w:val="16"/>
                <w:lang w:val="es-419"/>
              </w:rPr>
              <w:t xml:space="preserve">Seleccione todas las que correspondan             </w:t>
            </w:r>
          </w:p>
          <w:p w14:paraId="28BBA707" w14:textId="3872DFB9" w:rsidR="00F55DC8" w:rsidRPr="00803257" w:rsidRDefault="001A376B" w:rsidP="00F55DC8">
            <w:pPr>
              <w:spacing w:after="0" w:line="240" w:lineRule="auto"/>
              <w:ind w:left="177" w:hanging="142"/>
              <w:rPr>
                <w:i/>
                <w:iCs/>
                <w:color w:val="0070C0"/>
                <w:sz w:val="16"/>
                <w:szCs w:val="16"/>
                <w:lang w:val="es-419"/>
              </w:rPr>
            </w:pPr>
            <w:sdt>
              <w:sdtPr>
                <w:rPr>
                  <w:i/>
                  <w:iCs/>
                  <w:color w:val="0070C0"/>
                  <w:sz w:val="16"/>
                  <w:szCs w:val="16"/>
                  <w:shd w:val="clear" w:color="auto" w:fill="E6E6E6"/>
                  <w:lang w:val="es-419"/>
                </w:rPr>
                <w:id w:val="-832066787"/>
                <w14:checkbox>
                  <w14:checked w14:val="1"/>
                  <w14:checkedState w14:val="2612" w14:font="MS Gothic"/>
                  <w14:uncheckedState w14:val="2610" w14:font="MS Gothic"/>
                </w14:checkbox>
              </w:sdtPr>
              <w:sdtEndPr/>
              <w:sdtContent>
                <w:r w:rsidR="00F55DC8">
                  <w:rPr>
                    <w:rFonts w:ascii="MS Gothic" w:eastAsia="MS Gothic" w:hAnsi="MS Gothic" w:hint="eastAsia"/>
                    <w:i/>
                    <w:iCs/>
                    <w:color w:val="0070C0"/>
                    <w:sz w:val="16"/>
                    <w:szCs w:val="16"/>
                    <w:shd w:val="clear" w:color="auto" w:fill="E6E6E6"/>
                    <w:lang w:val="es-419"/>
                  </w:rPr>
                  <w:t>☒</w:t>
                </w:r>
              </w:sdtContent>
            </w:sdt>
            <w:r w:rsidR="00F55DC8" w:rsidRPr="00803257">
              <w:rPr>
                <w:i/>
                <w:iCs/>
                <w:color w:val="0070C0"/>
                <w:sz w:val="16"/>
                <w:szCs w:val="16"/>
                <w:lang w:val="es-419"/>
              </w:rPr>
              <w:t xml:space="preserve"> </w:t>
            </w:r>
            <w:r w:rsidR="00F55DC8">
              <w:rPr>
                <w:i/>
                <w:iCs/>
                <w:color w:val="0070C0"/>
                <w:sz w:val="16"/>
                <w:szCs w:val="16"/>
                <w:lang w:val="es-419"/>
              </w:rPr>
              <w:t xml:space="preserve">Laptop </w:t>
            </w:r>
            <w:r w:rsidR="00F55DC8" w:rsidRPr="00FB5D2F">
              <w:rPr>
                <w:i/>
                <w:iCs/>
                <w:color w:val="0070C0"/>
                <w:sz w:val="16"/>
                <w:szCs w:val="16"/>
                <w:shd w:val="clear" w:color="auto" w:fill="FFFFFF" w:themeFill="background1"/>
                <w:lang w:val="es-419"/>
              </w:rPr>
              <w:t>estándar</w:t>
            </w:r>
            <w:r w:rsidR="00F55DC8">
              <w:rPr>
                <w:i/>
                <w:iCs/>
                <w:color w:val="0070C0"/>
                <w:sz w:val="16"/>
                <w:szCs w:val="16"/>
                <w:shd w:val="clear" w:color="auto" w:fill="FFFFFF" w:themeFill="background1"/>
                <w:lang w:val="es-419"/>
              </w:rPr>
              <w:t xml:space="preserve"> de Deloitte</w:t>
            </w:r>
            <w:r w:rsidR="00F55DC8" w:rsidRPr="00FB5D2F">
              <w:rPr>
                <w:i/>
                <w:iCs/>
                <w:color w:val="0070C0"/>
                <w:sz w:val="16"/>
                <w:szCs w:val="16"/>
                <w:shd w:val="clear" w:color="auto" w:fill="FFFFFF" w:themeFill="background1"/>
                <w:lang w:val="es-419"/>
              </w:rPr>
              <w:t xml:space="preserve">    </w:t>
            </w:r>
            <w:sdt>
              <w:sdtPr>
                <w:rPr>
                  <w:i/>
                  <w:iCs/>
                  <w:color w:val="0070C0"/>
                  <w:sz w:val="16"/>
                  <w:szCs w:val="16"/>
                  <w:shd w:val="clear" w:color="auto" w:fill="FFFFFF" w:themeFill="background1"/>
                  <w:lang w:val="es-419"/>
                </w:rPr>
                <w:id w:val="-706952114"/>
                <w14:checkbox>
                  <w14:checked w14:val="0"/>
                  <w14:checkedState w14:val="2612" w14:font="MS Gothic"/>
                  <w14:uncheckedState w14:val="2610" w14:font="MS Gothic"/>
                </w14:checkbox>
              </w:sdtPr>
              <w:sdtEndPr/>
              <w:sdtContent>
                <w:r w:rsidR="00F55DC8" w:rsidRPr="00FB5D2F">
                  <w:rPr>
                    <w:rFonts w:ascii="MS Gothic" w:eastAsia="MS Gothic" w:hAnsi="MS Gothic" w:hint="eastAsia"/>
                    <w:i/>
                    <w:iCs/>
                    <w:color w:val="0070C0"/>
                    <w:sz w:val="16"/>
                    <w:szCs w:val="16"/>
                    <w:shd w:val="clear" w:color="auto" w:fill="FFFFFF" w:themeFill="background1"/>
                    <w:lang w:val="es-419"/>
                  </w:rPr>
                  <w:t>☐</w:t>
                </w:r>
              </w:sdtContent>
            </w:sdt>
            <w:r w:rsidR="00F55DC8" w:rsidRPr="00FB5D2F">
              <w:rPr>
                <w:i/>
                <w:iCs/>
                <w:color w:val="0070C0"/>
                <w:sz w:val="16"/>
                <w:szCs w:val="16"/>
                <w:shd w:val="clear" w:color="auto" w:fill="FFFFFF" w:themeFill="background1"/>
                <w:lang w:val="es-419"/>
              </w:rPr>
              <w:t xml:space="preserve">   </w:t>
            </w:r>
            <w:r w:rsidR="00F55DC8">
              <w:rPr>
                <w:i/>
                <w:iCs/>
                <w:color w:val="0070C0"/>
                <w:sz w:val="16"/>
                <w:szCs w:val="16"/>
                <w:lang w:val="es-419"/>
              </w:rPr>
              <w:t xml:space="preserve">Laptop </w:t>
            </w:r>
            <w:r w:rsidR="00F55DC8" w:rsidRPr="00FB5D2F">
              <w:rPr>
                <w:i/>
                <w:iCs/>
                <w:color w:val="0070C0"/>
                <w:sz w:val="16"/>
                <w:szCs w:val="16"/>
                <w:shd w:val="clear" w:color="auto" w:fill="FFFFFF" w:themeFill="background1"/>
                <w:lang w:val="es-419"/>
              </w:rPr>
              <w:t>estándar</w:t>
            </w:r>
            <w:r w:rsidR="00F55DC8">
              <w:rPr>
                <w:i/>
                <w:iCs/>
                <w:color w:val="0070C0"/>
                <w:sz w:val="16"/>
                <w:szCs w:val="16"/>
                <w:shd w:val="clear" w:color="auto" w:fill="FFFFFF" w:themeFill="background1"/>
                <w:lang w:val="es-419"/>
              </w:rPr>
              <w:t xml:space="preserve"> de Deloitte</w:t>
            </w:r>
            <w:r w:rsidR="00F55DC8" w:rsidRPr="00FB5D2F">
              <w:rPr>
                <w:i/>
                <w:iCs/>
                <w:color w:val="0070C0"/>
                <w:sz w:val="16"/>
                <w:szCs w:val="16"/>
                <w:lang w:val="es-419"/>
              </w:rPr>
              <w:t xml:space="preserve"> </w:t>
            </w:r>
            <w:r w:rsidR="00F55DC8">
              <w:rPr>
                <w:i/>
                <w:iCs/>
                <w:color w:val="0070C0"/>
                <w:sz w:val="16"/>
                <w:szCs w:val="16"/>
                <w:lang w:val="es-419"/>
              </w:rPr>
              <w:t xml:space="preserve">usando </w:t>
            </w:r>
            <w:r w:rsidR="00F55DC8" w:rsidRPr="00FB5D2F">
              <w:rPr>
                <w:i/>
                <w:iCs/>
                <w:color w:val="0070C0"/>
                <w:sz w:val="16"/>
                <w:szCs w:val="16"/>
                <w:lang w:val="es-419"/>
              </w:rPr>
              <w:t>VPN</w:t>
            </w:r>
            <w:r w:rsidR="00F55DC8">
              <w:rPr>
                <w:i/>
                <w:iCs/>
                <w:color w:val="0070C0"/>
                <w:sz w:val="16"/>
                <w:szCs w:val="16"/>
                <w:lang w:val="es-419"/>
              </w:rPr>
              <w:t xml:space="preserve"> del cliente</w:t>
            </w:r>
            <w:r w:rsidR="00F55DC8" w:rsidRPr="00FB5D2F">
              <w:rPr>
                <w:i/>
                <w:iCs/>
                <w:color w:val="0070C0"/>
                <w:sz w:val="16"/>
                <w:szCs w:val="16"/>
                <w:lang w:val="es-419"/>
              </w:rPr>
              <w:t xml:space="preserve">   </w:t>
            </w:r>
            <w:sdt>
              <w:sdtPr>
                <w:rPr>
                  <w:i/>
                  <w:iCs/>
                  <w:color w:val="0070C0"/>
                  <w:sz w:val="16"/>
                  <w:szCs w:val="16"/>
                  <w:lang w:val="es-419"/>
                </w:rPr>
                <w:id w:val="-796531254"/>
                <w14:checkbox>
                  <w14:checked w14:val="0"/>
                  <w14:checkedState w14:val="2612" w14:font="MS Gothic"/>
                  <w14:uncheckedState w14:val="2610" w14:font="MS Gothic"/>
                </w14:checkbox>
              </w:sdtPr>
              <w:sdtEndPr/>
              <w:sdtContent>
                <w:r w:rsidR="00F55DC8" w:rsidRPr="00FB5D2F">
                  <w:rPr>
                    <w:rFonts w:ascii="MS Gothic" w:eastAsia="MS Gothic" w:hAnsi="MS Gothic" w:hint="eastAsia"/>
                    <w:i/>
                    <w:iCs/>
                    <w:color w:val="0070C0"/>
                    <w:sz w:val="16"/>
                    <w:szCs w:val="16"/>
                    <w:lang w:val="es-419"/>
                  </w:rPr>
                  <w:t>☐</w:t>
                </w:r>
              </w:sdtContent>
            </w:sdt>
            <w:r w:rsidR="00F55DC8">
              <w:rPr>
                <w:i/>
                <w:iCs/>
                <w:color w:val="0070C0"/>
                <w:sz w:val="16"/>
                <w:szCs w:val="16"/>
                <w:lang w:val="es-419"/>
              </w:rPr>
              <w:t xml:space="preserve">  Laptop del </w:t>
            </w:r>
            <w:r w:rsidR="00F55DC8" w:rsidRPr="00803257">
              <w:rPr>
                <w:i/>
                <w:iCs/>
                <w:color w:val="0070C0"/>
                <w:sz w:val="16"/>
                <w:szCs w:val="16"/>
                <w:lang w:val="es-419"/>
              </w:rPr>
              <w:t xml:space="preserve">Cliente </w:t>
            </w:r>
            <w:sdt>
              <w:sdtPr>
                <w:rPr>
                  <w:i/>
                  <w:iCs/>
                  <w:color w:val="0070C0"/>
                  <w:sz w:val="16"/>
                  <w:szCs w:val="16"/>
                  <w:lang w:val="es-419"/>
                </w:rPr>
                <w:id w:val="-923330941"/>
                <w14:checkbox>
                  <w14:checked w14:val="0"/>
                  <w14:checkedState w14:val="2612" w14:font="MS Gothic"/>
                  <w14:uncheckedState w14:val="2610" w14:font="MS Gothic"/>
                </w14:checkbox>
              </w:sdtPr>
              <w:sdtEndPr/>
              <w:sdtContent>
                <w:r w:rsidR="00F55DC8" w:rsidRPr="00FB5D2F">
                  <w:rPr>
                    <w:rFonts w:ascii="MS Gothic" w:eastAsia="MS Gothic" w:hAnsi="MS Gothic" w:hint="eastAsia"/>
                    <w:i/>
                    <w:iCs/>
                    <w:color w:val="0070C0"/>
                    <w:sz w:val="16"/>
                    <w:szCs w:val="16"/>
                    <w:lang w:val="es-419"/>
                  </w:rPr>
                  <w:t>☐</w:t>
                </w:r>
              </w:sdtContent>
            </w:sdt>
            <w:r w:rsidR="00F55DC8" w:rsidRPr="00FB5D2F">
              <w:rPr>
                <w:i/>
                <w:iCs/>
                <w:color w:val="0070C0"/>
                <w:sz w:val="16"/>
                <w:szCs w:val="16"/>
                <w:lang w:val="es-419"/>
              </w:rPr>
              <w:t xml:space="preserve">  Mac</w:t>
            </w:r>
            <w:r w:rsidR="00F55DC8">
              <w:rPr>
                <w:i/>
                <w:iCs/>
                <w:color w:val="0070C0"/>
                <w:sz w:val="16"/>
                <w:szCs w:val="16"/>
                <w:lang w:val="es-419"/>
              </w:rPr>
              <w:t xml:space="preserve"> de Deloitte</w:t>
            </w:r>
            <w:r w:rsidR="00F55DC8" w:rsidRPr="00FB5D2F">
              <w:rPr>
                <w:i/>
                <w:iCs/>
                <w:color w:val="0070C0"/>
                <w:sz w:val="16"/>
                <w:szCs w:val="16"/>
                <w:lang w:val="es-419"/>
              </w:rPr>
              <w:t xml:space="preserve">    </w:t>
            </w:r>
            <w:sdt>
              <w:sdtPr>
                <w:rPr>
                  <w:i/>
                  <w:iCs/>
                  <w:color w:val="0070C0"/>
                  <w:sz w:val="16"/>
                  <w:szCs w:val="16"/>
                  <w:lang w:val="es-419"/>
                </w:rPr>
                <w:id w:val="-142971872"/>
                <w14:checkbox>
                  <w14:checked w14:val="0"/>
                  <w14:checkedState w14:val="2612" w14:font="MS Gothic"/>
                  <w14:uncheckedState w14:val="2610" w14:font="MS Gothic"/>
                </w14:checkbox>
              </w:sdtPr>
              <w:sdtEndPr/>
              <w:sdtContent>
                <w:r w:rsidR="00F55DC8" w:rsidRPr="00FB5D2F">
                  <w:rPr>
                    <w:rFonts w:ascii="MS Gothic" w:eastAsia="MS Gothic" w:hAnsi="MS Gothic" w:hint="eastAsia"/>
                    <w:i/>
                    <w:iCs/>
                    <w:color w:val="0070C0"/>
                    <w:sz w:val="16"/>
                    <w:szCs w:val="16"/>
                    <w:lang w:val="es-419"/>
                  </w:rPr>
                  <w:t>☐</w:t>
                </w:r>
              </w:sdtContent>
            </w:sdt>
            <w:r w:rsidR="00F55DC8">
              <w:rPr>
                <w:i/>
                <w:iCs/>
                <w:color w:val="0070C0"/>
                <w:sz w:val="16"/>
                <w:szCs w:val="16"/>
                <w:lang w:val="es-419"/>
              </w:rPr>
              <w:t xml:space="preserve">  </w:t>
            </w:r>
            <w:r w:rsidR="00F55DC8" w:rsidRPr="00803257">
              <w:rPr>
                <w:i/>
                <w:iCs/>
                <w:color w:val="0070C0"/>
                <w:sz w:val="16"/>
                <w:szCs w:val="16"/>
                <w:lang w:val="es-419"/>
              </w:rPr>
              <w:t>Celular/</w:t>
            </w:r>
            <w:r w:rsidR="00F55DC8" w:rsidRPr="00FB5D2F">
              <w:rPr>
                <w:i/>
                <w:iCs/>
                <w:color w:val="0070C0"/>
                <w:sz w:val="16"/>
                <w:szCs w:val="16"/>
                <w:lang w:val="es-419"/>
              </w:rPr>
              <w:t xml:space="preserve">móvil  </w:t>
            </w:r>
            <w:r w:rsidR="00F55DC8">
              <w:rPr>
                <w:i/>
                <w:iCs/>
                <w:color w:val="0070C0"/>
                <w:sz w:val="16"/>
                <w:szCs w:val="16"/>
                <w:lang w:val="es-419"/>
              </w:rPr>
              <w:t xml:space="preserve">  </w:t>
            </w:r>
            <w:r w:rsidR="00F55DC8" w:rsidRPr="00FB5D2F">
              <w:rPr>
                <w:i/>
                <w:iCs/>
                <w:color w:val="0070C0"/>
                <w:sz w:val="16"/>
                <w:szCs w:val="16"/>
                <w:lang w:val="es-419"/>
              </w:rPr>
              <w:t xml:space="preserve">  </w:t>
            </w:r>
            <w:sdt>
              <w:sdtPr>
                <w:rPr>
                  <w:i/>
                  <w:iCs/>
                  <w:color w:val="0070C0"/>
                  <w:sz w:val="16"/>
                  <w:szCs w:val="16"/>
                  <w:lang w:val="es-419"/>
                </w:rPr>
                <w:id w:val="1785691187"/>
                <w14:checkbox>
                  <w14:checked w14:val="0"/>
                  <w14:checkedState w14:val="2612" w14:font="MS Gothic"/>
                  <w14:uncheckedState w14:val="2610" w14:font="MS Gothic"/>
                </w14:checkbox>
              </w:sdtPr>
              <w:sdtEndPr/>
              <w:sdtContent>
                <w:r w:rsidR="00F55DC8" w:rsidRPr="00FB5D2F">
                  <w:rPr>
                    <w:rFonts w:ascii="MS Gothic" w:eastAsia="MS Gothic" w:hAnsi="MS Gothic" w:hint="eastAsia"/>
                    <w:i/>
                    <w:iCs/>
                    <w:color w:val="0070C0"/>
                    <w:sz w:val="16"/>
                    <w:szCs w:val="16"/>
                    <w:lang w:val="es-419"/>
                  </w:rPr>
                  <w:t>☐</w:t>
                </w:r>
              </w:sdtContent>
            </w:sdt>
            <w:r w:rsidR="00F55DC8" w:rsidRPr="00FB5D2F">
              <w:rPr>
                <w:i/>
                <w:iCs/>
                <w:color w:val="0070C0"/>
                <w:sz w:val="16"/>
                <w:szCs w:val="16"/>
                <w:lang w:val="es-419"/>
              </w:rPr>
              <w:t xml:space="preserve"> Otro</w:t>
            </w:r>
            <w:r w:rsidR="00F55DC8" w:rsidRPr="00803257">
              <w:rPr>
                <w:i/>
                <w:iCs/>
                <w:color w:val="0070C0"/>
                <w:sz w:val="16"/>
                <w:szCs w:val="16"/>
                <w:lang w:val="es-419"/>
              </w:rPr>
              <w:t xml:space="preserve"> – </w:t>
            </w:r>
            <w:r w:rsidR="00F55DC8">
              <w:rPr>
                <w:i/>
                <w:iCs/>
                <w:color w:val="0070C0"/>
                <w:sz w:val="16"/>
                <w:szCs w:val="16"/>
                <w:lang w:val="es-419"/>
              </w:rPr>
              <w:t>E</w:t>
            </w:r>
            <w:r w:rsidR="00F55DC8" w:rsidRPr="00803257">
              <w:rPr>
                <w:i/>
                <w:iCs/>
                <w:color w:val="0070C0"/>
                <w:sz w:val="16"/>
                <w:szCs w:val="16"/>
                <w:lang w:val="es-419"/>
              </w:rPr>
              <w:t>specifi</w:t>
            </w:r>
            <w:r w:rsidR="00F55DC8">
              <w:rPr>
                <w:i/>
                <w:iCs/>
                <w:color w:val="0070C0"/>
                <w:sz w:val="16"/>
                <w:szCs w:val="16"/>
                <w:lang w:val="es-419"/>
              </w:rPr>
              <w:t>q</w:t>
            </w:r>
            <w:r w:rsidR="00F55DC8" w:rsidRPr="00803257">
              <w:rPr>
                <w:i/>
                <w:iCs/>
                <w:color w:val="0070C0"/>
                <w:sz w:val="16"/>
                <w:szCs w:val="16"/>
                <w:lang w:val="es-419"/>
              </w:rPr>
              <w:t>ue</w:t>
            </w:r>
            <w:r w:rsidR="00F55DC8">
              <w:rPr>
                <w:i/>
                <w:iCs/>
                <w:color w:val="0070C0"/>
                <w:sz w:val="16"/>
                <w:szCs w:val="16"/>
                <w:lang w:val="es-419"/>
              </w:rPr>
              <w:t>:</w:t>
            </w:r>
          </w:p>
        </w:tc>
      </w:tr>
      <w:tr w:rsidR="00F55DC8" w14:paraId="2604E599" w14:textId="77777777">
        <w:trPr>
          <w:trHeight w:val="275"/>
          <w:tblHeader/>
        </w:trPr>
        <w:tc>
          <w:tcPr>
            <w:tcW w:w="15295"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6FD146A" w14:textId="40D210E4" w:rsidR="00F55DC8" w:rsidRPr="009654F1" w:rsidRDefault="00F55DC8" w:rsidP="00F55DC8">
            <w:pPr>
              <w:spacing w:after="0" w:line="240" w:lineRule="auto"/>
              <w:ind w:left="177" w:hanging="142"/>
              <w:rPr>
                <w:b/>
                <w:bCs/>
                <w:sz w:val="16"/>
                <w:szCs w:val="16"/>
              </w:rPr>
            </w:pPr>
            <w:proofErr w:type="spellStart"/>
            <w:r w:rsidRPr="00FB443F">
              <w:rPr>
                <w:b/>
                <w:bCs/>
                <w:sz w:val="16"/>
                <w:szCs w:val="16"/>
              </w:rPr>
              <w:t>Sobre</w:t>
            </w:r>
            <w:proofErr w:type="spellEnd"/>
            <w:r w:rsidRPr="00FB443F">
              <w:rPr>
                <w:b/>
                <w:bCs/>
                <w:sz w:val="16"/>
                <w:szCs w:val="16"/>
              </w:rPr>
              <w:t xml:space="preserve"> </w:t>
            </w:r>
            <w:proofErr w:type="spellStart"/>
            <w:r w:rsidRPr="00FB443F">
              <w:rPr>
                <w:b/>
                <w:bCs/>
                <w:sz w:val="16"/>
                <w:szCs w:val="16"/>
              </w:rPr>
              <w:t>los</w:t>
            </w:r>
            <w:proofErr w:type="spellEnd"/>
            <w:r w:rsidRPr="00FB443F">
              <w:rPr>
                <w:b/>
                <w:bCs/>
                <w:sz w:val="16"/>
                <w:szCs w:val="16"/>
              </w:rPr>
              <w:t xml:space="preserve"> </w:t>
            </w:r>
            <w:proofErr w:type="spellStart"/>
            <w:r w:rsidRPr="00FB443F">
              <w:rPr>
                <w:b/>
                <w:bCs/>
                <w:sz w:val="16"/>
                <w:szCs w:val="16"/>
              </w:rPr>
              <w:t>datos</w:t>
            </w:r>
            <w:proofErr w:type="spellEnd"/>
          </w:p>
        </w:tc>
      </w:tr>
      <w:tr w:rsidR="00F55DC8" w:rsidRPr="001D2B74" w14:paraId="1B2155CD" w14:textId="77777777" w:rsidTr="006D50A2">
        <w:trPr>
          <w:trHeight w:val="548"/>
          <w:tblHeader/>
        </w:trPr>
        <w:tc>
          <w:tcPr>
            <w:tcW w:w="4569" w:type="dxa"/>
            <w:tcBorders>
              <w:top w:val="single" w:sz="4" w:space="0" w:color="auto"/>
              <w:left w:val="single" w:sz="4" w:space="0" w:color="auto"/>
              <w:bottom w:val="single" w:sz="4" w:space="0" w:color="auto"/>
              <w:right w:val="single" w:sz="4" w:space="0" w:color="auto"/>
            </w:tcBorders>
          </w:tcPr>
          <w:p w14:paraId="1838DCCA" w14:textId="53B1648D" w:rsidR="00F55DC8" w:rsidRPr="00D93C70" w:rsidRDefault="00F55DC8" w:rsidP="00F55DC8">
            <w:pPr>
              <w:spacing w:after="0" w:line="240" w:lineRule="auto"/>
              <w:rPr>
                <w:rFonts w:cstheme="minorHAnsi"/>
                <w:sz w:val="16"/>
                <w:szCs w:val="16"/>
                <w:highlight w:val="yellow"/>
                <w:lang w:val="es-419"/>
              </w:rPr>
            </w:pPr>
            <w:r w:rsidRPr="00263C77">
              <w:rPr>
                <w:sz w:val="16"/>
                <w:szCs w:val="16"/>
                <w:lang w:val="es-419"/>
              </w:rPr>
              <w:t xml:space="preserve">¿Qué tipos de datos se utilizan de entrada para entrenar / fine-tune / </w:t>
            </w:r>
            <w:proofErr w:type="spellStart"/>
            <w:r w:rsidRPr="00263C77">
              <w:rPr>
                <w:sz w:val="16"/>
                <w:szCs w:val="16"/>
                <w:lang w:val="es-419"/>
              </w:rPr>
              <w:t>prompt</w:t>
            </w:r>
            <w:proofErr w:type="spellEnd"/>
            <w:r w:rsidRPr="00263C77">
              <w:rPr>
                <w:sz w:val="16"/>
                <w:szCs w:val="16"/>
                <w:lang w:val="es-419"/>
              </w:rPr>
              <w:t xml:space="preserve"> </w:t>
            </w:r>
            <w:proofErr w:type="spellStart"/>
            <w:r w:rsidRPr="00263C77">
              <w:rPr>
                <w:sz w:val="16"/>
                <w:szCs w:val="16"/>
                <w:lang w:val="es-419"/>
              </w:rPr>
              <w:t>the</w:t>
            </w:r>
            <w:proofErr w:type="spellEnd"/>
            <w:r w:rsidRPr="00263C77">
              <w:rPr>
                <w:sz w:val="16"/>
                <w:szCs w:val="16"/>
                <w:lang w:val="es-419"/>
              </w:rPr>
              <w:t xml:space="preserve"> </w:t>
            </w:r>
            <w:proofErr w:type="spellStart"/>
            <w:r w:rsidRPr="00263C77">
              <w:rPr>
                <w:sz w:val="16"/>
                <w:szCs w:val="16"/>
                <w:lang w:val="es-419"/>
              </w:rPr>
              <w:t>model</w:t>
            </w:r>
            <w:proofErr w:type="spellEnd"/>
            <w:r w:rsidRPr="00263C77">
              <w:rPr>
                <w:sz w:val="16"/>
                <w:szCs w:val="16"/>
                <w:lang w:val="es-419"/>
              </w:rPr>
              <w:t xml:space="preserve"> (solicitar al modelo)? </w:t>
            </w:r>
            <w:r w:rsidRPr="00263C77">
              <w:rPr>
                <w:rFonts w:cstheme="minorHAnsi"/>
                <w:sz w:val="16"/>
                <w:szCs w:val="16"/>
                <w:lang w:val="es-419"/>
              </w:rPr>
              <w:t>Consulte a QRM si no está seguro</w:t>
            </w:r>
          </w:p>
        </w:tc>
        <w:tc>
          <w:tcPr>
            <w:tcW w:w="10726" w:type="dxa"/>
            <w:gridSpan w:val="2"/>
            <w:tcBorders>
              <w:top w:val="single" w:sz="4" w:space="0" w:color="auto"/>
              <w:left w:val="single" w:sz="4" w:space="0" w:color="auto"/>
              <w:bottom w:val="single" w:sz="4" w:space="0" w:color="auto"/>
              <w:right w:val="single" w:sz="4" w:space="0" w:color="auto"/>
            </w:tcBorders>
          </w:tcPr>
          <w:p w14:paraId="7EE10F9F" w14:textId="4F9B66CC" w:rsidR="00F55DC8" w:rsidRPr="00803257" w:rsidRDefault="00F55DC8" w:rsidP="00F55DC8">
            <w:pPr>
              <w:spacing w:after="0" w:line="240" w:lineRule="auto"/>
              <w:ind w:left="177" w:hanging="142"/>
              <w:rPr>
                <w:i/>
                <w:iCs/>
                <w:color w:val="0070C0"/>
                <w:sz w:val="16"/>
                <w:szCs w:val="16"/>
                <w:lang w:val="es-419"/>
              </w:rPr>
            </w:pPr>
            <w:r w:rsidRPr="00803257">
              <w:rPr>
                <w:i/>
                <w:iCs/>
                <w:color w:val="0070C0"/>
                <w:sz w:val="16"/>
                <w:szCs w:val="16"/>
                <w:lang w:val="es-419"/>
              </w:rPr>
              <w:t xml:space="preserve"> Seleccione todas las que correspondan</w:t>
            </w:r>
            <w:r>
              <w:rPr>
                <w:i/>
                <w:iCs/>
                <w:color w:val="0070C0"/>
                <w:sz w:val="16"/>
                <w:szCs w:val="16"/>
                <w:lang w:val="es-419"/>
              </w:rPr>
              <w:t>:</w:t>
            </w:r>
            <w:r w:rsidRPr="00803257">
              <w:rPr>
                <w:i/>
                <w:iCs/>
                <w:color w:val="0070C0"/>
                <w:sz w:val="16"/>
                <w:szCs w:val="16"/>
                <w:lang w:val="es-419"/>
              </w:rPr>
              <w:t xml:space="preserve"> </w:t>
            </w:r>
            <w:sdt>
              <w:sdtPr>
                <w:rPr>
                  <w:i/>
                  <w:iCs/>
                  <w:color w:val="0070C0"/>
                  <w:sz w:val="16"/>
                  <w:szCs w:val="16"/>
                  <w:lang w:val="es-419"/>
                </w:rPr>
                <w:id w:val="-815726868"/>
                <w14:checkbox>
                  <w14:checked w14:val="1"/>
                  <w14:checkedState w14:val="2612" w14:font="MS Gothic"/>
                  <w14:uncheckedState w14:val="2610" w14:font="MS Gothic"/>
                </w14:checkbox>
              </w:sdtPr>
              <w:sdtEndPr/>
              <w:sdtContent>
                <w:r w:rsidR="00263C77">
                  <w:rPr>
                    <w:rFonts w:ascii="MS Gothic" w:eastAsia="MS Gothic" w:hAnsi="MS Gothic" w:hint="eastAsia"/>
                    <w:i/>
                    <w:iCs/>
                    <w:color w:val="0070C0"/>
                    <w:sz w:val="16"/>
                    <w:szCs w:val="16"/>
                    <w:lang w:val="es-419"/>
                  </w:rPr>
                  <w:t>☒</w:t>
                </w:r>
              </w:sdtContent>
            </w:sdt>
            <w:r w:rsidRPr="00803257">
              <w:rPr>
                <w:i/>
                <w:iCs/>
                <w:color w:val="0070C0"/>
                <w:sz w:val="16"/>
                <w:szCs w:val="16"/>
                <w:lang w:val="es-419"/>
              </w:rPr>
              <w:t xml:space="preserve">  Datos públicos </w:t>
            </w:r>
            <w:r>
              <w:rPr>
                <w:i/>
                <w:iCs/>
                <w:color w:val="0070C0"/>
                <w:sz w:val="16"/>
                <w:szCs w:val="16"/>
                <w:lang w:val="es-419"/>
              </w:rPr>
              <w:t xml:space="preserve">  </w:t>
            </w:r>
            <w:sdt>
              <w:sdtPr>
                <w:rPr>
                  <w:i/>
                  <w:iCs/>
                  <w:color w:val="0070C0"/>
                  <w:sz w:val="16"/>
                  <w:szCs w:val="16"/>
                  <w:lang w:val="es-419"/>
                </w:rPr>
                <w:id w:val="1911036774"/>
                <w14:checkbox>
                  <w14:checked w14:val="0"/>
                  <w14:checkedState w14:val="2612" w14:font="MS Gothic"/>
                  <w14:uncheckedState w14:val="2610" w14:font="MS Gothic"/>
                </w14:checkbox>
              </w:sdtPr>
              <w:sdtEndPr/>
              <w:sdtContent>
                <w:r w:rsidR="00263C77">
                  <w:rPr>
                    <w:rFonts w:ascii="MS Gothic" w:eastAsia="MS Gothic" w:hAnsi="MS Gothic" w:hint="eastAsia"/>
                    <w:i/>
                    <w:iCs/>
                    <w:color w:val="0070C0"/>
                    <w:sz w:val="16"/>
                    <w:szCs w:val="16"/>
                    <w:lang w:val="es-419"/>
                  </w:rPr>
                  <w:t>☐</w:t>
                </w:r>
              </w:sdtContent>
            </w:sdt>
            <w:r>
              <w:rPr>
                <w:i/>
                <w:iCs/>
                <w:color w:val="0070C0"/>
                <w:sz w:val="16"/>
                <w:szCs w:val="16"/>
                <w:lang w:val="es-419"/>
              </w:rPr>
              <w:t xml:space="preserve"> </w:t>
            </w:r>
            <w:r w:rsidRPr="00803257">
              <w:rPr>
                <w:i/>
                <w:iCs/>
                <w:color w:val="0070C0"/>
                <w:sz w:val="16"/>
                <w:szCs w:val="16"/>
                <w:lang w:val="es-419"/>
              </w:rPr>
              <w:t>Datos confidenciales</w:t>
            </w:r>
            <w:r>
              <w:rPr>
                <w:i/>
                <w:iCs/>
                <w:color w:val="0070C0"/>
                <w:sz w:val="16"/>
                <w:szCs w:val="16"/>
                <w:lang w:val="es-419"/>
              </w:rPr>
              <w:t xml:space="preserve"> de Deloitte</w:t>
            </w:r>
            <w:r w:rsidRPr="00803257">
              <w:rPr>
                <w:i/>
                <w:iCs/>
                <w:color w:val="0070C0"/>
                <w:sz w:val="16"/>
                <w:szCs w:val="16"/>
                <w:lang w:val="es-419"/>
              </w:rPr>
              <w:t xml:space="preserve"> </w:t>
            </w:r>
            <w:r>
              <w:rPr>
                <w:i/>
                <w:iCs/>
                <w:color w:val="0070C0"/>
                <w:sz w:val="16"/>
                <w:szCs w:val="16"/>
                <w:lang w:val="es-419"/>
              </w:rPr>
              <w:t xml:space="preserve">   </w:t>
            </w:r>
            <w:sdt>
              <w:sdtPr>
                <w:rPr>
                  <w:i/>
                  <w:iCs/>
                  <w:color w:val="0070C0"/>
                  <w:sz w:val="16"/>
                  <w:szCs w:val="16"/>
                  <w:lang w:val="es-419"/>
                </w:rPr>
                <w:id w:val="-2082291378"/>
                <w14:checkbox>
                  <w14:checked w14:val="0"/>
                  <w14:checkedState w14:val="2612" w14:font="MS Gothic"/>
                  <w14:uncheckedState w14:val="2610" w14:font="MS Gothic"/>
                </w14:checkbox>
              </w:sdtPr>
              <w:sdtEndPr/>
              <w:sdtContent>
                <w:r w:rsidR="00263C77">
                  <w:rPr>
                    <w:rFonts w:ascii="MS Gothic" w:eastAsia="MS Gothic" w:hAnsi="MS Gothic" w:hint="eastAsia"/>
                    <w:i/>
                    <w:iCs/>
                    <w:color w:val="0070C0"/>
                    <w:sz w:val="16"/>
                    <w:szCs w:val="16"/>
                    <w:lang w:val="es-419"/>
                  </w:rPr>
                  <w:t>☐</w:t>
                </w:r>
              </w:sdtContent>
            </w:sdt>
            <w:r>
              <w:rPr>
                <w:i/>
                <w:iCs/>
                <w:color w:val="0070C0"/>
                <w:sz w:val="16"/>
                <w:szCs w:val="16"/>
                <w:lang w:val="es-419"/>
              </w:rPr>
              <w:t xml:space="preserve"> </w:t>
            </w:r>
            <w:r w:rsidRPr="00803257">
              <w:rPr>
                <w:i/>
                <w:iCs/>
                <w:color w:val="0070C0"/>
                <w:sz w:val="16"/>
                <w:szCs w:val="16"/>
                <w:lang w:val="es-419"/>
              </w:rPr>
              <w:t>Datos confidenciales</w:t>
            </w:r>
            <w:r>
              <w:rPr>
                <w:i/>
                <w:iCs/>
                <w:color w:val="0070C0"/>
                <w:sz w:val="16"/>
                <w:szCs w:val="16"/>
                <w:lang w:val="es-419"/>
              </w:rPr>
              <w:t xml:space="preserve"> del Cliente</w:t>
            </w:r>
            <w:r w:rsidRPr="00803257">
              <w:rPr>
                <w:i/>
                <w:iCs/>
                <w:color w:val="0070C0"/>
                <w:sz w:val="16"/>
                <w:szCs w:val="16"/>
                <w:lang w:val="es-419"/>
              </w:rPr>
              <w:t xml:space="preserve"> </w:t>
            </w:r>
            <w:r>
              <w:rPr>
                <w:i/>
                <w:iCs/>
                <w:color w:val="0070C0"/>
                <w:sz w:val="16"/>
                <w:szCs w:val="16"/>
                <w:lang w:val="es-419"/>
              </w:rPr>
              <w:t xml:space="preserve">   </w:t>
            </w:r>
            <w:sdt>
              <w:sdtPr>
                <w:rPr>
                  <w:i/>
                  <w:iCs/>
                  <w:color w:val="0070C0"/>
                  <w:sz w:val="16"/>
                  <w:szCs w:val="16"/>
                  <w:lang w:val="es-419"/>
                </w:rPr>
                <w:id w:val="1154255421"/>
                <w14:checkbox>
                  <w14:checked w14:val="0"/>
                  <w14:checkedState w14:val="2612" w14:font="MS Gothic"/>
                  <w14:uncheckedState w14:val="2610" w14:font="MS Gothic"/>
                </w14:checkbox>
              </w:sdtPr>
              <w:sdtEndPr/>
              <w:sdtContent>
                <w:r w:rsidRPr="00713214">
                  <w:rPr>
                    <w:rFonts w:ascii="MS Gothic" w:eastAsia="MS Gothic" w:hAnsi="MS Gothic" w:hint="eastAsia"/>
                    <w:i/>
                    <w:iCs/>
                    <w:color w:val="0070C0"/>
                    <w:sz w:val="16"/>
                    <w:szCs w:val="16"/>
                    <w:lang w:val="es-419"/>
                  </w:rPr>
                  <w:t>☐</w:t>
                </w:r>
              </w:sdtContent>
            </w:sdt>
            <w:r>
              <w:rPr>
                <w:i/>
                <w:iCs/>
                <w:color w:val="0070C0"/>
                <w:sz w:val="16"/>
                <w:szCs w:val="16"/>
                <w:lang w:val="es-419"/>
              </w:rPr>
              <w:t xml:space="preserve"> </w:t>
            </w:r>
            <w:r w:rsidRPr="00803257">
              <w:rPr>
                <w:i/>
                <w:iCs/>
                <w:color w:val="0070C0"/>
                <w:sz w:val="16"/>
                <w:szCs w:val="16"/>
                <w:lang w:val="es-419"/>
              </w:rPr>
              <w:t>Datos confidenciales</w:t>
            </w:r>
            <w:r>
              <w:rPr>
                <w:i/>
                <w:iCs/>
                <w:color w:val="0070C0"/>
                <w:sz w:val="16"/>
                <w:szCs w:val="16"/>
                <w:lang w:val="es-419"/>
              </w:rPr>
              <w:t xml:space="preserve"> de </w:t>
            </w:r>
            <w:r w:rsidRPr="00803257">
              <w:rPr>
                <w:i/>
                <w:iCs/>
                <w:color w:val="0070C0"/>
                <w:sz w:val="16"/>
                <w:szCs w:val="16"/>
                <w:lang w:val="es-419"/>
              </w:rPr>
              <w:t xml:space="preserve">Alto riesgo </w:t>
            </w:r>
            <w:r>
              <w:rPr>
                <w:i/>
                <w:iCs/>
                <w:color w:val="0070C0"/>
                <w:sz w:val="16"/>
                <w:szCs w:val="16"/>
                <w:lang w:val="es-419"/>
              </w:rPr>
              <w:t xml:space="preserve">  </w:t>
            </w:r>
            <w:sdt>
              <w:sdtPr>
                <w:rPr>
                  <w:i/>
                  <w:iCs/>
                  <w:color w:val="0070C0"/>
                  <w:sz w:val="16"/>
                  <w:szCs w:val="16"/>
                  <w:lang w:val="es-419"/>
                </w:rPr>
                <w:id w:val="-439841352"/>
                <w14:checkbox>
                  <w14:checked w14:val="0"/>
                  <w14:checkedState w14:val="2612" w14:font="MS Gothic"/>
                  <w14:uncheckedState w14:val="2610" w14:font="MS Gothic"/>
                </w14:checkbox>
              </w:sdtPr>
              <w:sdtEndPr/>
              <w:sdtContent>
                <w:r w:rsidRPr="00713214">
                  <w:rPr>
                    <w:rFonts w:ascii="MS Gothic" w:eastAsia="MS Gothic" w:hAnsi="MS Gothic" w:hint="eastAsia"/>
                    <w:i/>
                    <w:iCs/>
                    <w:color w:val="0070C0"/>
                    <w:sz w:val="16"/>
                    <w:szCs w:val="16"/>
                    <w:lang w:val="es-419"/>
                  </w:rPr>
                  <w:t>☐</w:t>
                </w:r>
              </w:sdtContent>
            </w:sdt>
            <w:r>
              <w:rPr>
                <w:i/>
                <w:iCs/>
                <w:color w:val="0070C0"/>
                <w:sz w:val="16"/>
                <w:szCs w:val="16"/>
                <w:lang w:val="es-419"/>
              </w:rPr>
              <w:t xml:space="preserve"> </w:t>
            </w:r>
            <w:r w:rsidRPr="00803257">
              <w:rPr>
                <w:i/>
                <w:iCs/>
                <w:color w:val="0070C0"/>
                <w:sz w:val="16"/>
                <w:szCs w:val="16"/>
                <w:lang w:val="es-419"/>
              </w:rPr>
              <w:t>Datos personales (de cualquier tipo, incluidos los disponibles públicamente)</w:t>
            </w:r>
            <w:r>
              <w:rPr>
                <w:i/>
                <w:iCs/>
                <w:color w:val="0070C0"/>
                <w:sz w:val="16"/>
                <w:szCs w:val="16"/>
                <w:lang w:val="es-419"/>
              </w:rPr>
              <w:t xml:space="preserve">  </w:t>
            </w:r>
            <w:sdt>
              <w:sdtPr>
                <w:rPr>
                  <w:i/>
                  <w:iCs/>
                  <w:color w:val="0070C0"/>
                  <w:sz w:val="16"/>
                  <w:szCs w:val="16"/>
                  <w:lang w:val="es-419"/>
                </w:rPr>
                <w:id w:val="1575086818"/>
                <w14:checkbox>
                  <w14:checked w14:val="0"/>
                  <w14:checkedState w14:val="2612" w14:font="MS Gothic"/>
                  <w14:uncheckedState w14:val="2610" w14:font="MS Gothic"/>
                </w14:checkbox>
              </w:sdtPr>
              <w:sdtEndPr/>
              <w:sdtContent>
                <w:r w:rsidRPr="00713214">
                  <w:rPr>
                    <w:rFonts w:ascii="MS Gothic" w:eastAsia="MS Gothic" w:hAnsi="MS Gothic" w:hint="eastAsia"/>
                    <w:i/>
                    <w:iCs/>
                    <w:color w:val="0070C0"/>
                    <w:sz w:val="16"/>
                    <w:szCs w:val="16"/>
                    <w:lang w:val="es-419"/>
                  </w:rPr>
                  <w:t>☐</w:t>
                </w:r>
              </w:sdtContent>
            </w:sdt>
            <w:r>
              <w:rPr>
                <w:i/>
                <w:iCs/>
                <w:color w:val="0070C0"/>
                <w:sz w:val="16"/>
                <w:szCs w:val="16"/>
                <w:lang w:val="es-419"/>
              </w:rPr>
              <w:t xml:space="preserve"> D</w:t>
            </w:r>
            <w:r w:rsidRPr="00803257">
              <w:rPr>
                <w:i/>
                <w:iCs/>
                <w:color w:val="0070C0"/>
                <w:sz w:val="16"/>
                <w:szCs w:val="16"/>
                <w:lang w:val="es-419"/>
              </w:rPr>
              <w:t>atos de terceros</w:t>
            </w:r>
            <w:r>
              <w:rPr>
                <w:i/>
                <w:iCs/>
                <w:color w:val="0070C0"/>
                <w:sz w:val="16"/>
                <w:szCs w:val="16"/>
                <w:lang w:val="es-419"/>
              </w:rPr>
              <w:t xml:space="preserve"> / Proveedor</w:t>
            </w:r>
          </w:p>
        </w:tc>
      </w:tr>
      <w:tr w:rsidR="00F55DC8" w:rsidRPr="001D2B74" w14:paraId="501F829D" w14:textId="77777777">
        <w:trPr>
          <w:trHeight w:val="495"/>
          <w:tblHeader/>
        </w:trPr>
        <w:tc>
          <w:tcPr>
            <w:tcW w:w="4569" w:type="dxa"/>
            <w:tcBorders>
              <w:top w:val="single" w:sz="4" w:space="0" w:color="auto"/>
              <w:left w:val="single" w:sz="4" w:space="0" w:color="auto"/>
              <w:bottom w:val="single" w:sz="4" w:space="0" w:color="auto"/>
              <w:right w:val="single" w:sz="4" w:space="0" w:color="auto"/>
            </w:tcBorders>
          </w:tcPr>
          <w:p w14:paraId="68E569DE" w14:textId="4EBE8F6E" w:rsidR="00F55DC8" w:rsidRPr="001E44D3" w:rsidRDefault="00F55DC8" w:rsidP="00F55DC8">
            <w:pPr>
              <w:spacing w:after="0" w:line="240" w:lineRule="auto"/>
              <w:rPr>
                <w:sz w:val="16"/>
                <w:szCs w:val="16"/>
                <w:lang w:val="es-419"/>
              </w:rPr>
            </w:pPr>
            <w:r w:rsidRPr="00803257">
              <w:rPr>
                <w:sz w:val="16"/>
                <w:szCs w:val="16"/>
                <w:lang w:val="es-419"/>
              </w:rPr>
              <w:t>¿</w:t>
            </w:r>
            <w:r>
              <w:rPr>
                <w:sz w:val="16"/>
                <w:szCs w:val="16"/>
                <w:lang w:val="es-419"/>
              </w:rPr>
              <w:t xml:space="preserve">Los </w:t>
            </w:r>
            <w:r w:rsidRPr="00803257">
              <w:rPr>
                <w:sz w:val="16"/>
                <w:szCs w:val="16"/>
                <w:lang w:val="es-419"/>
              </w:rPr>
              <w:t xml:space="preserve">permisos o restricciones </w:t>
            </w:r>
            <w:r>
              <w:rPr>
                <w:sz w:val="16"/>
                <w:szCs w:val="16"/>
                <w:lang w:val="es-419"/>
              </w:rPr>
              <w:t xml:space="preserve">que </w:t>
            </w:r>
            <w:r w:rsidRPr="00803257">
              <w:rPr>
                <w:sz w:val="16"/>
                <w:szCs w:val="16"/>
                <w:lang w:val="es-419"/>
              </w:rPr>
              <w:t xml:space="preserve">existen con respecto a los datos en el alcance y el uso previsto </w:t>
            </w:r>
            <w:r>
              <w:rPr>
                <w:sz w:val="16"/>
                <w:szCs w:val="16"/>
                <w:lang w:val="es-419"/>
              </w:rPr>
              <w:t xml:space="preserve">están </w:t>
            </w:r>
            <w:r w:rsidRPr="00803257">
              <w:rPr>
                <w:sz w:val="16"/>
                <w:szCs w:val="16"/>
                <w:lang w:val="es-419"/>
              </w:rPr>
              <w:t>alineado</w:t>
            </w:r>
            <w:r>
              <w:rPr>
                <w:sz w:val="16"/>
                <w:szCs w:val="16"/>
                <w:lang w:val="es-419"/>
              </w:rPr>
              <w:t>s</w:t>
            </w:r>
            <w:r w:rsidRPr="00803257">
              <w:rPr>
                <w:sz w:val="16"/>
                <w:szCs w:val="16"/>
                <w:lang w:val="es-419"/>
              </w:rPr>
              <w:t xml:space="preserve"> con </w:t>
            </w:r>
            <w:r>
              <w:rPr>
                <w:sz w:val="16"/>
                <w:szCs w:val="16"/>
                <w:lang w:val="es-419"/>
              </w:rPr>
              <w:t xml:space="preserve">los </w:t>
            </w:r>
            <w:r w:rsidRPr="00803257">
              <w:rPr>
                <w:sz w:val="16"/>
                <w:szCs w:val="16"/>
                <w:lang w:val="es-419"/>
              </w:rPr>
              <w:t xml:space="preserve">requisitos </w:t>
            </w:r>
            <w:r>
              <w:rPr>
                <w:sz w:val="16"/>
                <w:szCs w:val="16"/>
                <w:lang w:val="es-419"/>
              </w:rPr>
              <w:t xml:space="preserve">en los </w:t>
            </w:r>
            <w:r w:rsidRPr="00803257">
              <w:rPr>
                <w:sz w:val="16"/>
                <w:szCs w:val="16"/>
                <w:lang w:val="es-419"/>
              </w:rPr>
              <w:t>términos y condiciones contractuales</w:t>
            </w:r>
            <w:r>
              <w:rPr>
                <w:sz w:val="16"/>
                <w:szCs w:val="16"/>
                <w:lang w:val="es-419"/>
              </w:rPr>
              <w:t xml:space="preserve">, </w:t>
            </w:r>
            <w:r w:rsidRPr="00803257">
              <w:rPr>
                <w:sz w:val="16"/>
                <w:szCs w:val="16"/>
                <w:lang w:val="es-419"/>
              </w:rPr>
              <w:t>acuerdos de licencia</w:t>
            </w:r>
            <w:r>
              <w:rPr>
                <w:sz w:val="16"/>
                <w:szCs w:val="16"/>
                <w:lang w:val="es-419"/>
              </w:rPr>
              <w:t xml:space="preserve"> u </w:t>
            </w:r>
            <w:r>
              <w:rPr>
                <w:sz w:val="16"/>
                <w:szCs w:val="16"/>
                <w:lang w:val="es-419"/>
              </w:rPr>
              <w:lastRenderedPageBreak/>
              <w:t xml:space="preserve">otro tipo de documentos </w:t>
            </w:r>
            <w:proofErr w:type="gramStart"/>
            <w:r>
              <w:rPr>
                <w:sz w:val="16"/>
                <w:szCs w:val="16"/>
                <w:lang w:val="es-419"/>
              </w:rPr>
              <w:t>aplicables</w:t>
            </w:r>
            <w:r w:rsidRPr="00803257">
              <w:rPr>
                <w:sz w:val="16"/>
                <w:szCs w:val="16"/>
                <w:lang w:val="es-419"/>
              </w:rPr>
              <w:t>?</w:t>
            </w:r>
            <w:r>
              <w:rPr>
                <w:sz w:val="16"/>
                <w:szCs w:val="16"/>
                <w:lang w:val="es-419"/>
              </w:rPr>
              <w:t>.</w:t>
            </w:r>
            <w:proofErr w:type="gramEnd"/>
            <w:r>
              <w:rPr>
                <w:sz w:val="16"/>
                <w:szCs w:val="16"/>
                <w:lang w:val="es-419"/>
              </w:rPr>
              <w:t xml:space="preserve"> Es decir, ¿tienen los permisos pertinentes?</w:t>
            </w:r>
            <w:r w:rsidRPr="00803257">
              <w:rPr>
                <w:sz w:val="16"/>
                <w:szCs w:val="16"/>
                <w:lang w:val="es-419"/>
              </w:rPr>
              <w:t xml:space="preserve"> </w:t>
            </w:r>
            <w:r w:rsidRPr="001E44D3">
              <w:rPr>
                <w:rFonts w:cstheme="minorHAnsi"/>
                <w:sz w:val="16"/>
                <w:szCs w:val="16"/>
                <w:lang w:val="es-419"/>
              </w:rPr>
              <w:t>Consulte a QRM si no está seguro</w:t>
            </w:r>
          </w:p>
        </w:tc>
        <w:tc>
          <w:tcPr>
            <w:tcW w:w="10726" w:type="dxa"/>
            <w:gridSpan w:val="2"/>
            <w:tcBorders>
              <w:top w:val="single" w:sz="4" w:space="0" w:color="auto"/>
              <w:left w:val="single" w:sz="4" w:space="0" w:color="auto"/>
              <w:bottom w:val="single" w:sz="4" w:space="0" w:color="auto"/>
              <w:right w:val="single" w:sz="4" w:space="0" w:color="auto"/>
            </w:tcBorders>
          </w:tcPr>
          <w:p w14:paraId="441B6608" w14:textId="4007DE03" w:rsidR="00F55DC8" w:rsidRPr="00C376BF" w:rsidRDefault="00F55DC8" w:rsidP="00F55DC8">
            <w:pPr>
              <w:spacing w:after="0" w:line="240" w:lineRule="auto"/>
              <w:ind w:left="177" w:hanging="142"/>
              <w:rPr>
                <w:i/>
                <w:iCs/>
                <w:color w:val="0070C0"/>
                <w:sz w:val="16"/>
                <w:szCs w:val="16"/>
                <w:lang w:val="es-CO"/>
              </w:rPr>
            </w:pPr>
            <w:r w:rsidRPr="00C376BF">
              <w:rPr>
                <w:i/>
                <w:iCs/>
                <w:color w:val="0070C0"/>
                <w:sz w:val="16"/>
                <w:szCs w:val="16"/>
                <w:lang w:val="es-CO"/>
              </w:rPr>
              <w:lastRenderedPageBreak/>
              <w:t xml:space="preserve">Si </w:t>
            </w:r>
            <w:r w:rsidR="00263C77" w:rsidRPr="00C376BF">
              <w:rPr>
                <w:i/>
                <w:iCs/>
                <w:color w:val="0070C0"/>
                <w:sz w:val="16"/>
                <w:szCs w:val="16"/>
                <w:lang w:val="es-CO"/>
              </w:rPr>
              <w:t>están</w:t>
            </w:r>
            <w:r w:rsidRPr="00C376BF">
              <w:rPr>
                <w:i/>
                <w:iCs/>
                <w:color w:val="0070C0"/>
                <w:sz w:val="16"/>
                <w:szCs w:val="16"/>
                <w:lang w:val="es-CO"/>
              </w:rPr>
              <w:t xml:space="preserve"> alineados y t</w:t>
            </w:r>
            <w:r>
              <w:rPr>
                <w:i/>
                <w:iCs/>
                <w:color w:val="0070C0"/>
                <w:sz w:val="16"/>
                <w:szCs w:val="16"/>
                <w:lang w:val="es-CO"/>
              </w:rPr>
              <w:t>enemos los permisos para uso interno</w:t>
            </w:r>
          </w:p>
          <w:p w14:paraId="6A260876" w14:textId="77777777" w:rsidR="00F55DC8" w:rsidRPr="00C376BF" w:rsidRDefault="00F55DC8" w:rsidP="00F55DC8">
            <w:pPr>
              <w:spacing w:after="0" w:line="240" w:lineRule="auto"/>
              <w:rPr>
                <w:i/>
                <w:iCs/>
                <w:color w:val="0070C0"/>
                <w:sz w:val="16"/>
                <w:szCs w:val="16"/>
                <w:lang w:val="es-CO"/>
              </w:rPr>
            </w:pPr>
          </w:p>
        </w:tc>
      </w:tr>
      <w:tr w:rsidR="00F55DC8" w14:paraId="49A136A8" w14:textId="77777777">
        <w:trPr>
          <w:trHeight w:val="495"/>
          <w:tblHeader/>
        </w:trPr>
        <w:tc>
          <w:tcPr>
            <w:tcW w:w="4569" w:type="dxa"/>
            <w:tcBorders>
              <w:top w:val="single" w:sz="4" w:space="0" w:color="auto"/>
              <w:left w:val="single" w:sz="4" w:space="0" w:color="auto"/>
              <w:bottom w:val="single" w:sz="4" w:space="0" w:color="auto"/>
              <w:right w:val="single" w:sz="4" w:space="0" w:color="auto"/>
            </w:tcBorders>
          </w:tcPr>
          <w:p w14:paraId="63E2A284" w14:textId="4F6CF224" w:rsidR="00F55DC8" w:rsidRPr="00803257" w:rsidRDefault="00F55DC8" w:rsidP="00F55DC8">
            <w:pPr>
              <w:spacing w:after="0" w:line="240" w:lineRule="auto"/>
              <w:rPr>
                <w:sz w:val="16"/>
                <w:szCs w:val="16"/>
                <w:lang w:val="es-419"/>
              </w:rPr>
            </w:pPr>
            <w:r w:rsidRPr="00803257">
              <w:rPr>
                <w:sz w:val="16"/>
                <w:szCs w:val="16"/>
                <w:lang w:val="es-419"/>
              </w:rPr>
              <w:t xml:space="preserve">¿Quién es el propietario de los datos de entrada que se utilizan para entrenar, ajustar o solicitar </w:t>
            </w:r>
            <w:r>
              <w:rPr>
                <w:sz w:val="16"/>
                <w:szCs w:val="16"/>
                <w:lang w:val="es-419"/>
              </w:rPr>
              <w:t>a</w:t>
            </w:r>
            <w:r w:rsidRPr="00803257">
              <w:rPr>
                <w:sz w:val="16"/>
                <w:szCs w:val="16"/>
                <w:lang w:val="es-419"/>
              </w:rPr>
              <w:t>l modelo?</w:t>
            </w:r>
          </w:p>
        </w:tc>
        <w:tc>
          <w:tcPr>
            <w:tcW w:w="10726" w:type="dxa"/>
            <w:gridSpan w:val="2"/>
            <w:tcBorders>
              <w:top w:val="single" w:sz="4" w:space="0" w:color="auto"/>
              <w:left w:val="single" w:sz="4" w:space="0" w:color="auto"/>
              <w:bottom w:val="single" w:sz="4" w:space="0" w:color="auto"/>
              <w:right w:val="single" w:sz="4" w:space="0" w:color="auto"/>
            </w:tcBorders>
          </w:tcPr>
          <w:p w14:paraId="088187DC" w14:textId="1E71D0DF" w:rsidR="00F55DC8" w:rsidRDefault="00F55DC8" w:rsidP="00F55DC8">
            <w:pPr>
              <w:spacing w:after="0" w:line="240" w:lineRule="auto"/>
              <w:ind w:left="177" w:hanging="142"/>
              <w:rPr>
                <w:i/>
                <w:iCs/>
                <w:color w:val="0070C0"/>
                <w:sz w:val="16"/>
                <w:szCs w:val="16"/>
              </w:rPr>
            </w:pPr>
            <w:r>
              <w:rPr>
                <w:i/>
                <w:iCs/>
                <w:color w:val="0070C0"/>
                <w:sz w:val="16"/>
                <w:szCs w:val="16"/>
              </w:rPr>
              <w:t>Deloitte</w:t>
            </w:r>
          </w:p>
          <w:p w14:paraId="6C45B798" w14:textId="77777777" w:rsidR="00F55DC8" w:rsidRPr="000759AD" w:rsidRDefault="00F55DC8" w:rsidP="00F55DC8">
            <w:pPr>
              <w:spacing w:after="0" w:line="240" w:lineRule="auto"/>
              <w:rPr>
                <w:i/>
                <w:iCs/>
                <w:color w:val="0070C0"/>
                <w:sz w:val="16"/>
                <w:szCs w:val="16"/>
              </w:rPr>
            </w:pPr>
          </w:p>
        </w:tc>
      </w:tr>
      <w:tr w:rsidR="00F55DC8" w14:paraId="32185B45" w14:textId="77777777">
        <w:trPr>
          <w:trHeight w:val="495"/>
          <w:tblHeader/>
        </w:trPr>
        <w:tc>
          <w:tcPr>
            <w:tcW w:w="4569" w:type="dxa"/>
            <w:tcBorders>
              <w:top w:val="single" w:sz="4" w:space="0" w:color="auto"/>
              <w:left w:val="single" w:sz="4" w:space="0" w:color="auto"/>
              <w:bottom w:val="single" w:sz="4" w:space="0" w:color="auto"/>
              <w:right w:val="single" w:sz="4" w:space="0" w:color="auto"/>
            </w:tcBorders>
          </w:tcPr>
          <w:p w14:paraId="04BE88DF" w14:textId="1C3807D6" w:rsidR="00F55DC8" w:rsidRPr="00803257" w:rsidRDefault="00F55DC8" w:rsidP="00F55DC8">
            <w:pPr>
              <w:spacing w:after="0" w:line="240" w:lineRule="auto"/>
              <w:rPr>
                <w:sz w:val="16"/>
                <w:szCs w:val="16"/>
                <w:lang w:val="es-419"/>
              </w:rPr>
            </w:pPr>
            <w:r w:rsidRPr="00803257">
              <w:rPr>
                <w:sz w:val="16"/>
                <w:szCs w:val="16"/>
                <w:lang w:val="es-419"/>
              </w:rPr>
              <w:t>¿En qué ubicación geográfica se procesarán, almacenarán o desde dónde se accederá a los datos?</w:t>
            </w:r>
          </w:p>
        </w:tc>
        <w:tc>
          <w:tcPr>
            <w:tcW w:w="10726" w:type="dxa"/>
            <w:gridSpan w:val="2"/>
            <w:tcBorders>
              <w:top w:val="single" w:sz="4" w:space="0" w:color="auto"/>
              <w:left w:val="single" w:sz="4" w:space="0" w:color="auto"/>
              <w:bottom w:val="single" w:sz="4" w:space="0" w:color="auto"/>
              <w:right w:val="single" w:sz="4" w:space="0" w:color="auto"/>
            </w:tcBorders>
          </w:tcPr>
          <w:p w14:paraId="1C9598EC" w14:textId="3F337A8E" w:rsidR="00F55DC8" w:rsidRDefault="00F55DC8" w:rsidP="00F55DC8">
            <w:pPr>
              <w:spacing w:after="0" w:line="240" w:lineRule="auto"/>
              <w:ind w:left="177" w:hanging="142"/>
              <w:rPr>
                <w:i/>
                <w:iCs/>
                <w:color w:val="0070C0"/>
                <w:sz w:val="16"/>
                <w:szCs w:val="16"/>
              </w:rPr>
            </w:pPr>
            <w:r>
              <w:rPr>
                <w:i/>
                <w:iCs/>
                <w:color w:val="0070C0"/>
                <w:sz w:val="16"/>
                <w:szCs w:val="16"/>
              </w:rPr>
              <w:t>Argentina</w:t>
            </w:r>
          </w:p>
        </w:tc>
      </w:tr>
      <w:tr w:rsidR="00F55DC8" w:rsidRPr="001D2B74" w14:paraId="09B8F25C" w14:textId="77777777">
        <w:trPr>
          <w:trHeight w:val="495"/>
          <w:tblHeader/>
        </w:trPr>
        <w:tc>
          <w:tcPr>
            <w:tcW w:w="4569" w:type="dxa"/>
            <w:tcBorders>
              <w:top w:val="single" w:sz="4" w:space="0" w:color="auto"/>
              <w:left w:val="single" w:sz="4" w:space="0" w:color="auto"/>
              <w:bottom w:val="single" w:sz="4" w:space="0" w:color="auto"/>
              <w:right w:val="single" w:sz="4" w:space="0" w:color="auto"/>
            </w:tcBorders>
          </w:tcPr>
          <w:p w14:paraId="48BAAF5C" w14:textId="7CE30E06" w:rsidR="00F55DC8" w:rsidRPr="00803257" w:rsidRDefault="00F55DC8" w:rsidP="00F55DC8">
            <w:pPr>
              <w:spacing w:after="0" w:line="240" w:lineRule="auto"/>
              <w:rPr>
                <w:sz w:val="16"/>
                <w:szCs w:val="16"/>
                <w:lang w:val="es-419"/>
              </w:rPr>
            </w:pPr>
            <w:r w:rsidRPr="00803257">
              <w:rPr>
                <w:sz w:val="16"/>
                <w:szCs w:val="16"/>
                <w:lang w:val="es-419"/>
              </w:rPr>
              <w:t>¿Durante cuánto tiempo se conservarán los datos de entrada y salida y por quién?</w:t>
            </w:r>
          </w:p>
        </w:tc>
        <w:tc>
          <w:tcPr>
            <w:tcW w:w="10726" w:type="dxa"/>
            <w:gridSpan w:val="2"/>
            <w:tcBorders>
              <w:top w:val="single" w:sz="4" w:space="0" w:color="auto"/>
              <w:left w:val="single" w:sz="4" w:space="0" w:color="auto"/>
              <w:bottom w:val="single" w:sz="4" w:space="0" w:color="auto"/>
              <w:right w:val="single" w:sz="4" w:space="0" w:color="auto"/>
            </w:tcBorders>
          </w:tcPr>
          <w:p w14:paraId="2C60696B" w14:textId="259E3403" w:rsidR="00F55DC8" w:rsidRPr="0005208F" w:rsidRDefault="00F55DC8" w:rsidP="00F55DC8">
            <w:pPr>
              <w:spacing w:after="0" w:line="240" w:lineRule="auto"/>
              <w:ind w:left="177" w:hanging="142"/>
              <w:rPr>
                <w:i/>
                <w:iCs/>
                <w:color w:val="0070C0"/>
                <w:sz w:val="16"/>
                <w:szCs w:val="16"/>
                <w:lang w:val="es-419"/>
              </w:rPr>
            </w:pPr>
            <w:r w:rsidRPr="0005208F">
              <w:rPr>
                <w:i/>
                <w:iCs/>
                <w:color w:val="0070C0"/>
                <w:sz w:val="16"/>
                <w:szCs w:val="16"/>
                <w:lang w:val="es-419"/>
              </w:rPr>
              <w:t>Los archivos de entrada y los reportes los conserva el equipo de Business Tax IT según la política de retención del compromiso. En el proveedor de IA, los datos se retienen según los términos comerciales de la API.</w:t>
            </w:r>
          </w:p>
        </w:tc>
      </w:tr>
      <w:tr w:rsidR="00F55DC8" w:rsidRPr="001D2B74" w14:paraId="70AF8437" w14:textId="77777777">
        <w:trPr>
          <w:trHeight w:val="495"/>
          <w:tblHeader/>
        </w:trPr>
        <w:tc>
          <w:tcPr>
            <w:tcW w:w="4569" w:type="dxa"/>
            <w:tcBorders>
              <w:top w:val="single" w:sz="4" w:space="0" w:color="auto"/>
              <w:left w:val="single" w:sz="4" w:space="0" w:color="auto"/>
              <w:bottom w:val="single" w:sz="4" w:space="0" w:color="auto"/>
              <w:right w:val="single" w:sz="4" w:space="0" w:color="auto"/>
            </w:tcBorders>
          </w:tcPr>
          <w:p w14:paraId="6581935B" w14:textId="7BEE86CE" w:rsidR="00F55DC8" w:rsidRPr="00803257" w:rsidRDefault="00F55DC8" w:rsidP="00F55DC8">
            <w:pPr>
              <w:spacing w:after="0" w:line="240" w:lineRule="auto"/>
              <w:rPr>
                <w:sz w:val="16"/>
                <w:szCs w:val="16"/>
                <w:lang w:val="es-419"/>
              </w:rPr>
            </w:pPr>
            <w:r w:rsidRPr="00803257">
              <w:rPr>
                <w:sz w:val="16"/>
                <w:szCs w:val="16"/>
                <w:lang w:val="es-419"/>
              </w:rPr>
              <w:t>¿Qué mitigaciones existen para evitar infringir los derechos de propiedad intelectual (de Deloitte, clientes y/o terceros)?</w:t>
            </w:r>
          </w:p>
        </w:tc>
        <w:tc>
          <w:tcPr>
            <w:tcW w:w="10726" w:type="dxa"/>
            <w:gridSpan w:val="2"/>
            <w:tcBorders>
              <w:top w:val="single" w:sz="4" w:space="0" w:color="auto"/>
              <w:left w:val="single" w:sz="4" w:space="0" w:color="auto"/>
              <w:bottom w:val="single" w:sz="4" w:space="0" w:color="auto"/>
              <w:right w:val="single" w:sz="4" w:space="0" w:color="auto"/>
            </w:tcBorders>
          </w:tcPr>
          <w:p w14:paraId="36FF06AA" w14:textId="54359E0B" w:rsidR="00F55DC8" w:rsidRPr="00803257" w:rsidRDefault="00F55DC8" w:rsidP="00F55DC8">
            <w:pPr>
              <w:spacing w:after="0" w:line="240" w:lineRule="auto"/>
              <w:ind w:left="177" w:hanging="142"/>
              <w:rPr>
                <w:i/>
                <w:iCs/>
                <w:color w:val="0070C0"/>
                <w:sz w:val="16"/>
                <w:szCs w:val="16"/>
                <w:lang w:val="es-419"/>
              </w:rPr>
            </w:pPr>
            <w:r w:rsidRPr="0005208F">
              <w:rPr>
                <w:i/>
                <w:iCs/>
                <w:color w:val="0070C0"/>
                <w:sz w:val="16"/>
                <w:szCs w:val="16"/>
                <w:lang w:val="es-419"/>
              </w:rPr>
              <w:t>Solo se usan los datos que el cliente entrega para el compromiso y la taxonomía fiscal propia de Deloitte. El modelo no genera contenido creativo ni reproduce material de terceros: solo elige categorías de una lista cerrada, y cualquier respuesta fuera de esa lista se descarta automáticamente. El acceso a los datos y a la herramienta está restringido al equipo del proyecto, y los resultados son revisados por el equipo antes de su uso.</w:t>
            </w:r>
          </w:p>
        </w:tc>
      </w:tr>
      <w:tr w:rsidR="00F55DC8" w14:paraId="15C68EAD" w14:textId="77777777" w:rsidTr="000F7CA7">
        <w:trPr>
          <w:trHeight w:val="417"/>
          <w:tblHeader/>
        </w:trPr>
        <w:tc>
          <w:tcPr>
            <w:tcW w:w="4569" w:type="dxa"/>
            <w:tcBorders>
              <w:top w:val="single" w:sz="4" w:space="0" w:color="auto"/>
              <w:left w:val="single" w:sz="4" w:space="0" w:color="auto"/>
              <w:bottom w:val="single" w:sz="4" w:space="0" w:color="auto"/>
              <w:right w:val="single" w:sz="4" w:space="0" w:color="auto"/>
            </w:tcBorders>
          </w:tcPr>
          <w:p w14:paraId="314FF22B" w14:textId="3A587839" w:rsidR="00F55DC8" w:rsidRPr="00803257" w:rsidRDefault="00F55DC8" w:rsidP="00F55DC8">
            <w:pPr>
              <w:spacing w:after="0" w:line="240" w:lineRule="auto"/>
              <w:rPr>
                <w:sz w:val="16"/>
                <w:szCs w:val="16"/>
                <w:lang w:val="es-419"/>
              </w:rPr>
            </w:pPr>
            <w:r w:rsidRPr="00803257">
              <w:rPr>
                <w:sz w:val="16"/>
                <w:szCs w:val="16"/>
                <w:lang w:val="es-419"/>
              </w:rPr>
              <w:t>¿Quién se supone que será el propietario de la salida producida por la solución?</w:t>
            </w:r>
            <w:r>
              <w:rPr>
                <w:sz w:val="16"/>
                <w:szCs w:val="16"/>
                <w:lang w:val="es-419"/>
              </w:rPr>
              <w:t xml:space="preserve"> </w:t>
            </w:r>
          </w:p>
        </w:tc>
        <w:tc>
          <w:tcPr>
            <w:tcW w:w="10726" w:type="dxa"/>
            <w:gridSpan w:val="2"/>
            <w:tcBorders>
              <w:top w:val="single" w:sz="4" w:space="0" w:color="auto"/>
              <w:left w:val="single" w:sz="4" w:space="0" w:color="auto"/>
              <w:bottom w:val="single" w:sz="4" w:space="0" w:color="auto"/>
              <w:right w:val="single" w:sz="4" w:space="0" w:color="auto"/>
            </w:tcBorders>
          </w:tcPr>
          <w:p w14:paraId="630A1B4F" w14:textId="09990319" w:rsidR="00F55DC8" w:rsidRPr="000759AD" w:rsidRDefault="00F55DC8" w:rsidP="00F55DC8">
            <w:pPr>
              <w:spacing w:after="0" w:line="240" w:lineRule="auto"/>
              <w:ind w:left="177" w:hanging="142"/>
              <w:rPr>
                <w:i/>
                <w:iCs/>
                <w:color w:val="0070C0"/>
                <w:sz w:val="16"/>
                <w:szCs w:val="16"/>
              </w:rPr>
            </w:pPr>
            <w:r>
              <w:rPr>
                <w:i/>
                <w:iCs/>
                <w:color w:val="0070C0"/>
                <w:sz w:val="16"/>
                <w:szCs w:val="16"/>
              </w:rPr>
              <w:t>Deloitte</w:t>
            </w:r>
          </w:p>
        </w:tc>
      </w:tr>
      <w:tr w:rsidR="00F55DC8" w:rsidRPr="001D2B74" w14:paraId="16A34F9E" w14:textId="77777777" w:rsidTr="00A80307">
        <w:trPr>
          <w:trHeight w:val="411"/>
          <w:tblHeader/>
        </w:trPr>
        <w:tc>
          <w:tcPr>
            <w:tcW w:w="15295"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27D293A" w14:textId="46CFBCE8" w:rsidR="00F55DC8" w:rsidRPr="00803257" w:rsidRDefault="00F55DC8" w:rsidP="00F55DC8">
            <w:pPr>
              <w:spacing w:after="0" w:line="240" w:lineRule="auto"/>
              <w:ind w:left="177" w:hanging="142"/>
              <w:rPr>
                <w:i/>
                <w:iCs/>
                <w:color w:val="0070C0"/>
                <w:sz w:val="16"/>
                <w:szCs w:val="16"/>
                <w:shd w:val="clear" w:color="auto" w:fill="E6E6E6"/>
                <w:lang w:val="es-419"/>
              </w:rPr>
            </w:pPr>
            <w:r w:rsidRPr="00803257">
              <w:rPr>
                <w:b/>
                <w:bCs/>
                <w:sz w:val="16"/>
                <w:szCs w:val="16"/>
                <w:lang w:val="es-419"/>
              </w:rPr>
              <w:t xml:space="preserve">Sobre el vendedor / proveedor de </w:t>
            </w:r>
            <w:r>
              <w:rPr>
                <w:b/>
                <w:bCs/>
                <w:sz w:val="16"/>
                <w:szCs w:val="16"/>
                <w:lang w:val="es-419"/>
              </w:rPr>
              <w:t>IA</w:t>
            </w:r>
          </w:p>
        </w:tc>
      </w:tr>
      <w:tr w:rsidR="00F55DC8" w:rsidRPr="001D2B74" w14:paraId="2F259712" w14:textId="77777777" w:rsidTr="002D12EE">
        <w:trPr>
          <w:trHeight w:val="344"/>
          <w:tblHeader/>
        </w:trPr>
        <w:tc>
          <w:tcPr>
            <w:tcW w:w="4569" w:type="dxa"/>
            <w:tcBorders>
              <w:top w:val="single" w:sz="4" w:space="0" w:color="auto"/>
              <w:left w:val="single" w:sz="4" w:space="0" w:color="auto"/>
              <w:bottom w:val="single" w:sz="4" w:space="0" w:color="auto"/>
              <w:right w:val="single" w:sz="4" w:space="0" w:color="auto"/>
            </w:tcBorders>
          </w:tcPr>
          <w:p w14:paraId="45D6CA90" w14:textId="276C3B48" w:rsidR="00F55DC8" w:rsidRPr="00803257" w:rsidRDefault="00F55DC8" w:rsidP="00F55DC8">
            <w:pPr>
              <w:spacing w:after="0" w:line="240" w:lineRule="auto"/>
              <w:rPr>
                <w:sz w:val="16"/>
                <w:szCs w:val="16"/>
                <w:lang w:val="es-419"/>
              </w:rPr>
            </w:pPr>
            <w:r w:rsidRPr="00803257">
              <w:rPr>
                <w:sz w:val="16"/>
                <w:szCs w:val="16"/>
                <w:lang w:val="es-419"/>
              </w:rPr>
              <w:t xml:space="preserve">¿Quién es el propietario de la relación </w:t>
            </w:r>
            <w:r>
              <w:rPr>
                <w:sz w:val="16"/>
                <w:szCs w:val="16"/>
                <w:lang w:val="es-419"/>
              </w:rPr>
              <w:t xml:space="preserve">con el vendedor / </w:t>
            </w:r>
            <w:r w:rsidRPr="00803257">
              <w:rPr>
                <w:sz w:val="16"/>
                <w:szCs w:val="16"/>
                <w:lang w:val="es-419"/>
              </w:rPr>
              <w:t xml:space="preserve">proveedor de </w:t>
            </w:r>
            <w:r>
              <w:rPr>
                <w:sz w:val="16"/>
                <w:szCs w:val="16"/>
                <w:lang w:val="es-419"/>
              </w:rPr>
              <w:t>IA</w:t>
            </w:r>
            <w:r w:rsidRPr="00803257">
              <w:rPr>
                <w:sz w:val="16"/>
                <w:szCs w:val="16"/>
                <w:lang w:val="es-419"/>
              </w:rPr>
              <w:t>?</w:t>
            </w:r>
          </w:p>
        </w:tc>
        <w:tc>
          <w:tcPr>
            <w:tcW w:w="10726" w:type="dxa"/>
            <w:gridSpan w:val="2"/>
            <w:tcBorders>
              <w:top w:val="single" w:sz="4" w:space="0" w:color="auto"/>
              <w:left w:val="single" w:sz="4" w:space="0" w:color="auto"/>
              <w:bottom w:val="single" w:sz="4" w:space="0" w:color="auto"/>
              <w:right w:val="single" w:sz="4" w:space="0" w:color="auto"/>
            </w:tcBorders>
          </w:tcPr>
          <w:p w14:paraId="5C25BF37" w14:textId="1F001D83" w:rsidR="00F55DC8" w:rsidRPr="00803257" w:rsidRDefault="001A376B" w:rsidP="00F55DC8">
            <w:pPr>
              <w:spacing w:after="0" w:line="240" w:lineRule="auto"/>
              <w:ind w:left="177" w:hanging="142"/>
              <w:rPr>
                <w:i/>
                <w:iCs/>
                <w:color w:val="0070C0"/>
                <w:sz w:val="16"/>
                <w:szCs w:val="16"/>
                <w:lang w:val="es-419"/>
              </w:rPr>
            </w:pPr>
            <w:sdt>
              <w:sdtPr>
                <w:rPr>
                  <w:i/>
                  <w:iCs/>
                  <w:color w:val="0070C0"/>
                  <w:sz w:val="16"/>
                  <w:szCs w:val="16"/>
                  <w:lang w:val="es-419"/>
                </w:rPr>
                <w:id w:val="2101292197"/>
                <w14:checkbox>
                  <w14:checked w14:val="1"/>
                  <w14:checkedState w14:val="2612" w14:font="MS Gothic"/>
                  <w14:uncheckedState w14:val="2610" w14:font="MS Gothic"/>
                </w14:checkbox>
              </w:sdtPr>
              <w:sdtEndPr/>
              <w:sdtContent>
                <w:r w:rsidR="00F55DC8">
                  <w:rPr>
                    <w:rFonts w:ascii="MS Gothic" w:eastAsia="MS Gothic" w:hAnsi="MS Gothic" w:hint="eastAsia"/>
                    <w:i/>
                    <w:iCs/>
                    <w:color w:val="0070C0"/>
                    <w:sz w:val="16"/>
                    <w:szCs w:val="16"/>
                    <w:lang w:val="es-419"/>
                  </w:rPr>
                  <w:t>☒</w:t>
                </w:r>
              </w:sdtContent>
            </w:sdt>
            <w:r w:rsidR="00F55DC8" w:rsidRPr="00803257">
              <w:rPr>
                <w:i/>
                <w:iCs/>
                <w:color w:val="0070C0"/>
                <w:sz w:val="16"/>
                <w:szCs w:val="16"/>
                <w:lang w:val="es-419"/>
              </w:rPr>
              <w:t xml:space="preserve"> Deloitte </w:t>
            </w:r>
            <w:r w:rsidR="00F55DC8">
              <w:rPr>
                <w:i/>
                <w:iCs/>
                <w:color w:val="0070C0"/>
                <w:sz w:val="16"/>
                <w:szCs w:val="16"/>
                <w:lang w:val="es-419"/>
              </w:rPr>
              <w:t xml:space="preserve">   </w:t>
            </w:r>
            <w:sdt>
              <w:sdtPr>
                <w:rPr>
                  <w:i/>
                  <w:iCs/>
                  <w:color w:val="0070C0"/>
                  <w:sz w:val="16"/>
                  <w:szCs w:val="16"/>
                  <w:lang w:val="es-419"/>
                </w:rPr>
                <w:id w:val="1877117360"/>
                <w14:checkbox>
                  <w14:checked w14:val="0"/>
                  <w14:checkedState w14:val="2612" w14:font="MS Gothic"/>
                  <w14:uncheckedState w14:val="2610" w14:font="MS Gothic"/>
                </w14:checkbox>
              </w:sdtPr>
              <w:sdtEndPr/>
              <w:sdtContent>
                <w:r w:rsidR="00F55DC8">
                  <w:rPr>
                    <w:rFonts w:ascii="MS Gothic" w:eastAsia="MS Gothic" w:hAnsi="MS Gothic" w:hint="eastAsia"/>
                    <w:i/>
                    <w:iCs/>
                    <w:color w:val="0070C0"/>
                    <w:sz w:val="16"/>
                    <w:szCs w:val="16"/>
                    <w:lang w:val="es-419"/>
                  </w:rPr>
                  <w:t>☐</w:t>
                </w:r>
              </w:sdtContent>
            </w:sdt>
            <w:r w:rsidR="00F55DC8">
              <w:rPr>
                <w:i/>
                <w:iCs/>
                <w:color w:val="0070C0"/>
                <w:sz w:val="16"/>
                <w:szCs w:val="16"/>
                <w:lang w:val="es-419"/>
              </w:rPr>
              <w:t xml:space="preserve">  Cliente          </w:t>
            </w:r>
            <w:sdt>
              <w:sdtPr>
                <w:rPr>
                  <w:i/>
                  <w:iCs/>
                  <w:color w:val="0070C0"/>
                  <w:sz w:val="16"/>
                  <w:szCs w:val="16"/>
                  <w:lang w:val="es-419"/>
                </w:rPr>
                <w:id w:val="-800460239"/>
                <w14:checkbox>
                  <w14:checked w14:val="0"/>
                  <w14:checkedState w14:val="2612" w14:font="MS Gothic"/>
                  <w14:uncheckedState w14:val="2610" w14:font="MS Gothic"/>
                </w14:checkbox>
              </w:sdtPr>
              <w:sdtEndPr/>
              <w:sdtContent>
                <w:r w:rsidR="00F55DC8">
                  <w:rPr>
                    <w:rFonts w:ascii="MS Gothic" w:eastAsia="MS Gothic" w:hAnsi="MS Gothic" w:hint="eastAsia"/>
                    <w:i/>
                    <w:iCs/>
                    <w:color w:val="0070C0"/>
                    <w:sz w:val="16"/>
                    <w:szCs w:val="16"/>
                    <w:lang w:val="es-419"/>
                  </w:rPr>
                  <w:t>☐</w:t>
                </w:r>
              </w:sdtContent>
            </w:sdt>
            <w:r w:rsidR="00F55DC8">
              <w:rPr>
                <w:i/>
                <w:iCs/>
                <w:color w:val="0070C0"/>
                <w:sz w:val="16"/>
                <w:szCs w:val="16"/>
                <w:lang w:val="es-419"/>
              </w:rPr>
              <w:t xml:space="preserve">  </w:t>
            </w:r>
            <w:r w:rsidR="00F55DC8" w:rsidRPr="00803257">
              <w:rPr>
                <w:i/>
                <w:iCs/>
                <w:color w:val="0070C0"/>
                <w:sz w:val="16"/>
                <w:szCs w:val="16"/>
                <w:lang w:val="es-419"/>
              </w:rPr>
              <w:t>Otro tercero &lt;explique a continuación&gt;</w:t>
            </w:r>
          </w:p>
        </w:tc>
      </w:tr>
      <w:tr w:rsidR="00F55DC8" w:rsidRPr="001D2B74" w14:paraId="78CD9135" w14:textId="77777777" w:rsidTr="00A80307">
        <w:trPr>
          <w:trHeight w:val="411"/>
          <w:tblHeader/>
        </w:trPr>
        <w:tc>
          <w:tcPr>
            <w:tcW w:w="4569" w:type="dxa"/>
            <w:tcBorders>
              <w:top w:val="single" w:sz="4" w:space="0" w:color="auto"/>
              <w:left w:val="single" w:sz="4" w:space="0" w:color="auto"/>
              <w:bottom w:val="single" w:sz="4" w:space="0" w:color="auto"/>
              <w:right w:val="single" w:sz="4" w:space="0" w:color="auto"/>
            </w:tcBorders>
          </w:tcPr>
          <w:p w14:paraId="4F9933C7" w14:textId="782CCFDA" w:rsidR="00F55DC8" w:rsidRPr="00803257" w:rsidRDefault="00F55DC8" w:rsidP="00F55DC8">
            <w:pPr>
              <w:spacing w:after="0" w:line="240" w:lineRule="auto"/>
              <w:rPr>
                <w:sz w:val="16"/>
                <w:szCs w:val="16"/>
                <w:lang w:val="es-419"/>
              </w:rPr>
            </w:pPr>
            <w:r w:rsidRPr="00803257">
              <w:rPr>
                <w:sz w:val="16"/>
                <w:szCs w:val="16"/>
                <w:lang w:val="es-419"/>
              </w:rPr>
              <w:t>¿Hay terceros involucrados en el trabajo o la solución?</w:t>
            </w:r>
          </w:p>
        </w:tc>
        <w:tc>
          <w:tcPr>
            <w:tcW w:w="10726" w:type="dxa"/>
            <w:gridSpan w:val="2"/>
            <w:tcBorders>
              <w:top w:val="single" w:sz="4" w:space="0" w:color="auto"/>
              <w:left w:val="single" w:sz="4" w:space="0" w:color="auto"/>
              <w:bottom w:val="single" w:sz="4" w:space="0" w:color="auto"/>
              <w:right w:val="single" w:sz="4" w:space="0" w:color="auto"/>
            </w:tcBorders>
          </w:tcPr>
          <w:p w14:paraId="43644591" w14:textId="238FBFC8" w:rsidR="00F55DC8" w:rsidRPr="0005208F" w:rsidRDefault="00F55DC8" w:rsidP="00F55DC8">
            <w:pPr>
              <w:spacing w:after="0" w:line="240" w:lineRule="auto"/>
              <w:ind w:left="177" w:hanging="142"/>
              <w:rPr>
                <w:i/>
                <w:iCs/>
                <w:color w:val="0070C0"/>
                <w:sz w:val="16"/>
                <w:szCs w:val="16"/>
                <w:lang w:val="es-419"/>
              </w:rPr>
            </w:pPr>
            <w:r w:rsidRPr="0005208F">
              <w:rPr>
                <w:i/>
                <w:iCs/>
                <w:color w:val="0070C0"/>
                <w:sz w:val="16"/>
                <w:szCs w:val="16"/>
                <w:lang w:val="es-419"/>
              </w:rPr>
              <w:t>Sí: el proveedor del modelo de IA (</w:t>
            </w:r>
            <w:proofErr w:type="spellStart"/>
            <w:r w:rsidRPr="0005208F">
              <w:rPr>
                <w:i/>
                <w:iCs/>
                <w:color w:val="0070C0"/>
                <w:sz w:val="16"/>
                <w:szCs w:val="16"/>
                <w:lang w:val="es-419"/>
              </w:rPr>
              <w:t>Anthropic</w:t>
            </w:r>
            <w:proofErr w:type="spellEnd"/>
            <w:r w:rsidRPr="0005208F">
              <w:rPr>
                <w:i/>
                <w:iCs/>
                <w:color w:val="0070C0"/>
                <w:sz w:val="16"/>
                <w:szCs w:val="16"/>
                <w:lang w:val="es-419"/>
              </w:rPr>
              <w:t xml:space="preserve"> u </w:t>
            </w:r>
            <w:proofErr w:type="spellStart"/>
            <w:r w:rsidRPr="0005208F">
              <w:rPr>
                <w:i/>
                <w:iCs/>
                <w:color w:val="0070C0"/>
                <w:sz w:val="16"/>
                <w:szCs w:val="16"/>
                <w:lang w:val="es-419"/>
              </w:rPr>
              <w:t>OpenAI</w:t>
            </w:r>
            <w:proofErr w:type="spellEnd"/>
            <w:r w:rsidRPr="0005208F">
              <w:rPr>
                <w:i/>
                <w:iCs/>
                <w:color w:val="0070C0"/>
                <w:sz w:val="16"/>
                <w:szCs w:val="16"/>
                <w:lang w:val="es-419"/>
              </w:rPr>
              <w:t>), que procesa las consultas. Cuando se usa la búsqueda web, el proveedor busca en internet el nombre del producto para identificarlo.</w:t>
            </w:r>
          </w:p>
        </w:tc>
      </w:tr>
      <w:tr w:rsidR="00F55DC8" w:rsidRPr="001D2B74" w14:paraId="54E629BE" w14:textId="77777777" w:rsidTr="00A80307">
        <w:trPr>
          <w:trHeight w:val="411"/>
          <w:tblHeader/>
        </w:trPr>
        <w:tc>
          <w:tcPr>
            <w:tcW w:w="4569" w:type="dxa"/>
            <w:tcBorders>
              <w:top w:val="single" w:sz="4" w:space="0" w:color="auto"/>
              <w:left w:val="single" w:sz="4" w:space="0" w:color="auto"/>
              <w:bottom w:val="single" w:sz="4" w:space="0" w:color="auto"/>
              <w:right w:val="single" w:sz="4" w:space="0" w:color="auto"/>
            </w:tcBorders>
          </w:tcPr>
          <w:p w14:paraId="5BC1C197" w14:textId="3F2B6A0B" w:rsidR="00F55DC8" w:rsidRPr="0085491C" w:rsidRDefault="00F55DC8" w:rsidP="00F55DC8">
            <w:pPr>
              <w:spacing w:after="0" w:line="240" w:lineRule="auto"/>
              <w:rPr>
                <w:sz w:val="16"/>
                <w:szCs w:val="16"/>
                <w:lang w:val="es-419"/>
              </w:rPr>
            </w:pPr>
            <w:r w:rsidRPr="0085491C">
              <w:rPr>
                <w:sz w:val="16"/>
                <w:szCs w:val="16"/>
                <w:lang w:val="es-419"/>
              </w:rPr>
              <w:t>¿</w:t>
            </w:r>
            <w:r>
              <w:rPr>
                <w:sz w:val="16"/>
                <w:szCs w:val="16"/>
                <w:lang w:val="es-419"/>
              </w:rPr>
              <w:t>Habrá terceros que confiarán en, o recibirán, l</w:t>
            </w:r>
            <w:r w:rsidRPr="0085491C">
              <w:rPr>
                <w:sz w:val="16"/>
                <w:szCs w:val="16"/>
                <w:lang w:val="es-419"/>
              </w:rPr>
              <w:t xml:space="preserve">os servicios o resultados producidos por </w:t>
            </w:r>
            <w:r>
              <w:rPr>
                <w:sz w:val="16"/>
                <w:szCs w:val="16"/>
                <w:lang w:val="es-419"/>
              </w:rPr>
              <w:t>la IA</w:t>
            </w:r>
            <w:r w:rsidRPr="0085491C">
              <w:rPr>
                <w:sz w:val="16"/>
                <w:szCs w:val="16"/>
                <w:lang w:val="es-419"/>
              </w:rPr>
              <w:t xml:space="preserve">? En caso afirmativo, ¿cómo utilizarán los terceros esos resultados?   </w:t>
            </w:r>
          </w:p>
        </w:tc>
        <w:tc>
          <w:tcPr>
            <w:tcW w:w="10726" w:type="dxa"/>
            <w:gridSpan w:val="2"/>
            <w:tcBorders>
              <w:top w:val="single" w:sz="4" w:space="0" w:color="auto"/>
              <w:left w:val="single" w:sz="4" w:space="0" w:color="auto"/>
              <w:bottom w:val="single" w:sz="4" w:space="0" w:color="auto"/>
              <w:right w:val="single" w:sz="4" w:space="0" w:color="auto"/>
            </w:tcBorders>
          </w:tcPr>
          <w:p w14:paraId="2D2A6475" w14:textId="537E04DD" w:rsidR="00F55DC8" w:rsidRPr="0005208F" w:rsidRDefault="00F55DC8" w:rsidP="00F55DC8">
            <w:pPr>
              <w:spacing w:after="0" w:line="240" w:lineRule="auto"/>
              <w:ind w:left="177" w:hanging="142"/>
              <w:rPr>
                <w:i/>
                <w:iCs/>
                <w:color w:val="0070C0"/>
                <w:sz w:val="16"/>
                <w:szCs w:val="16"/>
                <w:lang w:val="es-419"/>
              </w:rPr>
            </w:pPr>
            <w:r w:rsidRPr="0005208F">
              <w:rPr>
                <w:i/>
                <w:iCs/>
                <w:color w:val="0070C0"/>
                <w:sz w:val="16"/>
                <w:szCs w:val="16"/>
                <w:lang w:val="es-419"/>
              </w:rPr>
              <w:t xml:space="preserve">Sí: el cliente recibe el reporte de diferencias de alícuota, después de la revisión del equipo </w:t>
            </w:r>
            <w:r w:rsidR="00263C77">
              <w:rPr>
                <w:i/>
                <w:iCs/>
                <w:color w:val="0070C0"/>
                <w:sz w:val="16"/>
                <w:szCs w:val="16"/>
                <w:lang w:val="es-419"/>
              </w:rPr>
              <w:t xml:space="preserve">técnico impositivo </w:t>
            </w:r>
            <w:r w:rsidRPr="0005208F">
              <w:rPr>
                <w:i/>
                <w:iCs/>
                <w:color w:val="0070C0"/>
                <w:sz w:val="16"/>
                <w:szCs w:val="16"/>
                <w:lang w:val="es-419"/>
              </w:rPr>
              <w:t>de Deloitte, para revisar o corregir la alícuota que declara.</w:t>
            </w:r>
          </w:p>
          <w:p w14:paraId="332CB345" w14:textId="77777777" w:rsidR="00F55DC8" w:rsidRPr="0005208F" w:rsidRDefault="00F55DC8" w:rsidP="00F55DC8">
            <w:pPr>
              <w:spacing w:after="0" w:line="240" w:lineRule="auto"/>
              <w:ind w:left="177" w:hanging="142"/>
              <w:rPr>
                <w:i/>
                <w:iCs/>
                <w:color w:val="0070C0"/>
                <w:sz w:val="16"/>
                <w:szCs w:val="16"/>
                <w:lang w:val="es-419"/>
              </w:rPr>
            </w:pPr>
          </w:p>
        </w:tc>
      </w:tr>
      <w:tr w:rsidR="00F55DC8" w:rsidRPr="001D2B74" w14:paraId="64589AA5" w14:textId="77777777" w:rsidTr="00A80307">
        <w:trPr>
          <w:trHeight w:val="411"/>
          <w:tblHeader/>
        </w:trPr>
        <w:tc>
          <w:tcPr>
            <w:tcW w:w="4569" w:type="dxa"/>
            <w:tcBorders>
              <w:top w:val="single" w:sz="4" w:space="0" w:color="auto"/>
              <w:left w:val="single" w:sz="4" w:space="0" w:color="auto"/>
              <w:bottom w:val="single" w:sz="4" w:space="0" w:color="auto"/>
              <w:right w:val="single" w:sz="4" w:space="0" w:color="auto"/>
            </w:tcBorders>
          </w:tcPr>
          <w:p w14:paraId="510017D2" w14:textId="35273E49" w:rsidR="00F55DC8" w:rsidRPr="0085491C" w:rsidRDefault="00F55DC8" w:rsidP="00F55DC8">
            <w:pPr>
              <w:spacing w:after="0" w:line="240" w:lineRule="auto"/>
              <w:rPr>
                <w:sz w:val="16"/>
                <w:szCs w:val="16"/>
                <w:lang w:val="es-419"/>
              </w:rPr>
            </w:pPr>
            <w:r w:rsidRPr="0085491C">
              <w:rPr>
                <w:sz w:val="16"/>
                <w:szCs w:val="16"/>
                <w:lang w:val="es-419"/>
              </w:rPr>
              <w:t xml:space="preserve">¿Existen </w:t>
            </w:r>
            <w:r>
              <w:rPr>
                <w:sz w:val="16"/>
                <w:szCs w:val="16"/>
                <w:lang w:val="es-419"/>
              </w:rPr>
              <w:t>“</w:t>
            </w:r>
            <w:proofErr w:type="spellStart"/>
            <w:proofErr w:type="gramStart"/>
            <w:r w:rsidRPr="003A3FA5">
              <w:rPr>
                <w:i/>
                <w:iCs/>
                <w:sz w:val="16"/>
                <w:szCs w:val="16"/>
                <w:lang w:val="es-419"/>
              </w:rPr>
              <w:t>Guardrails</w:t>
            </w:r>
            <w:r>
              <w:rPr>
                <w:sz w:val="16"/>
                <w:szCs w:val="16"/>
                <w:lang w:val="es-419"/>
              </w:rPr>
              <w:t>”</w:t>
            </w:r>
            <w:r w:rsidRPr="0085491C">
              <w:rPr>
                <w:sz w:val="16"/>
                <w:szCs w:val="16"/>
                <w:lang w:val="es-419"/>
              </w:rPr>
              <w:t>para</w:t>
            </w:r>
            <w:proofErr w:type="spellEnd"/>
            <w:proofErr w:type="gramEnd"/>
            <w:r w:rsidRPr="0085491C">
              <w:rPr>
                <w:sz w:val="16"/>
                <w:szCs w:val="16"/>
                <w:lang w:val="es-419"/>
              </w:rPr>
              <w:t xml:space="preserve"> </w:t>
            </w:r>
            <w:r>
              <w:rPr>
                <w:sz w:val="16"/>
                <w:szCs w:val="16"/>
                <w:lang w:val="es-419"/>
              </w:rPr>
              <w:t xml:space="preserve">el uso de la IA / plataforma </w:t>
            </w:r>
            <w:r w:rsidRPr="0085491C">
              <w:rPr>
                <w:sz w:val="16"/>
                <w:szCs w:val="16"/>
                <w:lang w:val="es-419"/>
              </w:rPr>
              <w:t>y el caso de uso es coherente con estos requisitos?</w:t>
            </w:r>
          </w:p>
        </w:tc>
        <w:tc>
          <w:tcPr>
            <w:tcW w:w="10726" w:type="dxa"/>
            <w:gridSpan w:val="2"/>
            <w:tcBorders>
              <w:top w:val="single" w:sz="4" w:space="0" w:color="auto"/>
              <w:left w:val="single" w:sz="4" w:space="0" w:color="auto"/>
              <w:bottom w:val="single" w:sz="4" w:space="0" w:color="auto"/>
              <w:right w:val="single" w:sz="4" w:space="0" w:color="auto"/>
            </w:tcBorders>
          </w:tcPr>
          <w:p w14:paraId="2AD1D029" w14:textId="77777777" w:rsidR="00F55DC8" w:rsidRPr="0005208F" w:rsidRDefault="00F55DC8" w:rsidP="00F55DC8">
            <w:pPr>
              <w:spacing w:after="0" w:line="240" w:lineRule="auto"/>
              <w:ind w:left="177" w:hanging="142"/>
              <w:rPr>
                <w:i/>
                <w:iCs/>
                <w:color w:val="0070C0"/>
                <w:sz w:val="16"/>
                <w:szCs w:val="16"/>
                <w:lang w:val="es-419"/>
              </w:rPr>
            </w:pPr>
            <w:r w:rsidRPr="0005208F">
              <w:rPr>
                <w:i/>
                <w:iCs/>
                <w:color w:val="0070C0"/>
                <w:sz w:val="16"/>
                <w:szCs w:val="16"/>
                <w:lang w:val="es-419"/>
              </w:rPr>
              <w:t>Sí. La herramienta incluye los siguientes controles:</w:t>
            </w:r>
          </w:p>
          <w:p w14:paraId="4E2B79C1" w14:textId="77777777" w:rsidR="00F55DC8" w:rsidRPr="0005208F" w:rsidRDefault="00F55DC8" w:rsidP="00F55DC8">
            <w:pPr>
              <w:spacing w:after="0" w:line="240" w:lineRule="auto"/>
              <w:ind w:left="177" w:hanging="142"/>
              <w:rPr>
                <w:i/>
                <w:iCs/>
                <w:color w:val="0070C0"/>
                <w:sz w:val="16"/>
                <w:szCs w:val="16"/>
                <w:lang w:val="es-419"/>
              </w:rPr>
            </w:pPr>
            <w:r w:rsidRPr="0005208F">
              <w:rPr>
                <w:i/>
                <w:iCs/>
                <w:color w:val="0070C0"/>
                <w:sz w:val="16"/>
                <w:szCs w:val="16"/>
                <w:lang w:val="es-419"/>
              </w:rPr>
              <w:t>– El modelo solo puede elegir categorías de una lista cerrada; cualquier respuesta fuera de la lista se rechaza automáticamente.</w:t>
            </w:r>
          </w:p>
          <w:p w14:paraId="74EAB82D" w14:textId="77777777" w:rsidR="00F55DC8" w:rsidRPr="0005208F" w:rsidRDefault="00F55DC8" w:rsidP="00F55DC8">
            <w:pPr>
              <w:spacing w:after="0" w:line="240" w:lineRule="auto"/>
              <w:ind w:left="177" w:hanging="142"/>
              <w:rPr>
                <w:i/>
                <w:iCs/>
                <w:color w:val="0070C0"/>
                <w:sz w:val="16"/>
                <w:szCs w:val="16"/>
                <w:lang w:val="es-419"/>
              </w:rPr>
            </w:pPr>
            <w:r w:rsidRPr="0005208F">
              <w:rPr>
                <w:i/>
                <w:iCs/>
                <w:color w:val="0070C0"/>
                <w:sz w:val="16"/>
                <w:szCs w:val="16"/>
                <w:lang w:val="es-419"/>
              </w:rPr>
              <w:t>– El modelo tiene la instrucción de no adivinar: si no puede determinar la categoría, debe indicarlo y explicar el motivo, y el producto pasa a revisión humana.</w:t>
            </w:r>
          </w:p>
          <w:p w14:paraId="6BA89918" w14:textId="77777777" w:rsidR="00F55DC8" w:rsidRPr="0005208F" w:rsidRDefault="00F55DC8" w:rsidP="00F55DC8">
            <w:pPr>
              <w:spacing w:after="0" w:line="240" w:lineRule="auto"/>
              <w:ind w:left="177" w:hanging="142"/>
              <w:rPr>
                <w:i/>
                <w:iCs/>
                <w:color w:val="0070C0"/>
                <w:sz w:val="16"/>
                <w:szCs w:val="16"/>
                <w:lang w:val="es-419"/>
              </w:rPr>
            </w:pPr>
            <w:r w:rsidRPr="0005208F">
              <w:rPr>
                <w:i/>
                <w:iCs/>
                <w:color w:val="0070C0"/>
                <w:sz w:val="16"/>
                <w:szCs w:val="16"/>
                <w:lang w:val="es-419"/>
              </w:rPr>
              <w:t>– Un segundo modelo, distinto del primero, vuelve a clasificar los productos para verificar al primero; si no coinciden, decide una persona.</w:t>
            </w:r>
          </w:p>
          <w:p w14:paraId="3E062C93" w14:textId="77777777" w:rsidR="00F55DC8" w:rsidRPr="0005208F" w:rsidRDefault="00F55DC8" w:rsidP="00F55DC8">
            <w:pPr>
              <w:spacing w:after="0" w:line="240" w:lineRule="auto"/>
              <w:ind w:left="177" w:hanging="142"/>
              <w:rPr>
                <w:i/>
                <w:iCs/>
                <w:color w:val="0070C0"/>
                <w:sz w:val="16"/>
                <w:szCs w:val="16"/>
                <w:lang w:val="es-419"/>
              </w:rPr>
            </w:pPr>
            <w:r w:rsidRPr="0005208F">
              <w:rPr>
                <w:i/>
                <w:iCs/>
                <w:color w:val="0070C0"/>
                <w:sz w:val="16"/>
                <w:szCs w:val="16"/>
                <w:lang w:val="es-419"/>
              </w:rPr>
              <w:t>– Si la respuesta del modelo no corresponde exactamente a los productos enviados, se descarta el lote completo.</w:t>
            </w:r>
          </w:p>
          <w:p w14:paraId="0DE8CAD0" w14:textId="77777777" w:rsidR="00F55DC8" w:rsidRPr="0005208F" w:rsidRDefault="00F55DC8" w:rsidP="00F55DC8">
            <w:pPr>
              <w:spacing w:after="0" w:line="240" w:lineRule="auto"/>
              <w:ind w:left="177" w:hanging="142"/>
              <w:rPr>
                <w:i/>
                <w:iCs/>
                <w:color w:val="0070C0"/>
                <w:sz w:val="16"/>
                <w:szCs w:val="16"/>
                <w:lang w:val="es-419"/>
              </w:rPr>
            </w:pPr>
            <w:r w:rsidRPr="0005208F">
              <w:rPr>
                <w:i/>
                <w:iCs/>
                <w:color w:val="0070C0"/>
                <w:sz w:val="16"/>
                <w:szCs w:val="16"/>
                <w:lang w:val="es-419"/>
              </w:rPr>
              <w:t>– Ningún cambio se escribe en los datos sin una confirmación explícita del usuario.</w:t>
            </w:r>
          </w:p>
          <w:p w14:paraId="36B94503" w14:textId="77777777" w:rsidR="00F55DC8" w:rsidRPr="0005208F" w:rsidRDefault="00F55DC8" w:rsidP="00F55DC8">
            <w:pPr>
              <w:spacing w:after="0" w:line="240" w:lineRule="auto"/>
              <w:ind w:left="177" w:hanging="142"/>
              <w:rPr>
                <w:i/>
                <w:iCs/>
                <w:color w:val="0070C0"/>
                <w:sz w:val="16"/>
                <w:szCs w:val="16"/>
                <w:lang w:val="es-419"/>
              </w:rPr>
            </w:pPr>
            <w:r w:rsidRPr="0005208F">
              <w:rPr>
                <w:i/>
                <w:iCs/>
                <w:color w:val="0070C0"/>
                <w:sz w:val="16"/>
                <w:szCs w:val="16"/>
                <w:lang w:val="es-419"/>
              </w:rPr>
              <w:t>– Solo se envían al proveedor los datos mínimos necesarios.</w:t>
            </w:r>
          </w:p>
          <w:p w14:paraId="0B9EC0D6" w14:textId="40FF8ADF" w:rsidR="00F55DC8" w:rsidRPr="00E9399B" w:rsidRDefault="00F55DC8" w:rsidP="00F55DC8">
            <w:pPr>
              <w:spacing w:after="0" w:line="240" w:lineRule="auto"/>
              <w:ind w:left="177" w:hanging="142"/>
              <w:rPr>
                <w:i/>
                <w:iCs/>
                <w:color w:val="0070C0"/>
                <w:sz w:val="16"/>
                <w:szCs w:val="16"/>
                <w:lang w:val="es-AR"/>
              </w:rPr>
            </w:pPr>
          </w:p>
        </w:tc>
      </w:tr>
      <w:tr w:rsidR="00F55DC8" w:rsidRPr="001D2B74" w14:paraId="03BFD90B" w14:textId="77777777" w:rsidTr="00DA1FB8">
        <w:trPr>
          <w:trHeight w:val="236"/>
          <w:tblHeader/>
        </w:trPr>
        <w:tc>
          <w:tcPr>
            <w:tcW w:w="15295"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30C8E67" w14:textId="425A7ACF" w:rsidR="00F55DC8" w:rsidRPr="00803257" w:rsidRDefault="00F55DC8" w:rsidP="00F55DC8">
            <w:pPr>
              <w:spacing w:after="0" w:line="240" w:lineRule="auto"/>
              <w:ind w:left="177" w:hanging="142"/>
              <w:rPr>
                <w:b/>
                <w:bCs/>
                <w:i/>
                <w:iCs/>
                <w:color w:val="0070C0"/>
                <w:sz w:val="16"/>
                <w:szCs w:val="16"/>
                <w:lang w:val="es-419"/>
              </w:rPr>
            </w:pPr>
            <w:r w:rsidRPr="00803257">
              <w:rPr>
                <w:b/>
                <w:bCs/>
                <w:sz w:val="16"/>
                <w:szCs w:val="16"/>
                <w:lang w:val="es-419"/>
              </w:rPr>
              <w:t>Sobre el contrato del cliente (si corresponde)</w:t>
            </w:r>
          </w:p>
        </w:tc>
      </w:tr>
      <w:tr w:rsidR="00F55DC8" w:rsidRPr="001D2B74" w14:paraId="1D551618" w14:textId="77777777" w:rsidTr="00A80307">
        <w:trPr>
          <w:trHeight w:val="411"/>
          <w:tblHeader/>
        </w:trPr>
        <w:tc>
          <w:tcPr>
            <w:tcW w:w="4569" w:type="dxa"/>
            <w:tcBorders>
              <w:top w:val="single" w:sz="4" w:space="0" w:color="auto"/>
              <w:left w:val="single" w:sz="4" w:space="0" w:color="auto"/>
              <w:bottom w:val="single" w:sz="4" w:space="0" w:color="auto"/>
              <w:right w:val="single" w:sz="4" w:space="0" w:color="auto"/>
            </w:tcBorders>
          </w:tcPr>
          <w:p w14:paraId="7FFF8AFB" w14:textId="72985C59" w:rsidR="00F55DC8" w:rsidRPr="00803257" w:rsidRDefault="00F55DC8" w:rsidP="00F55DC8">
            <w:pPr>
              <w:spacing w:after="0" w:line="240" w:lineRule="auto"/>
              <w:rPr>
                <w:sz w:val="16"/>
                <w:szCs w:val="16"/>
                <w:lang w:val="es-419"/>
              </w:rPr>
            </w:pPr>
            <w:r w:rsidRPr="003A3FA5">
              <w:rPr>
                <w:sz w:val="16"/>
                <w:szCs w:val="16"/>
                <w:lang w:val="es-419"/>
              </w:rPr>
              <w:t>¿Cuáles son los contratos y términos de Deloitte/cliente aplicables a los servicios y/o al caso de uso?</w:t>
            </w:r>
            <w:bookmarkStart w:id="0" w:name="_Int_gp2JzsOm"/>
            <w:bookmarkEnd w:id="0"/>
          </w:p>
        </w:tc>
        <w:tc>
          <w:tcPr>
            <w:tcW w:w="10726" w:type="dxa"/>
            <w:gridSpan w:val="2"/>
            <w:tcBorders>
              <w:top w:val="single" w:sz="4" w:space="0" w:color="auto"/>
              <w:left w:val="single" w:sz="4" w:space="0" w:color="auto"/>
              <w:bottom w:val="single" w:sz="4" w:space="0" w:color="auto"/>
              <w:right w:val="single" w:sz="4" w:space="0" w:color="auto"/>
            </w:tcBorders>
          </w:tcPr>
          <w:p w14:paraId="0983B8CC" w14:textId="5071EC0D" w:rsidR="00F55DC8" w:rsidRPr="00803257" w:rsidRDefault="00A84658" w:rsidP="00F55DC8">
            <w:pPr>
              <w:spacing w:after="0" w:line="240" w:lineRule="auto"/>
              <w:ind w:left="177" w:hanging="142"/>
              <w:rPr>
                <w:i/>
                <w:iCs/>
                <w:color w:val="0070C0"/>
                <w:sz w:val="16"/>
                <w:szCs w:val="16"/>
                <w:lang w:val="es-419"/>
              </w:rPr>
            </w:pPr>
            <w:r>
              <w:rPr>
                <w:i/>
                <w:iCs/>
                <w:color w:val="0070C0"/>
                <w:sz w:val="16"/>
                <w:szCs w:val="16"/>
                <w:lang w:val="es-419"/>
              </w:rPr>
              <w:t>C</w:t>
            </w:r>
            <w:r w:rsidR="00F55DC8">
              <w:rPr>
                <w:i/>
                <w:iCs/>
                <w:color w:val="0070C0"/>
                <w:sz w:val="16"/>
                <w:szCs w:val="16"/>
                <w:lang w:val="es-419"/>
              </w:rPr>
              <w:t xml:space="preserve">arta </w:t>
            </w:r>
            <w:r>
              <w:rPr>
                <w:i/>
                <w:iCs/>
                <w:color w:val="0070C0"/>
                <w:sz w:val="16"/>
                <w:szCs w:val="16"/>
                <w:lang w:val="es-419"/>
              </w:rPr>
              <w:t>oferta</w:t>
            </w:r>
            <w:r w:rsidR="00F55DC8">
              <w:rPr>
                <w:i/>
                <w:iCs/>
                <w:color w:val="0070C0"/>
                <w:sz w:val="16"/>
                <w:szCs w:val="16"/>
                <w:lang w:val="es-419"/>
              </w:rPr>
              <w:t xml:space="preserve"> de </w:t>
            </w:r>
            <w:r>
              <w:rPr>
                <w:i/>
                <w:iCs/>
                <w:color w:val="0070C0"/>
                <w:sz w:val="16"/>
                <w:szCs w:val="16"/>
                <w:lang w:val="es-419"/>
              </w:rPr>
              <w:t>contratación de servicios impositivos</w:t>
            </w:r>
            <w:r w:rsidR="00F55DC8">
              <w:rPr>
                <w:i/>
                <w:iCs/>
                <w:color w:val="0070C0"/>
                <w:sz w:val="16"/>
                <w:szCs w:val="16"/>
                <w:lang w:val="es-419"/>
              </w:rPr>
              <w:t>.</w:t>
            </w:r>
          </w:p>
        </w:tc>
      </w:tr>
    </w:tbl>
    <w:p w14:paraId="655A002C" w14:textId="77777777" w:rsidR="007F52A2" w:rsidRPr="00803257" w:rsidRDefault="007F52A2" w:rsidP="64D79D81">
      <w:pPr>
        <w:rPr>
          <w:i/>
          <w:iCs/>
          <w:sz w:val="4"/>
          <w:szCs w:val="4"/>
          <w:lang w:val="es-419"/>
        </w:rPr>
      </w:pPr>
    </w:p>
    <w:p w14:paraId="468DE6CB" w14:textId="621AA68B" w:rsidR="008F568E" w:rsidRPr="00803257" w:rsidRDefault="0003119C" w:rsidP="000D7EDE">
      <w:pPr>
        <w:spacing w:after="160" w:line="259" w:lineRule="auto"/>
        <w:rPr>
          <w:color w:val="0070C0"/>
          <w:sz w:val="24"/>
          <w:szCs w:val="24"/>
          <w:u w:val="single"/>
          <w:lang w:val="es-419"/>
        </w:rPr>
      </w:pPr>
      <w:r w:rsidRPr="00803257">
        <w:rPr>
          <w:b/>
          <w:bCs/>
          <w:sz w:val="24"/>
          <w:szCs w:val="24"/>
          <w:u w:val="single"/>
          <w:lang w:val="es-419"/>
        </w:rPr>
        <w:t>Detalles del cliente</w:t>
      </w:r>
    </w:p>
    <w:tbl>
      <w:tblPr>
        <w:tblStyle w:val="TableGrid"/>
        <w:tblW w:w="15293" w:type="dxa"/>
        <w:tblInd w:w="0" w:type="dxa"/>
        <w:tblLook w:val="04A0" w:firstRow="1" w:lastRow="0" w:firstColumn="1" w:lastColumn="0" w:noHBand="0" w:noVBand="1"/>
      </w:tblPr>
      <w:tblGrid>
        <w:gridCol w:w="4571"/>
        <w:gridCol w:w="10722"/>
      </w:tblGrid>
      <w:tr w:rsidR="009F3F14" w14:paraId="75BC5861" w14:textId="77777777" w:rsidTr="00B6728A">
        <w:trPr>
          <w:tblHeader/>
        </w:trPr>
        <w:tc>
          <w:tcPr>
            <w:tcW w:w="1529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A9809CA" w14:textId="274A7E88" w:rsidR="009F3F14" w:rsidRPr="00356729" w:rsidRDefault="009F3F14">
            <w:pPr>
              <w:spacing w:after="0" w:line="240" w:lineRule="auto"/>
              <w:rPr>
                <w:b/>
                <w:sz w:val="16"/>
                <w:szCs w:val="16"/>
              </w:rPr>
            </w:pPr>
            <w:r w:rsidRPr="78A635E9">
              <w:rPr>
                <w:b/>
                <w:sz w:val="16"/>
                <w:szCs w:val="16"/>
              </w:rPr>
              <w:t xml:space="preserve">Datos del </w:t>
            </w:r>
            <w:proofErr w:type="spellStart"/>
            <w:r w:rsidRPr="78A635E9">
              <w:rPr>
                <w:b/>
                <w:sz w:val="16"/>
                <w:szCs w:val="16"/>
              </w:rPr>
              <w:t>cliente</w:t>
            </w:r>
            <w:proofErr w:type="spellEnd"/>
          </w:p>
        </w:tc>
      </w:tr>
      <w:tr w:rsidR="00F71B3B" w:rsidRPr="00147B70" w14:paraId="53514115" w14:textId="77777777" w:rsidTr="00B6728A">
        <w:trPr>
          <w:tblHeader/>
        </w:trPr>
        <w:tc>
          <w:tcPr>
            <w:tcW w:w="4571" w:type="dxa"/>
            <w:tcBorders>
              <w:top w:val="single" w:sz="4" w:space="0" w:color="auto"/>
              <w:left w:val="single" w:sz="4" w:space="0" w:color="auto"/>
              <w:bottom w:val="single" w:sz="4" w:space="0" w:color="auto"/>
              <w:right w:val="single" w:sz="4" w:space="0" w:color="auto"/>
            </w:tcBorders>
          </w:tcPr>
          <w:p w14:paraId="1681F3A0" w14:textId="76063A04" w:rsidR="00F71B3B" w:rsidRPr="00803257" w:rsidRDefault="00F71B3B" w:rsidP="22B3054E">
            <w:pPr>
              <w:spacing w:after="0" w:line="240" w:lineRule="auto"/>
              <w:rPr>
                <w:sz w:val="16"/>
                <w:szCs w:val="16"/>
                <w:lang w:val="es-419"/>
              </w:rPr>
            </w:pPr>
            <w:r w:rsidRPr="00803257">
              <w:rPr>
                <w:sz w:val="16"/>
                <w:szCs w:val="16"/>
                <w:lang w:val="es-419"/>
              </w:rPr>
              <w:t>Nombre del cliente / Detalles de uso interno</w:t>
            </w:r>
          </w:p>
        </w:tc>
        <w:tc>
          <w:tcPr>
            <w:tcW w:w="10722" w:type="dxa"/>
            <w:tcBorders>
              <w:top w:val="single" w:sz="4" w:space="0" w:color="auto"/>
              <w:left w:val="single" w:sz="4" w:space="0" w:color="auto"/>
              <w:bottom w:val="single" w:sz="4" w:space="0" w:color="auto"/>
              <w:right w:val="single" w:sz="4" w:space="0" w:color="auto"/>
            </w:tcBorders>
          </w:tcPr>
          <w:p w14:paraId="126BF98D" w14:textId="5F20DF8B" w:rsidR="00F71B3B" w:rsidRPr="00803257" w:rsidRDefault="00E9399B" w:rsidP="192B8430">
            <w:pPr>
              <w:spacing w:after="0" w:line="240" w:lineRule="auto"/>
              <w:rPr>
                <w:rFonts w:ascii="Verdana" w:hAnsi="Verdana"/>
                <w:sz w:val="24"/>
                <w:szCs w:val="24"/>
                <w:lang w:val="es-419"/>
              </w:rPr>
            </w:pPr>
            <w:proofErr w:type="spellStart"/>
            <w:r w:rsidRPr="00263C77">
              <w:rPr>
                <w:i/>
                <w:iCs/>
                <w:color w:val="0070C0"/>
                <w:sz w:val="16"/>
                <w:szCs w:val="16"/>
                <w:lang w:val="es-419"/>
              </w:rPr>
              <w:t>PedidosYa</w:t>
            </w:r>
            <w:proofErr w:type="spellEnd"/>
            <w:r w:rsidRPr="00263C77">
              <w:rPr>
                <w:i/>
                <w:iCs/>
                <w:color w:val="0070C0"/>
                <w:sz w:val="16"/>
                <w:szCs w:val="16"/>
                <w:lang w:val="es-419"/>
              </w:rPr>
              <w:t xml:space="preserve"> (</w:t>
            </w:r>
            <w:proofErr w:type="spellStart"/>
            <w:r w:rsidRPr="00263C77">
              <w:rPr>
                <w:i/>
                <w:iCs/>
                <w:color w:val="0070C0"/>
                <w:sz w:val="16"/>
                <w:szCs w:val="16"/>
                <w:lang w:val="es-419"/>
              </w:rPr>
              <w:t>PedidosYa</w:t>
            </w:r>
            <w:proofErr w:type="spellEnd"/>
            <w:r w:rsidRPr="00263C77">
              <w:rPr>
                <w:i/>
                <w:iCs/>
                <w:color w:val="0070C0"/>
                <w:sz w:val="16"/>
                <w:szCs w:val="16"/>
                <w:lang w:val="es-419"/>
              </w:rPr>
              <w:t xml:space="preserve"> Market).</w:t>
            </w:r>
          </w:p>
        </w:tc>
      </w:tr>
      <w:tr w:rsidR="00F71B3B" w:rsidRPr="00147B70" w14:paraId="7660A200" w14:textId="77777777" w:rsidTr="00B6728A">
        <w:trPr>
          <w:tblHeader/>
        </w:trPr>
        <w:tc>
          <w:tcPr>
            <w:tcW w:w="4571" w:type="dxa"/>
            <w:tcBorders>
              <w:top w:val="single" w:sz="4" w:space="0" w:color="auto"/>
              <w:left w:val="single" w:sz="4" w:space="0" w:color="auto"/>
              <w:bottom w:val="single" w:sz="4" w:space="0" w:color="auto"/>
              <w:right w:val="single" w:sz="4" w:space="0" w:color="auto"/>
            </w:tcBorders>
          </w:tcPr>
          <w:p w14:paraId="114272B1" w14:textId="57AD0E3A" w:rsidR="00F71B3B" w:rsidRPr="00CE4877" w:rsidRDefault="00666F08" w:rsidP="00F71B3B">
            <w:pPr>
              <w:spacing w:after="0" w:line="240" w:lineRule="auto"/>
              <w:rPr>
                <w:rFonts w:cstheme="minorHAnsi"/>
                <w:color w:val="FF0000"/>
                <w:sz w:val="16"/>
                <w:szCs w:val="16"/>
              </w:rPr>
            </w:pPr>
            <w:r w:rsidRPr="00F84EA8">
              <w:rPr>
                <w:rFonts w:cstheme="minorHAnsi"/>
                <w:sz w:val="16"/>
                <w:szCs w:val="16"/>
              </w:rPr>
              <w:t xml:space="preserve">Negocios e Industria </w:t>
            </w:r>
          </w:p>
        </w:tc>
        <w:tc>
          <w:tcPr>
            <w:tcW w:w="10722" w:type="dxa"/>
            <w:tcBorders>
              <w:top w:val="single" w:sz="4" w:space="0" w:color="auto"/>
              <w:left w:val="single" w:sz="4" w:space="0" w:color="auto"/>
              <w:bottom w:val="single" w:sz="4" w:space="0" w:color="auto"/>
              <w:right w:val="single" w:sz="4" w:space="0" w:color="auto"/>
            </w:tcBorders>
          </w:tcPr>
          <w:p w14:paraId="3D36B23D" w14:textId="27CFF99A" w:rsidR="00F71B3B" w:rsidRPr="00F84EA8" w:rsidRDefault="00E9399B" w:rsidP="00F71B3B">
            <w:pPr>
              <w:spacing w:after="0" w:line="240" w:lineRule="auto"/>
              <w:rPr>
                <w:rFonts w:ascii="Verdana" w:hAnsi="Verdana"/>
                <w:color w:val="0070C0"/>
                <w:sz w:val="24"/>
                <w:lang w:val="es-419"/>
              </w:rPr>
            </w:pPr>
            <w:proofErr w:type="spellStart"/>
            <w:r w:rsidRPr="00263C77">
              <w:rPr>
                <w:i/>
                <w:iCs/>
                <w:color w:val="0070C0"/>
                <w:sz w:val="16"/>
                <w:szCs w:val="16"/>
                <w:lang w:val="es-419"/>
              </w:rPr>
              <w:t>Retail</w:t>
            </w:r>
            <w:proofErr w:type="spellEnd"/>
          </w:p>
        </w:tc>
      </w:tr>
      <w:tr w:rsidR="004B46E7" w:rsidRPr="001D2B74" w14:paraId="49ADBB2F" w14:textId="77777777" w:rsidTr="00B6728A">
        <w:trPr>
          <w:tblHeader/>
        </w:trPr>
        <w:tc>
          <w:tcPr>
            <w:tcW w:w="4571" w:type="dxa"/>
            <w:tcBorders>
              <w:top w:val="single" w:sz="4" w:space="0" w:color="auto"/>
              <w:left w:val="single" w:sz="4" w:space="0" w:color="auto"/>
              <w:bottom w:val="single" w:sz="4" w:space="0" w:color="auto"/>
              <w:right w:val="single" w:sz="4" w:space="0" w:color="auto"/>
            </w:tcBorders>
          </w:tcPr>
          <w:p w14:paraId="426B0B5C" w14:textId="6A136093" w:rsidR="004B46E7" w:rsidRPr="00803257" w:rsidRDefault="004B46E7" w:rsidP="22B3054E">
            <w:pPr>
              <w:spacing w:after="0" w:line="240" w:lineRule="auto"/>
              <w:rPr>
                <w:sz w:val="16"/>
                <w:szCs w:val="16"/>
                <w:lang w:val="es-419"/>
              </w:rPr>
            </w:pPr>
            <w:r w:rsidRPr="00803257">
              <w:rPr>
                <w:sz w:val="16"/>
                <w:szCs w:val="16"/>
                <w:lang w:val="es-419"/>
              </w:rPr>
              <w:t xml:space="preserve">Número de referencia para el </w:t>
            </w:r>
            <w:r w:rsidR="00150933">
              <w:rPr>
                <w:sz w:val="16"/>
                <w:szCs w:val="16"/>
                <w:lang w:val="es-419"/>
              </w:rPr>
              <w:t>Pr</w:t>
            </w:r>
            <w:r w:rsidRPr="00803257">
              <w:rPr>
                <w:sz w:val="16"/>
                <w:szCs w:val="16"/>
                <w:lang w:val="es-419"/>
              </w:rPr>
              <w:t xml:space="preserve">oceso de </w:t>
            </w:r>
            <w:r w:rsidR="00150933">
              <w:rPr>
                <w:sz w:val="16"/>
                <w:szCs w:val="16"/>
                <w:lang w:val="es-419"/>
              </w:rPr>
              <w:t>A</w:t>
            </w:r>
            <w:r w:rsidRPr="00803257">
              <w:rPr>
                <w:sz w:val="16"/>
                <w:szCs w:val="16"/>
                <w:lang w:val="es-419"/>
              </w:rPr>
              <w:t>ceptación del cliente</w:t>
            </w:r>
            <w:r w:rsidR="00150933">
              <w:rPr>
                <w:sz w:val="16"/>
                <w:szCs w:val="16"/>
                <w:lang w:val="es-419"/>
              </w:rPr>
              <w:t xml:space="preserve"> y compromiso</w:t>
            </w:r>
          </w:p>
        </w:tc>
        <w:tc>
          <w:tcPr>
            <w:tcW w:w="10722" w:type="dxa"/>
            <w:tcBorders>
              <w:top w:val="single" w:sz="4" w:space="0" w:color="auto"/>
              <w:left w:val="single" w:sz="4" w:space="0" w:color="auto"/>
              <w:bottom w:val="single" w:sz="4" w:space="0" w:color="auto"/>
              <w:right w:val="single" w:sz="4" w:space="0" w:color="auto"/>
            </w:tcBorders>
          </w:tcPr>
          <w:p w14:paraId="1F9F9F44" w14:textId="77777777" w:rsidR="004B46E7" w:rsidRPr="00803257" w:rsidRDefault="004B46E7" w:rsidP="22B3054E">
            <w:pPr>
              <w:spacing w:after="0" w:line="240" w:lineRule="auto"/>
              <w:rPr>
                <w:i/>
                <w:iCs/>
                <w:color w:val="0070C0"/>
                <w:sz w:val="16"/>
                <w:szCs w:val="16"/>
                <w:lang w:val="es-419"/>
              </w:rPr>
            </w:pPr>
          </w:p>
        </w:tc>
      </w:tr>
    </w:tbl>
    <w:p w14:paraId="573135B0" w14:textId="77777777" w:rsidR="00953CDB" w:rsidRPr="00150933" w:rsidRDefault="00953CDB" w:rsidP="00953CDB">
      <w:pPr>
        <w:spacing w:line="36" w:lineRule="auto"/>
        <w:rPr>
          <w:sz w:val="2"/>
          <w:szCs w:val="2"/>
          <w:lang w:val="es-UY"/>
        </w:rPr>
      </w:pPr>
    </w:p>
    <w:tbl>
      <w:tblPr>
        <w:tblStyle w:val="TableGrid"/>
        <w:tblW w:w="15293" w:type="dxa"/>
        <w:tblInd w:w="0" w:type="dxa"/>
        <w:tblLook w:val="04A0" w:firstRow="1" w:lastRow="0" w:firstColumn="1" w:lastColumn="0" w:noHBand="0" w:noVBand="1"/>
      </w:tblPr>
      <w:tblGrid>
        <w:gridCol w:w="4571"/>
        <w:gridCol w:w="10722"/>
      </w:tblGrid>
      <w:tr w:rsidR="00AF1FB3" w:rsidRPr="00D611BB" w14:paraId="0A965D20" w14:textId="77777777" w:rsidTr="00E2008B">
        <w:trPr>
          <w:trHeight w:val="284"/>
        </w:trPr>
        <w:tc>
          <w:tcPr>
            <w:tcW w:w="15293" w:type="dxa"/>
            <w:gridSpan w:val="2"/>
            <w:shd w:val="clear" w:color="auto" w:fill="D9D9D9" w:themeFill="background1" w:themeFillShade="D9"/>
          </w:tcPr>
          <w:p w14:paraId="57FC7160" w14:textId="77777777" w:rsidR="00AF1FB3" w:rsidRPr="00D611BB" w:rsidRDefault="00AF1FB3">
            <w:pPr>
              <w:spacing w:after="0" w:line="240" w:lineRule="auto"/>
              <w:rPr>
                <w:b/>
                <w:bCs/>
                <w:sz w:val="16"/>
                <w:szCs w:val="16"/>
              </w:rPr>
            </w:pPr>
            <w:r w:rsidRPr="0097246B">
              <w:rPr>
                <w:rFonts w:cstheme="minorHAnsi"/>
                <w:b/>
                <w:sz w:val="16"/>
                <w:szCs w:val="16"/>
              </w:rPr>
              <w:lastRenderedPageBreak/>
              <w:t>Equipo</w:t>
            </w:r>
          </w:p>
        </w:tc>
      </w:tr>
      <w:tr w:rsidR="00F84EA8" w:rsidRPr="00F84EA8" w14:paraId="0FC4BA09" w14:textId="77777777" w:rsidTr="00E2008B">
        <w:trPr>
          <w:trHeight w:val="167"/>
        </w:trPr>
        <w:tc>
          <w:tcPr>
            <w:tcW w:w="4571" w:type="dxa"/>
          </w:tcPr>
          <w:p w14:paraId="345FA581" w14:textId="030D735A" w:rsidR="00AF1FB3" w:rsidRPr="00803257" w:rsidRDefault="0085491C" w:rsidP="000808DF">
            <w:pPr>
              <w:spacing w:after="0" w:line="240" w:lineRule="auto"/>
              <w:rPr>
                <w:rFonts w:cstheme="minorHAnsi"/>
                <w:bCs/>
                <w:i/>
                <w:color w:val="0070C0"/>
                <w:sz w:val="16"/>
                <w:szCs w:val="16"/>
                <w:lang w:val="es-419"/>
              </w:rPr>
            </w:pPr>
            <w:r w:rsidRPr="00803257">
              <w:rPr>
                <w:rFonts w:cstheme="minorHAnsi"/>
                <w:bCs/>
                <w:iCs/>
                <w:sz w:val="16"/>
                <w:szCs w:val="16"/>
                <w:lang w:val="es-419"/>
              </w:rPr>
              <w:t>Socio(s) de</w:t>
            </w:r>
            <w:r>
              <w:rPr>
                <w:rFonts w:cstheme="minorHAnsi"/>
                <w:bCs/>
                <w:iCs/>
                <w:sz w:val="16"/>
                <w:szCs w:val="16"/>
                <w:lang w:val="es-419"/>
              </w:rPr>
              <w:t>l</w:t>
            </w:r>
            <w:r w:rsidRPr="00803257">
              <w:rPr>
                <w:rFonts w:cstheme="minorHAnsi"/>
                <w:bCs/>
                <w:iCs/>
                <w:sz w:val="16"/>
                <w:szCs w:val="16"/>
                <w:lang w:val="es-419"/>
              </w:rPr>
              <w:t xml:space="preserve"> compromiso </w:t>
            </w:r>
          </w:p>
        </w:tc>
        <w:tc>
          <w:tcPr>
            <w:tcW w:w="10722" w:type="dxa"/>
          </w:tcPr>
          <w:p w14:paraId="545D063A" w14:textId="06D5D6B1" w:rsidR="00AF1FB3" w:rsidRPr="00F84EA8" w:rsidRDefault="008A7B93">
            <w:pPr>
              <w:spacing w:after="0" w:line="240" w:lineRule="auto"/>
              <w:rPr>
                <w:rFonts w:cstheme="minorHAnsi"/>
                <w:bCs/>
                <w:i/>
                <w:color w:val="0070C0"/>
                <w:sz w:val="16"/>
                <w:szCs w:val="16"/>
              </w:rPr>
            </w:pPr>
            <w:r>
              <w:rPr>
                <w:rFonts w:cstheme="minorHAnsi"/>
                <w:bCs/>
                <w:i/>
                <w:color w:val="0070C0"/>
                <w:sz w:val="16"/>
                <w:szCs w:val="16"/>
              </w:rPr>
              <w:t>María Paula Moreira</w:t>
            </w:r>
          </w:p>
        </w:tc>
      </w:tr>
      <w:tr w:rsidR="00F84EA8" w:rsidRPr="00F84EA8" w14:paraId="5AFE9331" w14:textId="77777777" w:rsidTr="00E2008B">
        <w:trPr>
          <w:trHeight w:val="20"/>
        </w:trPr>
        <w:tc>
          <w:tcPr>
            <w:tcW w:w="4571" w:type="dxa"/>
          </w:tcPr>
          <w:p w14:paraId="0921B261" w14:textId="200D83A4" w:rsidR="00A679E7" w:rsidRPr="00F84EA8" w:rsidRDefault="00E2008B" w:rsidP="00A679E7">
            <w:pPr>
              <w:spacing w:after="0" w:line="240" w:lineRule="auto"/>
              <w:rPr>
                <w:rFonts w:cstheme="minorHAnsi"/>
                <w:bCs/>
                <w:iCs/>
                <w:sz w:val="16"/>
                <w:szCs w:val="16"/>
              </w:rPr>
            </w:pPr>
            <w:r w:rsidRPr="00F84EA8">
              <w:rPr>
                <w:rFonts w:cstheme="minorHAnsi"/>
                <w:bCs/>
                <w:iCs/>
                <w:sz w:val="16"/>
                <w:szCs w:val="16"/>
                <w:lang w:val="es-419"/>
              </w:rPr>
              <w:t>Gerente</w:t>
            </w:r>
          </w:p>
        </w:tc>
        <w:tc>
          <w:tcPr>
            <w:tcW w:w="10722" w:type="dxa"/>
          </w:tcPr>
          <w:p w14:paraId="6CC4F52C" w14:textId="299E0F31" w:rsidR="00A679E7" w:rsidRPr="00F84EA8" w:rsidRDefault="008A7B93" w:rsidP="00A679E7">
            <w:pPr>
              <w:spacing w:after="0" w:line="240" w:lineRule="auto"/>
              <w:rPr>
                <w:rFonts w:cstheme="minorHAnsi"/>
                <w:bCs/>
                <w:i/>
                <w:color w:val="0070C0"/>
                <w:sz w:val="16"/>
                <w:szCs w:val="16"/>
              </w:rPr>
            </w:pPr>
            <w:r>
              <w:rPr>
                <w:rFonts w:cstheme="minorHAnsi"/>
                <w:bCs/>
                <w:i/>
                <w:color w:val="0070C0"/>
                <w:sz w:val="16"/>
                <w:szCs w:val="16"/>
              </w:rPr>
              <w:t>Franco Lujan Vassallo</w:t>
            </w:r>
          </w:p>
        </w:tc>
      </w:tr>
      <w:tr w:rsidR="00A679E7" w:rsidRPr="00543786" w14:paraId="6DD1135B" w14:textId="77777777" w:rsidTr="00E2008B">
        <w:trPr>
          <w:trHeight w:val="20"/>
        </w:trPr>
        <w:tc>
          <w:tcPr>
            <w:tcW w:w="4571" w:type="dxa"/>
          </w:tcPr>
          <w:p w14:paraId="7361A287" w14:textId="626367C2" w:rsidR="00A679E7" w:rsidRPr="00F84EA8" w:rsidRDefault="00E2008B" w:rsidP="00A679E7">
            <w:pPr>
              <w:spacing w:after="0" w:line="240" w:lineRule="auto"/>
              <w:rPr>
                <w:rFonts w:cstheme="minorHAnsi"/>
                <w:bCs/>
                <w:iCs/>
                <w:sz w:val="16"/>
                <w:szCs w:val="16"/>
                <w:lang w:val="es-419"/>
              </w:rPr>
            </w:pPr>
            <w:r w:rsidRPr="00F84EA8">
              <w:rPr>
                <w:rFonts w:cstheme="minorHAnsi"/>
                <w:bCs/>
                <w:iCs/>
                <w:sz w:val="16"/>
                <w:szCs w:val="16"/>
                <w:lang w:val="es-419"/>
              </w:rPr>
              <w:t>Otros involucrados</w:t>
            </w:r>
          </w:p>
        </w:tc>
        <w:tc>
          <w:tcPr>
            <w:tcW w:w="10722" w:type="dxa"/>
          </w:tcPr>
          <w:p w14:paraId="03A50C2F" w14:textId="3D07966E" w:rsidR="00A679E7" w:rsidRPr="007C796B" w:rsidRDefault="008A7B93" w:rsidP="00A679E7">
            <w:pPr>
              <w:spacing w:after="0" w:line="240" w:lineRule="auto"/>
              <w:rPr>
                <w:rFonts w:cstheme="minorHAnsi"/>
                <w:bCs/>
                <w:i/>
                <w:color w:val="FF0000"/>
                <w:sz w:val="16"/>
                <w:szCs w:val="16"/>
              </w:rPr>
            </w:pPr>
            <w:r>
              <w:rPr>
                <w:rFonts w:cstheme="minorHAnsi"/>
                <w:bCs/>
                <w:i/>
                <w:color w:val="0070C0"/>
                <w:sz w:val="16"/>
                <w:szCs w:val="16"/>
              </w:rPr>
              <w:t>Augusto Rombolá</w:t>
            </w:r>
          </w:p>
        </w:tc>
      </w:tr>
    </w:tbl>
    <w:p w14:paraId="0E84FC54" w14:textId="231E7010" w:rsidR="00AF1FB3" w:rsidRDefault="00AF1FB3" w:rsidP="00953CDB">
      <w:pPr>
        <w:spacing w:line="36" w:lineRule="auto"/>
        <w:rPr>
          <w:sz w:val="2"/>
          <w:szCs w:val="2"/>
        </w:rPr>
      </w:pPr>
    </w:p>
    <w:tbl>
      <w:tblPr>
        <w:tblStyle w:val="TableGrid"/>
        <w:tblW w:w="15293" w:type="dxa"/>
        <w:tblInd w:w="0" w:type="dxa"/>
        <w:tblLook w:val="06A0" w:firstRow="1" w:lastRow="0" w:firstColumn="1" w:lastColumn="0" w:noHBand="1" w:noVBand="1"/>
      </w:tblPr>
      <w:tblGrid>
        <w:gridCol w:w="5949"/>
        <w:gridCol w:w="9344"/>
      </w:tblGrid>
      <w:tr w:rsidR="00B61EA2" w:rsidRPr="001D2B74" w14:paraId="1D34B99F" w14:textId="77777777">
        <w:trPr>
          <w:cantSplit/>
          <w:tblHeader/>
        </w:trPr>
        <w:tc>
          <w:tcPr>
            <w:tcW w:w="15293"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41FA61F" w14:textId="3D54BB9A" w:rsidR="00B61EA2" w:rsidRPr="00803257" w:rsidRDefault="00997CB4">
            <w:pPr>
              <w:spacing w:after="0" w:line="240" w:lineRule="auto"/>
              <w:rPr>
                <w:rFonts w:cstheme="minorHAnsi"/>
                <w:b/>
                <w:sz w:val="16"/>
                <w:szCs w:val="16"/>
                <w:lang w:val="es-419"/>
              </w:rPr>
            </w:pPr>
            <w:bookmarkStart w:id="1" w:name="_Hlk148111116"/>
            <w:r w:rsidRPr="00803257">
              <w:rPr>
                <w:lang w:val="es-419"/>
              </w:rPr>
              <w:lastRenderedPageBreak/>
              <w:br w:type="page"/>
            </w:r>
            <w:r w:rsidR="00B61EA2" w:rsidRPr="00803257">
              <w:rPr>
                <w:b/>
                <w:bCs/>
                <w:sz w:val="24"/>
                <w:szCs w:val="24"/>
                <w:u w:val="single"/>
                <w:lang w:val="es-419"/>
              </w:rPr>
              <w:t xml:space="preserve">Parte 2 Factores de riesgo de IA </w:t>
            </w:r>
          </w:p>
        </w:tc>
      </w:tr>
      <w:bookmarkEnd w:id="1"/>
      <w:tr w:rsidR="008006F3" w14:paraId="3E05CC55" w14:textId="28501180" w:rsidTr="00E301E4">
        <w:trPr>
          <w:cantSplit/>
          <w:tblHeader/>
        </w:trPr>
        <w:tc>
          <w:tcPr>
            <w:tcW w:w="594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6EFEE62" w14:textId="7AB82F20" w:rsidR="008006F3" w:rsidRPr="00803257" w:rsidRDefault="008006F3">
            <w:pPr>
              <w:spacing w:after="0" w:line="240" w:lineRule="auto"/>
              <w:rPr>
                <w:rFonts w:cstheme="minorHAnsi"/>
                <w:b/>
                <w:sz w:val="16"/>
                <w:szCs w:val="16"/>
                <w:lang w:val="es-419"/>
              </w:rPr>
            </w:pPr>
            <w:r w:rsidRPr="00803257">
              <w:rPr>
                <w:rFonts w:cstheme="minorHAnsi"/>
                <w:b/>
                <w:sz w:val="16"/>
                <w:szCs w:val="16"/>
                <w:lang w:val="es-419"/>
              </w:rPr>
              <w:t xml:space="preserve">Dimensiones </w:t>
            </w:r>
            <w:r w:rsidR="00150933">
              <w:rPr>
                <w:rFonts w:cstheme="minorHAnsi"/>
                <w:b/>
                <w:sz w:val="16"/>
                <w:szCs w:val="16"/>
                <w:lang w:val="es-419"/>
              </w:rPr>
              <w:t>del Marco C</w:t>
            </w:r>
            <w:r w:rsidRPr="00803257">
              <w:rPr>
                <w:rFonts w:cstheme="minorHAnsi"/>
                <w:b/>
                <w:sz w:val="16"/>
                <w:szCs w:val="16"/>
                <w:lang w:val="es-419"/>
              </w:rPr>
              <w:t>onfiable de IA</w:t>
            </w:r>
            <w:r w:rsidR="00150933">
              <w:rPr>
                <w:rFonts w:cstheme="minorHAnsi"/>
                <w:b/>
                <w:sz w:val="16"/>
                <w:szCs w:val="16"/>
                <w:lang w:val="es-419"/>
              </w:rPr>
              <w:t xml:space="preserve"> y </w:t>
            </w:r>
            <w:r w:rsidR="00150933" w:rsidRPr="00803257">
              <w:rPr>
                <w:rFonts w:cstheme="minorHAnsi"/>
                <w:b/>
                <w:sz w:val="16"/>
                <w:szCs w:val="16"/>
                <w:lang w:val="es-419"/>
              </w:rPr>
              <w:t>consideraciones</w:t>
            </w:r>
          </w:p>
          <w:p w14:paraId="37A6E3DF" w14:textId="77777777" w:rsidR="008006F3" w:rsidRPr="00803257" w:rsidRDefault="008006F3">
            <w:pPr>
              <w:spacing w:after="0" w:line="240" w:lineRule="auto"/>
              <w:rPr>
                <w:rFonts w:cstheme="minorHAnsi"/>
                <w:b/>
                <w:sz w:val="16"/>
                <w:szCs w:val="16"/>
                <w:lang w:val="es-419"/>
              </w:rPr>
            </w:pPr>
          </w:p>
          <w:p w14:paraId="4C60535D" w14:textId="77777777" w:rsidR="008006F3" w:rsidRPr="00803257" w:rsidRDefault="008006F3">
            <w:pPr>
              <w:spacing w:after="0" w:line="240" w:lineRule="auto"/>
              <w:rPr>
                <w:rFonts w:cstheme="minorHAnsi"/>
                <w:b/>
                <w:sz w:val="16"/>
                <w:szCs w:val="16"/>
                <w:lang w:val="es-419"/>
              </w:rPr>
            </w:pPr>
          </w:p>
          <w:p w14:paraId="0D98E7EB" w14:textId="77777777" w:rsidR="008006F3" w:rsidRPr="00803257" w:rsidRDefault="008006F3">
            <w:pPr>
              <w:spacing w:after="0" w:line="240" w:lineRule="auto"/>
              <w:rPr>
                <w:rFonts w:cstheme="minorHAnsi"/>
                <w:b/>
                <w:sz w:val="16"/>
                <w:szCs w:val="16"/>
                <w:lang w:val="es-419"/>
              </w:rPr>
            </w:pPr>
          </w:p>
        </w:tc>
        <w:tc>
          <w:tcPr>
            <w:tcW w:w="934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2BC1DD0" w14:textId="5DC59DAF" w:rsidR="008006F3" w:rsidRDefault="00850D0A">
            <w:pPr>
              <w:spacing w:after="0" w:line="240" w:lineRule="auto"/>
              <w:rPr>
                <w:rFonts w:cstheme="minorHAnsi"/>
                <w:b/>
                <w:sz w:val="16"/>
                <w:szCs w:val="16"/>
              </w:rPr>
            </w:pPr>
            <w:r>
              <w:rPr>
                <w:rFonts w:cstheme="minorHAnsi"/>
                <w:b/>
                <w:sz w:val="16"/>
                <w:szCs w:val="16"/>
              </w:rPr>
              <w:t>Respuesta</w:t>
            </w:r>
          </w:p>
        </w:tc>
      </w:tr>
      <w:tr w:rsidR="00CD7121" w:rsidRPr="001D2B74" w14:paraId="123F30F0" w14:textId="511C4CB0" w:rsidTr="00850D0A">
        <w:trPr>
          <w:cantSplit/>
          <w:trHeight w:val="254"/>
          <w:tblHeader/>
        </w:trPr>
        <w:tc>
          <w:tcPr>
            <w:tcW w:w="5949" w:type="dxa"/>
          </w:tcPr>
          <w:p w14:paraId="14C14CFE" w14:textId="49F574F8" w:rsidR="00CD7121" w:rsidRPr="00803257" w:rsidRDefault="00CD7121">
            <w:pPr>
              <w:spacing w:after="0" w:line="240" w:lineRule="auto"/>
              <w:rPr>
                <w:rFonts w:cstheme="minorHAnsi"/>
                <w:b/>
                <w:iCs/>
                <w:sz w:val="16"/>
                <w:szCs w:val="16"/>
                <w:lang w:val="es-419"/>
              </w:rPr>
            </w:pPr>
            <w:r w:rsidRPr="00803257">
              <w:rPr>
                <w:rFonts w:cstheme="minorHAnsi"/>
                <w:b/>
                <w:iCs/>
                <w:sz w:val="16"/>
                <w:szCs w:val="16"/>
                <w:lang w:val="es-419"/>
              </w:rPr>
              <w:t xml:space="preserve">Riesgos tecnológicos </w:t>
            </w:r>
            <w:r w:rsidR="0083720C">
              <w:rPr>
                <w:rFonts w:cstheme="minorHAnsi"/>
                <w:b/>
                <w:iCs/>
                <w:sz w:val="16"/>
                <w:szCs w:val="16"/>
                <w:lang w:val="es-419"/>
              </w:rPr>
              <w:t xml:space="preserve">de </w:t>
            </w:r>
            <w:r w:rsidRPr="00803257">
              <w:rPr>
                <w:rFonts w:cstheme="minorHAnsi"/>
                <w:b/>
                <w:iCs/>
                <w:sz w:val="16"/>
                <w:szCs w:val="16"/>
                <w:lang w:val="es-419"/>
              </w:rPr>
              <w:t>confia</w:t>
            </w:r>
            <w:r w:rsidR="0083720C">
              <w:rPr>
                <w:rFonts w:cstheme="minorHAnsi"/>
                <w:b/>
                <w:iCs/>
                <w:sz w:val="16"/>
                <w:szCs w:val="16"/>
                <w:lang w:val="es-419"/>
              </w:rPr>
              <w:t>nza</w:t>
            </w:r>
            <w:r w:rsidRPr="00803257">
              <w:rPr>
                <w:rFonts w:cstheme="minorHAnsi"/>
                <w:b/>
                <w:iCs/>
                <w:sz w:val="16"/>
                <w:szCs w:val="16"/>
                <w:lang w:val="es-419"/>
              </w:rPr>
              <w:t xml:space="preserve"> y étic</w:t>
            </w:r>
            <w:r w:rsidR="0083720C">
              <w:rPr>
                <w:rFonts w:cstheme="minorHAnsi"/>
                <w:b/>
                <w:iCs/>
                <w:sz w:val="16"/>
                <w:szCs w:val="16"/>
                <w:lang w:val="es-419"/>
              </w:rPr>
              <w:t>a</w:t>
            </w:r>
            <w:r w:rsidRPr="00803257">
              <w:rPr>
                <w:rFonts w:cstheme="minorHAnsi"/>
                <w:b/>
                <w:iCs/>
                <w:sz w:val="16"/>
                <w:szCs w:val="16"/>
                <w:lang w:val="es-419"/>
              </w:rPr>
              <w:t>: identificación de las partes interesadas</w:t>
            </w:r>
          </w:p>
          <w:p w14:paraId="572DDABB" w14:textId="2305BCF2" w:rsidR="00D50604" w:rsidRPr="00803257" w:rsidRDefault="00D50604" w:rsidP="00D50604">
            <w:pPr>
              <w:spacing w:after="0" w:line="240" w:lineRule="auto"/>
              <w:rPr>
                <w:rFonts w:cstheme="minorHAnsi"/>
                <w:sz w:val="16"/>
                <w:szCs w:val="16"/>
                <w:lang w:val="es-419"/>
              </w:rPr>
            </w:pPr>
            <w:r w:rsidRPr="00803257">
              <w:rPr>
                <w:rFonts w:cstheme="minorHAnsi"/>
                <w:sz w:val="16"/>
                <w:szCs w:val="16"/>
                <w:lang w:val="es-419"/>
              </w:rPr>
              <w:t>El número y la amplitud de las partes interesadas pueden depender completamente de los casos de uso previstos. Al responder a esta pregunta, considere y enumere a las partes interesadas tanto a nivel individual como grupal:</w:t>
            </w:r>
          </w:p>
          <w:p w14:paraId="5649FAE3" w14:textId="77777777" w:rsidR="000C719A" w:rsidRPr="00803257" w:rsidRDefault="000C719A" w:rsidP="00D50604">
            <w:pPr>
              <w:spacing w:after="0" w:line="240" w:lineRule="auto"/>
              <w:rPr>
                <w:rFonts w:cstheme="minorHAnsi"/>
                <w:sz w:val="16"/>
                <w:szCs w:val="16"/>
                <w:lang w:val="es-419"/>
              </w:rPr>
            </w:pPr>
          </w:p>
          <w:p w14:paraId="152D14C6" w14:textId="25F1A14C" w:rsidR="00D50604" w:rsidRPr="00803257" w:rsidRDefault="0083720C" w:rsidP="00D50604">
            <w:pPr>
              <w:pStyle w:val="ListParagraph"/>
              <w:numPr>
                <w:ilvl w:val="0"/>
                <w:numId w:val="34"/>
              </w:numPr>
              <w:spacing w:after="0" w:line="240" w:lineRule="auto"/>
              <w:rPr>
                <w:rFonts w:cstheme="minorHAnsi"/>
                <w:sz w:val="16"/>
                <w:szCs w:val="16"/>
                <w:lang w:val="es-419"/>
              </w:rPr>
            </w:pPr>
            <w:r>
              <w:rPr>
                <w:rFonts w:cstheme="minorHAnsi"/>
                <w:b/>
                <w:bCs/>
                <w:sz w:val="16"/>
                <w:szCs w:val="16"/>
                <w:lang w:val="es-419"/>
              </w:rPr>
              <w:t>P</w:t>
            </w:r>
            <w:r w:rsidR="007A61C4" w:rsidRPr="00803257">
              <w:rPr>
                <w:rFonts w:cstheme="minorHAnsi"/>
                <w:b/>
                <w:bCs/>
                <w:sz w:val="16"/>
                <w:szCs w:val="16"/>
                <w:lang w:val="es-419"/>
              </w:rPr>
              <w:t>artes interesadas</w:t>
            </w:r>
            <w:r>
              <w:rPr>
                <w:rFonts w:cstheme="minorHAnsi"/>
                <w:b/>
                <w:bCs/>
                <w:sz w:val="16"/>
                <w:szCs w:val="16"/>
                <w:lang w:val="es-419"/>
              </w:rPr>
              <w:t xml:space="preserve"> directas</w:t>
            </w:r>
            <w:r w:rsidR="00D50604" w:rsidRPr="00803257">
              <w:rPr>
                <w:rFonts w:cstheme="minorHAnsi"/>
                <w:sz w:val="16"/>
                <w:szCs w:val="16"/>
                <w:lang w:val="es-419"/>
              </w:rPr>
              <w:t xml:space="preserve">, incluidos los tipos de clientes / </w:t>
            </w:r>
            <w:r>
              <w:rPr>
                <w:rFonts w:cstheme="minorHAnsi"/>
                <w:sz w:val="16"/>
                <w:szCs w:val="16"/>
                <w:lang w:val="es-419"/>
              </w:rPr>
              <w:t xml:space="preserve">usuarios </w:t>
            </w:r>
            <w:r w:rsidR="00D50604" w:rsidRPr="00803257">
              <w:rPr>
                <w:rFonts w:cstheme="minorHAnsi"/>
                <w:sz w:val="16"/>
                <w:szCs w:val="16"/>
                <w:lang w:val="es-419"/>
              </w:rPr>
              <w:t xml:space="preserve">operativos, </w:t>
            </w:r>
            <w:r>
              <w:rPr>
                <w:rFonts w:cstheme="minorHAnsi"/>
                <w:sz w:val="16"/>
                <w:szCs w:val="16"/>
                <w:lang w:val="es-419"/>
              </w:rPr>
              <w:t xml:space="preserve">así como </w:t>
            </w:r>
            <w:r w:rsidR="00D50604" w:rsidRPr="00803257">
              <w:rPr>
                <w:rFonts w:cstheme="minorHAnsi"/>
                <w:sz w:val="16"/>
                <w:szCs w:val="16"/>
                <w:lang w:val="es-419"/>
              </w:rPr>
              <w:t xml:space="preserve">usuarios finales, y la asignación de tareas </w:t>
            </w:r>
            <w:r>
              <w:rPr>
                <w:rFonts w:cstheme="minorHAnsi"/>
                <w:sz w:val="16"/>
                <w:szCs w:val="16"/>
                <w:lang w:val="es-419"/>
              </w:rPr>
              <w:t xml:space="preserve">e interacción </w:t>
            </w:r>
            <w:r w:rsidR="00D50604" w:rsidRPr="00803257">
              <w:rPr>
                <w:rFonts w:cstheme="minorHAnsi"/>
                <w:sz w:val="16"/>
                <w:szCs w:val="16"/>
                <w:lang w:val="es-419"/>
              </w:rPr>
              <w:t>entre el sistema de IA y los humanos para una supervisión y control humanos adecuados</w:t>
            </w:r>
            <w:r>
              <w:rPr>
                <w:rFonts w:cstheme="minorHAnsi"/>
                <w:sz w:val="16"/>
                <w:szCs w:val="16"/>
                <w:lang w:val="es-419"/>
              </w:rPr>
              <w:t>.</w:t>
            </w:r>
          </w:p>
          <w:p w14:paraId="1353D5D6" w14:textId="5A22E7A7" w:rsidR="00A14677" w:rsidRPr="00D90697" w:rsidRDefault="0083720C" w:rsidP="00984314">
            <w:pPr>
              <w:pStyle w:val="ListParagraph"/>
              <w:numPr>
                <w:ilvl w:val="0"/>
                <w:numId w:val="34"/>
              </w:numPr>
              <w:spacing w:after="0" w:line="240" w:lineRule="auto"/>
              <w:rPr>
                <w:sz w:val="16"/>
                <w:szCs w:val="16"/>
                <w:lang w:val="es-419"/>
              </w:rPr>
            </w:pPr>
            <w:r>
              <w:rPr>
                <w:rFonts w:cstheme="minorHAnsi"/>
                <w:b/>
                <w:bCs/>
                <w:sz w:val="16"/>
                <w:szCs w:val="16"/>
                <w:lang w:val="es-419"/>
              </w:rPr>
              <w:t>P</w:t>
            </w:r>
            <w:r w:rsidR="00BE55C8" w:rsidRPr="00803257">
              <w:rPr>
                <w:rFonts w:cstheme="minorHAnsi"/>
                <w:b/>
                <w:bCs/>
                <w:sz w:val="16"/>
                <w:szCs w:val="16"/>
                <w:lang w:val="es-419"/>
              </w:rPr>
              <w:t xml:space="preserve">artes interesadas indirectas </w:t>
            </w:r>
            <w:r w:rsidR="00F50614" w:rsidRPr="00803257">
              <w:rPr>
                <w:rFonts w:cstheme="minorHAnsi"/>
                <w:sz w:val="16"/>
                <w:szCs w:val="16"/>
                <w:lang w:val="es-419"/>
              </w:rPr>
              <w:t xml:space="preserve">son aquellas que pueden verse afectadas material, física, psicológicamente o de cualquier otra manera. Las partes interesadas indirectas podrían incluir la administración de clientes, los reguladores, los clientes </w:t>
            </w:r>
            <w:r w:rsidR="00587302">
              <w:rPr>
                <w:rFonts w:cstheme="minorHAnsi"/>
                <w:sz w:val="16"/>
                <w:szCs w:val="16"/>
                <w:lang w:val="es-419"/>
              </w:rPr>
              <w:t xml:space="preserve">del </w:t>
            </w:r>
            <w:r w:rsidR="00F50614" w:rsidRPr="00803257">
              <w:rPr>
                <w:rFonts w:cstheme="minorHAnsi"/>
                <w:sz w:val="16"/>
                <w:szCs w:val="16"/>
                <w:lang w:val="es-419"/>
              </w:rPr>
              <w:t>cliente, los familiares de los clientes / usuarios cuando el caso de uso tenga un impacto financiero</w:t>
            </w:r>
            <w:r w:rsidR="00D90697">
              <w:rPr>
                <w:rFonts w:cstheme="minorHAnsi"/>
                <w:sz w:val="16"/>
                <w:szCs w:val="16"/>
                <w:lang w:val="es-419"/>
              </w:rPr>
              <w:t>,</w:t>
            </w:r>
            <w:r w:rsidR="00F50614" w:rsidRPr="00803257">
              <w:rPr>
                <w:rFonts w:cstheme="minorHAnsi"/>
                <w:sz w:val="16"/>
                <w:szCs w:val="16"/>
                <w:lang w:val="es-419"/>
              </w:rPr>
              <w:t xml:space="preserve"> legal </w:t>
            </w:r>
            <w:r w:rsidR="00D90697">
              <w:rPr>
                <w:rFonts w:cstheme="minorHAnsi"/>
                <w:sz w:val="16"/>
                <w:szCs w:val="16"/>
                <w:lang w:val="es-419"/>
              </w:rPr>
              <w:t xml:space="preserve">o de otro tipo </w:t>
            </w:r>
            <w:r w:rsidR="00F50614" w:rsidRPr="00803257">
              <w:rPr>
                <w:rFonts w:cstheme="minorHAnsi"/>
                <w:sz w:val="16"/>
                <w:szCs w:val="16"/>
                <w:lang w:val="es-419"/>
              </w:rPr>
              <w:t>en los clientes / usuarios, sectores de la sociedad afectados o interesados en los resultados, etc.</w:t>
            </w:r>
          </w:p>
        </w:tc>
        <w:tc>
          <w:tcPr>
            <w:tcW w:w="9344" w:type="dxa"/>
          </w:tcPr>
          <w:p w14:paraId="38DE42AD" w14:textId="0B1F24A2" w:rsidR="00CD7121" w:rsidRPr="00803257" w:rsidRDefault="00850D0A">
            <w:pPr>
              <w:spacing w:after="0" w:line="240" w:lineRule="auto"/>
              <w:rPr>
                <w:rFonts w:cstheme="minorHAnsi"/>
                <w:bCs/>
                <w:iCs/>
                <w:sz w:val="16"/>
                <w:szCs w:val="16"/>
                <w:lang w:val="es-419"/>
              </w:rPr>
            </w:pPr>
            <w:r w:rsidRPr="00803257">
              <w:rPr>
                <w:rFonts w:cstheme="minorHAnsi"/>
                <w:bCs/>
                <w:iCs/>
                <w:sz w:val="16"/>
                <w:szCs w:val="16"/>
                <w:lang w:val="es-419"/>
              </w:rPr>
              <w:t xml:space="preserve">¿Qué grupos de interés se ven afectados por los resultados de la solución </w:t>
            </w:r>
            <w:r w:rsidR="00844E09">
              <w:rPr>
                <w:rFonts w:cstheme="minorHAnsi"/>
                <w:bCs/>
                <w:iCs/>
                <w:sz w:val="16"/>
                <w:szCs w:val="16"/>
                <w:lang w:val="es-419"/>
              </w:rPr>
              <w:t>de IA</w:t>
            </w:r>
            <w:r w:rsidRPr="00803257">
              <w:rPr>
                <w:rFonts w:cstheme="minorHAnsi"/>
                <w:bCs/>
                <w:iCs/>
                <w:sz w:val="16"/>
                <w:szCs w:val="16"/>
                <w:lang w:val="es-419"/>
              </w:rPr>
              <w:t>?</w:t>
            </w:r>
          </w:p>
          <w:p w14:paraId="31E613C1" w14:textId="77777777" w:rsidR="001739C6" w:rsidRPr="00803257" w:rsidRDefault="001739C6">
            <w:pPr>
              <w:spacing w:after="0" w:line="240" w:lineRule="auto"/>
              <w:rPr>
                <w:b/>
                <w:bCs/>
                <w:i/>
                <w:iCs/>
                <w:sz w:val="16"/>
                <w:szCs w:val="16"/>
                <w:shd w:val="clear" w:color="auto" w:fill="E6E6E6"/>
                <w:lang w:val="es-419"/>
              </w:rPr>
            </w:pPr>
          </w:p>
          <w:p w14:paraId="451B3CB3" w14:textId="77777777" w:rsidR="00E9399B" w:rsidRPr="002E75A5" w:rsidRDefault="001739C6" w:rsidP="00E9399B">
            <w:pPr>
              <w:spacing w:after="60"/>
              <w:rPr>
                <w:lang w:val="es-AR"/>
              </w:rPr>
            </w:pPr>
            <w:r w:rsidRPr="002D2E39">
              <w:rPr>
                <w:color w:val="2F5496" w:themeColor="accent1" w:themeShade="BF"/>
                <w:sz w:val="16"/>
                <w:szCs w:val="16"/>
                <w:lang w:val="es-CO"/>
              </w:rPr>
              <w:t>Respuesta:</w:t>
            </w:r>
            <w:r w:rsidR="002D2E39" w:rsidRPr="002D2E39">
              <w:rPr>
                <w:color w:val="2F5496" w:themeColor="accent1" w:themeShade="BF"/>
                <w:sz w:val="16"/>
                <w:szCs w:val="16"/>
                <w:lang w:val="es-CO"/>
              </w:rPr>
              <w:t xml:space="preserve"> </w:t>
            </w:r>
            <w:r w:rsidR="00E9399B" w:rsidRPr="0005208F">
              <w:rPr>
                <w:color w:val="2F5496" w:themeColor="accent1" w:themeShade="BF"/>
                <w:sz w:val="16"/>
                <w:szCs w:val="16"/>
                <w:lang w:val="es-CO"/>
              </w:rPr>
              <w:t>Directos: el equipo de Business Tax IT de Deloitte, que opera la herramienta; los especialistas tributarios que definen las alícuotas y revisan los resultados; y el área impositiva del cliente, que recibe el reporte de diferencias.</w:t>
            </w:r>
          </w:p>
          <w:p w14:paraId="45B6DB9F" w14:textId="70773BFC" w:rsidR="001739C6" w:rsidRPr="002D2E39" w:rsidRDefault="002D2E39" w:rsidP="00A272BD">
            <w:pPr>
              <w:spacing w:after="0" w:line="240" w:lineRule="auto"/>
              <w:ind w:left="177" w:hanging="142"/>
              <w:rPr>
                <w:b/>
                <w:bCs/>
                <w:sz w:val="16"/>
                <w:szCs w:val="16"/>
                <w:lang w:val="es-CO"/>
              </w:rPr>
            </w:pPr>
            <w:r w:rsidRPr="002D2E39">
              <w:rPr>
                <w:color w:val="2F5496" w:themeColor="accent1" w:themeShade="BF"/>
                <w:sz w:val="16"/>
                <w:szCs w:val="16"/>
                <w:lang w:val="es-CO"/>
              </w:rPr>
              <w:t xml:space="preserve">De manera indirecta, pueden verse impactados </w:t>
            </w:r>
            <w:r w:rsidR="00332902">
              <w:rPr>
                <w:color w:val="2F5496" w:themeColor="accent1" w:themeShade="BF"/>
                <w:sz w:val="16"/>
                <w:szCs w:val="16"/>
                <w:lang w:val="es-CO"/>
              </w:rPr>
              <w:t xml:space="preserve">los equipos comerciales e impositivos del cliente, por los potenciales impactos en los precios que pudieran surgir de la identificación de alícuotas impositivas erróneas aplicadas en la venta de productos. </w:t>
            </w:r>
          </w:p>
        </w:tc>
      </w:tr>
      <w:tr w:rsidR="00596C10" w:rsidRPr="001D2B74" w14:paraId="21B098B5" w14:textId="77777777" w:rsidTr="00D35E5E">
        <w:trPr>
          <w:cantSplit/>
          <w:trHeight w:val="3110"/>
          <w:tblHeader/>
        </w:trPr>
        <w:tc>
          <w:tcPr>
            <w:tcW w:w="5949" w:type="dxa"/>
            <w:vMerge w:val="restart"/>
            <w:tcBorders>
              <w:top w:val="single" w:sz="4" w:space="0" w:color="auto"/>
              <w:left w:val="single" w:sz="4" w:space="0" w:color="auto"/>
              <w:right w:val="single" w:sz="4" w:space="0" w:color="auto"/>
            </w:tcBorders>
          </w:tcPr>
          <w:p w14:paraId="5C8FCC4E" w14:textId="1836A6B1" w:rsidR="00596C10" w:rsidRPr="00803257" w:rsidRDefault="00596C10" w:rsidP="002F49ED">
            <w:pPr>
              <w:rPr>
                <w:rFonts w:cstheme="minorHAnsi"/>
                <w:b/>
                <w:iCs/>
                <w:sz w:val="16"/>
                <w:szCs w:val="16"/>
                <w:lang w:val="es-419"/>
              </w:rPr>
            </w:pPr>
            <w:r w:rsidRPr="000B2146">
              <w:rPr>
                <w:rFonts w:cstheme="minorHAnsi"/>
                <w:b/>
                <w:iCs/>
                <w:sz w:val="16"/>
                <w:szCs w:val="16"/>
                <w:lang w:val="es-419"/>
              </w:rPr>
              <w:t>Responsab</w:t>
            </w:r>
            <w:r w:rsidR="00D90697">
              <w:rPr>
                <w:rFonts w:cstheme="minorHAnsi"/>
                <w:b/>
                <w:iCs/>
                <w:sz w:val="16"/>
                <w:szCs w:val="16"/>
                <w:lang w:val="es-419"/>
              </w:rPr>
              <w:t>ilidad / Rendición de cuentas</w:t>
            </w:r>
          </w:p>
          <w:p w14:paraId="139DA235" w14:textId="4427C374" w:rsidR="00596C10" w:rsidRPr="00803257" w:rsidRDefault="00596C10" w:rsidP="002F49ED">
            <w:pPr>
              <w:rPr>
                <w:rFonts w:cstheme="minorHAnsi"/>
                <w:sz w:val="16"/>
                <w:szCs w:val="16"/>
                <w:lang w:val="es-419"/>
              </w:rPr>
            </w:pPr>
            <w:r w:rsidRPr="00803257">
              <w:rPr>
                <w:rFonts w:cstheme="minorHAnsi"/>
                <w:sz w:val="16"/>
                <w:szCs w:val="16"/>
                <w:lang w:val="es-419"/>
              </w:rPr>
              <w:t xml:space="preserve">El uso interno de </w:t>
            </w:r>
            <w:r w:rsidR="00844E09">
              <w:rPr>
                <w:rFonts w:cstheme="minorHAnsi"/>
                <w:sz w:val="16"/>
                <w:szCs w:val="16"/>
                <w:lang w:val="es-419"/>
              </w:rPr>
              <w:t xml:space="preserve">IA </w:t>
            </w:r>
            <w:r w:rsidRPr="00803257">
              <w:rPr>
                <w:rFonts w:cstheme="minorHAnsi"/>
                <w:sz w:val="16"/>
                <w:szCs w:val="16"/>
                <w:lang w:val="es-419"/>
              </w:rPr>
              <w:t xml:space="preserve">y la prestación de servicios de </w:t>
            </w:r>
            <w:r w:rsidR="00844E09">
              <w:rPr>
                <w:rFonts w:cstheme="minorHAnsi"/>
                <w:sz w:val="16"/>
                <w:szCs w:val="16"/>
                <w:lang w:val="es-419"/>
              </w:rPr>
              <w:t>IA</w:t>
            </w:r>
            <w:r w:rsidRPr="00803257">
              <w:rPr>
                <w:rFonts w:cstheme="minorHAnsi"/>
                <w:sz w:val="16"/>
                <w:szCs w:val="16"/>
                <w:lang w:val="es-419"/>
              </w:rPr>
              <w:t xml:space="preserve"> a los clientes puede ser complejo y requiere una gobernanza y supervisión efectivas, incluida la consideración del valor comercial, las obligaciones legales y reglamentarias, el uso de datos, la intervención humana (o la falta de ella), las integraciones de sistemas y el potencial de daño. </w:t>
            </w:r>
          </w:p>
          <w:p w14:paraId="216484E0" w14:textId="359782C7" w:rsidR="00596C10" w:rsidRPr="00803257" w:rsidRDefault="00D35E5E" w:rsidP="002F49ED">
            <w:pPr>
              <w:spacing w:after="0" w:line="240" w:lineRule="auto"/>
              <w:rPr>
                <w:rFonts w:cstheme="minorHAnsi"/>
                <w:b/>
                <w:iCs/>
                <w:sz w:val="16"/>
                <w:szCs w:val="16"/>
                <w:lang w:val="es-419"/>
              </w:rPr>
            </w:pPr>
            <w:r>
              <w:rPr>
                <w:rFonts w:cstheme="minorHAnsi"/>
                <w:b/>
                <w:iCs/>
                <w:sz w:val="16"/>
                <w:szCs w:val="16"/>
                <w:lang w:val="es-419"/>
              </w:rPr>
              <w:t xml:space="preserve">Se debe contar con </w:t>
            </w:r>
            <w:r w:rsidR="00596C10" w:rsidRPr="00803257">
              <w:rPr>
                <w:rFonts w:cstheme="minorHAnsi"/>
                <w:b/>
                <w:iCs/>
                <w:sz w:val="16"/>
                <w:szCs w:val="16"/>
                <w:lang w:val="es-419"/>
              </w:rPr>
              <w:t>una estructura organizativa y políticas que ayud</w:t>
            </w:r>
            <w:r>
              <w:rPr>
                <w:rFonts w:cstheme="minorHAnsi"/>
                <w:b/>
                <w:iCs/>
                <w:sz w:val="16"/>
                <w:szCs w:val="16"/>
                <w:lang w:val="es-419"/>
              </w:rPr>
              <w:t>en</w:t>
            </w:r>
            <w:r w:rsidR="00596C10" w:rsidRPr="00803257">
              <w:rPr>
                <w:rFonts w:cstheme="minorHAnsi"/>
                <w:b/>
                <w:iCs/>
                <w:sz w:val="16"/>
                <w:szCs w:val="16"/>
                <w:lang w:val="es-419"/>
              </w:rPr>
              <w:t xml:space="preserve"> a determinar claramente quién es responsable de la salida </w:t>
            </w:r>
            <w:r w:rsidR="00F53844">
              <w:rPr>
                <w:rFonts w:cstheme="minorHAnsi"/>
                <w:b/>
                <w:iCs/>
                <w:sz w:val="16"/>
                <w:szCs w:val="16"/>
                <w:lang w:val="es-419"/>
              </w:rPr>
              <w:t xml:space="preserve">(resultado) </w:t>
            </w:r>
            <w:r w:rsidR="00596C10" w:rsidRPr="00803257">
              <w:rPr>
                <w:rFonts w:cstheme="minorHAnsi"/>
                <w:b/>
                <w:iCs/>
                <w:sz w:val="16"/>
                <w:szCs w:val="16"/>
                <w:lang w:val="es-419"/>
              </w:rPr>
              <w:t>de</w:t>
            </w:r>
            <w:r>
              <w:rPr>
                <w:rFonts w:cstheme="minorHAnsi"/>
                <w:b/>
                <w:iCs/>
                <w:sz w:val="16"/>
                <w:szCs w:val="16"/>
                <w:lang w:val="es-419"/>
              </w:rPr>
              <w:t>l</w:t>
            </w:r>
            <w:r w:rsidR="00596C10" w:rsidRPr="00803257">
              <w:rPr>
                <w:rFonts w:cstheme="minorHAnsi"/>
                <w:b/>
                <w:iCs/>
                <w:sz w:val="16"/>
                <w:szCs w:val="16"/>
                <w:lang w:val="es-419"/>
              </w:rPr>
              <w:t xml:space="preserve"> sistema de IA y las decisiones </w:t>
            </w:r>
            <w:r w:rsidR="000B2146">
              <w:rPr>
                <w:rFonts w:cstheme="minorHAnsi"/>
                <w:b/>
                <w:iCs/>
                <w:sz w:val="16"/>
                <w:szCs w:val="16"/>
                <w:lang w:val="es-419"/>
              </w:rPr>
              <w:t xml:space="preserve">generadas por el uso de la tecnología </w:t>
            </w:r>
            <w:r w:rsidR="00596C10" w:rsidRPr="00803257">
              <w:rPr>
                <w:rFonts w:cstheme="minorHAnsi"/>
                <w:b/>
                <w:iCs/>
                <w:sz w:val="16"/>
                <w:szCs w:val="16"/>
                <w:lang w:val="es-419"/>
              </w:rPr>
              <w:t>o derivadas.</w:t>
            </w:r>
          </w:p>
          <w:p w14:paraId="284A5301" w14:textId="77777777" w:rsidR="00596C10" w:rsidRPr="00803257" w:rsidRDefault="00596C10" w:rsidP="002F49ED">
            <w:pPr>
              <w:spacing w:after="0" w:line="240" w:lineRule="auto"/>
              <w:rPr>
                <w:rFonts w:cstheme="minorHAnsi"/>
                <w:bCs/>
                <w:iCs/>
                <w:sz w:val="16"/>
                <w:szCs w:val="16"/>
                <w:lang w:val="es-419"/>
              </w:rPr>
            </w:pPr>
          </w:p>
          <w:p w14:paraId="465F07BB" w14:textId="0595A0C0" w:rsidR="00596C10" w:rsidRPr="00803257" w:rsidRDefault="00596C10" w:rsidP="002F49ED">
            <w:pPr>
              <w:pStyle w:val="ListParagraph"/>
              <w:numPr>
                <w:ilvl w:val="0"/>
                <w:numId w:val="35"/>
              </w:numPr>
              <w:spacing w:after="0" w:line="240" w:lineRule="auto"/>
              <w:rPr>
                <w:rFonts w:cstheme="minorHAnsi"/>
                <w:bCs/>
                <w:iCs/>
                <w:sz w:val="16"/>
                <w:szCs w:val="16"/>
                <w:lang w:val="es-419"/>
              </w:rPr>
            </w:pPr>
            <w:r w:rsidRPr="00803257">
              <w:rPr>
                <w:rFonts w:cstheme="minorHAnsi"/>
                <w:b/>
                <w:iCs/>
                <w:sz w:val="16"/>
                <w:szCs w:val="16"/>
                <w:lang w:val="es-419"/>
              </w:rPr>
              <w:t>Supervisión humana</w:t>
            </w:r>
            <w:r w:rsidR="00F53844">
              <w:rPr>
                <w:rFonts w:cstheme="minorHAnsi"/>
                <w:b/>
                <w:iCs/>
                <w:sz w:val="16"/>
                <w:szCs w:val="16"/>
                <w:lang w:val="es-419"/>
              </w:rPr>
              <w:t xml:space="preserve"> y proceso de escalación</w:t>
            </w:r>
            <w:r w:rsidRPr="00803257">
              <w:rPr>
                <w:rFonts w:cstheme="minorHAnsi"/>
                <w:b/>
                <w:iCs/>
                <w:sz w:val="16"/>
                <w:szCs w:val="16"/>
                <w:lang w:val="es-419"/>
              </w:rPr>
              <w:t xml:space="preserve">: </w:t>
            </w:r>
            <w:r w:rsidRPr="00803257">
              <w:rPr>
                <w:rFonts w:cstheme="minorHAnsi"/>
                <w:bCs/>
                <w:iCs/>
                <w:sz w:val="16"/>
                <w:szCs w:val="16"/>
                <w:lang w:val="es-419"/>
              </w:rPr>
              <w:t xml:space="preserve">los humanos deben actuar como un mecanismo de gobernanza eficaz en la toma de decisiones de </w:t>
            </w:r>
            <w:r w:rsidR="00477EBD">
              <w:rPr>
                <w:rFonts w:cstheme="minorHAnsi"/>
                <w:bCs/>
                <w:iCs/>
                <w:sz w:val="16"/>
                <w:szCs w:val="16"/>
                <w:lang w:val="es-419"/>
              </w:rPr>
              <w:t>l</w:t>
            </w:r>
            <w:r w:rsidRPr="00803257">
              <w:rPr>
                <w:rFonts w:cstheme="minorHAnsi"/>
                <w:bCs/>
                <w:iCs/>
                <w:sz w:val="16"/>
                <w:szCs w:val="16"/>
                <w:lang w:val="es-419"/>
              </w:rPr>
              <w:t>a tecnología</w:t>
            </w:r>
            <w:r w:rsidR="00D35E5E">
              <w:rPr>
                <w:rFonts w:cstheme="minorHAnsi"/>
                <w:bCs/>
                <w:iCs/>
                <w:sz w:val="16"/>
                <w:szCs w:val="16"/>
                <w:lang w:val="es-419"/>
              </w:rPr>
              <w:t>.</w:t>
            </w:r>
          </w:p>
          <w:p w14:paraId="46B87DE1" w14:textId="12B32049" w:rsidR="00596C10" w:rsidRPr="00803257" w:rsidRDefault="00596C10" w:rsidP="002F49ED">
            <w:pPr>
              <w:pStyle w:val="ListParagraph"/>
              <w:numPr>
                <w:ilvl w:val="0"/>
                <w:numId w:val="35"/>
              </w:numPr>
              <w:spacing w:after="0" w:line="240" w:lineRule="auto"/>
              <w:rPr>
                <w:rFonts w:cstheme="minorHAnsi"/>
                <w:bCs/>
                <w:iCs/>
                <w:sz w:val="16"/>
                <w:szCs w:val="16"/>
                <w:lang w:val="es-419"/>
              </w:rPr>
            </w:pPr>
            <w:r w:rsidRPr="00803257">
              <w:rPr>
                <w:rFonts w:cstheme="minorHAnsi"/>
                <w:b/>
                <w:iCs/>
                <w:sz w:val="16"/>
                <w:szCs w:val="16"/>
                <w:lang w:val="es-419"/>
              </w:rPr>
              <w:lastRenderedPageBreak/>
              <w:t>Propiedad</w:t>
            </w:r>
            <w:r w:rsidRPr="00803257">
              <w:rPr>
                <w:rFonts w:cstheme="minorHAnsi"/>
                <w:bCs/>
                <w:iCs/>
                <w:sz w:val="16"/>
                <w:szCs w:val="16"/>
                <w:lang w:val="es-419"/>
              </w:rPr>
              <w:t xml:space="preserve">: </w:t>
            </w:r>
            <w:r w:rsidR="00D35E5E" w:rsidRPr="00D35E5E">
              <w:rPr>
                <w:rFonts w:cstheme="minorHAnsi"/>
                <w:bCs/>
                <w:iCs/>
                <w:sz w:val="16"/>
                <w:szCs w:val="16"/>
                <w:lang w:val="es-419"/>
              </w:rPr>
              <w:t>La responsabilidad entre desarrolladores, usuarios y otros grupos de interés debe estar establecida y claramente definida para la tecnología y sus resultados o decisiones. Debe contar con una estructura y políticas que ayuden a determinar con claridad quién es responsable si algo sale mal o si los resultados no se utilizan como se esperaba, y debe contar con mecanismos de soporte disponibles.</w:t>
            </w:r>
          </w:p>
          <w:p w14:paraId="33EB6CB1" w14:textId="68AB8BCE" w:rsidR="003618BF" w:rsidRPr="00803257" w:rsidRDefault="00D35E5E">
            <w:pPr>
              <w:pStyle w:val="ListParagraph"/>
              <w:numPr>
                <w:ilvl w:val="0"/>
                <w:numId w:val="35"/>
              </w:numPr>
              <w:spacing w:after="0" w:line="240" w:lineRule="auto"/>
              <w:rPr>
                <w:rFonts w:cstheme="minorHAnsi"/>
                <w:b/>
                <w:bCs/>
                <w:sz w:val="16"/>
                <w:szCs w:val="16"/>
                <w:lang w:val="es-419"/>
              </w:rPr>
            </w:pPr>
            <w:r w:rsidRPr="00D35E5E">
              <w:rPr>
                <w:rFonts w:cstheme="minorHAnsi"/>
                <w:b/>
                <w:iCs/>
                <w:sz w:val="16"/>
                <w:szCs w:val="16"/>
                <w:lang w:val="es-419"/>
              </w:rPr>
              <w:t>Resoluble</w:t>
            </w:r>
            <w:r w:rsidRPr="00D35E5E">
              <w:rPr>
                <w:rFonts w:cstheme="minorHAnsi"/>
                <w:bCs/>
                <w:iCs/>
                <w:sz w:val="16"/>
                <w:szCs w:val="16"/>
                <w:lang w:val="es-419"/>
              </w:rPr>
              <w:t>: Deben existir procesos establecidos para actuar oportunamente cuando se descubren inconsistencias o problemas con la tecnología</w:t>
            </w:r>
            <w:r w:rsidR="00F53844">
              <w:rPr>
                <w:rFonts w:cstheme="minorHAnsi"/>
                <w:bCs/>
                <w:iCs/>
                <w:sz w:val="16"/>
                <w:szCs w:val="16"/>
                <w:lang w:val="es-419"/>
              </w:rPr>
              <w:t>.</w:t>
            </w:r>
            <w:r w:rsidR="00596C10" w:rsidRPr="00803257">
              <w:rPr>
                <w:rFonts w:cstheme="minorHAnsi"/>
                <w:bCs/>
                <w:iCs/>
                <w:sz w:val="16"/>
                <w:szCs w:val="16"/>
                <w:lang w:val="es-419"/>
              </w:rPr>
              <w:cr/>
            </w:r>
          </w:p>
          <w:p w14:paraId="63520A74" w14:textId="766241FF" w:rsidR="00596C10" w:rsidRPr="00803257" w:rsidRDefault="00D35E5E" w:rsidP="003618BF">
            <w:pPr>
              <w:spacing w:after="0" w:line="240" w:lineRule="auto"/>
              <w:rPr>
                <w:rFonts w:cstheme="minorHAnsi"/>
                <w:b/>
                <w:bCs/>
                <w:sz w:val="16"/>
                <w:szCs w:val="16"/>
                <w:lang w:val="es-419"/>
              </w:rPr>
            </w:pPr>
            <w:r>
              <w:rPr>
                <w:rFonts w:cstheme="minorHAnsi"/>
                <w:b/>
                <w:bCs/>
                <w:sz w:val="16"/>
                <w:szCs w:val="16"/>
                <w:lang w:val="es-419"/>
              </w:rPr>
              <w:t xml:space="preserve">Asegurarse </w:t>
            </w:r>
            <w:r w:rsidR="00596C10" w:rsidRPr="00803257">
              <w:rPr>
                <w:rFonts w:cstheme="minorHAnsi"/>
                <w:b/>
                <w:bCs/>
                <w:sz w:val="16"/>
                <w:szCs w:val="16"/>
                <w:lang w:val="es-419"/>
              </w:rPr>
              <w:t>que la</w:t>
            </w:r>
            <w:r w:rsidR="00AD2BBE">
              <w:rPr>
                <w:rFonts w:cstheme="minorHAnsi"/>
                <w:b/>
                <w:bCs/>
                <w:sz w:val="16"/>
                <w:szCs w:val="16"/>
                <w:lang w:val="es-419"/>
              </w:rPr>
              <w:t xml:space="preserve">s responsabilidades / </w:t>
            </w:r>
            <w:r w:rsidR="00596C10" w:rsidRPr="00803257">
              <w:rPr>
                <w:rFonts w:cstheme="minorHAnsi"/>
                <w:b/>
                <w:bCs/>
                <w:sz w:val="16"/>
                <w:szCs w:val="16"/>
                <w:lang w:val="es-419"/>
              </w:rPr>
              <w:t>rendición de cuentas se articule e implemente claramente a lo largo del ciclo de vida del sistema.</w:t>
            </w:r>
          </w:p>
          <w:p w14:paraId="1AFDBDD5" w14:textId="77777777" w:rsidR="00596C10" w:rsidRPr="00803257" w:rsidRDefault="00596C10" w:rsidP="00775957">
            <w:pPr>
              <w:rPr>
                <w:rFonts w:cstheme="minorHAnsi"/>
                <w:b/>
                <w:iCs/>
                <w:sz w:val="16"/>
                <w:szCs w:val="16"/>
                <w:lang w:val="es-419"/>
              </w:rPr>
            </w:pPr>
          </w:p>
        </w:tc>
        <w:tc>
          <w:tcPr>
            <w:tcW w:w="9344" w:type="dxa"/>
            <w:tcBorders>
              <w:top w:val="single" w:sz="4" w:space="0" w:color="auto"/>
              <w:left w:val="single" w:sz="4" w:space="0" w:color="auto"/>
              <w:bottom w:val="single" w:sz="4" w:space="0" w:color="auto"/>
              <w:right w:val="single" w:sz="4" w:space="0" w:color="auto"/>
            </w:tcBorders>
          </w:tcPr>
          <w:p w14:paraId="56C2E307" w14:textId="6722C8A2" w:rsidR="00596C10" w:rsidRPr="008A7B93" w:rsidRDefault="00596C10" w:rsidP="00092E95">
            <w:pPr>
              <w:rPr>
                <w:rFonts w:cstheme="minorHAnsi"/>
                <w:bCs/>
                <w:iCs/>
                <w:sz w:val="16"/>
                <w:szCs w:val="16"/>
                <w:lang w:val="es-419"/>
              </w:rPr>
            </w:pPr>
            <w:r w:rsidRPr="00803257">
              <w:rPr>
                <w:rFonts w:cstheme="minorHAnsi"/>
                <w:bCs/>
                <w:iCs/>
                <w:sz w:val="16"/>
                <w:szCs w:val="16"/>
                <w:lang w:val="es-419"/>
              </w:rPr>
              <w:lastRenderedPageBreak/>
              <w:t xml:space="preserve">Explique </w:t>
            </w:r>
            <w:r w:rsidR="00D35E5E">
              <w:rPr>
                <w:rFonts w:cstheme="minorHAnsi"/>
                <w:bCs/>
                <w:iCs/>
                <w:sz w:val="16"/>
                <w:szCs w:val="16"/>
                <w:lang w:val="es-419"/>
              </w:rPr>
              <w:t xml:space="preserve">cómo se distribuyen las </w:t>
            </w:r>
            <w:r w:rsidRPr="00803257">
              <w:rPr>
                <w:rFonts w:cstheme="minorHAnsi"/>
                <w:bCs/>
                <w:iCs/>
                <w:sz w:val="16"/>
                <w:szCs w:val="16"/>
                <w:lang w:val="es-419"/>
              </w:rPr>
              <w:t>responsabilidad</w:t>
            </w:r>
            <w:r w:rsidR="00D35E5E">
              <w:rPr>
                <w:rFonts w:cstheme="minorHAnsi"/>
                <w:bCs/>
                <w:iCs/>
                <w:sz w:val="16"/>
                <w:szCs w:val="16"/>
                <w:lang w:val="es-419"/>
              </w:rPr>
              <w:t>es</w:t>
            </w:r>
            <w:r w:rsidRPr="00803257">
              <w:rPr>
                <w:rFonts w:cstheme="minorHAnsi"/>
                <w:bCs/>
                <w:iCs/>
                <w:sz w:val="16"/>
                <w:szCs w:val="16"/>
                <w:lang w:val="es-419"/>
              </w:rPr>
              <w:t xml:space="preserve"> </w:t>
            </w:r>
            <w:r w:rsidR="00D35E5E">
              <w:rPr>
                <w:rFonts w:cstheme="minorHAnsi"/>
                <w:bCs/>
                <w:iCs/>
                <w:sz w:val="16"/>
                <w:szCs w:val="16"/>
                <w:lang w:val="es-419"/>
              </w:rPr>
              <w:t xml:space="preserve">sobre el </w:t>
            </w:r>
            <w:r w:rsidRPr="00803257">
              <w:rPr>
                <w:rFonts w:cstheme="minorHAnsi"/>
                <w:bCs/>
                <w:iCs/>
                <w:sz w:val="16"/>
                <w:szCs w:val="16"/>
                <w:lang w:val="es-419"/>
              </w:rPr>
              <w:t>sistema, incluido quién (por ejemplo, personas usuari</w:t>
            </w:r>
            <w:r w:rsidR="00BC1578">
              <w:rPr>
                <w:rFonts w:cstheme="minorHAnsi"/>
                <w:bCs/>
                <w:iCs/>
                <w:sz w:val="16"/>
                <w:szCs w:val="16"/>
                <w:lang w:val="es-419"/>
              </w:rPr>
              <w:t>as</w:t>
            </w:r>
            <w:r w:rsidRPr="00803257">
              <w:rPr>
                <w:rFonts w:cstheme="minorHAnsi"/>
                <w:bCs/>
                <w:iCs/>
                <w:sz w:val="16"/>
                <w:szCs w:val="16"/>
                <w:lang w:val="es-419"/>
              </w:rPr>
              <w:t xml:space="preserve">) es responsable de las decisiones tomadas por </w:t>
            </w:r>
            <w:r w:rsidR="00477EBD">
              <w:rPr>
                <w:rFonts w:cstheme="minorHAnsi"/>
                <w:bCs/>
                <w:iCs/>
                <w:sz w:val="16"/>
                <w:szCs w:val="16"/>
                <w:lang w:val="es-419"/>
              </w:rPr>
              <w:t>el uso d</w:t>
            </w:r>
            <w:r w:rsidRPr="00803257">
              <w:rPr>
                <w:rFonts w:cstheme="minorHAnsi"/>
                <w:bCs/>
                <w:iCs/>
                <w:sz w:val="16"/>
                <w:szCs w:val="16"/>
                <w:lang w:val="es-419"/>
              </w:rPr>
              <w:t>el sistema, la producción y la calidad a lo largo del ciclo de vida.</w:t>
            </w:r>
          </w:p>
          <w:p w14:paraId="56774038" w14:textId="3D39BA33" w:rsidR="00E9399B" w:rsidRPr="0005208F" w:rsidRDefault="00596C10" w:rsidP="00E9399B">
            <w:pPr>
              <w:spacing w:after="60"/>
              <w:rPr>
                <w:color w:val="2F5496" w:themeColor="accent1" w:themeShade="BF"/>
                <w:sz w:val="16"/>
                <w:szCs w:val="16"/>
                <w:lang w:val="es-CO"/>
              </w:rPr>
            </w:pPr>
            <w:r w:rsidRPr="006F49B9">
              <w:rPr>
                <w:color w:val="2F5496" w:themeColor="accent1" w:themeShade="BF"/>
                <w:sz w:val="16"/>
                <w:szCs w:val="16"/>
                <w:lang w:val="es-CO"/>
              </w:rPr>
              <w:t>Respuesta:</w:t>
            </w:r>
            <w:r w:rsidR="00E9399B" w:rsidRPr="002E75A5">
              <w:rPr>
                <w:sz w:val="20"/>
                <w:lang w:val="es-AR"/>
              </w:rPr>
              <w:t xml:space="preserve"> </w:t>
            </w:r>
            <w:r w:rsidR="00E9399B" w:rsidRPr="0005208F">
              <w:rPr>
                <w:color w:val="2F5496" w:themeColor="accent1" w:themeShade="BF"/>
                <w:sz w:val="16"/>
                <w:szCs w:val="16"/>
                <w:lang w:val="es-CO"/>
              </w:rPr>
              <w:t>– Business Tax IT: desarrollo y mantenimiento de la herramienta, de la taxonomía fiscal y de las pruebas automáticas; ejecución de las corridas.</w:t>
            </w:r>
          </w:p>
          <w:p w14:paraId="37E78141" w14:textId="77777777" w:rsidR="00E9399B" w:rsidRPr="0005208F" w:rsidRDefault="00E9399B" w:rsidP="00E9399B">
            <w:pPr>
              <w:spacing w:after="60"/>
              <w:rPr>
                <w:color w:val="2F5496" w:themeColor="accent1" w:themeShade="BF"/>
                <w:sz w:val="16"/>
                <w:szCs w:val="16"/>
                <w:lang w:val="es-CO"/>
              </w:rPr>
            </w:pPr>
            <w:r w:rsidRPr="0005208F">
              <w:rPr>
                <w:color w:val="2F5496" w:themeColor="accent1" w:themeShade="BF"/>
                <w:sz w:val="16"/>
                <w:szCs w:val="16"/>
                <w:lang w:val="es-CO"/>
              </w:rPr>
              <w:t>– Especialistas tributarios: definición y actualización de la tabla de alícuotas por país.</w:t>
            </w:r>
          </w:p>
          <w:p w14:paraId="47567D72" w14:textId="77777777" w:rsidR="00E9399B" w:rsidRPr="0005208F" w:rsidRDefault="00E9399B" w:rsidP="00E9399B">
            <w:pPr>
              <w:spacing w:after="60"/>
              <w:rPr>
                <w:color w:val="2F5496" w:themeColor="accent1" w:themeShade="BF"/>
                <w:sz w:val="16"/>
                <w:szCs w:val="16"/>
                <w:lang w:val="es-CO"/>
              </w:rPr>
            </w:pPr>
            <w:r w:rsidRPr="0005208F">
              <w:rPr>
                <w:color w:val="2F5496" w:themeColor="accent1" w:themeShade="BF"/>
                <w:sz w:val="16"/>
                <w:szCs w:val="16"/>
                <w:lang w:val="es-CO"/>
              </w:rPr>
              <w:t>– Revisores del equipo: revisión de los productos que la herramienta marca para revisión humana y del reporte final.</w:t>
            </w:r>
          </w:p>
          <w:p w14:paraId="5C17484B" w14:textId="77777777" w:rsidR="00E9399B" w:rsidRPr="0005208F" w:rsidRDefault="00E9399B" w:rsidP="00E9399B">
            <w:pPr>
              <w:spacing w:after="60"/>
              <w:rPr>
                <w:color w:val="2F5496" w:themeColor="accent1" w:themeShade="BF"/>
                <w:sz w:val="16"/>
                <w:szCs w:val="16"/>
                <w:lang w:val="es-CO"/>
              </w:rPr>
            </w:pPr>
            <w:r w:rsidRPr="0005208F">
              <w:rPr>
                <w:color w:val="2F5496" w:themeColor="accent1" w:themeShade="BF"/>
                <w:sz w:val="16"/>
                <w:szCs w:val="16"/>
                <w:lang w:val="es-CO"/>
              </w:rPr>
              <w:t>– Socio y gerente del compromiso: aprobación del entregable antes de enviarlo al cliente.</w:t>
            </w:r>
          </w:p>
          <w:p w14:paraId="7C197C45" w14:textId="043D42D6" w:rsidR="006F49B9" w:rsidRPr="006F49B9" w:rsidRDefault="00E9399B" w:rsidP="0005208F">
            <w:pPr>
              <w:spacing w:after="60"/>
              <w:rPr>
                <w:color w:val="2F5496" w:themeColor="accent1" w:themeShade="BF"/>
                <w:sz w:val="16"/>
                <w:szCs w:val="16"/>
                <w:lang w:val="es-CO"/>
              </w:rPr>
            </w:pPr>
            <w:r w:rsidRPr="0005208F">
              <w:rPr>
                <w:color w:val="2F5496" w:themeColor="accent1" w:themeShade="BF"/>
                <w:sz w:val="16"/>
                <w:szCs w:val="16"/>
                <w:lang w:val="es-CO"/>
              </w:rPr>
              <w:t>La IA propone la clasificación de cada producto. Se aprueba automáticamente cuando dos modelos distintos coinciden; los casos dudosos, sin resolver o con desacuerdo entre modelos se marcan para revisión humana. Excepción: en la fase 2, los productos identificados mediante búsqueda web con confianza alta o media se aprueban sin la segunda verificación; los de confianza baja pasan a revisión humana. Antes de aplicar cambios y antes de entregar resultados al cliente, el equipo revisa el reporte y puede rechazar cualquier cambio aprobado por la IA.</w:t>
            </w:r>
          </w:p>
          <w:p w14:paraId="136841CA" w14:textId="5A9D45F2" w:rsidR="00596C10" w:rsidRPr="00EF3B47" w:rsidRDefault="00596C10" w:rsidP="006F49B9">
            <w:pPr>
              <w:spacing w:after="0" w:line="240" w:lineRule="auto"/>
              <w:rPr>
                <w:bCs/>
                <w:iCs/>
                <w:sz w:val="16"/>
                <w:szCs w:val="16"/>
                <w:shd w:val="clear" w:color="auto" w:fill="E6E6E6"/>
                <w:lang w:val="es-AR"/>
              </w:rPr>
            </w:pPr>
          </w:p>
        </w:tc>
      </w:tr>
      <w:tr w:rsidR="00596C10" w:rsidRPr="001D2B74" w14:paraId="5B72E6B8" w14:textId="77777777" w:rsidTr="00D90697">
        <w:trPr>
          <w:cantSplit/>
          <w:trHeight w:hRule="exact" w:val="3900"/>
          <w:tblHeader/>
        </w:trPr>
        <w:tc>
          <w:tcPr>
            <w:tcW w:w="5949" w:type="dxa"/>
            <w:vMerge/>
          </w:tcPr>
          <w:p w14:paraId="21A898FF" w14:textId="77777777" w:rsidR="00596C10" w:rsidRPr="00EF3B47" w:rsidRDefault="00596C10" w:rsidP="00775957">
            <w:pPr>
              <w:rPr>
                <w:rFonts w:cstheme="minorHAnsi"/>
                <w:b/>
                <w:iCs/>
                <w:sz w:val="16"/>
                <w:szCs w:val="16"/>
                <w:lang w:val="es-AR"/>
              </w:rPr>
            </w:pPr>
          </w:p>
        </w:tc>
        <w:tc>
          <w:tcPr>
            <w:tcW w:w="9344" w:type="dxa"/>
            <w:tcBorders>
              <w:top w:val="single" w:sz="4" w:space="0" w:color="auto"/>
              <w:left w:val="single" w:sz="4" w:space="0" w:color="auto"/>
              <w:right w:val="single" w:sz="4" w:space="0" w:color="auto"/>
            </w:tcBorders>
          </w:tcPr>
          <w:p w14:paraId="4D345BCF" w14:textId="191C6ECA" w:rsidR="00596C10" w:rsidRPr="00803257" w:rsidRDefault="003D6EB4" w:rsidP="00643100">
            <w:pPr>
              <w:rPr>
                <w:rFonts w:cstheme="minorHAnsi"/>
                <w:bCs/>
                <w:iCs/>
                <w:sz w:val="16"/>
                <w:szCs w:val="16"/>
                <w:lang w:val="es-419"/>
              </w:rPr>
            </w:pPr>
            <w:r w:rsidRPr="00803257">
              <w:rPr>
                <w:rFonts w:cstheme="minorHAnsi"/>
                <w:bCs/>
                <w:iCs/>
                <w:sz w:val="16"/>
                <w:szCs w:val="16"/>
                <w:lang w:val="es-419"/>
              </w:rPr>
              <w:t xml:space="preserve">Teniendo en cuenta todos los elementos del dominio </w:t>
            </w:r>
            <w:r w:rsidR="00AD2BBE">
              <w:rPr>
                <w:rFonts w:cstheme="minorHAnsi"/>
                <w:bCs/>
                <w:iCs/>
                <w:sz w:val="16"/>
                <w:szCs w:val="16"/>
                <w:lang w:val="es-419"/>
              </w:rPr>
              <w:t>“</w:t>
            </w:r>
            <w:proofErr w:type="spellStart"/>
            <w:r w:rsidR="00AD2BBE">
              <w:rPr>
                <w:rFonts w:cstheme="minorHAnsi"/>
                <w:bCs/>
                <w:i/>
                <w:sz w:val="16"/>
                <w:szCs w:val="16"/>
                <w:lang w:val="es-419"/>
              </w:rPr>
              <w:t>Accountable</w:t>
            </w:r>
            <w:proofErr w:type="spellEnd"/>
            <w:r w:rsidR="00AD2BBE">
              <w:rPr>
                <w:rFonts w:cstheme="minorHAnsi"/>
                <w:bCs/>
                <w:iCs/>
                <w:sz w:val="16"/>
                <w:szCs w:val="16"/>
                <w:lang w:val="es-419"/>
              </w:rPr>
              <w:t>”</w:t>
            </w:r>
            <w:r w:rsidRPr="00803257">
              <w:rPr>
                <w:rFonts w:cstheme="minorHAnsi"/>
                <w:bCs/>
                <w:iCs/>
                <w:sz w:val="16"/>
                <w:szCs w:val="16"/>
                <w:lang w:val="es-419"/>
              </w:rPr>
              <w:t>, enumere los riesgos clave identificados y las mitigaciones / controles planificados</w:t>
            </w:r>
            <w:r w:rsidR="00AD2BBE">
              <w:rPr>
                <w:rFonts w:cstheme="minorHAnsi"/>
                <w:bCs/>
                <w:iCs/>
                <w:sz w:val="16"/>
                <w:szCs w:val="16"/>
                <w:lang w:val="es-419"/>
              </w:rPr>
              <w:t>.</w:t>
            </w:r>
          </w:p>
          <w:p w14:paraId="1AFFB5B1" w14:textId="77777777" w:rsidR="00E9399B" w:rsidRPr="0005208F" w:rsidRDefault="00596C10" w:rsidP="00E9399B">
            <w:pPr>
              <w:spacing w:after="60"/>
              <w:rPr>
                <w:color w:val="2F5496" w:themeColor="accent1" w:themeShade="BF"/>
                <w:sz w:val="16"/>
                <w:szCs w:val="16"/>
                <w:lang w:val="es-CO"/>
              </w:rPr>
            </w:pPr>
            <w:r w:rsidRPr="00541D00">
              <w:rPr>
                <w:color w:val="2F5496" w:themeColor="accent1" w:themeShade="BF"/>
                <w:sz w:val="16"/>
                <w:szCs w:val="16"/>
                <w:lang w:val="es-CO"/>
              </w:rPr>
              <w:t>Respuesta:</w:t>
            </w:r>
            <w:r w:rsidR="00E261E8" w:rsidRPr="00541D00">
              <w:rPr>
                <w:color w:val="2F5496" w:themeColor="accent1" w:themeShade="BF"/>
                <w:sz w:val="16"/>
                <w:szCs w:val="16"/>
                <w:lang w:val="es-CO"/>
              </w:rPr>
              <w:t xml:space="preserve"> </w:t>
            </w:r>
            <w:r w:rsidR="00541D00" w:rsidRPr="00541D00">
              <w:rPr>
                <w:color w:val="2F5496" w:themeColor="accent1" w:themeShade="BF"/>
                <w:sz w:val="16"/>
                <w:szCs w:val="16"/>
                <w:lang w:val="es-CO"/>
              </w:rPr>
              <w:t xml:space="preserve"> </w:t>
            </w:r>
            <w:r w:rsidR="00E9399B" w:rsidRPr="0005208F">
              <w:rPr>
                <w:color w:val="2F5496" w:themeColor="accent1" w:themeShade="BF"/>
                <w:sz w:val="16"/>
                <w:szCs w:val="16"/>
                <w:lang w:val="es-CO"/>
              </w:rPr>
              <w:t>Riesgos clave identificados:</w:t>
            </w:r>
          </w:p>
          <w:p w14:paraId="5EE9F515" w14:textId="77777777" w:rsidR="00E9399B" w:rsidRPr="0005208F" w:rsidRDefault="00E9399B" w:rsidP="00E9399B">
            <w:pPr>
              <w:spacing w:after="60"/>
              <w:rPr>
                <w:color w:val="2F5496" w:themeColor="accent1" w:themeShade="BF"/>
                <w:sz w:val="16"/>
                <w:szCs w:val="16"/>
                <w:lang w:val="es-CO"/>
              </w:rPr>
            </w:pPr>
            <w:r w:rsidRPr="0005208F">
              <w:rPr>
                <w:color w:val="2F5496" w:themeColor="accent1" w:themeShade="BF"/>
                <w:sz w:val="16"/>
                <w:szCs w:val="16"/>
                <w:lang w:val="es-CO"/>
              </w:rPr>
              <w:t>– Clasificaciones incorrectas que lleven a conclusiones erróneas sobre la alícuota.</w:t>
            </w:r>
          </w:p>
          <w:p w14:paraId="506BFFCB" w14:textId="77777777" w:rsidR="00E9399B" w:rsidRPr="0005208F" w:rsidRDefault="00E9399B" w:rsidP="00E9399B">
            <w:pPr>
              <w:spacing w:after="60"/>
              <w:rPr>
                <w:color w:val="2F5496" w:themeColor="accent1" w:themeShade="BF"/>
                <w:sz w:val="16"/>
                <w:szCs w:val="16"/>
                <w:lang w:val="es-CO"/>
              </w:rPr>
            </w:pPr>
            <w:r w:rsidRPr="0005208F">
              <w:rPr>
                <w:color w:val="2F5496" w:themeColor="accent1" w:themeShade="BF"/>
                <w:sz w:val="16"/>
                <w:szCs w:val="16"/>
                <w:lang w:val="es-CO"/>
              </w:rPr>
              <w:t>– Confianza excesiva en los resultados de la IA sin revisión profesional.</w:t>
            </w:r>
          </w:p>
          <w:p w14:paraId="5A40EE6E" w14:textId="77777777" w:rsidR="00E9399B" w:rsidRPr="0005208F" w:rsidRDefault="00E9399B" w:rsidP="00E9399B">
            <w:pPr>
              <w:spacing w:after="60"/>
              <w:rPr>
                <w:color w:val="2F5496" w:themeColor="accent1" w:themeShade="BF"/>
                <w:sz w:val="16"/>
                <w:szCs w:val="16"/>
                <w:lang w:val="es-CO"/>
              </w:rPr>
            </w:pPr>
            <w:r w:rsidRPr="0005208F">
              <w:rPr>
                <w:color w:val="2F5496" w:themeColor="accent1" w:themeShade="BF"/>
                <w:sz w:val="16"/>
                <w:szCs w:val="16"/>
                <w:lang w:val="es-CO"/>
              </w:rPr>
              <w:t>– Tabla de alícuotas desactualizada frente a cambios normativos.</w:t>
            </w:r>
          </w:p>
          <w:p w14:paraId="2DE02C1F" w14:textId="77777777" w:rsidR="00E9399B" w:rsidRPr="0005208F" w:rsidRDefault="00E9399B" w:rsidP="00E9399B">
            <w:pPr>
              <w:spacing w:after="60"/>
              <w:rPr>
                <w:color w:val="2F5496" w:themeColor="accent1" w:themeShade="BF"/>
                <w:sz w:val="16"/>
                <w:szCs w:val="16"/>
                <w:lang w:val="es-CO"/>
              </w:rPr>
            </w:pPr>
            <w:r w:rsidRPr="0005208F">
              <w:rPr>
                <w:color w:val="2F5496" w:themeColor="accent1" w:themeShade="BF"/>
                <w:sz w:val="16"/>
                <w:szCs w:val="16"/>
                <w:lang w:val="es-CO"/>
              </w:rPr>
              <w:t>Mitigaciones / controles planificados:</w:t>
            </w:r>
          </w:p>
          <w:p w14:paraId="0C096659" w14:textId="77777777" w:rsidR="00E9399B" w:rsidRPr="0005208F" w:rsidRDefault="00E9399B" w:rsidP="00E9399B">
            <w:pPr>
              <w:spacing w:after="60"/>
              <w:rPr>
                <w:color w:val="2F5496" w:themeColor="accent1" w:themeShade="BF"/>
                <w:sz w:val="16"/>
                <w:szCs w:val="16"/>
                <w:lang w:val="es-CO"/>
              </w:rPr>
            </w:pPr>
            <w:r w:rsidRPr="0005208F">
              <w:rPr>
                <w:color w:val="2F5496" w:themeColor="accent1" w:themeShade="BF"/>
                <w:sz w:val="16"/>
                <w:szCs w:val="16"/>
                <w:lang w:val="es-CO"/>
              </w:rPr>
              <w:t>– Verificación por un segundo modelo y revisión humana de los casos dudosos.</w:t>
            </w:r>
          </w:p>
          <w:p w14:paraId="5FA829F0" w14:textId="77777777" w:rsidR="00E9399B" w:rsidRPr="0005208F" w:rsidRDefault="00E9399B" w:rsidP="00E9399B">
            <w:pPr>
              <w:spacing w:after="60"/>
              <w:rPr>
                <w:color w:val="2F5496" w:themeColor="accent1" w:themeShade="BF"/>
                <w:sz w:val="16"/>
                <w:szCs w:val="16"/>
                <w:lang w:val="es-CO"/>
              </w:rPr>
            </w:pPr>
            <w:r w:rsidRPr="0005208F">
              <w:rPr>
                <w:color w:val="2F5496" w:themeColor="accent1" w:themeShade="BF"/>
                <w:sz w:val="16"/>
                <w:szCs w:val="16"/>
                <w:lang w:val="es-CO"/>
              </w:rPr>
              <w:t>– Revisión del reporte por el equipo antes de aplicar cambios y antes de entregarlo al cliente.</w:t>
            </w:r>
          </w:p>
          <w:p w14:paraId="515DD293" w14:textId="77777777" w:rsidR="00E9399B" w:rsidRPr="0005208F" w:rsidRDefault="00E9399B" w:rsidP="00E9399B">
            <w:pPr>
              <w:spacing w:after="60"/>
              <w:rPr>
                <w:color w:val="2F5496" w:themeColor="accent1" w:themeShade="BF"/>
                <w:sz w:val="16"/>
                <w:szCs w:val="16"/>
                <w:lang w:val="es-CO"/>
              </w:rPr>
            </w:pPr>
            <w:r w:rsidRPr="0005208F">
              <w:rPr>
                <w:color w:val="2F5496" w:themeColor="accent1" w:themeShade="BF"/>
                <w:sz w:val="16"/>
                <w:szCs w:val="16"/>
                <w:lang w:val="es-CO"/>
              </w:rPr>
              <w:t>– Prioridad de revisión para los cambios que modifican la alícuota, una vez cargada la tabla de alícuotas.</w:t>
            </w:r>
          </w:p>
          <w:p w14:paraId="5C023332" w14:textId="6533E3D5" w:rsidR="003451DE" w:rsidRPr="008C5F93" w:rsidRDefault="00E9399B" w:rsidP="0005208F">
            <w:pPr>
              <w:spacing w:after="60"/>
              <w:rPr>
                <w:lang w:val="es-AR"/>
              </w:rPr>
            </w:pPr>
            <w:r w:rsidRPr="0005208F">
              <w:rPr>
                <w:color w:val="2F5496" w:themeColor="accent1" w:themeShade="BF"/>
                <w:sz w:val="16"/>
                <w:szCs w:val="16"/>
                <w:lang w:val="es-CO"/>
              </w:rPr>
              <w:t>– Tabla de alícuotas mantenida por especialistas tributarios, con validación automática de formato y escala</w:t>
            </w:r>
            <w:r w:rsidRPr="002E75A5">
              <w:rPr>
                <w:sz w:val="20"/>
                <w:lang w:val="es-AR"/>
              </w:rPr>
              <w:t>.</w:t>
            </w:r>
          </w:p>
        </w:tc>
      </w:tr>
      <w:tr w:rsidR="00846F49" w:rsidRPr="001D2B74" w14:paraId="50A83DCE" w14:textId="1F2ECFBC" w:rsidTr="0005208F">
        <w:trPr>
          <w:cantSplit/>
          <w:trHeight w:val="1492"/>
          <w:tblHeader/>
        </w:trPr>
        <w:tc>
          <w:tcPr>
            <w:tcW w:w="5949" w:type="dxa"/>
            <w:vMerge w:val="restart"/>
            <w:tcBorders>
              <w:top w:val="single" w:sz="4" w:space="0" w:color="auto"/>
              <w:left w:val="single" w:sz="4" w:space="0" w:color="auto"/>
              <w:right w:val="single" w:sz="4" w:space="0" w:color="auto"/>
            </w:tcBorders>
          </w:tcPr>
          <w:p w14:paraId="29DD7FF6" w14:textId="75C4C0DC" w:rsidR="00846F49" w:rsidRPr="00803257" w:rsidRDefault="00846F49">
            <w:pPr>
              <w:spacing w:after="0" w:line="240" w:lineRule="auto"/>
              <w:rPr>
                <w:rFonts w:cstheme="minorHAnsi"/>
                <w:b/>
                <w:sz w:val="16"/>
                <w:szCs w:val="16"/>
                <w:lang w:val="es-419"/>
              </w:rPr>
            </w:pPr>
            <w:r w:rsidRPr="00803257">
              <w:rPr>
                <w:rFonts w:cstheme="minorHAnsi"/>
                <w:b/>
                <w:sz w:val="16"/>
                <w:szCs w:val="16"/>
                <w:lang w:val="es-419"/>
              </w:rPr>
              <w:t>Priva</w:t>
            </w:r>
            <w:r w:rsidR="00AD2BBE">
              <w:rPr>
                <w:rFonts w:cstheme="minorHAnsi"/>
                <w:b/>
                <w:sz w:val="16"/>
                <w:szCs w:val="16"/>
                <w:lang w:val="es-419"/>
              </w:rPr>
              <w:t>cidad</w:t>
            </w:r>
          </w:p>
          <w:p w14:paraId="3182B677" w14:textId="77777777" w:rsidR="00846F49" w:rsidRPr="00803257" w:rsidRDefault="00846F49">
            <w:pPr>
              <w:spacing w:after="0" w:line="240" w:lineRule="auto"/>
              <w:rPr>
                <w:rFonts w:cstheme="minorHAnsi"/>
                <w:bCs/>
                <w:iCs/>
                <w:sz w:val="16"/>
                <w:szCs w:val="16"/>
                <w:lang w:val="es-419"/>
              </w:rPr>
            </w:pPr>
          </w:p>
          <w:p w14:paraId="0E013E7B" w14:textId="77777777" w:rsidR="00846F49" w:rsidRPr="00803257" w:rsidRDefault="00846F49" w:rsidP="00846F49">
            <w:pPr>
              <w:spacing w:after="0" w:line="240" w:lineRule="auto"/>
              <w:rPr>
                <w:rFonts w:cstheme="minorHAnsi"/>
                <w:bCs/>
                <w:iCs/>
                <w:sz w:val="16"/>
                <w:szCs w:val="16"/>
                <w:lang w:val="es-419"/>
              </w:rPr>
            </w:pPr>
            <w:r w:rsidRPr="00803257">
              <w:rPr>
                <w:rFonts w:cstheme="minorHAnsi"/>
                <w:sz w:val="16"/>
                <w:szCs w:val="16"/>
                <w:lang w:val="es-419"/>
              </w:rPr>
              <w:t>Se respeta la privacidad y confidencialidad de las partes interesadas, y los datos no se utilizan ni almacenan más allá de su uso y duración previstos y declarados</w:t>
            </w:r>
            <w:r w:rsidRPr="00803257">
              <w:rPr>
                <w:rFonts w:cstheme="minorHAnsi"/>
                <w:bCs/>
                <w:iCs/>
                <w:sz w:val="16"/>
                <w:szCs w:val="16"/>
                <w:lang w:val="es-419"/>
              </w:rPr>
              <w:t>.</w:t>
            </w:r>
          </w:p>
          <w:p w14:paraId="403F3DCA" w14:textId="77777777" w:rsidR="00846F49" w:rsidRPr="00803257" w:rsidRDefault="00846F49" w:rsidP="00846F49">
            <w:pPr>
              <w:spacing w:after="0" w:line="240" w:lineRule="auto"/>
              <w:rPr>
                <w:rFonts w:cstheme="minorHAnsi"/>
                <w:b/>
                <w:iCs/>
                <w:sz w:val="16"/>
                <w:szCs w:val="16"/>
                <w:lang w:val="es-419"/>
              </w:rPr>
            </w:pPr>
          </w:p>
          <w:p w14:paraId="08920E86" w14:textId="0BA9F387" w:rsidR="00846F49" w:rsidRPr="00803257" w:rsidRDefault="00846F49" w:rsidP="00984314">
            <w:pPr>
              <w:pStyle w:val="ListParagraph"/>
              <w:numPr>
                <w:ilvl w:val="0"/>
                <w:numId w:val="41"/>
              </w:numPr>
              <w:spacing w:after="0" w:line="240" w:lineRule="auto"/>
              <w:rPr>
                <w:rFonts w:cstheme="minorHAnsi"/>
                <w:bCs/>
                <w:iCs/>
                <w:sz w:val="16"/>
                <w:szCs w:val="16"/>
                <w:lang w:val="es-419"/>
              </w:rPr>
            </w:pPr>
            <w:r w:rsidRPr="00803257">
              <w:rPr>
                <w:rFonts w:cstheme="minorHAnsi"/>
                <w:b/>
                <w:iCs/>
                <w:sz w:val="16"/>
                <w:szCs w:val="16"/>
                <w:lang w:val="es-419"/>
              </w:rPr>
              <w:t>Privacidad de datos</w:t>
            </w:r>
            <w:r w:rsidRPr="00803257">
              <w:rPr>
                <w:rFonts w:cstheme="minorHAnsi"/>
                <w:bCs/>
                <w:iCs/>
                <w:sz w:val="16"/>
                <w:szCs w:val="16"/>
                <w:lang w:val="es-419"/>
              </w:rPr>
              <w:t>: Se tienen en cuenta los métodos y principios de protección de datos y se cumplen las leyes de protección de datos</w:t>
            </w:r>
            <w:r w:rsidR="007C1035">
              <w:rPr>
                <w:rFonts w:cstheme="minorHAnsi"/>
                <w:bCs/>
                <w:iCs/>
                <w:sz w:val="16"/>
                <w:szCs w:val="16"/>
                <w:lang w:val="es-419"/>
              </w:rPr>
              <w:t>.</w:t>
            </w:r>
          </w:p>
          <w:p w14:paraId="6643E040" w14:textId="73D11022" w:rsidR="00846F49" w:rsidRPr="00803257" w:rsidRDefault="00846F49" w:rsidP="00984314">
            <w:pPr>
              <w:pStyle w:val="ListParagraph"/>
              <w:numPr>
                <w:ilvl w:val="0"/>
                <w:numId w:val="41"/>
              </w:numPr>
              <w:spacing w:after="0" w:line="240" w:lineRule="auto"/>
              <w:rPr>
                <w:rFonts w:cstheme="minorHAnsi"/>
                <w:bCs/>
                <w:iCs/>
                <w:sz w:val="16"/>
                <w:szCs w:val="16"/>
                <w:lang w:val="es-419"/>
              </w:rPr>
            </w:pPr>
            <w:r w:rsidRPr="00803257">
              <w:rPr>
                <w:rFonts w:cstheme="minorHAnsi"/>
                <w:b/>
                <w:iCs/>
                <w:sz w:val="16"/>
                <w:szCs w:val="16"/>
                <w:lang w:val="es-419"/>
              </w:rPr>
              <w:t>Confidencialidad</w:t>
            </w:r>
            <w:r w:rsidRPr="00803257">
              <w:rPr>
                <w:rFonts w:cstheme="minorHAnsi"/>
                <w:bCs/>
                <w:iCs/>
                <w:sz w:val="16"/>
                <w:szCs w:val="16"/>
                <w:lang w:val="es-419"/>
              </w:rPr>
              <w:t xml:space="preserve">: Se puede confiar en la tecnología para proteger </w:t>
            </w:r>
            <w:r w:rsidR="007C1035">
              <w:rPr>
                <w:rFonts w:cstheme="minorHAnsi"/>
                <w:bCs/>
                <w:iCs/>
                <w:sz w:val="16"/>
                <w:szCs w:val="16"/>
                <w:lang w:val="es-419"/>
              </w:rPr>
              <w:t xml:space="preserve">a </w:t>
            </w:r>
            <w:r w:rsidRPr="00803257">
              <w:rPr>
                <w:rFonts w:cstheme="minorHAnsi"/>
                <w:bCs/>
                <w:iCs/>
                <w:sz w:val="16"/>
                <w:szCs w:val="16"/>
                <w:lang w:val="es-419"/>
              </w:rPr>
              <w:t>Deloitte, el Cliente y otra información confidencial y los datos almacenados</w:t>
            </w:r>
            <w:r w:rsidR="007C1035">
              <w:rPr>
                <w:rFonts w:cstheme="minorHAnsi"/>
                <w:bCs/>
                <w:iCs/>
                <w:sz w:val="16"/>
                <w:szCs w:val="16"/>
                <w:lang w:val="es-419"/>
              </w:rPr>
              <w:t>.</w:t>
            </w:r>
          </w:p>
          <w:p w14:paraId="016AA274" w14:textId="77777777" w:rsidR="005439D4" w:rsidRPr="00803257" w:rsidRDefault="005439D4">
            <w:pPr>
              <w:spacing w:after="0" w:line="240" w:lineRule="auto"/>
              <w:rPr>
                <w:rFonts w:cstheme="minorHAnsi"/>
                <w:bCs/>
                <w:iCs/>
                <w:sz w:val="16"/>
                <w:szCs w:val="16"/>
                <w:lang w:val="es-419"/>
              </w:rPr>
            </w:pPr>
          </w:p>
          <w:p w14:paraId="5821B124" w14:textId="7DDF88E7" w:rsidR="00846F49" w:rsidRPr="00803257" w:rsidRDefault="00846F49" w:rsidP="00553E59">
            <w:pPr>
              <w:spacing w:after="0" w:line="240" w:lineRule="auto"/>
              <w:rPr>
                <w:rFonts w:cstheme="minorHAnsi"/>
                <w:b/>
                <w:iCs/>
                <w:sz w:val="16"/>
                <w:szCs w:val="16"/>
                <w:lang w:val="es-419"/>
              </w:rPr>
            </w:pPr>
            <w:r w:rsidRPr="00803257">
              <w:rPr>
                <w:rFonts w:cstheme="minorHAnsi"/>
                <w:b/>
                <w:iCs/>
                <w:sz w:val="16"/>
                <w:szCs w:val="16"/>
                <w:lang w:val="es-419"/>
              </w:rPr>
              <w:lastRenderedPageBreak/>
              <w:t xml:space="preserve">Asegúrese de comprender sus obligaciones con respecto a los datos en el alcance tanto en </w:t>
            </w:r>
            <w:r w:rsidR="00AD2BBE">
              <w:rPr>
                <w:rFonts w:cstheme="minorHAnsi"/>
                <w:b/>
                <w:iCs/>
                <w:sz w:val="16"/>
                <w:szCs w:val="16"/>
                <w:lang w:val="es-419"/>
              </w:rPr>
              <w:t xml:space="preserve">entrenamiento </w:t>
            </w:r>
            <w:r w:rsidRPr="00803257">
              <w:rPr>
                <w:rFonts w:cstheme="minorHAnsi"/>
                <w:b/>
                <w:iCs/>
                <w:sz w:val="16"/>
                <w:szCs w:val="16"/>
                <w:lang w:val="es-419"/>
              </w:rPr>
              <w:t>como en producción</w:t>
            </w:r>
            <w:r w:rsidR="00AD2BBE">
              <w:rPr>
                <w:rFonts w:cstheme="minorHAnsi"/>
                <w:b/>
                <w:iCs/>
                <w:sz w:val="16"/>
                <w:szCs w:val="16"/>
                <w:lang w:val="es-419"/>
              </w:rPr>
              <w:t>;</w:t>
            </w:r>
            <w:r w:rsidRPr="00803257">
              <w:rPr>
                <w:rFonts w:cstheme="minorHAnsi"/>
                <w:b/>
                <w:iCs/>
                <w:sz w:val="16"/>
                <w:szCs w:val="16"/>
                <w:lang w:val="es-419"/>
              </w:rPr>
              <w:t xml:space="preserve"> cómo la tecnología utiliza sus datos y los términos contractuales con los proveedores respecto </w:t>
            </w:r>
            <w:r w:rsidR="00AD2BBE">
              <w:rPr>
                <w:rFonts w:cstheme="minorHAnsi"/>
                <w:b/>
                <w:iCs/>
                <w:sz w:val="16"/>
                <w:szCs w:val="16"/>
                <w:lang w:val="es-419"/>
              </w:rPr>
              <w:t xml:space="preserve">al </w:t>
            </w:r>
            <w:r w:rsidRPr="00803257">
              <w:rPr>
                <w:rFonts w:cstheme="minorHAnsi"/>
                <w:b/>
                <w:iCs/>
                <w:sz w:val="16"/>
                <w:szCs w:val="16"/>
                <w:lang w:val="es-419"/>
              </w:rPr>
              <w:t xml:space="preserve">uso de los datos. </w:t>
            </w:r>
          </w:p>
          <w:p w14:paraId="194CE490" w14:textId="77777777" w:rsidR="00846F49" w:rsidRPr="00803257" w:rsidRDefault="00846F49" w:rsidP="00553E59">
            <w:pPr>
              <w:spacing w:after="0" w:line="240" w:lineRule="auto"/>
              <w:rPr>
                <w:bCs/>
                <w:iCs/>
                <w:color w:val="2B579A"/>
                <w:sz w:val="16"/>
                <w:szCs w:val="16"/>
                <w:shd w:val="clear" w:color="auto" w:fill="E6E6E6"/>
                <w:lang w:val="es-419"/>
              </w:rPr>
            </w:pPr>
          </w:p>
          <w:p w14:paraId="369C4AB5" w14:textId="0C840480" w:rsidR="00846F49" w:rsidRPr="00AD2BBE" w:rsidRDefault="007618F3" w:rsidP="00925EFC">
            <w:pPr>
              <w:spacing w:after="0" w:line="240" w:lineRule="auto"/>
              <w:rPr>
                <w:b/>
                <w:bCs/>
                <w:sz w:val="16"/>
                <w:szCs w:val="16"/>
                <w:lang w:val="es-UY"/>
              </w:rPr>
            </w:pPr>
            <w:r w:rsidRPr="00803257">
              <w:rPr>
                <w:b/>
                <w:bCs/>
                <w:sz w:val="16"/>
                <w:szCs w:val="16"/>
                <w:lang w:val="es-419"/>
              </w:rPr>
              <w:t xml:space="preserve">Siga los procesos </w:t>
            </w:r>
            <w:r w:rsidR="00AD2BBE">
              <w:rPr>
                <w:b/>
                <w:bCs/>
                <w:sz w:val="16"/>
                <w:szCs w:val="16"/>
                <w:lang w:val="es-419"/>
              </w:rPr>
              <w:t xml:space="preserve">y guías </w:t>
            </w:r>
            <w:r w:rsidRPr="00803257">
              <w:rPr>
                <w:b/>
                <w:bCs/>
                <w:sz w:val="16"/>
                <w:szCs w:val="16"/>
                <w:lang w:val="es-419"/>
              </w:rPr>
              <w:t>locales de privacidad/confidencialidad</w:t>
            </w:r>
            <w:r w:rsidR="00AD2BBE">
              <w:rPr>
                <w:b/>
                <w:bCs/>
                <w:sz w:val="16"/>
                <w:szCs w:val="16"/>
                <w:lang w:val="es-419"/>
              </w:rPr>
              <w:t>/</w:t>
            </w:r>
            <w:r w:rsidR="00146D30">
              <w:rPr>
                <w:b/>
                <w:bCs/>
                <w:sz w:val="16"/>
                <w:szCs w:val="16"/>
                <w:lang w:val="es-419"/>
              </w:rPr>
              <w:t xml:space="preserve">Protección </w:t>
            </w:r>
            <w:r w:rsidR="00AD2BBE">
              <w:rPr>
                <w:b/>
                <w:bCs/>
                <w:sz w:val="16"/>
                <w:szCs w:val="16"/>
                <w:lang w:val="es-419"/>
              </w:rPr>
              <w:t>de datos.</w:t>
            </w:r>
          </w:p>
          <w:p w14:paraId="1F385F2F" w14:textId="2C7F9C4F" w:rsidR="00925EFC" w:rsidRPr="00AD2BBE" w:rsidRDefault="00925EFC" w:rsidP="00925EFC">
            <w:pPr>
              <w:spacing w:after="0" w:line="240" w:lineRule="auto"/>
              <w:rPr>
                <w:b/>
                <w:bCs/>
                <w:iCs/>
                <w:color w:val="2B579A"/>
                <w:sz w:val="16"/>
                <w:szCs w:val="16"/>
                <w:shd w:val="clear" w:color="auto" w:fill="E6E6E6"/>
                <w:lang w:val="es-UY"/>
              </w:rPr>
            </w:pPr>
          </w:p>
        </w:tc>
        <w:tc>
          <w:tcPr>
            <w:tcW w:w="9344" w:type="dxa"/>
            <w:tcBorders>
              <w:top w:val="single" w:sz="4" w:space="0" w:color="auto"/>
              <w:left w:val="single" w:sz="4" w:space="0" w:color="auto"/>
              <w:bottom w:val="single" w:sz="4" w:space="0" w:color="auto"/>
              <w:right w:val="single" w:sz="4" w:space="0" w:color="auto"/>
            </w:tcBorders>
          </w:tcPr>
          <w:p w14:paraId="556D3DFB" w14:textId="60B4C00F" w:rsidR="00001D49" w:rsidRPr="00803257" w:rsidRDefault="00001D49" w:rsidP="00775957">
            <w:pPr>
              <w:spacing w:after="0" w:line="240" w:lineRule="auto"/>
              <w:rPr>
                <w:rFonts w:cstheme="minorHAnsi"/>
                <w:bCs/>
                <w:iCs/>
                <w:sz w:val="16"/>
                <w:szCs w:val="16"/>
                <w:lang w:val="es-419"/>
              </w:rPr>
            </w:pPr>
            <w:proofErr w:type="gramStart"/>
            <w:r w:rsidRPr="00803257">
              <w:rPr>
                <w:rFonts w:cstheme="minorHAnsi"/>
                <w:bCs/>
                <w:iCs/>
                <w:sz w:val="16"/>
                <w:szCs w:val="16"/>
                <w:lang w:val="es-419"/>
              </w:rPr>
              <w:lastRenderedPageBreak/>
              <w:t>Confirmar</w:t>
            </w:r>
            <w:proofErr w:type="gramEnd"/>
            <w:r w:rsidRPr="00803257">
              <w:rPr>
                <w:rFonts w:cstheme="minorHAnsi"/>
                <w:bCs/>
                <w:iCs/>
                <w:sz w:val="16"/>
                <w:szCs w:val="16"/>
                <w:lang w:val="es-419"/>
              </w:rPr>
              <w:t xml:space="preserve"> que se han iniciado / completado los procesos o evaluaciones de privacidad </w:t>
            </w:r>
            <w:r w:rsidR="00146D30">
              <w:rPr>
                <w:rFonts w:cstheme="minorHAnsi"/>
                <w:bCs/>
                <w:iCs/>
                <w:sz w:val="16"/>
                <w:szCs w:val="16"/>
                <w:lang w:val="es-419"/>
              </w:rPr>
              <w:t>/</w:t>
            </w:r>
            <w:r w:rsidRPr="00803257">
              <w:rPr>
                <w:rFonts w:cstheme="minorHAnsi"/>
                <w:bCs/>
                <w:iCs/>
                <w:sz w:val="16"/>
                <w:szCs w:val="16"/>
                <w:lang w:val="es-419"/>
              </w:rPr>
              <w:t xml:space="preserve"> confidencialidad de Deloitte y </w:t>
            </w:r>
            <w:r w:rsidR="00146D30">
              <w:rPr>
                <w:rFonts w:cstheme="minorHAnsi"/>
                <w:bCs/>
                <w:iCs/>
                <w:sz w:val="16"/>
                <w:szCs w:val="16"/>
                <w:lang w:val="es-419"/>
              </w:rPr>
              <w:t xml:space="preserve">se han atendido las </w:t>
            </w:r>
            <w:r w:rsidRPr="00803257">
              <w:rPr>
                <w:rFonts w:cstheme="minorHAnsi"/>
                <w:bCs/>
                <w:iCs/>
                <w:sz w:val="16"/>
                <w:szCs w:val="16"/>
                <w:lang w:val="es-419"/>
              </w:rPr>
              <w:t>orientaci</w:t>
            </w:r>
            <w:r w:rsidR="00146D30">
              <w:rPr>
                <w:rFonts w:cstheme="minorHAnsi"/>
                <w:bCs/>
                <w:iCs/>
                <w:sz w:val="16"/>
                <w:szCs w:val="16"/>
                <w:lang w:val="es-419"/>
              </w:rPr>
              <w:t>ones</w:t>
            </w:r>
            <w:r w:rsidRPr="00803257">
              <w:rPr>
                <w:rFonts w:cstheme="minorHAnsi"/>
                <w:bCs/>
                <w:iCs/>
                <w:sz w:val="16"/>
                <w:szCs w:val="16"/>
                <w:lang w:val="es-419"/>
              </w:rPr>
              <w:t xml:space="preserve"> recibida</w:t>
            </w:r>
            <w:r w:rsidR="00146D30">
              <w:rPr>
                <w:rFonts w:cstheme="minorHAnsi"/>
                <w:bCs/>
                <w:iCs/>
                <w:sz w:val="16"/>
                <w:szCs w:val="16"/>
                <w:lang w:val="es-419"/>
              </w:rPr>
              <w:t>s</w:t>
            </w:r>
          </w:p>
          <w:p w14:paraId="7FE742DE" w14:textId="77777777" w:rsidR="006517E5" w:rsidRPr="00803257" w:rsidRDefault="006517E5" w:rsidP="00775957">
            <w:pPr>
              <w:spacing w:after="0" w:line="240" w:lineRule="auto"/>
              <w:rPr>
                <w:bCs/>
                <w:iCs/>
                <w:color w:val="2B579A"/>
                <w:sz w:val="16"/>
                <w:szCs w:val="16"/>
                <w:shd w:val="clear" w:color="auto" w:fill="E6E6E6"/>
                <w:lang w:val="es-419"/>
              </w:rPr>
            </w:pPr>
          </w:p>
          <w:p w14:paraId="61E422CE" w14:textId="3992105A" w:rsidR="003451DE" w:rsidRPr="008A7B93" w:rsidRDefault="006517E5" w:rsidP="008A7B93">
            <w:pPr>
              <w:spacing w:after="60"/>
              <w:rPr>
                <w:color w:val="2F5496" w:themeColor="accent1" w:themeShade="BF"/>
                <w:sz w:val="16"/>
                <w:szCs w:val="16"/>
                <w:lang w:val="es-CO"/>
              </w:rPr>
            </w:pPr>
            <w:r w:rsidRPr="00541D00">
              <w:rPr>
                <w:color w:val="2F5496" w:themeColor="accent1" w:themeShade="BF"/>
                <w:sz w:val="16"/>
                <w:szCs w:val="16"/>
                <w:lang w:val="es-CO"/>
              </w:rPr>
              <w:t>Respuesta:</w:t>
            </w:r>
            <w:r w:rsidR="00541D00" w:rsidRPr="00541D00">
              <w:rPr>
                <w:color w:val="2F5496" w:themeColor="accent1" w:themeShade="BF"/>
                <w:sz w:val="16"/>
                <w:szCs w:val="16"/>
                <w:lang w:val="es-CO"/>
              </w:rPr>
              <w:t xml:space="preserve"> </w:t>
            </w:r>
            <w:r w:rsidR="008C5F93" w:rsidRPr="008C5F93">
              <w:rPr>
                <w:color w:val="2F5496" w:themeColor="accent1" w:themeShade="BF"/>
                <w:sz w:val="16"/>
                <w:szCs w:val="16"/>
                <w:lang w:val="es-CO"/>
              </w:rPr>
              <w:t>Se respeta la privacidad y confidencialidad de las partes interesadas, y los datos no se utilizan ni almacenan más allá de su uso y duración previstos y declarados</w:t>
            </w:r>
            <w:r w:rsidR="00E9399B" w:rsidRPr="0005208F">
              <w:rPr>
                <w:color w:val="2F5496" w:themeColor="accent1" w:themeShade="BF"/>
                <w:sz w:val="16"/>
                <w:szCs w:val="16"/>
                <w:lang w:val="es-CO"/>
              </w:rPr>
              <w:t>.</w:t>
            </w:r>
          </w:p>
        </w:tc>
      </w:tr>
      <w:tr w:rsidR="00846F49" w14:paraId="2597A377" w14:textId="77777777" w:rsidTr="7F473741">
        <w:trPr>
          <w:cantSplit/>
          <w:tblHeader/>
        </w:trPr>
        <w:tc>
          <w:tcPr>
            <w:tcW w:w="5949" w:type="dxa"/>
            <w:vMerge/>
          </w:tcPr>
          <w:p w14:paraId="2ACEA30B" w14:textId="77777777" w:rsidR="00846F49" w:rsidRPr="00541D00" w:rsidRDefault="00846F49" w:rsidP="00F37DDA">
            <w:pPr>
              <w:spacing w:after="0" w:line="240" w:lineRule="auto"/>
              <w:rPr>
                <w:rFonts w:cstheme="minorHAnsi"/>
                <w:bCs/>
                <w:iCs/>
                <w:sz w:val="16"/>
                <w:szCs w:val="16"/>
                <w:lang w:val="es-CO"/>
              </w:rPr>
            </w:pPr>
          </w:p>
        </w:tc>
        <w:tc>
          <w:tcPr>
            <w:tcW w:w="9344" w:type="dxa"/>
            <w:tcBorders>
              <w:top w:val="single" w:sz="4" w:space="0" w:color="auto"/>
              <w:left w:val="single" w:sz="4" w:space="0" w:color="auto"/>
              <w:bottom w:val="single" w:sz="4" w:space="0" w:color="auto"/>
              <w:right w:val="single" w:sz="4" w:space="0" w:color="auto"/>
            </w:tcBorders>
          </w:tcPr>
          <w:p w14:paraId="6E227BA3" w14:textId="468FD160" w:rsidR="006517E5" w:rsidRPr="00813079" w:rsidRDefault="00001D49" w:rsidP="006517E5">
            <w:pPr>
              <w:spacing w:after="0" w:line="240" w:lineRule="auto"/>
              <w:rPr>
                <w:rFonts w:cstheme="minorHAnsi"/>
                <w:bCs/>
                <w:iCs/>
                <w:sz w:val="16"/>
                <w:szCs w:val="16"/>
                <w:lang w:val="es-419"/>
              </w:rPr>
            </w:pPr>
            <w:r w:rsidRPr="00813079">
              <w:rPr>
                <w:rFonts w:cstheme="minorHAnsi"/>
                <w:bCs/>
                <w:iCs/>
                <w:sz w:val="16"/>
                <w:szCs w:val="16"/>
                <w:lang w:val="es-419"/>
              </w:rPr>
              <w:t>¿El sistema implica la toma de decisiones automatizada con efectos legales o similares en individuos o grupos?</w:t>
            </w:r>
          </w:p>
          <w:p w14:paraId="340DBCF0" w14:textId="77777777" w:rsidR="006517E5" w:rsidRPr="00813079" w:rsidRDefault="006517E5" w:rsidP="006517E5">
            <w:pPr>
              <w:spacing w:after="0" w:line="240" w:lineRule="auto"/>
              <w:rPr>
                <w:rFonts w:cstheme="minorHAnsi"/>
                <w:bCs/>
                <w:iCs/>
                <w:sz w:val="16"/>
                <w:szCs w:val="16"/>
                <w:lang w:val="es-419"/>
              </w:rPr>
            </w:pPr>
          </w:p>
          <w:p w14:paraId="51557C0A" w14:textId="5F65D2D4" w:rsidR="00846F49" w:rsidRDefault="006517E5" w:rsidP="00BE101A">
            <w:pPr>
              <w:spacing w:after="0" w:line="240" w:lineRule="auto"/>
              <w:ind w:left="177" w:hanging="142"/>
              <w:rPr>
                <w:color w:val="2F5496" w:themeColor="accent1" w:themeShade="BF"/>
                <w:sz w:val="16"/>
                <w:szCs w:val="16"/>
              </w:rPr>
            </w:pPr>
            <w:r w:rsidRPr="00BE101A">
              <w:rPr>
                <w:color w:val="2F5496" w:themeColor="accent1" w:themeShade="BF"/>
                <w:sz w:val="16"/>
                <w:szCs w:val="16"/>
              </w:rPr>
              <w:t>Respuesta:</w:t>
            </w:r>
            <w:r w:rsidR="00541D00">
              <w:rPr>
                <w:color w:val="2F5496" w:themeColor="accent1" w:themeShade="BF"/>
                <w:sz w:val="16"/>
                <w:szCs w:val="16"/>
              </w:rPr>
              <w:t xml:space="preserve"> No</w:t>
            </w:r>
          </w:p>
          <w:p w14:paraId="59B59165" w14:textId="03F7B7DE" w:rsidR="003451DE" w:rsidRPr="0066040D" w:rsidRDefault="003451DE" w:rsidP="00BE101A">
            <w:pPr>
              <w:spacing w:after="0" w:line="240" w:lineRule="auto"/>
              <w:ind w:left="177" w:hanging="142"/>
              <w:rPr>
                <w:rFonts w:cstheme="minorHAnsi"/>
                <w:bCs/>
                <w:iCs/>
                <w:sz w:val="16"/>
                <w:szCs w:val="16"/>
                <w:lang w:val="en-US"/>
              </w:rPr>
            </w:pPr>
          </w:p>
        </w:tc>
      </w:tr>
      <w:tr w:rsidR="00846F49" w:rsidRPr="001D2B74" w14:paraId="72EB4E52" w14:textId="77777777" w:rsidTr="7F473741">
        <w:trPr>
          <w:cantSplit/>
          <w:tblHeader/>
        </w:trPr>
        <w:tc>
          <w:tcPr>
            <w:tcW w:w="5949" w:type="dxa"/>
            <w:vMerge/>
          </w:tcPr>
          <w:p w14:paraId="56FCD775" w14:textId="77777777" w:rsidR="00846F49" w:rsidRPr="0066040D" w:rsidRDefault="00846F49" w:rsidP="00F37DDA">
            <w:pPr>
              <w:spacing w:after="0" w:line="240" w:lineRule="auto"/>
              <w:rPr>
                <w:rFonts w:cstheme="minorHAnsi"/>
                <w:bCs/>
                <w:iCs/>
                <w:sz w:val="16"/>
                <w:szCs w:val="16"/>
                <w:lang w:val="en-US"/>
              </w:rPr>
            </w:pPr>
          </w:p>
        </w:tc>
        <w:tc>
          <w:tcPr>
            <w:tcW w:w="9344" w:type="dxa"/>
            <w:tcBorders>
              <w:top w:val="single" w:sz="4" w:space="0" w:color="auto"/>
              <w:left w:val="single" w:sz="4" w:space="0" w:color="auto"/>
              <w:bottom w:val="single" w:sz="4" w:space="0" w:color="auto"/>
              <w:right w:val="single" w:sz="4" w:space="0" w:color="auto"/>
            </w:tcBorders>
          </w:tcPr>
          <w:p w14:paraId="69F3E423" w14:textId="0CEDF984" w:rsidR="00001D49" w:rsidRPr="00803257" w:rsidRDefault="000A63A8" w:rsidP="00775957">
            <w:pPr>
              <w:rPr>
                <w:rFonts w:cstheme="minorHAnsi"/>
                <w:bCs/>
                <w:iCs/>
                <w:sz w:val="16"/>
                <w:szCs w:val="16"/>
                <w:lang w:val="es-419"/>
              </w:rPr>
            </w:pPr>
            <w:r w:rsidRPr="00803257">
              <w:rPr>
                <w:rFonts w:cstheme="minorHAnsi"/>
                <w:bCs/>
                <w:iCs/>
                <w:sz w:val="16"/>
                <w:szCs w:val="16"/>
                <w:lang w:val="es-419"/>
              </w:rPr>
              <w:t>Teniendo en cuenta todos los elementos del dominio "Priva</w:t>
            </w:r>
            <w:r w:rsidR="00146D30">
              <w:rPr>
                <w:rFonts w:cstheme="minorHAnsi"/>
                <w:bCs/>
                <w:iCs/>
                <w:sz w:val="16"/>
                <w:szCs w:val="16"/>
                <w:lang w:val="es-419"/>
              </w:rPr>
              <w:t>cidad</w:t>
            </w:r>
            <w:r w:rsidRPr="00803257">
              <w:rPr>
                <w:rFonts w:cstheme="minorHAnsi"/>
                <w:bCs/>
                <w:iCs/>
                <w:sz w:val="16"/>
                <w:szCs w:val="16"/>
                <w:lang w:val="es-419"/>
              </w:rPr>
              <w:t>", enumere los riesgos clave identificados y las mitigaciones/controles planificados</w:t>
            </w:r>
            <w:r w:rsidR="00146D30">
              <w:rPr>
                <w:rFonts w:cstheme="minorHAnsi"/>
                <w:bCs/>
                <w:iCs/>
                <w:sz w:val="16"/>
                <w:szCs w:val="16"/>
                <w:lang w:val="es-419"/>
              </w:rPr>
              <w:t>.</w:t>
            </w:r>
          </w:p>
          <w:p w14:paraId="57655815" w14:textId="77777777" w:rsidR="00E9399B" w:rsidRPr="0005208F" w:rsidRDefault="006517E5" w:rsidP="00E9399B">
            <w:pPr>
              <w:spacing w:after="60"/>
              <w:rPr>
                <w:color w:val="2F5496" w:themeColor="accent1" w:themeShade="BF"/>
                <w:sz w:val="16"/>
                <w:szCs w:val="16"/>
                <w:lang w:val="es-CO"/>
              </w:rPr>
            </w:pPr>
            <w:r w:rsidRPr="00790A2D">
              <w:rPr>
                <w:color w:val="2F5496" w:themeColor="accent1" w:themeShade="BF"/>
                <w:sz w:val="16"/>
                <w:szCs w:val="16"/>
                <w:lang w:val="es-CO"/>
              </w:rPr>
              <w:t>Respuesta:</w:t>
            </w:r>
            <w:r w:rsidR="00790A2D" w:rsidRPr="00790A2D">
              <w:rPr>
                <w:color w:val="2F5496" w:themeColor="accent1" w:themeShade="BF"/>
                <w:sz w:val="16"/>
                <w:szCs w:val="16"/>
                <w:lang w:val="es-CO"/>
              </w:rPr>
              <w:t xml:space="preserve"> </w:t>
            </w:r>
            <w:r w:rsidR="00E9399B" w:rsidRPr="0005208F">
              <w:rPr>
                <w:color w:val="2F5496" w:themeColor="accent1" w:themeShade="BF"/>
                <w:sz w:val="16"/>
                <w:szCs w:val="16"/>
                <w:lang w:val="es-CO"/>
              </w:rPr>
              <w:t>Riesgos clave identificados:</w:t>
            </w:r>
          </w:p>
          <w:p w14:paraId="65F0F452" w14:textId="77777777" w:rsidR="00E9399B" w:rsidRPr="0005208F" w:rsidRDefault="00E9399B" w:rsidP="00E9399B">
            <w:pPr>
              <w:spacing w:after="60"/>
              <w:rPr>
                <w:color w:val="2F5496" w:themeColor="accent1" w:themeShade="BF"/>
                <w:sz w:val="16"/>
                <w:szCs w:val="16"/>
                <w:lang w:val="es-CO"/>
              </w:rPr>
            </w:pPr>
            <w:r w:rsidRPr="0005208F">
              <w:rPr>
                <w:color w:val="2F5496" w:themeColor="accent1" w:themeShade="BF"/>
                <w:sz w:val="16"/>
                <w:szCs w:val="16"/>
                <w:lang w:val="es-CO"/>
              </w:rPr>
              <w:t>– Envío de información confidencial del cliente a un proveedor externo de IA.</w:t>
            </w:r>
          </w:p>
          <w:p w14:paraId="67D9CDB2" w14:textId="77777777" w:rsidR="00E9399B" w:rsidRPr="0005208F" w:rsidRDefault="00E9399B" w:rsidP="00E9399B">
            <w:pPr>
              <w:spacing w:after="60"/>
              <w:rPr>
                <w:color w:val="2F5496" w:themeColor="accent1" w:themeShade="BF"/>
                <w:sz w:val="16"/>
                <w:szCs w:val="16"/>
                <w:lang w:val="es-CO"/>
              </w:rPr>
            </w:pPr>
            <w:r w:rsidRPr="0005208F">
              <w:rPr>
                <w:color w:val="2F5496" w:themeColor="accent1" w:themeShade="BF"/>
                <w:sz w:val="16"/>
                <w:szCs w:val="16"/>
                <w:lang w:val="es-CO"/>
              </w:rPr>
              <w:t>– Retención de datos por parte del proveedor más allá de lo necesario.</w:t>
            </w:r>
          </w:p>
          <w:p w14:paraId="29B512B0" w14:textId="77777777" w:rsidR="00E9399B" w:rsidRPr="0005208F" w:rsidRDefault="00E9399B" w:rsidP="00E9399B">
            <w:pPr>
              <w:spacing w:after="60"/>
              <w:rPr>
                <w:color w:val="2F5496" w:themeColor="accent1" w:themeShade="BF"/>
                <w:sz w:val="16"/>
                <w:szCs w:val="16"/>
                <w:lang w:val="es-CO"/>
              </w:rPr>
            </w:pPr>
            <w:r w:rsidRPr="0005208F">
              <w:rPr>
                <w:color w:val="2F5496" w:themeColor="accent1" w:themeShade="BF"/>
                <w:sz w:val="16"/>
                <w:szCs w:val="16"/>
                <w:lang w:val="es-CO"/>
              </w:rPr>
              <w:t>– Acceso no autorizado a los archivos de entrada o a los reportes.</w:t>
            </w:r>
          </w:p>
          <w:p w14:paraId="229AA86E" w14:textId="77777777" w:rsidR="00E9399B" w:rsidRPr="0005208F" w:rsidRDefault="00E9399B" w:rsidP="00E9399B">
            <w:pPr>
              <w:spacing w:after="60"/>
              <w:rPr>
                <w:color w:val="2F5496" w:themeColor="accent1" w:themeShade="BF"/>
                <w:sz w:val="16"/>
                <w:szCs w:val="16"/>
                <w:lang w:val="es-CO"/>
              </w:rPr>
            </w:pPr>
            <w:r w:rsidRPr="0005208F">
              <w:rPr>
                <w:color w:val="2F5496" w:themeColor="accent1" w:themeShade="BF"/>
                <w:sz w:val="16"/>
                <w:szCs w:val="16"/>
                <w:lang w:val="es-CO"/>
              </w:rPr>
              <w:t>Mitigaciones / controles planificados:</w:t>
            </w:r>
          </w:p>
          <w:p w14:paraId="223C4A2C" w14:textId="77777777" w:rsidR="00E9399B" w:rsidRPr="0005208F" w:rsidRDefault="00E9399B" w:rsidP="00E9399B">
            <w:pPr>
              <w:spacing w:after="60"/>
              <w:rPr>
                <w:color w:val="2F5496" w:themeColor="accent1" w:themeShade="BF"/>
                <w:sz w:val="16"/>
                <w:szCs w:val="16"/>
                <w:lang w:val="es-CO"/>
              </w:rPr>
            </w:pPr>
            <w:r w:rsidRPr="0005208F">
              <w:rPr>
                <w:color w:val="2F5496" w:themeColor="accent1" w:themeShade="BF"/>
                <w:sz w:val="16"/>
                <w:szCs w:val="16"/>
                <w:lang w:val="es-CO"/>
              </w:rPr>
              <w:t>– Minimización: solo se envían nombre del producto, país y proveedor; no se envían precios, códigos ni datos de personas.</w:t>
            </w:r>
          </w:p>
          <w:p w14:paraId="7DF63506" w14:textId="77777777" w:rsidR="00E9399B" w:rsidRPr="0005208F" w:rsidRDefault="00E9399B" w:rsidP="00E9399B">
            <w:pPr>
              <w:spacing w:after="60"/>
              <w:rPr>
                <w:color w:val="2F5496" w:themeColor="accent1" w:themeShade="BF"/>
                <w:sz w:val="16"/>
                <w:szCs w:val="16"/>
                <w:lang w:val="es-CO"/>
              </w:rPr>
            </w:pPr>
            <w:r w:rsidRPr="0005208F">
              <w:rPr>
                <w:color w:val="2F5496" w:themeColor="accent1" w:themeShade="BF"/>
                <w:sz w:val="16"/>
                <w:szCs w:val="16"/>
                <w:lang w:val="es-CO"/>
              </w:rPr>
              <w:t>– Uso de la API bajo términos comerciales que no permiten entrenar modelos con los datos, y evaluación de retención cero con IT.</w:t>
            </w:r>
          </w:p>
          <w:p w14:paraId="695D2C7A" w14:textId="77777777" w:rsidR="00E9399B" w:rsidRPr="0005208F" w:rsidRDefault="00E9399B" w:rsidP="00E9399B">
            <w:pPr>
              <w:spacing w:after="60"/>
              <w:rPr>
                <w:color w:val="2F5496" w:themeColor="accent1" w:themeShade="BF"/>
                <w:sz w:val="16"/>
                <w:szCs w:val="16"/>
                <w:lang w:val="es-CO"/>
              </w:rPr>
            </w:pPr>
            <w:r w:rsidRPr="0005208F">
              <w:rPr>
                <w:color w:val="2F5496" w:themeColor="accent1" w:themeShade="BF"/>
                <w:sz w:val="16"/>
                <w:szCs w:val="16"/>
                <w:lang w:val="es-CO"/>
              </w:rPr>
              <w:t>– Archivos almacenados en equipos de Deloitte, con acceso restringido al equipo del proyecto.</w:t>
            </w:r>
          </w:p>
          <w:p w14:paraId="3680238E" w14:textId="77777777" w:rsidR="00E9399B" w:rsidRPr="0005208F" w:rsidRDefault="00E9399B" w:rsidP="00E9399B">
            <w:pPr>
              <w:spacing w:after="60"/>
              <w:rPr>
                <w:color w:val="2F5496" w:themeColor="accent1" w:themeShade="BF"/>
                <w:sz w:val="16"/>
                <w:szCs w:val="16"/>
                <w:lang w:val="es-CO"/>
              </w:rPr>
            </w:pPr>
            <w:r w:rsidRPr="0005208F">
              <w:rPr>
                <w:color w:val="2F5496" w:themeColor="accent1" w:themeShade="BF"/>
                <w:sz w:val="16"/>
                <w:szCs w:val="16"/>
                <w:lang w:val="es-CO"/>
              </w:rPr>
              <w:t>– Datos del cliente fuera de repositorios de código externos.</w:t>
            </w:r>
          </w:p>
          <w:p w14:paraId="5AE088C2" w14:textId="6CE0D341" w:rsidR="00846F49" w:rsidRPr="00790A2D" w:rsidRDefault="00E9399B" w:rsidP="0005208F">
            <w:pPr>
              <w:spacing w:after="60"/>
              <w:rPr>
                <w:rFonts w:cstheme="minorHAnsi"/>
                <w:bCs/>
                <w:iCs/>
                <w:sz w:val="16"/>
                <w:szCs w:val="16"/>
                <w:lang w:val="es-CO"/>
              </w:rPr>
            </w:pPr>
            <w:r w:rsidRPr="0005208F">
              <w:rPr>
                <w:color w:val="2F5496" w:themeColor="accent1" w:themeShade="BF"/>
                <w:sz w:val="16"/>
                <w:szCs w:val="16"/>
                <w:lang w:val="es-CO"/>
              </w:rPr>
              <w:t>– Credenciales de la API en variables de entorno, nunca en el código.</w:t>
            </w:r>
          </w:p>
        </w:tc>
      </w:tr>
      <w:tr w:rsidR="00A7606C" w:rsidRPr="001D2B74" w14:paraId="60ADB158" w14:textId="714954DB" w:rsidTr="0005208F">
        <w:trPr>
          <w:cantSplit/>
          <w:trHeight w:hRule="exact" w:val="2719"/>
          <w:tblHeader/>
        </w:trPr>
        <w:tc>
          <w:tcPr>
            <w:tcW w:w="5949" w:type="dxa"/>
            <w:vMerge w:val="restart"/>
            <w:tcBorders>
              <w:top w:val="single" w:sz="4" w:space="0" w:color="auto"/>
              <w:left w:val="single" w:sz="4" w:space="0" w:color="auto"/>
              <w:right w:val="single" w:sz="4" w:space="0" w:color="auto"/>
            </w:tcBorders>
          </w:tcPr>
          <w:p w14:paraId="12FDDAA0" w14:textId="77777777" w:rsidR="00775957" w:rsidRPr="007E5DB6" w:rsidRDefault="00775957" w:rsidP="00775957">
            <w:pPr>
              <w:spacing w:after="0" w:line="240" w:lineRule="auto"/>
              <w:rPr>
                <w:rFonts w:cstheme="minorHAnsi"/>
                <w:bCs/>
                <w:iCs/>
                <w:sz w:val="16"/>
                <w:szCs w:val="16"/>
                <w:lang w:val="es-419"/>
              </w:rPr>
            </w:pPr>
            <w:r w:rsidRPr="007E5DB6">
              <w:rPr>
                <w:rFonts w:cstheme="minorHAnsi"/>
                <w:b/>
                <w:iCs/>
                <w:sz w:val="16"/>
                <w:szCs w:val="16"/>
                <w:lang w:val="es-419"/>
              </w:rPr>
              <w:t>Transparente y explicable</w:t>
            </w:r>
          </w:p>
          <w:p w14:paraId="2FB8F10F" w14:textId="77777777" w:rsidR="00A7606C" w:rsidRPr="007E5DB6" w:rsidRDefault="00A7606C" w:rsidP="00832B2D">
            <w:pPr>
              <w:spacing w:after="0" w:line="240" w:lineRule="auto"/>
              <w:rPr>
                <w:rFonts w:cstheme="minorHAnsi"/>
                <w:bCs/>
                <w:iCs/>
                <w:sz w:val="16"/>
                <w:szCs w:val="16"/>
                <w:lang w:val="es-419"/>
              </w:rPr>
            </w:pPr>
          </w:p>
          <w:p w14:paraId="6504AA7B" w14:textId="55EB1BF2" w:rsidR="00A7606C" w:rsidRPr="00803257" w:rsidRDefault="008A02E7" w:rsidP="00832B2D">
            <w:pPr>
              <w:spacing w:after="0" w:line="240" w:lineRule="auto"/>
              <w:rPr>
                <w:rFonts w:cstheme="minorHAnsi"/>
                <w:iCs/>
                <w:sz w:val="16"/>
                <w:szCs w:val="16"/>
                <w:lang w:val="es-419"/>
              </w:rPr>
            </w:pPr>
            <w:r w:rsidRPr="00803257">
              <w:rPr>
                <w:rFonts w:cstheme="minorHAnsi"/>
                <w:iCs/>
                <w:sz w:val="16"/>
                <w:szCs w:val="16"/>
                <w:lang w:val="es-419"/>
              </w:rPr>
              <w:t xml:space="preserve">La transparencia y </w:t>
            </w:r>
            <w:proofErr w:type="spellStart"/>
            <w:r w:rsidRPr="00803257">
              <w:rPr>
                <w:rFonts w:cstheme="minorHAnsi"/>
                <w:iCs/>
                <w:sz w:val="16"/>
                <w:szCs w:val="16"/>
                <w:lang w:val="es-419"/>
              </w:rPr>
              <w:t>explicabilidad</w:t>
            </w:r>
            <w:proofErr w:type="spellEnd"/>
            <w:r w:rsidRPr="00803257">
              <w:rPr>
                <w:rFonts w:cstheme="minorHAnsi"/>
                <w:iCs/>
                <w:sz w:val="16"/>
                <w:szCs w:val="16"/>
                <w:lang w:val="es-419"/>
              </w:rPr>
              <w:t xml:space="preserve"> son clave para generar confianza, también son fundamentales para permitir que las partes interesadas cumplan con otros requisitos clave, como la rendición de cuentas y ayudar a garantizar el cumplimiento de las leyes, regulaciones y obligaciones del cliente. Ayude a las partes interesadas a comprender cómo se pueden usar e interpretar sus datos y cómo los sistemas de IA toman decisiones. Estas decisiones y el funcionamiento del sistema deben ser fáciles de entender, auditables y abiertos a la inspección. </w:t>
            </w:r>
          </w:p>
          <w:p w14:paraId="7F0D2F4F" w14:textId="77777777" w:rsidR="009E3E04" w:rsidRPr="00803257" w:rsidRDefault="009E3E04" w:rsidP="00832B2D">
            <w:pPr>
              <w:spacing w:after="0" w:line="240" w:lineRule="auto"/>
              <w:rPr>
                <w:rFonts w:cstheme="minorHAnsi"/>
                <w:iCs/>
                <w:sz w:val="16"/>
                <w:szCs w:val="16"/>
                <w:lang w:val="es-419"/>
              </w:rPr>
            </w:pPr>
          </w:p>
          <w:p w14:paraId="37DCE8DA" w14:textId="1E8C3353" w:rsidR="009E3E04" w:rsidRPr="00803257" w:rsidRDefault="009E3E04" w:rsidP="00775957">
            <w:pPr>
              <w:pStyle w:val="ListParagraph"/>
              <w:numPr>
                <w:ilvl w:val="0"/>
                <w:numId w:val="36"/>
              </w:numPr>
              <w:spacing w:after="0" w:line="240" w:lineRule="auto"/>
              <w:rPr>
                <w:rFonts w:cstheme="minorHAnsi"/>
                <w:iCs/>
                <w:sz w:val="16"/>
                <w:szCs w:val="16"/>
                <w:lang w:val="es-419"/>
              </w:rPr>
            </w:pPr>
            <w:r w:rsidRPr="00803257">
              <w:rPr>
                <w:rFonts w:cstheme="minorHAnsi"/>
                <w:b/>
                <w:bCs/>
                <w:iCs/>
                <w:sz w:val="16"/>
                <w:szCs w:val="16"/>
                <w:lang w:val="es-419"/>
              </w:rPr>
              <w:t>Interpretable:</w:t>
            </w:r>
            <w:r w:rsidRPr="00803257">
              <w:rPr>
                <w:rFonts w:cstheme="minorHAnsi"/>
                <w:iCs/>
                <w:sz w:val="16"/>
                <w:szCs w:val="16"/>
                <w:lang w:val="es-419"/>
              </w:rPr>
              <w:t xml:space="preserve"> los usuarios </w:t>
            </w:r>
            <w:r w:rsidR="00146D30">
              <w:rPr>
                <w:rFonts w:cstheme="minorHAnsi"/>
                <w:iCs/>
                <w:sz w:val="16"/>
                <w:szCs w:val="16"/>
                <w:lang w:val="es-419"/>
              </w:rPr>
              <w:t xml:space="preserve">deben poder </w:t>
            </w:r>
            <w:r w:rsidRPr="00803257">
              <w:rPr>
                <w:rFonts w:cstheme="minorHAnsi"/>
                <w:iCs/>
                <w:sz w:val="16"/>
                <w:szCs w:val="16"/>
                <w:lang w:val="es-419"/>
              </w:rPr>
              <w:t>entender fácilmente lo que está haciendo la tecnología y cómo funciona</w:t>
            </w:r>
            <w:r w:rsidR="00141BA4">
              <w:rPr>
                <w:rFonts w:cstheme="minorHAnsi"/>
                <w:iCs/>
                <w:sz w:val="16"/>
                <w:szCs w:val="16"/>
                <w:lang w:val="es-419"/>
              </w:rPr>
              <w:t>.</w:t>
            </w:r>
          </w:p>
          <w:p w14:paraId="30DDD67A" w14:textId="5342C55D" w:rsidR="009E3E04" w:rsidRPr="00813079" w:rsidRDefault="009C4A7E" w:rsidP="00775957">
            <w:pPr>
              <w:pStyle w:val="ListParagraph"/>
              <w:numPr>
                <w:ilvl w:val="0"/>
                <w:numId w:val="36"/>
              </w:numPr>
              <w:spacing w:after="0" w:line="240" w:lineRule="auto"/>
              <w:rPr>
                <w:rFonts w:cstheme="minorHAnsi"/>
                <w:iCs/>
                <w:sz w:val="16"/>
                <w:szCs w:val="16"/>
                <w:lang w:val="es-419"/>
              </w:rPr>
            </w:pPr>
            <w:r>
              <w:rPr>
                <w:rFonts w:cstheme="minorHAnsi"/>
                <w:b/>
                <w:bCs/>
                <w:iCs/>
                <w:sz w:val="16"/>
                <w:szCs w:val="16"/>
                <w:lang w:val="es-419"/>
              </w:rPr>
              <w:lastRenderedPageBreak/>
              <w:t>Auditable</w:t>
            </w:r>
            <w:r w:rsidR="009E3E04" w:rsidRPr="00813079">
              <w:rPr>
                <w:rFonts w:cstheme="minorHAnsi"/>
                <w:iCs/>
                <w:sz w:val="16"/>
                <w:szCs w:val="16"/>
                <w:lang w:val="es-419"/>
              </w:rPr>
              <w:t xml:space="preserve">: </w:t>
            </w:r>
            <w:r w:rsidR="00146D30">
              <w:rPr>
                <w:rFonts w:cstheme="minorHAnsi"/>
                <w:iCs/>
                <w:sz w:val="16"/>
                <w:szCs w:val="16"/>
                <w:lang w:val="es-419"/>
              </w:rPr>
              <w:t xml:space="preserve">Se deben poder </w:t>
            </w:r>
            <w:r w:rsidR="009E3E04" w:rsidRPr="00813079">
              <w:rPr>
                <w:rFonts w:cstheme="minorHAnsi"/>
                <w:iCs/>
                <w:sz w:val="16"/>
                <w:szCs w:val="16"/>
                <w:lang w:val="es-419"/>
              </w:rPr>
              <w:t xml:space="preserve">rastrear y documentar los datos y procesos que dan como resultado una decisión por parte de </w:t>
            </w:r>
            <w:r w:rsidR="00146D30">
              <w:rPr>
                <w:rFonts w:cstheme="minorHAnsi"/>
                <w:iCs/>
                <w:sz w:val="16"/>
                <w:szCs w:val="16"/>
                <w:lang w:val="es-419"/>
              </w:rPr>
              <w:t xml:space="preserve">la </w:t>
            </w:r>
            <w:r w:rsidR="009E3E04" w:rsidRPr="00813079">
              <w:rPr>
                <w:rFonts w:cstheme="minorHAnsi"/>
                <w:iCs/>
                <w:sz w:val="16"/>
                <w:szCs w:val="16"/>
                <w:lang w:val="es-419"/>
              </w:rPr>
              <w:t xml:space="preserve">tecnología y </w:t>
            </w:r>
            <w:r w:rsidR="00146D30">
              <w:rPr>
                <w:rFonts w:cstheme="minorHAnsi"/>
                <w:iCs/>
                <w:sz w:val="16"/>
                <w:szCs w:val="16"/>
                <w:lang w:val="es-419"/>
              </w:rPr>
              <w:t xml:space="preserve">se pueden </w:t>
            </w:r>
            <w:r w:rsidR="009E3E04" w:rsidRPr="00813079">
              <w:rPr>
                <w:rFonts w:cstheme="minorHAnsi"/>
                <w:iCs/>
                <w:sz w:val="16"/>
                <w:szCs w:val="16"/>
                <w:lang w:val="es-419"/>
              </w:rPr>
              <w:t>articular claramente los procesos y el razonamiento tanto de la tecnología como de cualquier proceso contiguo relevante dirigido por humanos</w:t>
            </w:r>
            <w:r w:rsidR="00B06437">
              <w:rPr>
                <w:rFonts w:cstheme="minorHAnsi"/>
                <w:iCs/>
                <w:sz w:val="16"/>
                <w:szCs w:val="16"/>
                <w:lang w:val="es-419"/>
              </w:rPr>
              <w:t>.</w:t>
            </w:r>
            <w:r w:rsidR="009E3E04" w:rsidRPr="00813079">
              <w:rPr>
                <w:rFonts w:cstheme="minorHAnsi"/>
                <w:iCs/>
                <w:sz w:val="16"/>
                <w:szCs w:val="16"/>
                <w:lang w:val="es-419"/>
              </w:rPr>
              <w:t xml:space="preserve"> </w:t>
            </w:r>
          </w:p>
          <w:p w14:paraId="4979D3A5" w14:textId="78E65425" w:rsidR="009E3E04" w:rsidRPr="00803257" w:rsidRDefault="009E3E04" w:rsidP="00775957">
            <w:pPr>
              <w:pStyle w:val="ListParagraph"/>
              <w:numPr>
                <w:ilvl w:val="0"/>
                <w:numId w:val="36"/>
              </w:numPr>
              <w:spacing w:after="0" w:line="240" w:lineRule="auto"/>
              <w:rPr>
                <w:rFonts w:cstheme="minorHAnsi"/>
                <w:iCs/>
                <w:sz w:val="16"/>
                <w:szCs w:val="16"/>
                <w:lang w:val="es-419"/>
              </w:rPr>
            </w:pPr>
            <w:r w:rsidRPr="00803257">
              <w:rPr>
                <w:rFonts w:cstheme="minorHAnsi"/>
                <w:b/>
                <w:bCs/>
                <w:iCs/>
                <w:sz w:val="16"/>
                <w:szCs w:val="16"/>
                <w:lang w:val="es-419"/>
              </w:rPr>
              <w:t>Visible</w:t>
            </w:r>
            <w:r w:rsidRPr="00803257">
              <w:rPr>
                <w:rFonts w:cstheme="minorHAnsi"/>
                <w:iCs/>
                <w:sz w:val="16"/>
                <w:szCs w:val="16"/>
                <w:lang w:val="es-419"/>
              </w:rPr>
              <w:t>: El propósito, los casos de uso, la lógica, los riesgos y los beneficios de la tecnología se comunican adecuadamente y son fácilmente accesibles para los usuarios. Somos transparentes con respecto a los datos utilizados por la tecnología y cómo se utilizan. Y, cuando es relevante, está claro para los usuarios</w:t>
            </w:r>
            <w:r w:rsidR="00F8170C">
              <w:rPr>
                <w:rFonts w:cstheme="minorHAnsi"/>
                <w:iCs/>
                <w:sz w:val="16"/>
                <w:szCs w:val="16"/>
                <w:lang w:val="es-419"/>
              </w:rPr>
              <w:t>,</w:t>
            </w:r>
            <w:r w:rsidRPr="00803257">
              <w:rPr>
                <w:rFonts w:cstheme="minorHAnsi"/>
                <w:iCs/>
                <w:sz w:val="16"/>
                <w:szCs w:val="16"/>
                <w:lang w:val="es-419"/>
              </w:rPr>
              <w:t xml:space="preserve"> que están interactuando con la tecnología en lugar de con un humano</w:t>
            </w:r>
            <w:r w:rsidR="00574094">
              <w:rPr>
                <w:rFonts w:cstheme="minorHAnsi"/>
                <w:iCs/>
                <w:sz w:val="16"/>
                <w:szCs w:val="16"/>
                <w:lang w:val="es-419"/>
              </w:rPr>
              <w:t>.</w:t>
            </w:r>
          </w:p>
          <w:p w14:paraId="61B94C29" w14:textId="62BC6202" w:rsidR="00775957" w:rsidRPr="00813079" w:rsidRDefault="00775957" w:rsidP="00775957">
            <w:pPr>
              <w:pStyle w:val="ListParagraph"/>
              <w:numPr>
                <w:ilvl w:val="0"/>
                <w:numId w:val="36"/>
              </w:numPr>
              <w:spacing w:after="0" w:line="240" w:lineRule="auto"/>
              <w:rPr>
                <w:rFonts w:cstheme="minorHAnsi"/>
                <w:iCs/>
                <w:sz w:val="16"/>
                <w:szCs w:val="16"/>
                <w:lang w:val="es-419"/>
              </w:rPr>
            </w:pPr>
            <w:r w:rsidRPr="00813079">
              <w:rPr>
                <w:rFonts w:cstheme="minorHAnsi"/>
                <w:b/>
                <w:bCs/>
                <w:iCs/>
                <w:sz w:val="16"/>
                <w:szCs w:val="16"/>
                <w:lang w:val="es-419"/>
              </w:rPr>
              <w:t>Justificable</w:t>
            </w:r>
            <w:r w:rsidRPr="00813079">
              <w:rPr>
                <w:rFonts w:cstheme="minorHAnsi"/>
                <w:iCs/>
                <w:sz w:val="16"/>
                <w:szCs w:val="16"/>
                <w:lang w:val="es-419"/>
              </w:rPr>
              <w:t xml:space="preserve">: </w:t>
            </w:r>
            <w:r w:rsidR="009C4A7E" w:rsidRPr="009C4A7E">
              <w:rPr>
                <w:rFonts w:cstheme="minorHAnsi"/>
                <w:iCs/>
                <w:sz w:val="16"/>
                <w:szCs w:val="16"/>
                <w:lang w:val="es-419"/>
              </w:rPr>
              <w:t xml:space="preserve">Los resultados y las decisiones generadas mediante el uso de la tecnología </w:t>
            </w:r>
            <w:r w:rsidR="009C4A7E">
              <w:rPr>
                <w:rFonts w:cstheme="minorHAnsi"/>
                <w:iCs/>
                <w:sz w:val="16"/>
                <w:szCs w:val="16"/>
                <w:lang w:val="es-419"/>
              </w:rPr>
              <w:t xml:space="preserve">son </w:t>
            </w:r>
            <w:r w:rsidR="009C4A7E" w:rsidRPr="009C4A7E">
              <w:rPr>
                <w:rFonts w:cstheme="minorHAnsi"/>
                <w:iCs/>
                <w:sz w:val="16"/>
                <w:szCs w:val="16"/>
                <w:lang w:val="es-419"/>
              </w:rPr>
              <w:t>defendibles, y sus procesos y decisiones deben seguir un razonamiento lógico.</w:t>
            </w:r>
          </w:p>
          <w:p w14:paraId="2E3920D7" w14:textId="1CDF0DB3" w:rsidR="00A7606C" w:rsidRPr="00813079" w:rsidRDefault="00A7606C" w:rsidP="009270BC">
            <w:pPr>
              <w:rPr>
                <w:iCs/>
                <w:sz w:val="16"/>
                <w:szCs w:val="16"/>
                <w:lang w:val="es-419"/>
              </w:rPr>
            </w:pPr>
            <w:r w:rsidRPr="00813079">
              <w:rPr>
                <w:rFonts w:cstheme="minorHAnsi"/>
                <w:b/>
                <w:iCs/>
                <w:sz w:val="16"/>
                <w:szCs w:val="16"/>
                <w:lang w:val="es-419"/>
              </w:rPr>
              <w:t xml:space="preserve">Asegúrese de comprender y cumplir con los requisitos de transparencia y </w:t>
            </w:r>
            <w:proofErr w:type="spellStart"/>
            <w:r w:rsidRPr="00813079">
              <w:rPr>
                <w:rFonts w:cstheme="minorHAnsi"/>
                <w:b/>
                <w:iCs/>
                <w:sz w:val="16"/>
                <w:szCs w:val="16"/>
                <w:lang w:val="es-419"/>
              </w:rPr>
              <w:t>explicabilidad</w:t>
            </w:r>
            <w:proofErr w:type="spellEnd"/>
            <w:r w:rsidRPr="00813079">
              <w:rPr>
                <w:rFonts w:cstheme="minorHAnsi"/>
                <w:b/>
                <w:iCs/>
                <w:sz w:val="16"/>
                <w:szCs w:val="16"/>
                <w:lang w:val="es-419"/>
              </w:rPr>
              <w:t xml:space="preserve"> adecuados para el sistema, los datos y las partes interesadas.</w:t>
            </w:r>
          </w:p>
        </w:tc>
        <w:tc>
          <w:tcPr>
            <w:tcW w:w="9344" w:type="dxa"/>
            <w:tcBorders>
              <w:top w:val="single" w:sz="4" w:space="0" w:color="auto"/>
              <w:left w:val="single" w:sz="4" w:space="0" w:color="auto"/>
              <w:right w:val="single" w:sz="4" w:space="0" w:color="auto"/>
            </w:tcBorders>
          </w:tcPr>
          <w:p w14:paraId="4E68FEFA" w14:textId="363BF158" w:rsidR="00775957" w:rsidRPr="00813079" w:rsidRDefault="00775957" w:rsidP="00775957">
            <w:pPr>
              <w:rPr>
                <w:rFonts w:cstheme="minorHAnsi"/>
                <w:bCs/>
                <w:iCs/>
                <w:sz w:val="16"/>
                <w:szCs w:val="16"/>
                <w:lang w:val="es-419"/>
              </w:rPr>
            </w:pPr>
            <w:r w:rsidRPr="00813079">
              <w:rPr>
                <w:rFonts w:cstheme="minorHAnsi"/>
                <w:bCs/>
                <w:iCs/>
                <w:sz w:val="16"/>
                <w:szCs w:val="16"/>
                <w:lang w:val="es-419"/>
              </w:rPr>
              <w:lastRenderedPageBreak/>
              <w:t xml:space="preserve">Explique las medidas adoptadas para ayudar a garantizar que se logre el nivel aplicable de </w:t>
            </w:r>
            <w:proofErr w:type="spellStart"/>
            <w:r w:rsidRPr="00813079">
              <w:rPr>
                <w:rFonts w:cstheme="minorHAnsi"/>
                <w:bCs/>
                <w:iCs/>
                <w:sz w:val="16"/>
                <w:szCs w:val="16"/>
                <w:lang w:val="es-419"/>
              </w:rPr>
              <w:t>explicabilidad</w:t>
            </w:r>
            <w:proofErr w:type="spellEnd"/>
            <w:r w:rsidRPr="00813079">
              <w:rPr>
                <w:rFonts w:cstheme="minorHAnsi"/>
                <w:bCs/>
                <w:iCs/>
                <w:sz w:val="16"/>
                <w:szCs w:val="16"/>
                <w:lang w:val="es-419"/>
              </w:rPr>
              <w:t xml:space="preserve"> y transparencia para los diferentes grupos de partes interesadas.</w:t>
            </w:r>
          </w:p>
          <w:p w14:paraId="479192AD" w14:textId="73219A0C" w:rsidR="003737C8" w:rsidRPr="0005208F" w:rsidRDefault="006517E5" w:rsidP="003737C8">
            <w:pPr>
              <w:spacing w:after="60"/>
              <w:rPr>
                <w:color w:val="2F5496" w:themeColor="accent1" w:themeShade="BF"/>
                <w:sz w:val="16"/>
                <w:szCs w:val="16"/>
                <w:lang w:val="es-CO"/>
              </w:rPr>
            </w:pPr>
            <w:r w:rsidRPr="0081540B">
              <w:rPr>
                <w:color w:val="2F5496" w:themeColor="accent1" w:themeShade="BF"/>
                <w:sz w:val="16"/>
                <w:szCs w:val="16"/>
                <w:lang w:val="es-CO"/>
              </w:rPr>
              <w:t>Respuesta:</w:t>
            </w:r>
            <w:r w:rsidR="0081540B" w:rsidRPr="0081540B">
              <w:rPr>
                <w:lang w:val="es-CO"/>
              </w:rPr>
              <w:t xml:space="preserve"> </w:t>
            </w:r>
            <w:r w:rsidR="003737C8" w:rsidRPr="0005208F">
              <w:rPr>
                <w:color w:val="2F5496" w:themeColor="accent1" w:themeShade="BF"/>
                <w:sz w:val="16"/>
                <w:szCs w:val="16"/>
                <w:lang w:val="es-CO"/>
              </w:rPr>
              <w:t xml:space="preserve">En el procesamiento del catálogo completo, cada clasificación queda registrada con el modelo que la produjo, la etapa del proceso, la fecha y la versión de la taxonomía usada. En el ciclo </w:t>
            </w:r>
            <w:r w:rsidR="008C5F93">
              <w:rPr>
                <w:color w:val="2F5496" w:themeColor="accent1" w:themeShade="BF"/>
                <w:sz w:val="16"/>
                <w:szCs w:val="16"/>
                <w:lang w:val="es-CO"/>
              </w:rPr>
              <w:t>diario</w:t>
            </w:r>
            <w:r w:rsidR="003737C8" w:rsidRPr="0005208F">
              <w:rPr>
                <w:color w:val="2F5496" w:themeColor="accent1" w:themeShade="BF"/>
                <w:sz w:val="16"/>
                <w:szCs w:val="16"/>
                <w:lang w:val="es-CO"/>
              </w:rPr>
              <w:t xml:space="preserve"> se registra el método usado (por nombre o con búsqueda web) y el resultado de la verificación. El reporte muestra, para cada producto, la clasificación anterior y la propuesta, si un segundo modelo la verificó, si la aprobó la IA o quedó para revisión humana, y el motivo. Cuando se usa búsqueda web, se registra qué información encontró el modelo y su nivel de confianza.</w:t>
            </w:r>
          </w:p>
          <w:p w14:paraId="25495550" w14:textId="36B4D8EE" w:rsidR="00A7606C" w:rsidRPr="0081540B" w:rsidRDefault="003737C8" w:rsidP="0005208F">
            <w:pPr>
              <w:spacing w:after="60"/>
              <w:rPr>
                <w:iCs/>
                <w:sz w:val="16"/>
                <w:szCs w:val="16"/>
                <w:lang w:val="es-CO"/>
              </w:rPr>
            </w:pPr>
            <w:r w:rsidRPr="0005208F">
              <w:rPr>
                <w:color w:val="2F5496" w:themeColor="accent1" w:themeShade="BF"/>
                <w:sz w:val="16"/>
                <w:szCs w:val="16"/>
                <w:lang w:val="es-CO"/>
              </w:rPr>
              <w:t>El propósito, el funcionamiento y las limitaciones de la herramienta están documentados. Los entregables incluirán una nota que aclara que la clasificación se realizó con apoyo de IA y fue revisada por el equipo, y que no constituye una opinión tributaria.</w:t>
            </w:r>
          </w:p>
        </w:tc>
      </w:tr>
      <w:tr w:rsidR="00EB2816" w:rsidRPr="001D2B74" w14:paraId="1AE41FAB" w14:textId="77777777" w:rsidTr="7F473741">
        <w:trPr>
          <w:cantSplit/>
          <w:tblHeader/>
        </w:trPr>
        <w:tc>
          <w:tcPr>
            <w:tcW w:w="5949" w:type="dxa"/>
            <w:vMerge/>
          </w:tcPr>
          <w:p w14:paraId="1FC61752" w14:textId="77777777" w:rsidR="00EB2816" w:rsidRPr="0081540B" w:rsidRDefault="00EB2816" w:rsidP="004E1EA2">
            <w:pPr>
              <w:rPr>
                <w:sz w:val="16"/>
                <w:szCs w:val="16"/>
                <w:lang w:val="es-CO"/>
              </w:rPr>
            </w:pPr>
          </w:p>
        </w:tc>
        <w:tc>
          <w:tcPr>
            <w:tcW w:w="9344" w:type="dxa"/>
            <w:tcBorders>
              <w:top w:val="single" w:sz="4" w:space="0" w:color="auto"/>
              <w:left w:val="single" w:sz="4" w:space="0" w:color="auto"/>
              <w:bottom w:val="single" w:sz="4" w:space="0" w:color="auto"/>
              <w:right w:val="single" w:sz="4" w:space="0" w:color="auto"/>
            </w:tcBorders>
          </w:tcPr>
          <w:p w14:paraId="481DA30C" w14:textId="0CDA5609" w:rsidR="00154AD5" w:rsidRPr="00803257" w:rsidRDefault="000A63A8" w:rsidP="00775957">
            <w:pPr>
              <w:rPr>
                <w:rFonts w:cstheme="minorHAnsi"/>
                <w:bCs/>
                <w:iCs/>
                <w:sz w:val="16"/>
                <w:szCs w:val="16"/>
                <w:lang w:val="es-419"/>
              </w:rPr>
            </w:pPr>
            <w:r w:rsidRPr="00803257">
              <w:rPr>
                <w:rFonts w:cstheme="minorHAnsi"/>
                <w:bCs/>
                <w:iCs/>
                <w:sz w:val="16"/>
                <w:szCs w:val="16"/>
                <w:lang w:val="es-419"/>
              </w:rPr>
              <w:t>Teniendo en cuenta todos los elementos del dominio 'Transparente y explicable', enumere los riesgos clave identificados y las mitigaciones / controles planificados</w:t>
            </w:r>
          </w:p>
          <w:p w14:paraId="7C6E4136" w14:textId="77777777" w:rsidR="003737C8" w:rsidRPr="0005208F" w:rsidRDefault="00154AD5" w:rsidP="003737C8">
            <w:pPr>
              <w:spacing w:after="60"/>
              <w:rPr>
                <w:color w:val="2F5496" w:themeColor="accent1" w:themeShade="BF"/>
                <w:sz w:val="16"/>
                <w:szCs w:val="16"/>
                <w:lang w:val="es-CO"/>
              </w:rPr>
            </w:pPr>
            <w:r w:rsidRPr="00021E84">
              <w:rPr>
                <w:color w:val="2F5496" w:themeColor="accent1" w:themeShade="BF"/>
                <w:sz w:val="16"/>
                <w:szCs w:val="16"/>
                <w:lang w:val="es-CO"/>
              </w:rPr>
              <w:t>Respuesta:</w:t>
            </w:r>
            <w:r w:rsidR="00021E84" w:rsidRPr="00021E84">
              <w:rPr>
                <w:lang w:val="es-CO"/>
              </w:rPr>
              <w:t xml:space="preserve"> </w:t>
            </w:r>
            <w:r w:rsidR="003737C8" w:rsidRPr="0005208F">
              <w:rPr>
                <w:color w:val="2F5496" w:themeColor="accent1" w:themeShade="BF"/>
                <w:sz w:val="16"/>
                <w:szCs w:val="16"/>
                <w:lang w:val="es-CO"/>
              </w:rPr>
              <w:t>Riesgos clave identificados:</w:t>
            </w:r>
          </w:p>
          <w:p w14:paraId="2CC8A576" w14:textId="77777777" w:rsidR="003737C8" w:rsidRPr="0005208F" w:rsidRDefault="003737C8" w:rsidP="003737C8">
            <w:pPr>
              <w:spacing w:after="60"/>
              <w:rPr>
                <w:color w:val="2F5496" w:themeColor="accent1" w:themeShade="BF"/>
                <w:sz w:val="16"/>
                <w:szCs w:val="16"/>
                <w:lang w:val="es-CO"/>
              </w:rPr>
            </w:pPr>
            <w:r w:rsidRPr="0005208F">
              <w:rPr>
                <w:color w:val="2F5496" w:themeColor="accent1" w:themeShade="BF"/>
                <w:sz w:val="16"/>
                <w:szCs w:val="16"/>
                <w:lang w:val="es-CO"/>
              </w:rPr>
              <w:t>– Interpretar la clasificación de la IA como una conclusión definitiva.</w:t>
            </w:r>
          </w:p>
          <w:p w14:paraId="288068A0" w14:textId="77777777" w:rsidR="003737C8" w:rsidRPr="0005208F" w:rsidRDefault="003737C8" w:rsidP="003737C8">
            <w:pPr>
              <w:spacing w:after="60"/>
              <w:rPr>
                <w:color w:val="2F5496" w:themeColor="accent1" w:themeShade="BF"/>
                <w:sz w:val="16"/>
                <w:szCs w:val="16"/>
                <w:lang w:val="es-CO"/>
              </w:rPr>
            </w:pPr>
            <w:r w:rsidRPr="0005208F">
              <w:rPr>
                <w:color w:val="2F5496" w:themeColor="accent1" w:themeShade="BF"/>
                <w:sz w:val="16"/>
                <w:szCs w:val="16"/>
                <w:lang w:val="es-CO"/>
              </w:rPr>
              <w:t>– No poder reconstruir por qué un producto quedó en una categoría.</w:t>
            </w:r>
          </w:p>
          <w:p w14:paraId="613A83E9" w14:textId="77777777" w:rsidR="003737C8" w:rsidRPr="0005208F" w:rsidRDefault="003737C8" w:rsidP="003737C8">
            <w:pPr>
              <w:spacing w:after="60"/>
              <w:rPr>
                <w:color w:val="2F5496" w:themeColor="accent1" w:themeShade="BF"/>
                <w:sz w:val="16"/>
                <w:szCs w:val="16"/>
                <w:lang w:val="es-CO"/>
              </w:rPr>
            </w:pPr>
            <w:r w:rsidRPr="0005208F">
              <w:rPr>
                <w:color w:val="2F5496" w:themeColor="accent1" w:themeShade="BF"/>
                <w:sz w:val="16"/>
                <w:szCs w:val="16"/>
                <w:lang w:val="es-CO"/>
              </w:rPr>
              <w:t>– Desconocer el alcance y las limitaciones de la herramienta.</w:t>
            </w:r>
          </w:p>
          <w:p w14:paraId="1CE36DEB" w14:textId="77777777" w:rsidR="003737C8" w:rsidRPr="0005208F" w:rsidRDefault="003737C8" w:rsidP="003737C8">
            <w:pPr>
              <w:spacing w:after="60"/>
              <w:rPr>
                <w:color w:val="2F5496" w:themeColor="accent1" w:themeShade="BF"/>
                <w:sz w:val="16"/>
                <w:szCs w:val="16"/>
                <w:lang w:val="es-CO"/>
              </w:rPr>
            </w:pPr>
            <w:r w:rsidRPr="0005208F">
              <w:rPr>
                <w:color w:val="2F5496" w:themeColor="accent1" w:themeShade="BF"/>
                <w:sz w:val="16"/>
                <w:szCs w:val="16"/>
                <w:lang w:val="es-CO"/>
              </w:rPr>
              <w:t>Mitigaciones / controles planificados:</w:t>
            </w:r>
          </w:p>
          <w:p w14:paraId="5BFC95E7" w14:textId="77777777" w:rsidR="003737C8" w:rsidRPr="0005208F" w:rsidRDefault="003737C8" w:rsidP="003737C8">
            <w:pPr>
              <w:spacing w:after="60"/>
              <w:rPr>
                <w:color w:val="2F5496" w:themeColor="accent1" w:themeShade="BF"/>
                <w:sz w:val="16"/>
                <w:szCs w:val="16"/>
                <w:lang w:val="es-CO"/>
              </w:rPr>
            </w:pPr>
            <w:r w:rsidRPr="0005208F">
              <w:rPr>
                <w:color w:val="2F5496" w:themeColor="accent1" w:themeShade="BF"/>
                <w:sz w:val="16"/>
                <w:szCs w:val="16"/>
                <w:lang w:val="es-CO"/>
              </w:rPr>
              <w:t>– Registro del modelo, la etapa, la fecha, la versión de taxonomía y el motivo de las clasificaciones.</w:t>
            </w:r>
          </w:p>
          <w:p w14:paraId="040FAE57" w14:textId="77777777" w:rsidR="003737C8" w:rsidRPr="0005208F" w:rsidRDefault="003737C8" w:rsidP="003737C8">
            <w:pPr>
              <w:spacing w:after="60"/>
              <w:rPr>
                <w:color w:val="2F5496" w:themeColor="accent1" w:themeShade="BF"/>
                <w:sz w:val="16"/>
                <w:szCs w:val="16"/>
                <w:lang w:val="es-CO"/>
              </w:rPr>
            </w:pPr>
            <w:r w:rsidRPr="0005208F">
              <w:rPr>
                <w:color w:val="2F5496" w:themeColor="accent1" w:themeShade="BF"/>
                <w:sz w:val="16"/>
                <w:szCs w:val="16"/>
                <w:lang w:val="es-CO"/>
              </w:rPr>
              <w:t>– Marca visible en el reporte de qué aprobó la IA y qué revisó una persona.</w:t>
            </w:r>
          </w:p>
          <w:p w14:paraId="689FF6E7" w14:textId="77777777" w:rsidR="003737C8" w:rsidRPr="0005208F" w:rsidRDefault="003737C8" w:rsidP="003737C8">
            <w:pPr>
              <w:spacing w:after="60"/>
              <w:rPr>
                <w:color w:val="2F5496" w:themeColor="accent1" w:themeShade="BF"/>
                <w:sz w:val="16"/>
                <w:szCs w:val="16"/>
                <w:lang w:val="es-CO"/>
              </w:rPr>
            </w:pPr>
            <w:r w:rsidRPr="0005208F">
              <w:rPr>
                <w:color w:val="2F5496" w:themeColor="accent1" w:themeShade="BF"/>
                <w:sz w:val="16"/>
                <w:szCs w:val="16"/>
                <w:lang w:val="es-CO"/>
              </w:rPr>
              <w:t>– Nota aclaratoria sobre el uso de IA en los entregables.</w:t>
            </w:r>
          </w:p>
          <w:p w14:paraId="05C2BD48" w14:textId="5BCFD7B4" w:rsidR="00EB2816" w:rsidRPr="00021E84" w:rsidRDefault="003737C8" w:rsidP="0005208F">
            <w:pPr>
              <w:spacing w:after="60"/>
              <w:rPr>
                <w:sz w:val="16"/>
                <w:szCs w:val="16"/>
                <w:lang w:val="es-CO"/>
              </w:rPr>
            </w:pPr>
            <w:r w:rsidRPr="0005208F">
              <w:rPr>
                <w:color w:val="2F5496" w:themeColor="accent1" w:themeShade="BF"/>
                <w:sz w:val="16"/>
                <w:szCs w:val="16"/>
                <w:lang w:val="es-CO"/>
              </w:rPr>
              <w:t>– Documentación del alcance, el funcionamiento y las limitaciones.</w:t>
            </w:r>
          </w:p>
        </w:tc>
      </w:tr>
      <w:tr w:rsidR="005921C3" w:rsidRPr="001D2B74" w14:paraId="601922E3" w14:textId="62EE6638" w:rsidTr="0009672D">
        <w:trPr>
          <w:cantSplit/>
          <w:trHeight w:val="4669"/>
          <w:tblHeader/>
        </w:trPr>
        <w:tc>
          <w:tcPr>
            <w:tcW w:w="5949" w:type="dxa"/>
            <w:vMerge w:val="restart"/>
            <w:tcBorders>
              <w:top w:val="single" w:sz="4" w:space="0" w:color="auto"/>
              <w:left w:val="single" w:sz="4" w:space="0" w:color="auto"/>
              <w:right w:val="single" w:sz="4" w:space="0" w:color="auto"/>
            </w:tcBorders>
          </w:tcPr>
          <w:p w14:paraId="5E4609CB" w14:textId="50B7311B" w:rsidR="005921C3" w:rsidRPr="00813079" w:rsidRDefault="005921C3">
            <w:pPr>
              <w:spacing w:after="0" w:line="240" w:lineRule="auto"/>
              <w:rPr>
                <w:rFonts w:cstheme="minorHAnsi"/>
                <w:b/>
                <w:sz w:val="16"/>
                <w:szCs w:val="16"/>
                <w:lang w:val="es-419"/>
              </w:rPr>
            </w:pPr>
            <w:r w:rsidRPr="00813079">
              <w:rPr>
                <w:rFonts w:cstheme="minorHAnsi"/>
                <w:b/>
                <w:sz w:val="16"/>
                <w:szCs w:val="16"/>
                <w:lang w:val="es-419"/>
              </w:rPr>
              <w:t>Just</w:t>
            </w:r>
            <w:r w:rsidR="009C4A7E">
              <w:rPr>
                <w:rFonts w:cstheme="minorHAnsi"/>
                <w:b/>
                <w:sz w:val="16"/>
                <w:szCs w:val="16"/>
                <w:lang w:val="es-419"/>
              </w:rPr>
              <w:t>a</w:t>
            </w:r>
            <w:r w:rsidRPr="00813079">
              <w:rPr>
                <w:rFonts w:cstheme="minorHAnsi"/>
                <w:b/>
                <w:sz w:val="16"/>
                <w:szCs w:val="16"/>
                <w:lang w:val="es-419"/>
              </w:rPr>
              <w:t xml:space="preserve"> e </w:t>
            </w:r>
            <w:r w:rsidR="00AC3A39" w:rsidRPr="00813079">
              <w:rPr>
                <w:rFonts w:cstheme="minorHAnsi"/>
                <w:b/>
                <w:iCs/>
                <w:sz w:val="16"/>
                <w:szCs w:val="16"/>
                <w:lang w:val="es-419"/>
              </w:rPr>
              <w:t>imparcial</w:t>
            </w:r>
            <w:r w:rsidR="009C4A7E">
              <w:rPr>
                <w:rFonts w:cstheme="minorHAnsi"/>
                <w:b/>
                <w:iCs/>
                <w:sz w:val="16"/>
                <w:szCs w:val="16"/>
                <w:lang w:val="es-419"/>
              </w:rPr>
              <w:t xml:space="preserve"> / Neutral y equitativa</w:t>
            </w:r>
          </w:p>
          <w:p w14:paraId="3FF2A449" w14:textId="77777777" w:rsidR="005921C3" w:rsidRPr="00813079" w:rsidRDefault="005921C3">
            <w:pPr>
              <w:spacing w:after="0" w:line="240" w:lineRule="auto"/>
              <w:rPr>
                <w:rFonts w:cstheme="minorHAnsi"/>
                <w:bCs/>
                <w:iCs/>
                <w:sz w:val="16"/>
                <w:szCs w:val="16"/>
                <w:lang w:val="es-419"/>
              </w:rPr>
            </w:pPr>
          </w:p>
          <w:p w14:paraId="5A9561CE" w14:textId="20B2150C" w:rsidR="005921C3" w:rsidRPr="00813079" w:rsidRDefault="001041EC">
            <w:pPr>
              <w:spacing w:after="0" w:line="240" w:lineRule="auto"/>
              <w:rPr>
                <w:rFonts w:cstheme="minorHAnsi"/>
                <w:bCs/>
                <w:iCs/>
                <w:sz w:val="16"/>
                <w:szCs w:val="16"/>
                <w:lang w:val="es-419"/>
              </w:rPr>
            </w:pPr>
            <w:r w:rsidRPr="00813079">
              <w:rPr>
                <w:rFonts w:cstheme="minorHAnsi"/>
                <w:bCs/>
                <w:iCs/>
                <w:sz w:val="16"/>
                <w:szCs w:val="16"/>
                <w:lang w:val="es-419"/>
              </w:rPr>
              <w:t xml:space="preserve">La IA puede incorporar sesgos discriminatorios y dañinos. La tecnología debe diseñarse y operarse de manera inclusiva para una aplicación, acceso y resultados equitativos. Debe tener en cuenta </w:t>
            </w:r>
            <w:r w:rsidR="00146D30">
              <w:rPr>
                <w:rFonts w:cstheme="minorHAnsi"/>
                <w:bCs/>
                <w:iCs/>
                <w:sz w:val="16"/>
                <w:szCs w:val="16"/>
                <w:lang w:val="es-419"/>
              </w:rPr>
              <w:t xml:space="preserve">que en el grupo no exista </w:t>
            </w:r>
            <w:r w:rsidRPr="00813079">
              <w:rPr>
                <w:rFonts w:cstheme="minorHAnsi"/>
                <w:bCs/>
                <w:iCs/>
                <w:sz w:val="16"/>
                <w:szCs w:val="16"/>
                <w:lang w:val="es-419"/>
              </w:rPr>
              <w:t>subrepresentación o sobrerrepresentación. Evalúe si los sistemas de IA incluyen controles internos y externos para ayudar a una aplicación equitativa e inclusiva entre todas las partes interesadas.</w:t>
            </w:r>
          </w:p>
          <w:p w14:paraId="2FD5FB25" w14:textId="4F26D49F" w:rsidR="005921C3" w:rsidRPr="00813079" w:rsidRDefault="005921C3">
            <w:pPr>
              <w:spacing w:after="0" w:line="240" w:lineRule="auto"/>
              <w:rPr>
                <w:rFonts w:cstheme="minorHAnsi"/>
                <w:bCs/>
                <w:iCs/>
                <w:sz w:val="16"/>
                <w:szCs w:val="16"/>
                <w:lang w:val="es-419"/>
              </w:rPr>
            </w:pPr>
          </w:p>
          <w:p w14:paraId="172D21E9" w14:textId="150A4E4E" w:rsidR="00D52616" w:rsidRPr="009C4A7E" w:rsidRDefault="00D52616" w:rsidP="009C4A7E">
            <w:pPr>
              <w:pStyle w:val="ListParagraph"/>
              <w:numPr>
                <w:ilvl w:val="0"/>
                <w:numId w:val="39"/>
              </w:numPr>
              <w:rPr>
                <w:rFonts w:cstheme="minorHAnsi"/>
                <w:bCs/>
                <w:iCs/>
                <w:sz w:val="16"/>
                <w:szCs w:val="16"/>
                <w:lang w:val="es-419"/>
              </w:rPr>
            </w:pPr>
            <w:r w:rsidRPr="009C4A7E">
              <w:rPr>
                <w:rFonts w:cstheme="minorHAnsi"/>
                <w:b/>
                <w:iCs/>
                <w:sz w:val="16"/>
                <w:szCs w:val="16"/>
                <w:lang w:val="es-419"/>
              </w:rPr>
              <w:t>Equitativ</w:t>
            </w:r>
            <w:r w:rsidR="009C4A7E" w:rsidRPr="009C4A7E">
              <w:rPr>
                <w:rFonts w:cstheme="minorHAnsi"/>
                <w:b/>
                <w:iCs/>
                <w:sz w:val="16"/>
                <w:szCs w:val="16"/>
                <w:lang w:val="es-419"/>
              </w:rPr>
              <w:t>a</w:t>
            </w:r>
            <w:r w:rsidRPr="009C4A7E">
              <w:rPr>
                <w:rFonts w:cstheme="minorHAnsi"/>
                <w:bCs/>
                <w:iCs/>
                <w:sz w:val="16"/>
                <w:szCs w:val="16"/>
                <w:lang w:val="es-419"/>
              </w:rPr>
              <w:t xml:space="preserve">: </w:t>
            </w:r>
            <w:r w:rsidR="009C4A7E" w:rsidRPr="009C4A7E">
              <w:rPr>
                <w:rFonts w:cstheme="minorHAnsi"/>
                <w:bCs/>
                <w:iCs/>
                <w:sz w:val="16"/>
                <w:szCs w:val="16"/>
                <w:lang w:val="es-419"/>
              </w:rPr>
              <w:t>Los resultados y recomendaciones de la tecnología deben promover la equidad entre todas las identidades sociales (por ejemplo, razas, géneros, etc.) y no buscar imponer cargas desproporcionadas ni otorgar beneficios excesivos a un grupo sobre otro.</w:t>
            </w:r>
          </w:p>
          <w:p w14:paraId="2450E084" w14:textId="597010DD" w:rsidR="009C4A7E" w:rsidRPr="009C4A7E" w:rsidRDefault="009C4A7E">
            <w:pPr>
              <w:pStyle w:val="ListParagraph"/>
              <w:numPr>
                <w:ilvl w:val="0"/>
                <w:numId w:val="39"/>
              </w:numPr>
              <w:spacing w:after="0" w:line="240" w:lineRule="auto"/>
              <w:rPr>
                <w:rFonts w:cstheme="minorHAnsi"/>
                <w:bCs/>
                <w:iCs/>
                <w:sz w:val="16"/>
                <w:szCs w:val="16"/>
                <w:lang w:val="es-419"/>
              </w:rPr>
            </w:pPr>
            <w:r w:rsidRPr="009C4A7E">
              <w:rPr>
                <w:rFonts w:cstheme="minorHAnsi"/>
                <w:b/>
                <w:iCs/>
                <w:sz w:val="16"/>
                <w:szCs w:val="16"/>
                <w:lang w:val="es-419"/>
              </w:rPr>
              <w:t>Inclusiva</w:t>
            </w:r>
            <w:r w:rsidRPr="009C4A7E">
              <w:rPr>
                <w:rFonts w:cstheme="minorHAnsi"/>
                <w:bCs/>
                <w:iCs/>
                <w:sz w:val="16"/>
                <w:szCs w:val="16"/>
                <w:lang w:val="es-419"/>
              </w:rPr>
              <w:t>: La tecnología debe ser integral y representativa de todas las identidades sociales, fomentando la prosperidad inclusiva.</w:t>
            </w:r>
          </w:p>
          <w:p w14:paraId="62A7BD1C" w14:textId="6894821F" w:rsidR="00D52616" w:rsidRPr="00813079" w:rsidRDefault="00D52616">
            <w:pPr>
              <w:pStyle w:val="ListParagraph"/>
              <w:numPr>
                <w:ilvl w:val="0"/>
                <w:numId w:val="39"/>
              </w:numPr>
              <w:spacing w:after="0" w:line="240" w:lineRule="auto"/>
              <w:rPr>
                <w:rFonts w:cstheme="minorHAnsi"/>
                <w:bCs/>
                <w:iCs/>
                <w:sz w:val="16"/>
                <w:szCs w:val="16"/>
                <w:lang w:val="es-419"/>
              </w:rPr>
            </w:pPr>
            <w:r w:rsidRPr="00813079">
              <w:rPr>
                <w:rFonts w:cstheme="minorHAnsi"/>
                <w:b/>
                <w:iCs/>
                <w:sz w:val="16"/>
                <w:szCs w:val="16"/>
                <w:lang w:val="es-419"/>
              </w:rPr>
              <w:t>Imparcial</w:t>
            </w:r>
            <w:r w:rsidRPr="00813079">
              <w:rPr>
                <w:rFonts w:cstheme="minorHAnsi"/>
                <w:bCs/>
                <w:iCs/>
                <w:sz w:val="16"/>
                <w:szCs w:val="16"/>
                <w:lang w:val="es-419"/>
              </w:rPr>
              <w:t xml:space="preserve">: Nos esforzamos por eliminar y/o reducir los prejuicios injustos teniendo en cuenta la igualdad social, la equidad matemática de los datos y el proceso de toma de decisiones </w:t>
            </w:r>
            <w:r w:rsidR="009C4A7E">
              <w:rPr>
                <w:rFonts w:cstheme="minorHAnsi"/>
                <w:bCs/>
                <w:iCs/>
                <w:sz w:val="16"/>
                <w:szCs w:val="16"/>
                <w:lang w:val="es-419"/>
              </w:rPr>
              <w:t xml:space="preserve">buscando que </w:t>
            </w:r>
            <w:r w:rsidRPr="00813079">
              <w:rPr>
                <w:rFonts w:cstheme="minorHAnsi"/>
                <w:bCs/>
                <w:iCs/>
                <w:sz w:val="16"/>
                <w:szCs w:val="16"/>
                <w:lang w:val="es-419"/>
              </w:rPr>
              <w:t>las personas recib</w:t>
            </w:r>
            <w:r w:rsidR="009C4A7E">
              <w:rPr>
                <w:rFonts w:cstheme="minorHAnsi"/>
                <w:bCs/>
                <w:iCs/>
                <w:sz w:val="16"/>
                <w:szCs w:val="16"/>
                <w:lang w:val="es-419"/>
              </w:rPr>
              <w:t>a</w:t>
            </w:r>
            <w:r w:rsidRPr="00813079">
              <w:rPr>
                <w:rFonts w:cstheme="minorHAnsi"/>
                <w:bCs/>
                <w:iCs/>
                <w:sz w:val="16"/>
                <w:szCs w:val="16"/>
                <w:lang w:val="es-419"/>
              </w:rPr>
              <w:t>n un trato justo</w:t>
            </w:r>
            <w:r w:rsidR="00B7176E">
              <w:rPr>
                <w:rFonts w:cstheme="minorHAnsi"/>
                <w:bCs/>
                <w:iCs/>
                <w:sz w:val="16"/>
                <w:szCs w:val="16"/>
                <w:lang w:val="es-419"/>
              </w:rPr>
              <w:t>.</w:t>
            </w:r>
          </w:p>
          <w:p w14:paraId="1FB7B26D" w14:textId="50D2BAB7" w:rsidR="00D52616" w:rsidRPr="00813079" w:rsidRDefault="00D52616" w:rsidP="003C1DD6">
            <w:pPr>
              <w:pStyle w:val="ListParagraph"/>
              <w:numPr>
                <w:ilvl w:val="0"/>
                <w:numId w:val="39"/>
              </w:numPr>
              <w:spacing w:after="0" w:line="240" w:lineRule="auto"/>
              <w:rPr>
                <w:rFonts w:cstheme="minorHAnsi"/>
                <w:bCs/>
                <w:iCs/>
                <w:sz w:val="16"/>
                <w:szCs w:val="16"/>
                <w:lang w:val="es-419"/>
              </w:rPr>
            </w:pPr>
            <w:r w:rsidRPr="00813079">
              <w:rPr>
                <w:rFonts w:cstheme="minorHAnsi"/>
                <w:b/>
                <w:iCs/>
                <w:sz w:val="16"/>
                <w:szCs w:val="16"/>
                <w:lang w:val="es-419"/>
              </w:rPr>
              <w:t>Accesible</w:t>
            </w:r>
            <w:r w:rsidRPr="00813079">
              <w:rPr>
                <w:rFonts w:cstheme="minorHAnsi"/>
                <w:bCs/>
                <w:iCs/>
                <w:sz w:val="16"/>
                <w:szCs w:val="16"/>
                <w:lang w:val="es-419"/>
              </w:rPr>
              <w:t xml:space="preserve">: la tecnología es compatible con la tecnología de asistencia, </w:t>
            </w:r>
            <w:r w:rsidR="00DA1D4C">
              <w:rPr>
                <w:rFonts w:cstheme="minorHAnsi"/>
                <w:bCs/>
                <w:iCs/>
                <w:sz w:val="16"/>
                <w:szCs w:val="16"/>
                <w:lang w:val="es-419"/>
              </w:rPr>
              <w:t xml:space="preserve">accesible </w:t>
            </w:r>
            <w:r w:rsidRPr="00813079">
              <w:rPr>
                <w:rFonts w:cstheme="minorHAnsi"/>
                <w:bCs/>
                <w:iCs/>
                <w:sz w:val="16"/>
                <w:szCs w:val="16"/>
                <w:lang w:val="es-419"/>
              </w:rPr>
              <w:t>y equitativamente disponible</w:t>
            </w:r>
            <w:r w:rsidR="00DA1D4C">
              <w:rPr>
                <w:rFonts w:cstheme="minorHAnsi"/>
                <w:bCs/>
                <w:iCs/>
                <w:sz w:val="16"/>
                <w:szCs w:val="16"/>
                <w:lang w:val="es-419"/>
              </w:rPr>
              <w:t>.</w:t>
            </w:r>
          </w:p>
          <w:p w14:paraId="54B81202" w14:textId="77777777" w:rsidR="007016C3" w:rsidRPr="00813079" w:rsidRDefault="007016C3" w:rsidP="00D52616">
            <w:pPr>
              <w:spacing w:after="0" w:line="240" w:lineRule="auto"/>
              <w:rPr>
                <w:rFonts w:cstheme="minorHAnsi"/>
                <w:bCs/>
                <w:iCs/>
                <w:sz w:val="16"/>
                <w:szCs w:val="16"/>
                <w:lang w:val="es-419"/>
              </w:rPr>
            </w:pPr>
          </w:p>
          <w:p w14:paraId="11936F15" w14:textId="26A32E80" w:rsidR="005921C3" w:rsidRPr="00813079" w:rsidRDefault="000F546E" w:rsidP="00142D4D">
            <w:pPr>
              <w:rPr>
                <w:sz w:val="16"/>
                <w:szCs w:val="16"/>
                <w:lang w:val="es-419"/>
              </w:rPr>
            </w:pPr>
            <w:r>
              <w:rPr>
                <w:b/>
                <w:bCs/>
                <w:sz w:val="16"/>
                <w:szCs w:val="16"/>
                <w:lang w:val="es-419"/>
              </w:rPr>
              <w:lastRenderedPageBreak/>
              <w:t xml:space="preserve">Asegúrese </w:t>
            </w:r>
            <w:r w:rsidR="005921C3" w:rsidRPr="00813079">
              <w:rPr>
                <w:b/>
                <w:bCs/>
                <w:sz w:val="16"/>
                <w:szCs w:val="16"/>
                <w:lang w:val="es-419"/>
              </w:rPr>
              <w:t>que el sistema esté diseñado y operado de manera inclusiva para una aplicación, acceso y resultados equitativos.</w:t>
            </w:r>
          </w:p>
        </w:tc>
        <w:tc>
          <w:tcPr>
            <w:tcW w:w="9344" w:type="dxa"/>
            <w:tcBorders>
              <w:top w:val="single" w:sz="4" w:space="0" w:color="auto"/>
              <w:left w:val="single" w:sz="4" w:space="0" w:color="auto"/>
              <w:bottom w:val="single" w:sz="4" w:space="0" w:color="auto"/>
              <w:right w:val="single" w:sz="4" w:space="0" w:color="auto"/>
            </w:tcBorders>
          </w:tcPr>
          <w:p w14:paraId="02D2DAFC" w14:textId="6ADE3E21" w:rsidR="0043282F" w:rsidRPr="00803257" w:rsidRDefault="0043282F" w:rsidP="00775957">
            <w:pPr>
              <w:rPr>
                <w:rFonts w:cstheme="minorHAnsi"/>
                <w:bCs/>
                <w:iCs/>
                <w:sz w:val="16"/>
                <w:szCs w:val="16"/>
                <w:lang w:val="es-419"/>
              </w:rPr>
            </w:pPr>
            <w:r w:rsidRPr="00803257">
              <w:rPr>
                <w:rFonts w:cstheme="minorHAnsi"/>
                <w:bCs/>
                <w:iCs/>
                <w:sz w:val="16"/>
                <w:szCs w:val="16"/>
                <w:lang w:val="es-419"/>
              </w:rPr>
              <w:lastRenderedPageBreak/>
              <w:t>En relación con el riesgo de que puedan existir desigualdades y/o sesgos injustos en el sistema o conjuntos de datos de la IA (por ejemplo, como resultado de un sesgo social histórico, la elección de conjuntos de datos, el funcionamiento de los algoritmos, la evaluación del modelo o las diferencias entre los datos en vivo y los de entrenamiento), ¿qué herramientas y métodos se emplearán para tratar de garantizar la equidad?</w:t>
            </w:r>
          </w:p>
          <w:p w14:paraId="03D84366" w14:textId="4DE63DD9" w:rsidR="003737C8" w:rsidRPr="0005208F" w:rsidRDefault="001B331E" w:rsidP="003737C8">
            <w:pPr>
              <w:spacing w:after="60"/>
              <w:rPr>
                <w:color w:val="2F5496" w:themeColor="accent1" w:themeShade="BF"/>
                <w:sz w:val="16"/>
                <w:szCs w:val="16"/>
                <w:lang w:val="es-CO"/>
              </w:rPr>
            </w:pPr>
            <w:r w:rsidRPr="0009672D">
              <w:rPr>
                <w:color w:val="2F5496" w:themeColor="accent1" w:themeShade="BF"/>
                <w:sz w:val="16"/>
                <w:szCs w:val="16"/>
                <w:lang w:val="es-CO"/>
              </w:rPr>
              <w:t>Respuesta:</w:t>
            </w:r>
            <w:r w:rsidR="0009672D" w:rsidRPr="0009672D">
              <w:rPr>
                <w:color w:val="2F5496" w:themeColor="accent1" w:themeShade="BF"/>
                <w:sz w:val="16"/>
                <w:szCs w:val="16"/>
                <w:lang w:val="es-CO"/>
              </w:rPr>
              <w:t xml:space="preserve"> </w:t>
            </w:r>
            <w:r w:rsidR="003737C8" w:rsidRPr="0005208F">
              <w:rPr>
                <w:color w:val="2F5496" w:themeColor="accent1" w:themeShade="BF"/>
                <w:sz w:val="16"/>
                <w:szCs w:val="16"/>
                <w:lang w:val="es-CO"/>
              </w:rPr>
              <w:t xml:space="preserve">La solución no clasifica, segmenta ni toma decisiones sobre personas, por lo que el riesgo de sesgos sobre grupos de personas es </w:t>
            </w:r>
            <w:r w:rsidR="008C5F93">
              <w:rPr>
                <w:color w:val="2F5496" w:themeColor="accent1" w:themeShade="BF"/>
                <w:sz w:val="16"/>
                <w:szCs w:val="16"/>
                <w:lang w:val="es-CO"/>
              </w:rPr>
              <w:t>nulo</w:t>
            </w:r>
            <w:r w:rsidR="003737C8" w:rsidRPr="0005208F">
              <w:rPr>
                <w:color w:val="2F5496" w:themeColor="accent1" w:themeShade="BF"/>
                <w:sz w:val="16"/>
                <w:szCs w:val="16"/>
                <w:lang w:val="es-CO"/>
              </w:rPr>
              <w:t>. El sesgo relevante en este caso es el error sistemático en ciertas categorías, países o marcas.</w:t>
            </w:r>
          </w:p>
          <w:p w14:paraId="1A9E4406" w14:textId="77777777" w:rsidR="003737C8" w:rsidRPr="0005208F" w:rsidRDefault="003737C8" w:rsidP="003737C8">
            <w:pPr>
              <w:spacing w:after="60"/>
              <w:rPr>
                <w:color w:val="2F5496" w:themeColor="accent1" w:themeShade="BF"/>
                <w:sz w:val="16"/>
                <w:szCs w:val="16"/>
                <w:lang w:val="es-CO"/>
              </w:rPr>
            </w:pPr>
            <w:r w:rsidRPr="0005208F">
              <w:rPr>
                <w:color w:val="2F5496" w:themeColor="accent1" w:themeShade="BF"/>
                <w:sz w:val="16"/>
                <w:szCs w:val="16"/>
                <w:lang w:val="es-CO"/>
              </w:rPr>
              <w:t>Controles:</w:t>
            </w:r>
          </w:p>
          <w:p w14:paraId="44A454D9" w14:textId="77777777" w:rsidR="003737C8" w:rsidRPr="0005208F" w:rsidRDefault="003737C8" w:rsidP="003737C8">
            <w:pPr>
              <w:spacing w:after="60"/>
              <w:rPr>
                <w:color w:val="2F5496" w:themeColor="accent1" w:themeShade="BF"/>
                <w:sz w:val="16"/>
                <w:szCs w:val="16"/>
                <w:lang w:val="es-CO"/>
              </w:rPr>
            </w:pPr>
            <w:r w:rsidRPr="0005208F">
              <w:rPr>
                <w:color w:val="2F5496" w:themeColor="accent1" w:themeShade="BF"/>
                <w:sz w:val="16"/>
                <w:szCs w:val="16"/>
                <w:lang w:val="es-CO"/>
              </w:rPr>
              <w:t>– Clasificación a ciegas: el modelo no ve la clasificación previa, para no heredar sus errores.</w:t>
            </w:r>
          </w:p>
          <w:p w14:paraId="6F57EB49" w14:textId="77777777" w:rsidR="003737C8" w:rsidRPr="0005208F" w:rsidRDefault="003737C8" w:rsidP="003737C8">
            <w:pPr>
              <w:spacing w:after="60"/>
              <w:rPr>
                <w:color w:val="2F5496" w:themeColor="accent1" w:themeShade="BF"/>
                <w:sz w:val="16"/>
                <w:szCs w:val="16"/>
                <w:lang w:val="es-CO"/>
              </w:rPr>
            </w:pPr>
            <w:r w:rsidRPr="0005208F">
              <w:rPr>
                <w:color w:val="2F5496" w:themeColor="accent1" w:themeShade="BF"/>
                <w:sz w:val="16"/>
                <w:szCs w:val="16"/>
                <w:lang w:val="es-CO"/>
              </w:rPr>
              <w:t>– Medición de aciertos contra un conjunto de productos con respuesta conocida.</w:t>
            </w:r>
          </w:p>
          <w:p w14:paraId="1AEA4349" w14:textId="77777777" w:rsidR="003737C8" w:rsidRPr="0005208F" w:rsidRDefault="003737C8" w:rsidP="003737C8">
            <w:pPr>
              <w:spacing w:after="60"/>
              <w:rPr>
                <w:color w:val="2F5496" w:themeColor="accent1" w:themeShade="BF"/>
                <w:sz w:val="16"/>
                <w:szCs w:val="16"/>
                <w:lang w:val="es-CO"/>
              </w:rPr>
            </w:pPr>
            <w:r w:rsidRPr="0005208F">
              <w:rPr>
                <w:color w:val="2F5496" w:themeColor="accent1" w:themeShade="BF"/>
                <w:sz w:val="16"/>
                <w:szCs w:val="16"/>
                <w:lang w:val="es-CO"/>
              </w:rPr>
              <w:t>– Verificación por un segundo modelo y revisión humana de los desacuerdos.</w:t>
            </w:r>
          </w:p>
          <w:p w14:paraId="6ED45D90" w14:textId="2824136C" w:rsidR="003451DE" w:rsidRPr="0009672D" w:rsidRDefault="003737C8" w:rsidP="0005208F">
            <w:pPr>
              <w:spacing w:after="60"/>
              <w:rPr>
                <w:sz w:val="16"/>
                <w:szCs w:val="16"/>
                <w:lang w:val="es-CO"/>
              </w:rPr>
            </w:pPr>
            <w:r w:rsidRPr="0005208F">
              <w:rPr>
                <w:color w:val="2F5496" w:themeColor="accent1" w:themeShade="BF"/>
                <w:sz w:val="16"/>
                <w:szCs w:val="16"/>
                <w:lang w:val="es-CO"/>
              </w:rPr>
              <w:t>– Instrucción explícita de no adivinar cuando la información no alcanza.</w:t>
            </w:r>
          </w:p>
        </w:tc>
      </w:tr>
      <w:tr w:rsidR="005921C3" w:rsidRPr="001D2B74" w14:paraId="2DFAAD1E" w14:textId="77777777" w:rsidTr="7F473741">
        <w:trPr>
          <w:cantSplit/>
          <w:tblHeader/>
        </w:trPr>
        <w:tc>
          <w:tcPr>
            <w:tcW w:w="5949" w:type="dxa"/>
            <w:vMerge/>
          </w:tcPr>
          <w:p w14:paraId="07C031CC" w14:textId="77777777" w:rsidR="005921C3" w:rsidRPr="0009672D" w:rsidRDefault="005921C3" w:rsidP="00F35858">
            <w:pPr>
              <w:rPr>
                <w:sz w:val="16"/>
                <w:szCs w:val="16"/>
                <w:lang w:val="es-CO"/>
              </w:rPr>
            </w:pPr>
          </w:p>
        </w:tc>
        <w:tc>
          <w:tcPr>
            <w:tcW w:w="9344" w:type="dxa"/>
            <w:tcBorders>
              <w:top w:val="single" w:sz="4" w:space="0" w:color="auto"/>
              <w:left w:val="single" w:sz="4" w:space="0" w:color="auto"/>
              <w:bottom w:val="single" w:sz="4" w:space="0" w:color="auto"/>
              <w:right w:val="single" w:sz="4" w:space="0" w:color="auto"/>
            </w:tcBorders>
          </w:tcPr>
          <w:p w14:paraId="063E23F3" w14:textId="06140664" w:rsidR="0043282F" w:rsidRPr="00813079" w:rsidRDefault="0043282F" w:rsidP="00775957">
            <w:pPr>
              <w:rPr>
                <w:rFonts w:cstheme="minorHAnsi"/>
                <w:bCs/>
                <w:iCs/>
                <w:sz w:val="16"/>
                <w:szCs w:val="16"/>
                <w:lang w:val="es-419"/>
              </w:rPr>
            </w:pPr>
            <w:r w:rsidRPr="00813079">
              <w:rPr>
                <w:rFonts w:cstheme="minorHAnsi"/>
                <w:bCs/>
                <w:iCs/>
                <w:sz w:val="16"/>
                <w:szCs w:val="16"/>
                <w:lang w:val="es-419"/>
              </w:rPr>
              <w:t>A lo largo del ciclo de vida, ¿cómo buscará asegurarse de que la tecnología no distribuya de manera desigual los beneficios o daños entre las partes interesadas ni cree daños a corto o largo plazo para ningún grupo, incluso si está maximizando los beneficios para otros? ¿Podrían los diferentes grupos demográficos experimentar diferencias en la calidad del servicio?</w:t>
            </w:r>
          </w:p>
          <w:p w14:paraId="712D48BB" w14:textId="1E510AB5" w:rsidR="005921C3" w:rsidRPr="00720CD1" w:rsidRDefault="001B331E" w:rsidP="00BE101A">
            <w:pPr>
              <w:spacing w:after="0" w:line="240" w:lineRule="auto"/>
              <w:ind w:left="177" w:hanging="142"/>
              <w:rPr>
                <w:color w:val="2F5496" w:themeColor="accent1" w:themeShade="BF"/>
                <w:sz w:val="16"/>
                <w:szCs w:val="16"/>
                <w:lang w:val="es-CO"/>
              </w:rPr>
            </w:pPr>
            <w:r w:rsidRPr="00720CD1">
              <w:rPr>
                <w:color w:val="2F5496" w:themeColor="accent1" w:themeShade="BF"/>
                <w:sz w:val="16"/>
                <w:szCs w:val="16"/>
                <w:lang w:val="es-CO"/>
              </w:rPr>
              <w:t>Respuesta:</w:t>
            </w:r>
            <w:r w:rsidR="00720CD1" w:rsidRPr="00720CD1">
              <w:rPr>
                <w:color w:val="2F5496" w:themeColor="accent1" w:themeShade="BF"/>
                <w:sz w:val="16"/>
                <w:szCs w:val="16"/>
                <w:lang w:val="es-CO"/>
              </w:rPr>
              <w:t xml:space="preserve"> </w:t>
            </w:r>
            <w:r w:rsidR="003737C8" w:rsidRPr="0005208F">
              <w:rPr>
                <w:color w:val="2F5496" w:themeColor="accent1" w:themeShade="BF"/>
                <w:sz w:val="16"/>
                <w:szCs w:val="16"/>
                <w:lang w:val="es-CO"/>
              </w:rPr>
              <w:t>La herramienta procesa productos y aplica el mismo proceso a los 13 países, por lo que no hay grupos demográficos afectados. La precisión puede variar entre países por marcas locales poco conocidas; para esos casos se usa búsqueda web y, si sigue sin resolverse, revisión humana. En la prueba piloto se analizarán por país los productos sin resolver y los desacuerdos entre modelos, para detectar diferencias.</w:t>
            </w:r>
          </w:p>
          <w:p w14:paraId="6F55145A" w14:textId="1AA2C35B" w:rsidR="003451DE" w:rsidRPr="00720CD1" w:rsidRDefault="003451DE" w:rsidP="00BE101A">
            <w:pPr>
              <w:spacing w:after="0" w:line="240" w:lineRule="auto"/>
              <w:ind w:left="177" w:hanging="142"/>
              <w:rPr>
                <w:sz w:val="16"/>
                <w:szCs w:val="16"/>
                <w:lang w:val="es-CO"/>
              </w:rPr>
            </w:pPr>
          </w:p>
        </w:tc>
      </w:tr>
      <w:tr w:rsidR="005921C3" w:rsidRPr="001D2B74" w14:paraId="124CC83F" w14:textId="77777777" w:rsidTr="0005208F">
        <w:trPr>
          <w:cantSplit/>
          <w:trHeight w:val="1764"/>
          <w:tblHeader/>
        </w:trPr>
        <w:tc>
          <w:tcPr>
            <w:tcW w:w="5949" w:type="dxa"/>
            <w:vMerge/>
          </w:tcPr>
          <w:p w14:paraId="5546F28A" w14:textId="77777777" w:rsidR="005921C3" w:rsidRPr="00720CD1" w:rsidRDefault="005921C3" w:rsidP="00F35858">
            <w:pPr>
              <w:rPr>
                <w:sz w:val="16"/>
                <w:szCs w:val="16"/>
                <w:lang w:val="es-CO"/>
              </w:rPr>
            </w:pPr>
          </w:p>
        </w:tc>
        <w:tc>
          <w:tcPr>
            <w:tcW w:w="9344" w:type="dxa"/>
            <w:tcBorders>
              <w:top w:val="single" w:sz="4" w:space="0" w:color="auto"/>
              <w:left w:val="single" w:sz="4" w:space="0" w:color="auto"/>
              <w:bottom w:val="single" w:sz="4" w:space="0" w:color="auto"/>
              <w:right w:val="single" w:sz="4" w:space="0" w:color="auto"/>
            </w:tcBorders>
          </w:tcPr>
          <w:p w14:paraId="4286E023" w14:textId="74887F41" w:rsidR="0043282F" w:rsidRPr="00803257" w:rsidRDefault="000A63A8" w:rsidP="001B331E">
            <w:pPr>
              <w:rPr>
                <w:rFonts w:cstheme="minorHAnsi"/>
                <w:bCs/>
                <w:iCs/>
                <w:sz w:val="16"/>
                <w:szCs w:val="16"/>
                <w:lang w:val="es-419"/>
              </w:rPr>
            </w:pPr>
            <w:r w:rsidRPr="00803257">
              <w:rPr>
                <w:rFonts w:cstheme="minorHAnsi"/>
                <w:bCs/>
                <w:iCs/>
                <w:sz w:val="16"/>
                <w:szCs w:val="16"/>
                <w:lang w:val="es-419"/>
              </w:rPr>
              <w:t>Teniendo en cuenta todos los elementos del dominio "Just</w:t>
            </w:r>
            <w:r w:rsidR="009C4A7E">
              <w:rPr>
                <w:rFonts w:cstheme="minorHAnsi"/>
                <w:bCs/>
                <w:iCs/>
                <w:sz w:val="16"/>
                <w:szCs w:val="16"/>
                <w:lang w:val="es-419"/>
              </w:rPr>
              <w:t>a</w:t>
            </w:r>
            <w:r w:rsidRPr="00803257">
              <w:rPr>
                <w:rFonts w:cstheme="minorHAnsi"/>
                <w:bCs/>
                <w:iCs/>
                <w:sz w:val="16"/>
                <w:szCs w:val="16"/>
                <w:lang w:val="es-419"/>
              </w:rPr>
              <w:t xml:space="preserve"> e imparcial</w:t>
            </w:r>
            <w:r w:rsidR="009C4A7E">
              <w:rPr>
                <w:rFonts w:cstheme="minorHAnsi"/>
                <w:bCs/>
                <w:iCs/>
                <w:sz w:val="16"/>
                <w:szCs w:val="16"/>
                <w:lang w:val="es-419"/>
              </w:rPr>
              <w:t xml:space="preserve"> / Neutral y equitativa</w:t>
            </w:r>
            <w:r w:rsidRPr="00803257">
              <w:rPr>
                <w:rFonts w:cstheme="minorHAnsi"/>
                <w:bCs/>
                <w:iCs/>
                <w:sz w:val="16"/>
                <w:szCs w:val="16"/>
                <w:lang w:val="es-419"/>
              </w:rPr>
              <w:t>", enumere los riesgos clave identificados y las mitigaciones/controles planificados</w:t>
            </w:r>
            <w:r w:rsidR="003D7242">
              <w:rPr>
                <w:rFonts w:cstheme="minorHAnsi"/>
                <w:bCs/>
                <w:iCs/>
                <w:sz w:val="16"/>
                <w:szCs w:val="16"/>
                <w:lang w:val="es-419"/>
              </w:rPr>
              <w:t>.</w:t>
            </w:r>
          </w:p>
          <w:p w14:paraId="05A7D220" w14:textId="77777777" w:rsidR="003737C8" w:rsidRPr="0005208F" w:rsidRDefault="0057230B" w:rsidP="003737C8">
            <w:pPr>
              <w:spacing w:after="60"/>
              <w:rPr>
                <w:color w:val="2F5496" w:themeColor="accent1" w:themeShade="BF"/>
                <w:sz w:val="16"/>
                <w:szCs w:val="16"/>
                <w:lang w:val="es-CO"/>
              </w:rPr>
            </w:pPr>
            <w:r w:rsidRPr="0046727E">
              <w:rPr>
                <w:color w:val="2F5496" w:themeColor="accent1" w:themeShade="BF"/>
                <w:sz w:val="16"/>
                <w:szCs w:val="16"/>
                <w:lang w:val="es-CO"/>
              </w:rPr>
              <w:t>Respuesta:</w:t>
            </w:r>
            <w:r w:rsidR="0046727E" w:rsidRPr="0046727E">
              <w:rPr>
                <w:lang w:val="es-CO"/>
              </w:rPr>
              <w:t xml:space="preserve"> </w:t>
            </w:r>
            <w:r w:rsidR="003737C8" w:rsidRPr="0005208F">
              <w:rPr>
                <w:color w:val="2F5496" w:themeColor="accent1" w:themeShade="BF"/>
                <w:sz w:val="16"/>
                <w:szCs w:val="16"/>
                <w:lang w:val="es-CO"/>
              </w:rPr>
              <w:t>Riesgos clave identificados: errores sistemáticos en ciertas categorías, menor precisión en marcas locales de algunos países e inconsistencias entre productos similares.</w:t>
            </w:r>
          </w:p>
          <w:p w14:paraId="550740C6" w14:textId="1234BFBD" w:rsidR="005921C3" w:rsidRPr="0046727E" w:rsidRDefault="003737C8" w:rsidP="0005208F">
            <w:pPr>
              <w:spacing w:after="60"/>
              <w:rPr>
                <w:sz w:val="16"/>
                <w:szCs w:val="16"/>
                <w:lang w:val="es-CO"/>
              </w:rPr>
            </w:pPr>
            <w:r w:rsidRPr="0005208F">
              <w:rPr>
                <w:color w:val="2F5496" w:themeColor="accent1" w:themeShade="BF"/>
                <w:sz w:val="16"/>
                <w:szCs w:val="16"/>
                <w:lang w:val="es-CO"/>
              </w:rPr>
              <w:t>Mitigaciones / controles planificados: clasificación a ciegas, medición de precisión contra el conjunto de referencia, análisis de resultados por país, búsqueda web para marcas desconocidas, verificación con un segundo modelo y revisión humana.</w:t>
            </w:r>
          </w:p>
        </w:tc>
      </w:tr>
      <w:tr w:rsidR="00421E80" w:rsidRPr="001D2B74" w14:paraId="2A9FA5B2" w14:textId="77777777" w:rsidTr="0005208F">
        <w:trPr>
          <w:cantSplit/>
          <w:trHeight w:hRule="exact" w:val="2620"/>
          <w:tblHeader/>
        </w:trPr>
        <w:tc>
          <w:tcPr>
            <w:tcW w:w="5949" w:type="dxa"/>
            <w:vMerge w:val="restart"/>
            <w:tcBorders>
              <w:top w:val="single" w:sz="4" w:space="0" w:color="auto"/>
              <w:left w:val="single" w:sz="4" w:space="0" w:color="auto"/>
              <w:bottom w:val="single" w:sz="4" w:space="0" w:color="auto"/>
              <w:right w:val="single" w:sz="4" w:space="0" w:color="auto"/>
            </w:tcBorders>
          </w:tcPr>
          <w:p w14:paraId="349173C3" w14:textId="59234C1E" w:rsidR="00421E80" w:rsidRPr="007E5DB6" w:rsidRDefault="00421E80">
            <w:pPr>
              <w:spacing w:after="0" w:line="240" w:lineRule="auto"/>
              <w:rPr>
                <w:rFonts w:cstheme="minorHAnsi"/>
                <w:b/>
                <w:iCs/>
                <w:sz w:val="16"/>
                <w:szCs w:val="16"/>
                <w:lang w:val="es-419"/>
              </w:rPr>
            </w:pPr>
            <w:r w:rsidRPr="007E5DB6">
              <w:rPr>
                <w:rFonts w:cstheme="minorHAnsi"/>
                <w:b/>
                <w:iCs/>
                <w:sz w:val="16"/>
                <w:szCs w:val="16"/>
                <w:lang w:val="es-419"/>
              </w:rPr>
              <w:t>Robusto y confiable</w:t>
            </w:r>
          </w:p>
          <w:p w14:paraId="4B12C6CC" w14:textId="77777777" w:rsidR="00421E80" w:rsidRPr="007E5DB6" w:rsidRDefault="00421E80">
            <w:pPr>
              <w:spacing w:after="0" w:line="240" w:lineRule="auto"/>
              <w:rPr>
                <w:rFonts w:cstheme="minorHAnsi"/>
                <w:bCs/>
                <w:iCs/>
                <w:sz w:val="16"/>
                <w:szCs w:val="16"/>
                <w:lang w:val="es-419"/>
              </w:rPr>
            </w:pPr>
          </w:p>
          <w:p w14:paraId="2A615A79" w14:textId="704E0270" w:rsidR="00421E80" w:rsidRPr="00803257" w:rsidRDefault="002E3746">
            <w:pPr>
              <w:spacing w:after="0" w:line="240" w:lineRule="auto"/>
              <w:rPr>
                <w:rFonts w:cstheme="minorHAnsi"/>
                <w:bCs/>
                <w:iCs/>
                <w:sz w:val="16"/>
                <w:szCs w:val="16"/>
                <w:lang w:val="es-419"/>
              </w:rPr>
            </w:pPr>
            <w:r w:rsidRPr="00803257">
              <w:rPr>
                <w:rFonts w:cstheme="minorHAnsi"/>
                <w:bCs/>
                <w:iCs/>
                <w:sz w:val="16"/>
                <w:szCs w:val="16"/>
                <w:lang w:val="es-419"/>
              </w:rPr>
              <w:t xml:space="preserve">La IA puede tener problemas significativos de precisión (por ejemplo, "alucinación") e incapacidad para cuantificar su incertidumbre. Los resultados deben ser consistentes, precisos y robustos contra </w:t>
            </w:r>
            <w:r w:rsidR="000F546E">
              <w:rPr>
                <w:rFonts w:cstheme="minorHAnsi"/>
                <w:bCs/>
                <w:iCs/>
                <w:sz w:val="16"/>
                <w:szCs w:val="16"/>
                <w:lang w:val="es-419"/>
              </w:rPr>
              <w:t xml:space="preserve">disrupciones </w:t>
            </w:r>
            <w:r w:rsidRPr="00803257">
              <w:rPr>
                <w:rFonts w:cstheme="minorHAnsi"/>
                <w:bCs/>
                <w:iCs/>
                <w:sz w:val="16"/>
                <w:szCs w:val="16"/>
                <w:lang w:val="es-419"/>
              </w:rPr>
              <w:t xml:space="preserve">o mal uso. </w:t>
            </w:r>
            <w:r w:rsidR="000F546E">
              <w:rPr>
                <w:rFonts w:cstheme="minorHAnsi"/>
                <w:bCs/>
                <w:iCs/>
                <w:sz w:val="16"/>
                <w:szCs w:val="16"/>
                <w:lang w:val="es-419"/>
              </w:rPr>
              <w:t xml:space="preserve">Las medidas respecto a la </w:t>
            </w:r>
            <w:r w:rsidRPr="00803257">
              <w:rPr>
                <w:rFonts w:cstheme="minorHAnsi"/>
                <w:bCs/>
                <w:iCs/>
                <w:sz w:val="16"/>
                <w:szCs w:val="16"/>
                <w:lang w:val="es-419"/>
              </w:rPr>
              <w:t xml:space="preserve">calidad </w:t>
            </w:r>
            <w:r w:rsidR="00786379">
              <w:rPr>
                <w:rFonts w:cstheme="minorHAnsi"/>
                <w:bCs/>
                <w:iCs/>
                <w:sz w:val="16"/>
                <w:szCs w:val="16"/>
                <w:lang w:val="es-419"/>
              </w:rPr>
              <w:t xml:space="preserve">e intervención </w:t>
            </w:r>
            <w:r w:rsidRPr="00803257">
              <w:rPr>
                <w:rFonts w:cstheme="minorHAnsi"/>
                <w:bCs/>
                <w:iCs/>
                <w:sz w:val="16"/>
                <w:szCs w:val="16"/>
                <w:lang w:val="es-419"/>
              </w:rPr>
              <w:t xml:space="preserve">humana son esenciales para garantizar que el sistema sea lo suficientemente robusto y confiable, reduciendo los riesgos de impactos adversos en el </w:t>
            </w:r>
            <w:r w:rsidR="00786379">
              <w:rPr>
                <w:rFonts w:cstheme="minorHAnsi"/>
                <w:bCs/>
                <w:iCs/>
                <w:sz w:val="16"/>
                <w:szCs w:val="16"/>
                <w:lang w:val="es-419"/>
              </w:rPr>
              <w:t xml:space="preserve">desempeño </w:t>
            </w:r>
            <w:r w:rsidRPr="00803257">
              <w:rPr>
                <w:rFonts w:cstheme="minorHAnsi"/>
                <w:bCs/>
                <w:iCs/>
                <w:sz w:val="16"/>
                <w:szCs w:val="16"/>
                <w:lang w:val="es-419"/>
              </w:rPr>
              <w:t>a lo largo del ciclo de vida.</w:t>
            </w:r>
          </w:p>
          <w:p w14:paraId="73D8B00B" w14:textId="77777777" w:rsidR="00421E80" w:rsidRPr="00803257" w:rsidRDefault="00421E80">
            <w:pPr>
              <w:spacing w:after="0" w:line="240" w:lineRule="auto"/>
              <w:rPr>
                <w:rFonts w:cstheme="minorHAnsi"/>
                <w:bCs/>
                <w:i/>
                <w:sz w:val="16"/>
                <w:szCs w:val="16"/>
                <w:lang w:val="es-419"/>
              </w:rPr>
            </w:pPr>
          </w:p>
          <w:p w14:paraId="06CD6B1A" w14:textId="77777777" w:rsidR="00802D7E" w:rsidRPr="00802D7E" w:rsidRDefault="00802D7E" w:rsidP="00802D7E">
            <w:pPr>
              <w:pStyle w:val="ListParagraph"/>
              <w:numPr>
                <w:ilvl w:val="0"/>
                <w:numId w:val="42"/>
              </w:numPr>
              <w:spacing w:after="0" w:line="240" w:lineRule="auto"/>
              <w:rPr>
                <w:rFonts w:cstheme="minorHAnsi"/>
                <w:bCs/>
                <w:iCs/>
                <w:sz w:val="16"/>
                <w:szCs w:val="16"/>
                <w:lang w:val="es-419"/>
              </w:rPr>
            </w:pPr>
            <w:r w:rsidRPr="00802D7E">
              <w:rPr>
                <w:rFonts w:cstheme="minorHAnsi"/>
                <w:b/>
                <w:iCs/>
                <w:sz w:val="16"/>
                <w:szCs w:val="16"/>
                <w:lang w:val="es-419"/>
              </w:rPr>
              <w:t xml:space="preserve">Predecible: </w:t>
            </w:r>
            <w:r w:rsidRPr="00802D7E">
              <w:rPr>
                <w:rFonts w:cstheme="minorHAnsi"/>
                <w:bCs/>
                <w:iCs/>
                <w:sz w:val="16"/>
                <w:szCs w:val="16"/>
                <w:lang w:val="es-419"/>
              </w:rPr>
              <w:t>La tecnología, sus algoritmos y sus resultados deben comportarse como se espera, basándose en los patrones de los datos.</w:t>
            </w:r>
          </w:p>
          <w:p w14:paraId="11927C59" w14:textId="77777777" w:rsidR="00802D7E" w:rsidRPr="00802D7E" w:rsidRDefault="00802D7E" w:rsidP="00802D7E">
            <w:pPr>
              <w:pStyle w:val="ListParagraph"/>
              <w:numPr>
                <w:ilvl w:val="0"/>
                <w:numId w:val="42"/>
              </w:numPr>
              <w:spacing w:after="0" w:line="240" w:lineRule="auto"/>
              <w:rPr>
                <w:rFonts w:cstheme="minorHAnsi"/>
                <w:bCs/>
                <w:iCs/>
                <w:sz w:val="16"/>
                <w:szCs w:val="16"/>
                <w:lang w:val="es-419"/>
              </w:rPr>
            </w:pPr>
            <w:r w:rsidRPr="00802D7E">
              <w:rPr>
                <w:rFonts w:cstheme="minorHAnsi"/>
                <w:b/>
                <w:iCs/>
                <w:sz w:val="16"/>
                <w:szCs w:val="16"/>
                <w:lang w:val="es-419"/>
              </w:rPr>
              <w:lastRenderedPageBreak/>
              <w:t xml:space="preserve">Consistente: </w:t>
            </w:r>
            <w:r w:rsidRPr="00802D7E">
              <w:rPr>
                <w:rFonts w:cstheme="minorHAnsi"/>
                <w:bCs/>
                <w:iCs/>
                <w:sz w:val="16"/>
                <w:szCs w:val="16"/>
                <w:lang w:val="es-419"/>
              </w:rPr>
              <w:t>La tecnología y sus algoritmos deben poder producir resultados consistentes si se ejecutan nuevamente bajo las mismas condiciones y con los mismos datos.</w:t>
            </w:r>
          </w:p>
          <w:p w14:paraId="3BB90E47" w14:textId="77777777" w:rsidR="00802D7E" w:rsidRPr="00802D7E" w:rsidRDefault="00802D7E" w:rsidP="00802D7E">
            <w:pPr>
              <w:pStyle w:val="ListParagraph"/>
              <w:numPr>
                <w:ilvl w:val="0"/>
                <w:numId w:val="42"/>
              </w:numPr>
              <w:spacing w:after="0" w:line="240" w:lineRule="auto"/>
              <w:rPr>
                <w:rFonts w:cstheme="minorHAnsi"/>
                <w:bCs/>
                <w:iCs/>
                <w:sz w:val="16"/>
                <w:szCs w:val="16"/>
                <w:lang w:val="es-419"/>
              </w:rPr>
            </w:pPr>
            <w:r w:rsidRPr="00802D7E">
              <w:rPr>
                <w:rFonts w:cstheme="minorHAnsi"/>
                <w:b/>
                <w:iCs/>
                <w:sz w:val="16"/>
                <w:szCs w:val="16"/>
                <w:lang w:val="es-419"/>
              </w:rPr>
              <w:t xml:space="preserve">Precisa: </w:t>
            </w:r>
            <w:r w:rsidRPr="00802D7E">
              <w:rPr>
                <w:rFonts w:cstheme="minorHAnsi"/>
                <w:bCs/>
                <w:iCs/>
                <w:sz w:val="16"/>
                <w:szCs w:val="16"/>
                <w:lang w:val="es-419"/>
              </w:rPr>
              <w:t>Los resultados de la tecnología pueden ser considerados confiables, precisos y exactos.</w:t>
            </w:r>
          </w:p>
          <w:p w14:paraId="253A820F" w14:textId="6B181C1A" w:rsidR="00421E80" w:rsidRPr="00803257" w:rsidRDefault="00421E80" w:rsidP="00984314">
            <w:pPr>
              <w:pStyle w:val="ListParagraph"/>
              <w:numPr>
                <w:ilvl w:val="0"/>
                <w:numId w:val="42"/>
              </w:numPr>
              <w:spacing w:after="0" w:line="240" w:lineRule="auto"/>
              <w:rPr>
                <w:rFonts w:cstheme="minorHAnsi"/>
                <w:bCs/>
                <w:iCs/>
                <w:sz w:val="16"/>
                <w:szCs w:val="16"/>
                <w:lang w:val="es-419"/>
              </w:rPr>
            </w:pPr>
            <w:r w:rsidRPr="00803257">
              <w:rPr>
                <w:rFonts w:cstheme="minorHAnsi"/>
                <w:b/>
                <w:iCs/>
                <w:sz w:val="16"/>
                <w:szCs w:val="16"/>
                <w:lang w:val="es-419"/>
              </w:rPr>
              <w:t>Gobierno de datos</w:t>
            </w:r>
            <w:r w:rsidRPr="00803257">
              <w:rPr>
                <w:rFonts w:cstheme="minorHAnsi"/>
                <w:bCs/>
                <w:iCs/>
                <w:sz w:val="16"/>
                <w:szCs w:val="16"/>
                <w:lang w:val="es-419"/>
              </w:rPr>
              <w:t xml:space="preserve">: </w:t>
            </w:r>
            <w:r w:rsidR="00594950">
              <w:rPr>
                <w:rFonts w:cstheme="minorHAnsi"/>
                <w:bCs/>
                <w:iCs/>
                <w:sz w:val="16"/>
                <w:szCs w:val="16"/>
                <w:lang w:val="es-419"/>
              </w:rPr>
              <w:t xml:space="preserve">Se debe considerar </w:t>
            </w:r>
            <w:r w:rsidRPr="00803257">
              <w:rPr>
                <w:rFonts w:cstheme="minorHAnsi"/>
                <w:bCs/>
                <w:iCs/>
                <w:sz w:val="16"/>
                <w:szCs w:val="16"/>
                <w:lang w:val="es-419"/>
              </w:rPr>
              <w:t xml:space="preserve">la integridad e idoneidad de los datos asociados a </w:t>
            </w:r>
            <w:r w:rsidR="00802D7E">
              <w:rPr>
                <w:rFonts w:cstheme="minorHAnsi"/>
                <w:bCs/>
                <w:iCs/>
                <w:sz w:val="16"/>
                <w:szCs w:val="16"/>
                <w:lang w:val="es-419"/>
              </w:rPr>
              <w:t xml:space="preserve">la </w:t>
            </w:r>
            <w:r w:rsidRPr="00803257">
              <w:rPr>
                <w:rFonts w:cstheme="minorHAnsi"/>
                <w:bCs/>
                <w:iCs/>
                <w:sz w:val="16"/>
                <w:szCs w:val="16"/>
                <w:lang w:val="es-419"/>
              </w:rPr>
              <w:t>tecnología</w:t>
            </w:r>
            <w:r w:rsidR="00802D7E">
              <w:rPr>
                <w:rFonts w:cstheme="minorHAnsi"/>
                <w:bCs/>
                <w:iCs/>
                <w:sz w:val="16"/>
                <w:szCs w:val="16"/>
                <w:lang w:val="es-419"/>
              </w:rPr>
              <w:t xml:space="preserve"> que se utiliza</w:t>
            </w:r>
            <w:r w:rsidR="00AC7AEF">
              <w:rPr>
                <w:rFonts w:cstheme="minorHAnsi"/>
                <w:bCs/>
                <w:iCs/>
                <w:sz w:val="16"/>
                <w:szCs w:val="16"/>
                <w:lang w:val="es-419"/>
              </w:rPr>
              <w:t>.</w:t>
            </w:r>
          </w:p>
          <w:p w14:paraId="509C45CD" w14:textId="77777777" w:rsidR="00421E80" w:rsidRPr="00803257" w:rsidRDefault="00421E80">
            <w:pPr>
              <w:spacing w:after="0" w:line="240" w:lineRule="auto"/>
              <w:rPr>
                <w:rFonts w:cstheme="minorHAnsi"/>
                <w:bCs/>
                <w:iCs/>
                <w:sz w:val="16"/>
                <w:szCs w:val="16"/>
                <w:lang w:val="es-419"/>
              </w:rPr>
            </w:pPr>
          </w:p>
          <w:p w14:paraId="162EA6D6" w14:textId="17FDCB4B" w:rsidR="00421E80" w:rsidRPr="00803257" w:rsidRDefault="00421E80">
            <w:pPr>
              <w:rPr>
                <w:sz w:val="16"/>
                <w:szCs w:val="16"/>
                <w:lang w:val="es-419"/>
              </w:rPr>
            </w:pPr>
            <w:r w:rsidRPr="00803257">
              <w:rPr>
                <w:b/>
                <w:bCs/>
                <w:sz w:val="16"/>
                <w:szCs w:val="16"/>
                <w:lang w:val="es-419"/>
              </w:rPr>
              <w:t>Asegúrese de documentar y demostrar las medidas tomadas para ayudar a garantizar la calidad y ofrecer un funcionamiento del sistema sólido y confiable durante todo el ciclo de vida.</w:t>
            </w:r>
          </w:p>
        </w:tc>
        <w:tc>
          <w:tcPr>
            <w:tcW w:w="9344" w:type="dxa"/>
            <w:tcBorders>
              <w:top w:val="single" w:sz="4" w:space="0" w:color="auto"/>
              <w:left w:val="single" w:sz="4" w:space="0" w:color="auto"/>
              <w:right w:val="single" w:sz="4" w:space="0" w:color="auto"/>
            </w:tcBorders>
          </w:tcPr>
          <w:p w14:paraId="1B8FBBA7" w14:textId="6AAE5050" w:rsidR="00421E80" w:rsidRPr="0005208F" w:rsidRDefault="00421E80" w:rsidP="0005208F">
            <w:pPr>
              <w:spacing w:after="60"/>
              <w:rPr>
                <w:color w:val="2F5496" w:themeColor="accent1" w:themeShade="BF"/>
                <w:sz w:val="16"/>
                <w:szCs w:val="16"/>
                <w:lang w:val="es-CO"/>
              </w:rPr>
            </w:pPr>
            <w:r w:rsidRPr="0005208F">
              <w:rPr>
                <w:color w:val="2F5496" w:themeColor="accent1" w:themeShade="BF"/>
                <w:sz w:val="16"/>
                <w:szCs w:val="16"/>
                <w:lang w:val="es-CO"/>
              </w:rPr>
              <w:lastRenderedPageBreak/>
              <w:t>¿Qué herramientas y métodos se emplearán para monitorear la solidez y confiabilidad del sistema?</w:t>
            </w:r>
          </w:p>
          <w:p w14:paraId="19A922F7" w14:textId="60D9E16B" w:rsidR="003737C8" w:rsidRPr="0005208F" w:rsidRDefault="00421E80" w:rsidP="0005208F">
            <w:pPr>
              <w:spacing w:after="60"/>
              <w:rPr>
                <w:color w:val="2F5496" w:themeColor="accent1" w:themeShade="BF"/>
                <w:sz w:val="16"/>
                <w:szCs w:val="16"/>
                <w:lang w:val="es-CO"/>
              </w:rPr>
            </w:pPr>
            <w:r w:rsidRPr="001C46B6">
              <w:rPr>
                <w:color w:val="2F5496" w:themeColor="accent1" w:themeShade="BF"/>
                <w:sz w:val="16"/>
                <w:szCs w:val="16"/>
                <w:lang w:val="es-CO"/>
              </w:rPr>
              <w:t>Respuesta:</w:t>
            </w:r>
            <w:r w:rsidR="001C46B6" w:rsidRPr="001C46B6">
              <w:rPr>
                <w:color w:val="2F5496" w:themeColor="accent1" w:themeShade="BF"/>
                <w:sz w:val="16"/>
                <w:szCs w:val="16"/>
                <w:lang w:val="es-CO"/>
              </w:rPr>
              <w:t xml:space="preserve"> </w:t>
            </w:r>
            <w:r w:rsidR="003737C8" w:rsidRPr="0005208F">
              <w:rPr>
                <w:color w:val="2F5496" w:themeColor="accent1" w:themeShade="BF"/>
                <w:sz w:val="16"/>
                <w:szCs w:val="16"/>
                <w:lang w:val="es-CO"/>
              </w:rPr>
              <w:t>– Medición del porcentaje de acierto contra un conjunto de productos con respuesta conocida, comparado con la línea de base del motor de reglas actual (</w:t>
            </w:r>
            <w:r w:rsidR="0005208F">
              <w:rPr>
                <w:color w:val="2F5496" w:themeColor="accent1" w:themeShade="BF"/>
                <w:sz w:val="16"/>
                <w:szCs w:val="16"/>
                <w:lang w:val="es-CO"/>
              </w:rPr>
              <w:t>80</w:t>
            </w:r>
            <w:r w:rsidR="003737C8" w:rsidRPr="0005208F">
              <w:rPr>
                <w:color w:val="2F5496" w:themeColor="accent1" w:themeShade="BF"/>
                <w:sz w:val="16"/>
                <w:szCs w:val="16"/>
                <w:lang w:val="es-CO"/>
              </w:rPr>
              <w:t>%).</w:t>
            </w:r>
          </w:p>
          <w:p w14:paraId="08AF1209" w14:textId="77777777" w:rsidR="003737C8" w:rsidRPr="0005208F" w:rsidRDefault="003737C8" w:rsidP="0005208F">
            <w:pPr>
              <w:spacing w:after="60"/>
              <w:rPr>
                <w:color w:val="2F5496" w:themeColor="accent1" w:themeShade="BF"/>
                <w:sz w:val="16"/>
                <w:szCs w:val="16"/>
                <w:lang w:val="es-CO"/>
              </w:rPr>
            </w:pPr>
            <w:r w:rsidRPr="0005208F">
              <w:rPr>
                <w:color w:val="2F5496" w:themeColor="accent1" w:themeShade="BF"/>
                <w:sz w:val="16"/>
                <w:szCs w:val="16"/>
                <w:lang w:val="es-CO"/>
              </w:rPr>
              <w:t>– Prueba piloto con 200 productos antes de procesar el catálogo completo.</w:t>
            </w:r>
          </w:p>
          <w:p w14:paraId="445774AF" w14:textId="77777777" w:rsidR="00126E94" w:rsidRDefault="003737C8" w:rsidP="00126E94">
            <w:pPr>
              <w:spacing w:after="60"/>
              <w:rPr>
                <w:color w:val="2F5496" w:themeColor="accent1" w:themeShade="BF"/>
                <w:sz w:val="16"/>
                <w:szCs w:val="16"/>
                <w:lang w:val="es-CO"/>
              </w:rPr>
            </w:pPr>
            <w:r w:rsidRPr="0005208F">
              <w:rPr>
                <w:color w:val="2F5496" w:themeColor="accent1" w:themeShade="BF"/>
                <w:sz w:val="16"/>
                <w:szCs w:val="16"/>
                <w:lang w:val="es-CO"/>
              </w:rPr>
              <w:t>– Seguimiento, en cada corrida, de cuántos productos quedan sin resolver y cuántos tienen desacuerdo entre modelos.</w:t>
            </w:r>
          </w:p>
          <w:p w14:paraId="56A2478C" w14:textId="0D2E4D48" w:rsidR="00421E80" w:rsidRPr="0005208F" w:rsidRDefault="003737C8" w:rsidP="00126E94">
            <w:pPr>
              <w:spacing w:after="60"/>
              <w:rPr>
                <w:color w:val="2F5496" w:themeColor="accent1" w:themeShade="BF"/>
                <w:sz w:val="16"/>
                <w:szCs w:val="16"/>
                <w:lang w:val="es-CO"/>
              </w:rPr>
            </w:pPr>
            <w:r w:rsidRPr="0005208F">
              <w:rPr>
                <w:color w:val="2F5496" w:themeColor="accent1" w:themeShade="BF"/>
                <w:sz w:val="16"/>
                <w:szCs w:val="16"/>
                <w:lang w:val="es-CO"/>
              </w:rPr>
              <w:t xml:space="preserve">– </w:t>
            </w:r>
            <w:r w:rsidR="00126E94">
              <w:rPr>
                <w:color w:val="2F5496" w:themeColor="accent1" w:themeShade="BF"/>
                <w:sz w:val="16"/>
                <w:szCs w:val="16"/>
                <w:lang w:val="es-CO"/>
              </w:rPr>
              <w:t>P</w:t>
            </w:r>
            <w:r w:rsidRPr="0005208F">
              <w:rPr>
                <w:color w:val="2F5496" w:themeColor="accent1" w:themeShade="BF"/>
                <w:sz w:val="16"/>
                <w:szCs w:val="16"/>
                <w:lang w:val="es-CO"/>
              </w:rPr>
              <w:t>ruebas automáticas que se ejecutan después de cada cambio de código.</w:t>
            </w:r>
          </w:p>
        </w:tc>
      </w:tr>
      <w:tr w:rsidR="007A1E69" w:rsidRPr="001D2B74" w14:paraId="3DBC5C07" w14:textId="77777777" w:rsidTr="7F473741">
        <w:trPr>
          <w:cantSplit/>
          <w:tblHeader/>
        </w:trPr>
        <w:tc>
          <w:tcPr>
            <w:tcW w:w="0" w:type="auto"/>
            <w:vMerge/>
            <w:vAlign w:val="center"/>
            <w:hideMark/>
          </w:tcPr>
          <w:p w14:paraId="2B092A50" w14:textId="77777777" w:rsidR="007A1E69" w:rsidRPr="001C46B6" w:rsidRDefault="007A1E69">
            <w:pPr>
              <w:spacing w:after="0" w:line="240" w:lineRule="auto"/>
              <w:rPr>
                <w:sz w:val="16"/>
                <w:szCs w:val="16"/>
                <w:lang w:val="es-CO"/>
              </w:rPr>
            </w:pPr>
          </w:p>
        </w:tc>
        <w:tc>
          <w:tcPr>
            <w:tcW w:w="9344" w:type="dxa"/>
            <w:tcBorders>
              <w:top w:val="single" w:sz="4" w:space="0" w:color="auto"/>
              <w:left w:val="single" w:sz="4" w:space="0" w:color="auto"/>
              <w:bottom w:val="single" w:sz="4" w:space="0" w:color="auto"/>
              <w:right w:val="single" w:sz="4" w:space="0" w:color="auto"/>
            </w:tcBorders>
            <w:hideMark/>
          </w:tcPr>
          <w:p w14:paraId="19A8FCF5" w14:textId="496B8F88" w:rsidR="007A1E69" w:rsidRPr="00813079" w:rsidRDefault="007A1E69">
            <w:pPr>
              <w:rPr>
                <w:rFonts w:cstheme="minorHAnsi"/>
                <w:bCs/>
                <w:iCs/>
                <w:sz w:val="16"/>
                <w:szCs w:val="16"/>
                <w:lang w:val="es-419"/>
              </w:rPr>
            </w:pPr>
            <w:r w:rsidRPr="00813079">
              <w:rPr>
                <w:rFonts w:cstheme="minorHAnsi"/>
                <w:bCs/>
                <w:iCs/>
                <w:sz w:val="16"/>
                <w:szCs w:val="16"/>
                <w:lang w:val="es-419"/>
              </w:rPr>
              <w:t>Explique la</w:t>
            </w:r>
            <w:r w:rsidR="00802D7E">
              <w:rPr>
                <w:rFonts w:cstheme="minorHAnsi"/>
                <w:bCs/>
                <w:iCs/>
                <w:sz w:val="16"/>
                <w:szCs w:val="16"/>
                <w:lang w:val="es-419"/>
              </w:rPr>
              <w:t xml:space="preserve">s medidas de control de </w:t>
            </w:r>
            <w:r w:rsidRPr="00813079">
              <w:rPr>
                <w:rFonts w:cstheme="minorHAnsi"/>
                <w:bCs/>
                <w:iCs/>
                <w:sz w:val="16"/>
                <w:szCs w:val="16"/>
                <w:lang w:val="es-419"/>
              </w:rPr>
              <w:t xml:space="preserve">calidad y </w:t>
            </w:r>
            <w:r w:rsidR="00802D7E">
              <w:rPr>
                <w:rFonts w:cstheme="minorHAnsi"/>
                <w:bCs/>
                <w:iCs/>
                <w:sz w:val="16"/>
                <w:szCs w:val="16"/>
                <w:lang w:val="es-419"/>
              </w:rPr>
              <w:t xml:space="preserve">de </w:t>
            </w:r>
            <w:r w:rsidR="003078D6">
              <w:rPr>
                <w:rFonts w:cstheme="minorHAnsi"/>
                <w:bCs/>
                <w:iCs/>
                <w:sz w:val="16"/>
                <w:szCs w:val="16"/>
                <w:lang w:val="es-419"/>
              </w:rPr>
              <w:t xml:space="preserve">control </w:t>
            </w:r>
            <w:r w:rsidRPr="00813079">
              <w:rPr>
                <w:rFonts w:cstheme="minorHAnsi"/>
                <w:bCs/>
                <w:iCs/>
                <w:sz w:val="16"/>
                <w:szCs w:val="16"/>
                <w:lang w:val="es-419"/>
              </w:rPr>
              <w:t xml:space="preserve">humano para </w:t>
            </w:r>
            <w:r w:rsidR="000560F6">
              <w:rPr>
                <w:rFonts w:cstheme="minorHAnsi"/>
                <w:bCs/>
                <w:iCs/>
                <w:sz w:val="16"/>
                <w:szCs w:val="16"/>
                <w:lang w:val="es-419"/>
              </w:rPr>
              <w:t xml:space="preserve">el </w:t>
            </w:r>
            <w:r w:rsidRPr="00813079">
              <w:rPr>
                <w:rFonts w:cstheme="minorHAnsi"/>
                <w:bCs/>
                <w:iCs/>
                <w:sz w:val="16"/>
                <w:szCs w:val="16"/>
                <w:lang w:val="es-419"/>
              </w:rPr>
              <w:t xml:space="preserve">sistema, incluida la integridad de los datos </w:t>
            </w:r>
            <w:r w:rsidR="00960C3D">
              <w:rPr>
                <w:rFonts w:cstheme="minorHAnsi"/>
                <w:bCs/>
                <w:iCs/>
                <w:sz w:val="16"/>
                <w:szCs w:val="16"/>
                <w:lang w:val="es-419"/>
              </w:rPr>
              <w:t xml:space="preserve">y </w:t>
            </w:r>
            <w:r w:rsidRPr="00813079">
              <w:rPr>
                <w:rFonts w:cstheme="minorHAnsi"/>
                <w:bCs/>
                <w:iCs/>
                <w:sz w:val="16"/>
                <w:szCs w:val="16"/>
                <w:lang w:val="es-419"/>
              </w:rPr>
              <w:t>fuentes utilizadas.</w:t>
            </w:r>
          </w:p>
          <w:p w14:paraId="1F9CC8B1" w14:textId="77777777" w:rsidR="003737C8" w:rsidRPr="0005208F" w:rsidRDefault="007A1E69" w:rsidP="003737C8">
            <w:pPr>
              <w:spacing w:after="60"/>
              <w:rPr>
                <w:color w:val="2F5496" w:themeColor="accent1" w:themeShade="BF"/>
                <w:sz w:val="16"/>
                <w:szCs w:val="16"/>
                <w:lang w:val="es-CO"/>
              </w:rPr>
            </w:pPr>
            <w:r w:rsidRPr="00611EEB">
              <w:rPr>
                <w:color w:val="2F5496" w:themeColor="accent1" w:themeShade="BF"/>
                <w:sz w:val="16"/>
                <w:szCs w:val="16"/>
                <w:lang w:val="es-CO"/>
              </w:rPr>
              <w:t>Respuesta:</w:t>
            </w:r>
            <w:r w:rsidR="00611EEB" w:rsidRPr="00611EEB">
              <w:rPr>
                <w:color w:val="2F5496" w:themeColor="accent1" w:themeShade="BF"/>
                <w:sz w:val="16"/>
                <w:szCs w:val="16"/>
                <w:lang w:val="es-CO"/>
              </w:rPr>
              <w:t xml:space="preserve"> </w:t>
            </w:r>
            <w:r w:rsidR="003737C8" w:rsidRPr="0005208F">
              <w:rPr>
                <w:color w:val="2F5496" w:themeColor="accent1" w:themeShade="BF"/>
                <w:sz w:val="16"/>
                <w:szCs w:val="16"/>
                <w:lang w:val="es-CO"/>
              </w:rPr>
              <w:t>– Validación automática de cada respuesta contra la lista cerrada de categorías.</w:t>
            </w:r>
          </w:p>
          <w:p w14:paraId="5CCBFE3F" w14:textId="77777777" w:rsidR="003737C8" w:rsidRPr="0005208F" w:rsidRDefault="003737C8" w:rsidP="003737C8">
            <w:pPr>
              <w:spacing w:after="60"/>
              <w:rPr>
                <w:color w:val="2F5496" w:themeColor="accent1" w:themeShade="BF"/>
                <w:sz w:val="16"/>
                <w:szCs w:val="16"/>
                <w:lang w:val="es-CO"/>
              </w:rPr>
            </w:pPr>
            <w:r w:rsidRPr="0005208F">
              <w:rPr>
                <w:color w:val="2F5496" w:themeColor="accent1" w:themeShade="BF"/>
                <w:sz w:val="16"/>
                <w:szCs w:val="16"/>
                <w:lang w:val="es-CO"/>
              </w:rPr>
              <w:t>– Rechazo del lote completo si la respuesta del modelo no corresponde exactamente a los productos enviados.</w:t>
            </w:r>
          </w:p>
          <w:p w14:paraId="18E5AFD3" w14:textId="77777777" w:rsidR="003737C8" w:rsidRPr="0005208F" w:rsidRDefault="003737C8" w:rsidP="003737C8">
            <w:pPr>
              <w:spacing w:after="60"/>
              <w:rPr>
                <w:color w:val="2F5496" w:themeColor="accent1" w:themeShade="BF"/>
                <w:sz w:val="16"/>
                <w:szCs w:val="16"/>
                <w:lang w:val="es-CO"/>
              </w:rPr>
            </w:pPr>
            <w:r w:rsidRPr="0005208F">
              <w:rPr>
                <w:color w:val="2F5496" w:themeColor="accent1" w:themeShade="BF"/>
                <w:sz w:val="16"/>
                <w:szCs w:val="16"/>
                <w:lang w:val="es-CO"/>
              </w:rPr>
              <w:t>– Verificación por un segundo modelo.</w:t>
            </w:r>
          </w:p>
          <w:p w14:paraId="3E96EB93" w14:textId="77777777" w:rsidR="003737C8" w:rsidRPr="0005208F" w:rsidRDefault="003737C8" w:rsidP="003737C8">
            <w:pPr>
              <w:spacing w:after="60"/>
              <w:rPr>
                <w:color w:val="2F5496" w:themeColor="accent1" w:themeShade="BF"/>
                <w:sz w:val="16"/>
                <w:szCs w:val="16"/>
                <w:lang w:val="es-CO"/>
              </w:rPr>
            </w:pPr>
            <w:r w:rsidRPr="0005208F">
              <w:rPr>
                <w:color w:val="2F5496" w:themeColor="accent1" w:themeShade="BF"/>
                <w:sz w:val="16"/>
                <w:szCs w:val="16"/>
                <w:lang w:val="es-CO"/>
              </w:rPr>
              <w:t>– Revisión humana de los casos dudosos y del reporte final.</w:t>
            </w:r>
          </w:p>
          <w:p w14:paraId="3ED8298A" w14:textId="77777777" w:rsidR="003737C8" w:rsidRPr="0005208F" w:rsidRDefault="003737C8" w:rsidP="003737C8">
            <w:pPr>
              <w:spacing w:after="60"/>
              <w:rPr>
                <w:color w:val="2F5496" w:themeColor="accent1" w:themeShade="BF"/>
                <w:sz w:val="16"/>
                <w:szCs w:val="16"/>
                <w:lang w:val="es-CO"/>
              </w:rPr>
            </w:pPr>
            <w:r w:rsidRPr="0005208F">
              <w:rPr>
                <w:color w:val="2F5496" w:themeColor="accent1" w:themeShade="BF"/>
                <w:sz w:val="16"/>
                <w:szCs w:val="16"/>
                <w:lang w:val="es-CO"/>
              </w:rPr>
              <w:t>– Validación de la tabla de alícuotas (categorías inexistentes, valores en escala incorrecta).</w:t>
            </w:r>
          </w:p>
          <w:p w14:paraId="05BE6363" w14:textId="77777777" w:rsidR="003737C8" w:rsidRPr="0005208F" w:rsidRDefault="003737C8" w:rsidP="003737C8">
            <w:pPr>
              <w:spacing w:after="60"/>
              <w:rPr>
                <w:color w:val="2F5496" w:themeColor="accent1" w:themeShade="BF"/>
                <w:sz w:val="16"/>
                <w:szCs w:val="16"/>
                <w:lang w:val="es-CO"/>
              </w:rPr>
            </w:pPr>
            <w:r w:rsidRPr="0005208F">
              <w:rPr>
                <w:color w:val="2F5496" w:themeColor="accent1" w:themeShade="BF"/>
                <w:sz w:val="16"/>
                <w:szCs w:val="16"/>
                <w:lang w:val="es-CO"/>
              </w:rPr>
              <w:t>– Ninguna modificación de datos sin confirmación explícita.</w:t>
            </w:r>
          </w:p>
          <w:p w14:paraId="73F76EAE" w14:textId="77777777" w:rsidR="003737C8" w:rsidRPr="0005208F" w:rsidRDefault="003737C8" w:rsidP="003737C8">
            <w:pPr>
              <w:spacing w:after="60"/>
              <w:rPr>
                <w:color w:val="2F5496" w:themeColor="accent1" w:themeShade="BF"/>
                <w:sz w:val="16"/>
                <w:szCs w:val="16"/>
                <w:lang w:val="es-CO"/>
              </w:rPr>
            </w:pPr>
            <w:r w:rsidRPr="0005208F">
              <w:rPr>
                <w:color w:val="2F5496" w:themeColor="accent1" w:themeShade="BF"/>
                <w:sz w:val="16"/>
                <w:szCs w:val="16"/>
                <w:lang w:val="es-CO"/>
              </w:rPr>
              <w:t>– En el procesamiento del catálogo completo, retoma de la corrida desde el último punto guardado si se interrumpe, sin duplicar resultados.</w:t>
            </w:r>
          </w:p>
          <w:p w14:paraId="02FCF7D5" w14:textId="765DFF5F" w:rsidR="003451DE" w:rsidRPr="00611EEB" w:rsidRDefault="003737C8" w:rsidP="0005208F">
            <w:pPr>
              <w:spacing w:after="60"/>
              <w:rPr>
                <w:sz w:val="16"/>
                <w:szCs w:val="16"/>
                <w:lang w:val="es-CO"/>
              </w:rPr>
            </w:pPr>
            <w:r w:rsidRPr="0005208F">
              <w:rPr>
                <w:color w:val="2F5496" w:themeColor="accent1" w:themeShade="BF"/>
                <w:sz w:val="16"/>
                <w:szCs w:val="16"/>
                <w:lang w:val="es-CO"/>
              </w:rPr>
              <w:t>Las fuentes son el catálogo entregado por el cliente, la taxonomía fiscal de Deloitte y la tabla de alícuotas definida por los especialistas tributarios.</w:t>
            </w:r>
          </w:p>
        </w:tc>
      </w:tr>
      <w:tr w:rsidR="007A1E69" w:rsidRPr="001D2B74" w14:paraId="7ECD097E" w14:textId="77777777" w:rsidTr="0005208F">
        <w:trPr>
          <w:cantSplit/>
          <w:trHeight w:val="2456"/>
          <w:tblHeader/>
        </w:trPr>
        <w:tc>
          <w:tcPr>
            <w:tcW w:w="0" w:type="auto"/>
            <w:vMerge/>
            <w:vAlign w:val="center"/>
            <w:hideMark/>
          </w:tcPr>
          <w:p w14:paraId="7E23547B" w14:textId="77777777" w:rsidR="007A1E69" w:rsidRPr="00611EEB" w:rsidRDefault="007A1E69">
            <w:pPr>
              <w:spacing w:after="0" w:line="240" w:lineRule="auto"/>
              <w:rPr>
                <w:sz w:val="16"/>
                <w:szCs w:val="16"/>
                <w:lang w:val="es-CO"/>
              </w:rPr>
            </w:pPr>
          </w:p>
        </w:tc>
        <w:tc>
          <w:tcPr>
            <w:tcW w:w="9344" w:type="dxa"/>
            <w:tcBorders>
              <w:top w:val="single" w:sz="4" w:space="0" w:color="auto"/>
              <w:left w:val="single" w:sz="4" w:space="0" w:color="auto"/>
              <w:bottom w:val="single" w:sz="4" w:space="0" w:color="auto"/>
              <w:right w:val="single" w:sz="4" w:space="0" w:color="auto"/>
            </w:tcBorders>
            <w:hideMark/>
          </w:tcPr>
          <w:p w14:paraId="2C6CDEA8" w14:textId="6A03C82D" w:rsidR="007A1E69" w:rsidRPr="00803257" w:rsidRDefault="00250FF7">
            <w:pPr>
              <w:rPr>
                <w:rFonts w:cstheme="minorHAnsi"/>
                <w:bCs/>
                <w:iCs/>
                <w:sz w:val="16"/>
                <w:szCs w:val="16"/>
                <w:lang w:val="es-419"/>
              </w:rPr>
            </w:pPr>
            <w:r w:rsidRPr="00803257">
              <w:rPr>
                <w:rFonts w:cstheme="minorHAnsi"/>
                <w:bCs/>
                <w:iCs/>
                <w:sz w:val="16"/>
                <w:szCs w:val="16"/>
                <w:lang w:val="es-419"/>
              </w:rPr>
              <w:t>Teniendo en cuenta todos los elementos del dominio "Robusto y confiable", enumere los riesgos clave identificados y las mitigaciones/controles planificados</w:t>
            </w:r>
          </w:p>
          <w:p w14:paraId="514417E3" w14:textId="77777777" w:rsidR="00BB1083" w:rsidRDefault="007A1E69" w:rsidP="00A84658">
            <w:pPr>
              <w:spacing w:after="0" w:line="240" w:lineRule="auto"/>
              <w:rPr>
                <w:color w:val="2F5496" w:themeColor="accent1" w:themeShade="BF"/>
                <w:sz w:val="16"/>
                <w:szCs w:val="16"/>
                <w:lang w:val="es-CO"/>
              </w:rPr>
            </w:pPr>
            <w:r w:rsidRPr="00611EEB">
              <w:rPr>
                <w:color w:val="2F5496" w:themeColor="accent1" w:themeShade="BF"/>
                <w:sz w:val="16"/>
                <w:szCs w:val="16"/>
                <w:lang w:val="es-CO"/>
              </w:rPr>
              <w:t>Respuesta:</w:t>
            </w:r>
            <w:r w:rsidR="00611EEB" w:rsidRPr="00611EEB">
              <w:rPr>
                <w:color w:val="2F5496" w:themeColor="accent1" w:themeShade="BF"/>
                <w:sz w:val="16"/>
                <w:szCs w:val="16"/>
                <w:lang w:val="es-CO"/>
              </w:rPr>
              <w:t xml:space="preserve"> </w:t>
            </w:r>
          </w:p>
          <w:p w14:paraId="2F7B14DE" w14:textId="77777777" w:rsidR="00BB1083" w:rsidRDefault="00BB1083" w:rsidP="00BB1083">
            <w:pPr>
              <w:spacing w:after="0" w:line="240" w:lineRule="auto"/>
              <w:ind w:left="177" w:hanging="142"/>
              <w:rPr>
                <w:color w:val="2F5496" w:themeColor="accent1" w:themeShade="BF"/>
                <w:sz w:val="16"/>
                <w:szCs w:val="16"/>
                <w:lang w:val="es-CO"/>
              </w:rPr>
            </w:pPr>
          </w:p>
          <w:p w14:paraId="34C165A1" w14:textId="77777777" w:rsidR="003737C8" w:rsidRPr="003737C8" w:rsidRDefault="003737C8" w:rsidP="003737C8">
            <w:pPr>
              <w:spacing w:after="60"/>
              <w:rPr>
                <w:color w:val="2F5496" w:themeColor="accent1" w:themeShade="BF"/>
                <w:sz w:val="16"/>
                <w:szCs w:val="16"/>
                <w:lang w:val="es-CO"/>
              </w:rPr>
            </w:pPr>
            <w:r w:rsidRPr="003737C8">
              <w:rPr>
                <w:color w:val="2F5496" w:themeColor="accent1" w:themeShade="BF"/>
                <w:sz w:val="16"/>
                <w:szCs w:val="16"/>
                <w:lang w:val="es-CO"/>
              </w:rPr>
              <w:t>Riesgos clave identificados: respuestas incorrectas o inventadas por el modelo, inconsistencias entre corridas, cambios de versión del modelo, interrupciones del servicio del proveedor y tabla de alícuotas desactualizada.</w:t>
            </w:r>
          </w:p>
          <w:p w14:paraId="67A6A321" w14:textId="7A64AC60" w:rsidR="007A1E69" w:rsidRPr="00611EEB" w:rsidRDefault="003737C8" w:rsidP="003737C8">
            <w:pPr>
              <w:spacing w:after="60"/>
              <w:rPr>
                <w:sz w:val="16"/>
                <w:szCs w:val="16"/>
                <w:lang w:val="es-CO"/>
              </w:rPr>
            </w:pPr>
            <w:r w:rsidRPr="003737C8">
              <w:rPr>
                <w:color w:val="2F5496" w:themeColor="accent1" w:themeShade="BF"/>
                <w:sz w:val="16"/>
                <w:szCs w:val="16"/>
                <w:lang w:val="es-CO"/>
              </w:rPr>
              <w:t>Mitigaciones / controles planificados: lista cerrada de categorías con validación automática, segundo modelo verificador, revisión humana, versiones de modelo definidas por configuración y registradas, medición periódica contra el conjunto de referencia, retoma de la corrida ante fallas, y mantenimiento de la tabla por especialistas.</w:t>
            </w:r>
          </w:p>
        </w:tc>
      </w:tr>
      <w:tr w:rsidR="003652FD" w:rsidRPr="001D2B74" w14:paraId="7D7515A7" w14:textId="57C2DF4D" w:rsidTr="0021404A">
        <w:trPr>
          <w:cantSplit/>
          <w:tblHeader/>
        </w:trPr>
        <w:tc>
          <w:tcPr>
            <w:tcW w:w="5949" w:type="dxa"/>
            <w:vMerge w:val="restart"/>
            <w:tcBorders>
              <w:top w:val="single" w:sz="4" w:space="0" w:color="auto"/>
              <w:left w:val="single" w:sz="4" w:space="0" w:color="auto"/>
              <w:right w:val="single" w:sz="4" w:space="0" w:color="auto"/>
            </w:tcBorders>
          </w:tcPr>
          <w:p w14:paraId="2C3FE1ED" w14:textId="23953B9F" w:rsidR="003652FD" w:rsidRPr="00813079" w:rsidRDefault="003652FD">
            <w:pPr>
              <w:spacing w:after="0" w:line="240" w:lineRule="auto"/>
              <w:rPr>
                <w:rFonts w:cstheme="minorHAnsi"/>
                <w:b/>
                <w:iCs/>
                <w:sz w:val="16"/>
                <w:szCs w:val="16"/>
                <w:lang w:val="es-419"/>
              </w:rPr>
            </w:pPr>
            <w:r w:rsidRPr="00813079">
              <w:rPr>
                <w:rFonts w:cstheme="minorHAnsi"/>
                <w:b/>
                <w:iCs/>
                <w:sz w:val="16"/>
                <w:szCs w:val="16"/>
                <w:lang w:val="es-419"/>
              </w:rPr>
              <w:t>Segur</w:t>
            </w:r>
            <w:r w:rsidR="00802D7E">
              <w:rPr>
                <w:rFonts w:cstheme="minorHAnsi"/>
                <w:b/>
                <w:iCs/>
                <w:sz w:val="16"/>
                <w:szCs w:val="16"/>
                <w:lang w:val="es-419"/>
              </w:rPr>
              <w:t>a</w:t>
            </w:r>
            <w:r w:rsidRPr="00813079">
              <w:rPr>
                <w:rFonts w:cstheme="minorHAnsi"/>
                <w:b/>
                <w:iCs/>
                <w:sz w:val="16"/>
                <w:szCs w:val="16"/>
                <w:lang w:val="es-419"/>
              </w:rPr>
              <w:t xml:space="preserve"> y protegid</w:t>
            </w:r>
            <w:r w:rsidR="00802D7E">
              <w:rPr>
                <w:rFonts w:cstheme="minorHAnsi"/>
                <w:b/>
                <w:iCs/>
                <w:sz w:val="16"/>
                <w:szCs w:val="16"/>
                <w:lang w:val="es-419"/>
              </w:rPr>
              <w:t>a</w:t>
            </w:r>
          </w:p>
          <w:p w14:paraId="29CB1758" w14:textId="77777777" w:rsidR="003652FD" w:rsidRPr="00813079" w:rsidRDefault="003652FD">
            <w:pPr>
              <w:spacing w:after="0" w:line="240" w:lineRule="auto"/>
              <w:rPr>
                <w:rFonts w:cstheme="minorHAnsi"/>
                <w:bCs/>
                <w:iCs/>
                <w:sz w:val="16"/>
                <w:szCs w:val="16"/>
                <w:lang w:val="es-419"/>
              </w:rPr>
            </w:pPr>
          </w:p>
          <w:p w14:paraId="7F019080" w14:textId="3C789A77" w:rsidR="00AD204D" w:rsidRPr="00813079" w:rsidRDefault="00F65244">
            <w:pPr>
              <w:spacing w:after="0" w:line="240" w:lineRule="auto"/>
              <w:rPr>
                <w:rFonts w:cstheme="minorHAnsi"/>
                <w:bCs/>
                <w:iCs/>
                <w:sz w:val="16"/>
                <w:szCs w:val="16"/>
                <w:lang w:val="es-419"/>
              </w:rPr>
            </w:pPr>
            <w:r w:rsidRPr="00813079">
              <w:rPr>
                <w:rFonts w:cstheme="minorHAnsi"/>
                <w:bCs/>
                <w:iCs/>
                <w:sz w:val="16"/>
                <w:szCs w:val="16"/>
                <w:lang w:val="es-419"/>
              </w:rPr>
              <w:t>La IA genera</w:t>
            </w:r>
            <w:r w:rsidR="000431FF">
              <w:rPr>
                <w:rFonts w:cstheme="minorHAnsi"/>
                <w:bCs/>
                <w:iCs/>
                <w:sz w:val="16"/>
                <w:szCs w:val="16"/>
                <w:lang w:val="es-419"/>
              </w:rPr>
              <w:t>tiva</w:t>
            </w:r>
            <w:r w:rsidRPr="00813079">
              <w:rPr>
                <w:rFonts w:cstheme="minorHAnsi"/>
                <w:bCs/>
                <w:iCs/>
                <w:sz w:val="16"/>
                <w:szCs w:val="16"/>
                <w:lang w:val="es-419"/>
              </w:rPr>
              <w:t xml:space="preserve"> puede provocar daños, incluida </w:t>
            </w:r>
            <w:r w:rsidR="00594950">
              <w:rPr>
                <w:rFonts w:cstheme="minorHAnsi"/>
                <w:bCs/>
                <w:iCs/>
                <w:sz w:val="16"/>
                <w:szCs w:val="16"/>
                <w:lang w:val="es-419"/>
              </w:rPr>
              <w:t xml:space="preserve">mala </w:t>
            </w:r>
            <w:r w:rsidRPr="00813079">
              <w:rPr>
                <w:rFonts w:cstheme="minorHAnsi"/>
                <w:bCs/>
                <w:iCs/>
                <w:sz w:val="16"/>
                <w:szCs w:val="16"/>
                <w:lang w:val="es-419"/>
              </w:rPr>
              <w:t xml:space="preserve">información y </w:t>
            </w:r>
            <w:r w:rsidR="00594950">
              <w:rPr>
                <w:rFonts w:cstheme="minorHAnsi"/>
                <w:bCs/>
                <w:iCs/>
                <w:sz w:val="16"/>
                <w:szCs w:val="16"/>
                <w:lang w:val="es-419"/>
              </w:rPr>
              <w:t xml:space="preserve">brechas </w:t>
            </w:r>
            <w:r w:rsidRPr="00813079">
              <w:rPr>
                <w:rFonts w:cstheme="minorHAnsi"/>
                <w:bCs/>
                <w:iCs/>
                <w:sz w:val="16"/>
                <w:szCs w:val="16"/>
                <w:lang w:val="es-419"/>
              </w:rPr>
              <w:t xml:space="preserve">de ciberseguridad. Los riesgos de daño físico, psicológico, ambiental y / o digital deben mitigarse. </w:t>
            </w:r>
          </w:p>
          <w:p w14:paraId="0B8FD8A4" w14:textId="77777777" w:rsidR="00AD204D" w:rsidRPr="00813079" w:rsidRDefault="00AD204D">
            <w:pPr>
              <w:spacing w:after="0" w:line="240" w:lineRule="auto"/>
              <w:rPr>
                <w:rFonts w:cstheme="minorHAnsi"/>
                <w:bCs/>
                <w:i/>
                <w:sz w:val="16"/>
                <w:szCs w:val="16"/>
                <w:lang w:val="es-419"/>
              </w:rPr>
            </w:pPr>
          </w:p>
          <w:p w14:paraId="10BA5E94" w14:textId="1B901911" w:rsidR="005C6F4A" w:rsidRPr="00803257" w:rsidRDefault="005C6F4A">
            <w:pPr>
              <w:pStyle w:val="ListParagraph"/>
              <w:numPr>
                <w:ilvl w:val="0"/>
                <w:numId w:val="37"/>
              </w:numPr>
              <w:spacing w:after="0" w:line="240" w:lineRule="auto"/>
              <w:rPr>
                <w:rFonts w:cstheme="minorHAnsi"/>
                <w:bCs/>
                <w:iCs/>
                <w:sz w:val="16"/>
                <w:szCs w:val="16"/>
                <w:lang w:val="es-419"/>
              </w:rPr>
            </w:pPr>
            <w:r w:rsidRPr="00803257">
              <w:rPr>
                <w:rFonts w:cstheme="minorHAnsi"/>
                <w:b/>
                <w:iCs/>
                <w:sz w:val="16"/>
                <w:szCs w:val="16"/>
                <w:lang w:val="es-419"/>
              </w:rPr>
              <w:t>Seguridad</w:t>
            </w:r>
            <w:r w:rsidRPr="00803257">
              <w:rPr>
                <w:rFonts w:cstheme="minorHAnsi"/>
                <w:bCs/>
                <w:iCs/>
                <w:sz w:val="16"/>
                <w:szCs w:val="16"/>
                <w:lang w:val="es-419"/>
              </w:rPr>
              <w:t>: La tecnología cuenta con controles y equilibrios para ayudar a reducir el riesgo y prevenir ataques internos / externos, conservando su seguridad y funcionalidad. Valoramos la seguridad técnica y la resiliencia para reducir el daño físico y digital</w:t>
            </w:r>
            <w:r w:rsidR="00CA69BF">
              <w:rPr>
                <w:rFonts w:cstheme="minorHAnsi"/>
                <w:bCs/>
                <w:iCs/>
                <w:sz w:val="16"/>
                <w:szCs w:val="16"/>
                <w:lang w:val="es-419"/>
              </w:rPr>
              <w:t>.</w:t>
            </w:r>
          </w:p>
          <w:p w14:paraId="00EA1B4D" w14:textId="47DA5302" w:rsidR="005C6F4A" w:rsidRPr="00803257" w:rsidRDefault="005C6F4A">
            <w:pPr>
              <w:pStyle w:val="ListParagraph"/>
              <w:numPr>
                <w:ilvl w:val="0"/>
                <w:numId w:val="37"/>
              </w:numPr>
              <w:spacing w:after="0" w:line="240" w:lineRule="auto"/>
              <w:rPr>
                <w:rFonts w:cstheme="minorHAnsi"/>
                <w:bCs/>
                <w:iCs/>
                <w:sz w:val="16"/>
                <w:szCs w:val="16"/>
                <w:lang w:val="es-419"/>
              </w:rPr>
            </w:pPr>
            <w:r w:rsidRPr="00803257">
              <w:rPr>
                <w:rFonts w:cstheme="minorHAnsi"/>
                <w:b/>
                <w:iCs/>
                <w:sz w:val="16"/>
                <w:szCs w:val="16"/>
                <w:lang w:val="es-419"/>
              </w:rPr>
              <w:t>Seguridad</w:t>
            </w:r>
            <w:r w:rsidRPr="00803257">
              <w:rPr>
                <w:rFonts w:cstheme="minorHAnsi"/>
                <w:bCs/>
                <w:iCs/>
                <w:sz w:val="16"/>
                <w:szCs w:val="16"/>
                <w:lang w:val="es-419"/>
              </w:rPr>
              <w:t xml:space="preserve">: La tecnología y sus resultados no crean daños físicos, mentales, emocionales, ambientales, tecnológicos, individuales y / o colectivos, independientemente de la intención. Implementamos medidas de seguridad relevantes para gobernar el uso de </w:t>
            </w:r>
            <w:r w:rsidR="003A5883">
              <w:rPr>
                <w:rFonts w:cstheme="minorHAnsi"/>
                <w:bCs/>
                <w:iCs/>
                <w:sz w:val="16"/>
                <w:szCs w:val="16"/>
                <w:lang w:val="es-419"/>
              </w:rPr>
              <w:t>l</w:t>
            </w:r>
            <w:r w:rsidRPr="00803257">
              <w:rPr>
                <w:rFonts w:cstheme="minorHAnsi"/>
                <w:bCs/>
                <w:iCs/>
                <w:sz w:val="16"/>
                <w:szCs w:val="16"/>
                <w:lang w:val="es-419"/>
              </w:rPr>
              <w:t>a tecnología para proteger a las personas y la sociedad</w:t>
            </w:r>
            <w:r w:rsidR="00CB18F1">
              <w:rPr>
                <w:rFonts w:cstheme="minorHAnsi"/>
                <w:bCs/>
                <w:iCs/>
                <w:sz w:val="16"/>
                <w:szCs w:val="16"/>
                <w:lang w:val="es-419"/>
              </w:rPr>
              <w:t>.</w:t>
            </w:r>
          </w:p>
          <w:p w14:paraId="28E53669" w14:textId="3F719E87" w:rsidR="007E10CB" w:rsidRPr="00803257" w:rsidRDefault="00970665" w:rsidP="00D841B5">
            <w:pPr>
              <w:pStyle w:val="ListParagraph"/>
              <w:numPr>
                <w:ilvl w:val="0"/>
                <w:numId w:val="37"/>
              </w:numPr>
              <w:spacing w:after="0" w:line="240" w:lineRule="auto"/>
              <w:rPr>
                <w:rFonts w:cstheme="minorHAnsi"/>
                <w:bCs/>
                <w:iCs/>
                <w:sz w:val="16"/>
                <w:szCs w:val="16"/>
                <w:lang w:val="es-419"/>
              </w:rPr>
            </w:pPr>
            <w:r>
              <w:rPr>
                <w:rFonts w:cstheme="minorHAnsi"/>
                <w:b/>
                <w:iCs/>
                <w:sz w:val="16"/>
                <w:szCs w:val="16"/>
                <w:lang w:val="es-419"/>
              </w:rPr>
              <w:lastRenderedPageBreak/>
              <w:t>Amigable para el usuario</w:t>
            </w:r>
            <w:r w:rsidR="005C6F4A" w:rsidRPr="00803257">
              <w:rPr>
                <w:rFonts w:cstheme="minorHAnsi"/>
                <w:bCs/>
                <w:iCs/>
                <w:sz w:val="16"/>
                <w:szCs w:val="16"/>
                <w:lang w:val="es-419"/>
              </w:rPr>
              <w:t>: la tecnología es intuitiva y no engaña a los usuarios</w:t>
            </w:r>
            <w:r w:rsidR="00CB18F1">
              <w:rPr>
                <w:rFonts w:cstheme="minorHAnsi"/>
                <w:bCs/>
                <w:iCs/>
                <w:sz w:val="16"/>
                <w:szCs w:val="16"/>
                <w:lang w:val="es-419"/>
              </w:rPr>
              <w:t>.</w:t>
            </w:r>
          </w:p>
          <w:p w14:paraId="11FF841D" w14:textId="127C0482" w:rsidR="003652FD" w:rsidRPr="00803257" w:rsidRDefault="003652FD" w:rsidP="00775957">
            <w:pPr>
              <w:spacing w:after="0" w:line="240" w:lineRule="auto"/>
              <w:rPr>
                <w:rFonts w:cstheme="minorHAnsi"/>
                <w:sz w:val="16"/>
                <w:szCs w:val="16"/>
                <w:lang w:val="es-419"/>
              </w:rPr>
            </w:pPr>
          </w:p>
          <w:p w14:paraId="23F97437" w14:textId="39CF70C5" w:rsidR="001755D1" w:rsidRPr="00803257" w:rsidRDefault="003652FD" w:rsidP="0067347A">
            <w:pPr>
              <w:rPr>
                <w:b/>
                <w:bCs/>
                <w:sz w:val="16"/>
                <w:szCs w:val="16"/>
                <w:lang w:val="es-419"/>
              </w:rPr>
            </w:pPr>
            <w:r w:rsidRPr="00803257">
              <w:rPr>
                <w:b/>
                <w:bCs/>
                <w:sz w:val="16"/>
                <w:szCs w:val="16"/>
                <w:lang w:val="es-419"/>
              </w:rPr>
              <w:t xml:space="preserve">Asegúrese de que el sistema esté alineado con el Modelo Operativo de Tecnología Global (GTOM) y los estándares y procesos de ciberseguridad. </w:t>
            </w:r>
          </w:p>
          <w:p w14:paraId="4695D765" w14:textId="696D710D" w:rsidR="003652FD" w:rsidRPr="00813079" w:rsidRDefault="003652FD" w:rsidP="00AC3894">
            <w:pPr>
              <w:rPr>
                <w:sz w:val="16"/>
                <w:szCs w:val="16"/>
                <w:lang w:val="es-419"/>
              </w:rPr>
            </w:pPr>
            <w:r w:rsidRPr="00813079">
              <w:rPr>
                <w:b/>
                <w:bCs/>
                <w:sz w:val="16"/>
                <w:szCs w:val="16"/>
                <w:lang w:val="es-419"/>
              </w:rPr>
              <w:t xml:space="preserve">Asegúrese de que se hayan considerado los posibles daños </w:t>
            </w:r>
            <w:r w:rsidR="00922B98">
              <w:rPr>
                <w:b/>
                <w:bCs/>
                <w:sz w:val="16"/>
                <w:szCs w:val="16"/>
                <w:lang w:val="es-419"/>
              </w:rPr>
              <w:t xml:space="preserve">y se </w:t>
            </w:r>
            <w:r w:rsidR="00613546">
              <w:rPr>
                <w:b/>
                <w:bCs/>
                <w:sz w:val="16"/>
                <w:szCs w:val="16"/>
                <w:lang w:val="es-419"/>
              </w:rPr>
              <w:t xml:space="preserve">hayan mitigado </w:t>
            </w:r>
            <w:r w:rsidRPr="00813079">
              <w:rPr>
                <w:b/>
                <w:bCs/>
                <w:sz w:val="16"/>
                <w:szCs w:val="16"/>
                <w:lang w:val="es-419"/>
              </w:rPr>
              <w:t>cuando sea necesario.</w:t>
            </w:r>
          </w:p>
        </w:tc>
        <w:tc>
          <w:tcPr>
            <w:tcW w:w="9344" w:type="dxa"/>
            <w:tcBorders>
              <w:top w:val="single" w:sz="4" w:space="0" w:color="auto"/>
              <w:left w:val="single" w:sz="4" w:space="0" w:color="auto"/>
              <w:bottom w:val="single" w:sz="4" w:space="0" w:color="auto"/>
              <w:right w:val="single" w:sz="4" w:space="0" w:color="auto"/>
            </w:tcBorders>
          </w:tcPr>
          <w:p w14:paraId="0E102AAF" w14:textId="5E8BD2A6" w:rsidR="00D841B5" w:rsidRPr="00803257" w:rsidRDefault="00D841B5" w:rsidP="00775957">
            <w:pPr>
              <w:rPr>
                <w:rFonts w:cstheme="minorHAnsi"/>
                <w:bCs/>
                <w:iCs/>
                <w:sz w:val="16"/>
                <w:szCs w:val="16"/>
                <w:lang w:val="es-419"/>
              </w:rPr>
            </w:pPr>
            <w:r w:rsidRPr="00803257">
              <w:rPr>
                <w:rFonts w:cstheme="minorHAnsi"/>
                <w:bCs/>
                <w:iCs/>
                <w:sz w:val="16"/>
                <w:szCs w:val="16"/>
                <w:lang w:val="es-419"/>
              </w:rPr>
              <w:lastRenderedPageBreak/>
              <w:t>Confirme que se hayan iniciado / completado los procesos y evaluaciones de GTOM / seguridad (por ejemplo, SSDLC) y el resultado de cualquier orientación recibida</w:t>
            </w:r>
            <w:r w:rsidR="00CE608C">
              <w:rPr>
                <w:rFonts w:cstheme="minorHAnsi"/>
                <w:bCs/>
                <w:iCs/>
                <w:sz w:val="16"/>
                <w:szCs w:val="16"/>
                <w:lang w:val="es-419"/>
              </w:rPr>
              <w:t>.</w:t>
            </w:r>
          </w:p>
          <w:p w14:paraId="34ECF1C4" w14:textId="77777777" w:rsidR="003451DE" w:rsidRDefault="000C0337" w:rsidP="00945F8F">
            <w:pPr>
              <w:spacing w:after="60"/>
              <w:rPr>
                <w:color w:val="2F5496" w:themeColor="accent1" w:themeShade="BF"/>
                <w:sz w:val="16"/>
                <w:szCs w:val="16"/>
                <w:lang w:val="es-CO"/>
              </w:rPr>
            </w:pPr>
            <w:r w:rsidRPr="001D795F">
              <w:rPr>
                <w:color w:val="2F5496" w:themeColor="accent1" w:themeShade="BF"/>
                <w:sz w:val="16"/>
                <w:szCs w:val="16"/>
                <w:lang w:val="es-CO"/>
              </w:rPr>
              <w:t>Respuesta</w:t>
            </w:r>
            <w:r w:rsidR="001D795F" w:rsidRPr="001D795F">
              <w:rPr>
                <w:lang w:val="es-CO"/>
              </w:rPr>
              <w:t xml:space="preserve"> </w:t>
            </w:r>
            <w:r w:rsidR="003737C8" w:rsidRPr="003737C8">
              <w:rPr>
                <w:color w:val="2F5496" w:themeColor="accent1" w:themeShade="BF"/>
                <w:sz w:val="16"/>
                <w:szCs w:val="16"/>
                <w:lang w:val="es-CO"/>
              </w:rPr>
              <w:t>La herramienta está en fase de desarrollo. Cuenta con pruebas automáticas y no tiene interfaz web, base de datos ni usuarios propios: se ejecuta localmente en equipos de Deloitte. Los procesos de seguridad aplicables se gestionarán con el equipo de IT según los procedimientos corporativos.</w:t>
            </w:r>
          </w:p>
          <w:p w14:paraId="69FD6B74" w14:textId="6CB3A0C9" w:rsidR="00945F8F" w:rsidRPr="00945F8F" w:rsidRDefault="00945F8F" w:rsidP="00945F8F">
            <w:pPr>
              <w:spacing w:after="60"/>
              <w:rPr>
                <w:lang w:val="es-AR"/>
              </w:rPr>
            </w:pPr>
          </w:p>
        </w:tc>
      </w:tr>
      <w:tr w:rsidR="003652FD" w:rsidRPr="001D2B74" w14:paraId="41E528A5" w14:textId="77777777" w:rsidTr="7F473741">
        <w:trPr>
          <w:cantSplit/>
          <w:tblHeader/>
        </w:trPr>
        <w:tc>
          <w:tcPr>
            <w:tcW w:w="5949" w:type="dxa"/>
            <w:vMerge/>
          </w:tcPr>
          <w:p w14:paraId="407FCC9C" w14:textId="77777777" w:rsidR="003652FD" w:rsidRPr="001D795F" w:rsidRDefault="003652FD" w:rsidP="00287AD7">
            <w:pPr>
              <w:rPr>
                <w:sz w:val="16"/>
                <w:szCs w:val="16"/>
                <w:lang w:val="es-CO"/>
              </w:rPr>
            </w:pPr>
          </w:p>
        </w:tc>
        <w:tc>
          <w:tcPr>
            <w:tcW w:w="9344" w:type="dxa"/>
            <w:tcBorders>
              <w:top w:val="single" w:sz="4" w:space="0" w:color="auto"/>
              <w:left w:val="single" w:sz="4" w:space="0" w:color="auto"/>
              <w:bottom w:val="single" w:sz="4" w:space="0" w:color="auto"/>
              <w:right w:val="single" w:sz="4" w:space="0" w:color="auto"/>
            </w:tcBorders>
          </w:tcPr>
          <w:p w14:paraId="2C9FA8F0" w14:textId="57428010" w:rsidR="00D841B5" w:rsidRPr="00803257" w:rsidRDefault="00D841B5" w:rsidP="00775957">
            <w:pPr>
              <w:rPr>
                <w:rFonts w:cstheme="minorHAnsi"/>
                <w:bCs/>
                <w:iCs/>
                <w:sz w:val="16"/>
                <w:szCs w:val="16"/>
                <w:lang w:val="es-419"/>
              </w:rPr>
            </w:pPr>
            <w:r w:rsidRPr="00803257">
              <w:rPr>
                <w:rFonts w:cstheme="minorHAnsi"/>
                <w:bCs/>
                <w:iCs/>
                <w:sz w:val="16"/>
                <w:szCs w:val="16"/>
                <w:lang w:val="es-419"/>
              </w:rPr>
              <w:t>¿Se utilizan nuestros datos o se puede acceder a ellos para cualquier propósito del proveedor (por ejemplo, capacitación del modelo básico, mejora del servicio, monitoreo de contenido / abuso)?</w:t>
            </w:r>
          </w:p>
          <w:p w14:paraId="6A73DAE7" w14:textId="681E670C" w:rsidR="003737C8" w:rsidRPr="003737C8" w:rsidRDefault="006F7DEF" w:rsidP="003737C8">
            <w:pPr>
              <w:spacing w:after="60"/>
              <w:rPr>
                <w:color w:val="2F5496" w:themeColor="accent1" w:themeShade="BF"/>
                <w:sz w:val="16"/>
                <w:szCs w:val="16"/>
                <w:lang w:val="es-CO"/>
              </w:rPr>
            </w:pPr>
            <w:r w:rsidRPr="00783466">
              <w:rPr>
                <w:color w:val="2F5496" w:themeColor="accent1" w:themeShade="BF"/>
                <w:sz w:val="16"/>
                <w:szCs w:val="16"/>
                <w:lang w:val="es-CO"/>
              </w:rPr>
              <w:t>Respuesta:</w:t>
            </w:r>
            <w:r w:rsidR="00783466" w:rsidRPr="00783466">
              <w:rPr>
                <w:color w:val="2F5496" w:themeColor="accent1" w:themeShade="BF"/>
                <w:sz w:val="16"/>
                <w:szCs w:val="16"/>
                <w:lang w:val="es-CO"/>
              </w:rPr>
              <w:t xml:space="preserve"> </w:t>
            </w:r>
            <w:r w:rsidR="003737C8" w:rsidRPr="003737C8">
              <w:rPr>
                <w:color w:val="2F5496" w:themeColor="accent1" w:themeShade="BF"/>
                <w:sz w:val="16"/>
                <w:szCs w:val="16"/>
                <w:lang w:val="es-CO"/>
              </w:rPr>
              <w:t xml:space="preserve">Según los términos comerciales de la API, el proveedor no utiliza los datos para entrenar sus modelos. </w:t>
            </w:r>
          </w:p>
          <w:p w14:paraId="52C26A43" w14:textId="54A36AF2" w:rsidR="003652FD" w:rsidRPr="00783466" w:rsidRDefault="003652FD" w:rsidP="003737C8">
            <w:pPr>
              <w:spacing w:after="60"/>
              <w:rPr>
                <w:color w:val="2F5496" w:themeColor="accent1" w:themeShade="BF"/>
                <w:sz w:val="16"/>
                <w:szCs w:val="16"/>
                <w:lang w:val="es-CO"/>
              </w:rPr>
            </w:pPr>
          </w:p>
          <w:p w14:paraId="072F6FEA" w14:textId="285151F8" w:rsidR="003451DE" w:rsidRPr="00783466" w:rsidRDefault="003451DE" w:rsidP="00BE101A">
            <w:pPr>
              <w:spacing w:after="0" w:line="240" w:lineRule="auto"/>
              <w:ind w:left="177" w:hanging="142"/>
              <w:rPr>
                <w:sz w:val="16"/>
                <w:szCs w:val="16"/>
                <w:lang w:val="es-CO"/>
              </w:rPr>
            </w:pPr>
          </w:p>
        </w:tc>
      </w:tr>
      <w:tr w:rsidR="003652FD" w:rsidRPr="001D2B74" w14:paraId="560D960A" w14:textId="77777777" w:rsidTr="7F473741">
        <w:trPr>
          <w:cantSplit/>
          <w:tblHeader/>
        </w:trPr>
        <w:tc>
          <w:tcPr>
            <w:tcW w:w="5949" w:type="dxa"/>
            <w:vMerge/>
          </w:tcPr>
          <w:p w14:paraId="6D7141B4" w14:textId="77777777" w:rsidR="003652FD" w:rsidRPr="00783466" w:rsidRDefault="003652FD" w:rsidP="00287AD7">
            <w:pPr>
              <w:rPr>
                <w:sz w:val="16"/>
                <w:szCs w:val="16"/>
                <w:lang w:val="es-CO"/>
              </w:rPr>
            </w:pPr>
          </w:p>
        </w:tc>
        <w:tc>
          <w:tcPr>
            <w:tcW w:w="9344" w:type="dxa"/>
            <w:tcBorders>
              <w:top w:val="single" w:sz="4" w:space="0" w:color="auto"/>
              <w:left w:val="single" w:sz="4" w:space="0" w:color="auto"/>
              <w:bottom w:val="single" w:sz="4" w:space="0" w:color="auto"/>
              <w:right w:val="single" w:sz="4" w:space="0" w:color="auto"/>
            </w:tcBorders>
          </w:tcPr>
          <w:p w14:paraId="0C50E5AF" w14:textId="0B4671CE" w:rsidR="00D841B5" w:rsidRPr="00803257" w:rsidRDefault="000A63A8" w:rsidP="00775957">
            <w:pPr>
              <w:rPr>
                <w:rFonts w:cstheme="minorHAnsi"/>
                <w:bCs/>
                <w:iCs/>
                <w:sz w:val="16"/>
                <w:szCs w:val="16"/>
                <w:lang w:val="es-419"/>
              </w:rPr>
            </w:pPr>
            <w:r w:rsidRPr="00803257">
              <w:rPr>
                <w:rFonts w:cstheme="minorHAnsi"/>
                <w:bCs/>
                <w:iCs/>
                <w:sz w:val="16"/>
                <w:szCs w:val="16"/>
                <w:lang w:val="es-419"/>
              </w:rPr>
              <w:t>Teniendo en cuenta todos los elementos del dominio 'Segur</w:t>
            </w:r>
            <w:r w:rsidR="00970665">
              <w:rPr>
                <w:rFonts w:cstheme="minorHAnsi"/>
                <w:bCs/>
                <w:iCs/>
                <w:sz w:val="16"/>
                <w:szCs w:val="16"/>
                <w:lang w:val="es-419"/>
              </w:rPr>
              <w:t>a</w:t>
            </w:r>
            <w:r w:rsidRPr="00803257">
              <w:rPr>
                <w:rFonts w:cstheme="minorHAnsi"/>
                <w:bCs/>
                <w:iCs/>
                <w:sz w:val="16"/>
                <w:szCs w:val="16"/>
                <w:lang w:val="es-419"/>
              </w:rPr>
              <w:t xml:space="preserve"> y protegid</w:t>
            </w:r>
            <w:r w:rsidR="00970665">
              <w:rPr>
                <w:rFonts w:cstheme="minorHAnsi"/>
                <w:bCs/>
                <w:iCs/>
                <w:sz w:val="16"/>
                <w:szCs w:val="16"/>
                <w:lang w:val="es-419"/>
              </w:rPr>
              <w:t>a</w:t>
            </w:r>
            <w:r w:rsidRPr="00803257">
              <w:rPr>
                <w:rFonts w:cstheme="minorHAnsi"/>
                <w:bCs/>
                <w:iCs/>
                <w:sz w:val="16"/>
                <w:szCs w:val="16"/>
                <w:lang w:val="es-419"/>
              </w:rPr>
              <w:t>, enumere los riesgos clave identificados y las mitigaciones/controles planificados</w:t>
            </w:r>
          </w:p>
          <w:p w14:paraId="6E4D726C" w14:textId="77777777" w:rsidR="003737C8" w:rsidRPr="003737C8" w:rsidRDefault="00636519" w:rsidP="003737C8">
            <w:pPr>
              <w:spacing w:after="60"/>
              <w:rPr>
                <w:color w:val="2F5496" w:themeColor="accent1" w:themeShade="BF"/>
                <w:sz w:val="16"/>
                <w:szCs w:val="16"/>
                <w:lang w:val="es-CO"/>
              </w:rPr>
            </w:pPr>
            <w:r w:rsidRPr="00645F79">
              <w:rPr>
                <w:color w:val="2F5496" w:themeColor="accent1" w:themeShade="BF"/>
                <w:sz w:val="16"/>
                <w:szCs w:val="16"/>
                <w:lang w:val="es-CO"/>
              </w:rPr>
              <w:t>Respuesta:</w:t>
            </w:r>
            <w:r w:rsidR="00645F79" w:rsidRPr="00645F79">
              <w:rPr>
                <w:lang w:val="es-CO"/>
              </w:rPr>
              <w:t xml:space="preserve"> </w:t>
            </w:r>
            <w:r w:rsidR="003737C8" w:rsidRPr="003737C8">
              <w:rPr>
                <w:color w:val="2F5496" w:themeColor="accent1" w:themeShade="BF"/>
                <w:sz w:val="16"/>
                <w:szCs w:val="16"/>
                <w:lang w:val="es-CO"/>
              </w:rPr>
              <w:t>Riesgos clave identificados: exposición de la credencial de la API, exposición de datos confidenciales del cliente, acceso no autorizado a los archivos e instrucciones maliciosas escondidas en nombres de productos.</w:t>
            </w:r>
          </w:p>
          <w:p w14:paraId="6FB38BF8" w14:textId="2C2B917F" w:rsidR="003652FD" w:rsidRPr="00645F79" w:rsidRDefault="003737C8" w:rsidP="003737C8">
            <w:pPr>
              <w:spacing w:after="60"/>
              <w:rPr>
                <w:sz w:val="16"/>
                <w:szCs w:val="16"/>
                <w:lang w:val="es-CO"/>
              </w:rPr>
            </w:pPr>
            <w:r w:rsidRPr="003737C8">
              <w:rPr>
                <w:color w:val="2F5496" w:themeColor="accent1" w:themeShade="BF"/>
                <w:sz w:val="16"/>
                <w:szCs w:val="16"/>
                <w:lang w:val="es-CO"/>
              </w:rPr>
              <w:t>Mitigaciones / controles planificados: credenciales en variables de entorno y nunca en el código; envío de datos mínimos; archivos solo en equipos de Deloitte con acceso restringido; datos del cliente fuera de repositorios de código externos; respuestas del modelo limitadas a una lista cerrada de categorías y validadas automáticamente, lo que acota el efecto de una instrucción escondida en un nombre a una posible clasificación incorrecta, que cubren la verificación y la revisión humana.</w:t>
            </w:r>
          </w:p>
        </w:tc>
      </w:tr>
      <w:tr w:rsidR="00A4572D" w:rsidRPr="00A7071F" w14:paraId="23D94AEA" w14:textId="2A5E2A3C" w:rsidTr="0021404A">
        <w:trPr>
          <w:cantSplit/>
          <w:tblHeader/>
        </w:trPr>
        <w:tc>
          <w:tcPr>
            <w:tcW w:w="5949" w:type="dxa"/>
            <w:vMerge w:val="restart"/>
            <w:tcBorders>
              <w:top w:val="single" w:sz="4" w:space="0" w:color="auto"/>
              <w:left w:val="single" w:sz="4" w:space="0" w:color="auto"/>
              <w:right w:val="single" w:sz="4" w:space="0" w:color="auto"/>
            </w:tcBorders>
          </w:tcPr>
          <w:p w14:paraId="6ACA55F5" w14:textId="77777777" w:rsidR="00A4572D" w:rsidRPr="00813079" w:rsidRDefault="00A4572D">
            <w:pPr>
              <w:spacing w:after="0" w:line="240" w:lineRule="auto"/>
              <w:rPr>
                <w:rFonts w:cstheme="minorHAnsi"/>
                <w:b/>
                <w:sz w:val="16"/>
                <w:szCs w:val="16"/>
                <w:lang w:val="es-419"/>
              </w:rPr>
            </w:pPr>
            <w:r w:rsidRPr="00813079">
              <w:rPr>
                <w:rFonts w:cstheme="minorHAnsi"/>
                <w:b/>
                <w:sz w:val="16"/>
                <w:szCs w:val="16"/>
                <w:lang w:val="es-419"/>
              </w:rPr>
              <w:t xml:space="preserve">Responsable </w:t>
            </w:r>
          </w:p>
          <w:p w14:paraId="6F5078F5" w14:textId="77777777" w:rsidR="00A4572D" w:rsidRPr="00813079" w:rsidRDefault="00A4572D">
            <w:pPr>
              <w:spacing w:after="0" w:line="240" w:lineRule="auto"/>
              <w:rPr>
                <w:rFonts w:cstheme="minorHAnsi"/>
                <w:bCs/>
                <w:iCs/>
                <w:sz w:val="16"/>
                <w:szCs w:val="16"/>
                <w:lang w:val="es-419"/>
              </w:rPr>
            </w:pPr>
          </w:p>
          <w:p w14:paraId="58C9B291" w14:textId="43D46D99" w:rsidR="00957786" w:rsidRPr="00813079" w:rsidRDefault="00957786">
            <w:pPr>
              <w:spacing w:after="0" w:line="240" w:lineRule="auto"/>
              <w:rPr>
                <w:rFonts w:cstheme="minorHAnsi"/>
                <w:bCs/>
                <w:iCs/>
                <w:sz w:val="16"/>
                <w:szCs w:val="16"/>
                <w:lang w:val="es-419"/>
              </w:rPr>
            </w:pPr>
            <w:r w:rsidRPr="00813079">
              <w:rPr>
                <w:rFonts w:cstheme="minorHAnsi"/>
                <w:bCs/>
                <w:iCs/>
                <w:sz w:val="16"/>
                <w:szCs w:val="16"/>
                <w:lang w:val="es-419"/>
              </w:rPr>
              <w:t xml:space="preserve">La tecnología debe crearse y operarse de manera socialmente responsable, alineada con los valores éticos de la </w:t>
            </w:r>
            <w:r w:rsidR="009C3579">
              <w:rPr>
                <w:rFonts w:cstheme="minorHAnsi"/>
                <w:bCs/>
                <w:iCs/>
                <w:sz w:val="16"/>
                <w:szCs w:val="16"/>
                <w:lang w:val="es-419"/>
              </w:rPr>
              <w:t xml:space="preserve">Firma </w:t>
            </w:r>
            <w:r w:rsidRPr="00813079">
              <w:rPr>
                <w:rFonts w:cstheme="minorHAnsi"/>
                <w:bCs/>
                <w:iCs/>
                <w:sz w:val="16"/>
                <w:szCs w:val="16"/>
                <w:lang w:val="es-419"/>
              </w:rPr>
              <w:t>y los objetivos ambientales y sociales</w:t>
            </w:r>
            <w:r w:rsidR="009C3579">
              <w:rPr>
                <w:rFonts w:cstheme="minorHAnsi"/>
                <w:bCs/>
                <w:iCs/>
                <w:sz w:val="16"/>
                <w:szCs w:val="16"/>
                <w:lang w:val="es-419"/>
              </w:rPr>
              <w:t>.</w:t>
            </w:r>
          </w:p>
          <w:p w14:paraId="74DB6CA5" w14:textId="77777777" w:rsidR="00940AED" w:rsidRPr="00970665" w:rsidRDefault="00940AED" w:rsidP="00775957">
            <w:pPr>
              <w:spacing w:after="0" w:line="240" w:lineRule="auto"/>
              <w:rPr>
                <w:rFonts w:cstheme="minorHAnsi"/>
                <w:bCs/>
                <w:iCs/>
                <w:sz w:val="16"/>
                <w:szCs w:val="16"/>
                <w:lang w:val="es-419"/>
              </w:rPr>
            </w:pPr>
          </w:p>
          <w:p w14:paraId="10ED3C28" w14:textId="62BF0927" w:rsidR="00AB2076" w:rsidRPr="00813079" w:rsidRDefault="00970665">
            <w:pPr>
              <w:pStyle w:val="ListParagraph"/>
              <w:numPr>
                <w:ilvl w:val="0"/>
                <w:numId w:val="38"/>
              </w:numPr>
              <w:spacing w:after="0" w:line="240" w:lineRule="auto"/>
              <w:rPr>
                <w:sz w:val="16"/>
                <w:szCs w:val="16"/>
                <w:lang w:val="es-419"/>
              </w:rPr>
            </w:pPr>
            <w:r>
              <w:rPr>
                <w:rFonts w:cstheme="minorHAnsi"/>
                <w:b/>
                <w:iCs/>
                <w:sz w:val="16"/>
                <w:szCs w:val="16"/>
                <w:lang w:val="es-419"/>
              </w:rPr>
              <w:t>Humana</w:t>
            </w:r>
            <w:r w:rsidR="00AB2076" w:rsidRPr="00813079">
              <w:rPr>
                <w:rFonts w:cstheme="minorHAnsi"/>
                <w:bCs/>
                <w:iCs/>
                <w:sz w:val="16"/>
                <w:szCs w:val="16"/>
                <w:lang w:val="es-419"/>
              </w:rPr>
              <w:t>: La tecnología respeta y apoya la autonomía humana y la toma de decisiones y permite la elección y la libertad de control y / o influencia.</w:t>
            </w:r>
          </w:p>
          <w:p w14:paraId="63B6BF16" w14:textId="0A44E702" w:rsidR="00957786" w:rsidRPr="00803257" w:rsidRDefault="00970665" w:rsidP="00AB2076">
            <w:pPr>
              <w:pStyle w:val="ListParagraph"/>
              <w:numPr>
                <w:ilvl w:val="0"/>
                <w:numId w:val="38"/>
              </w:numPr>
              <w:rPr>
                <w:sz w:val="16"/>
                <w:szCs w:val="16"/>
                <w:lang w:val="es-419"/>
              </w:rPr>
            </w:pPr>
            <w:r>
              <w:rPr>
                <w:b/>
                <w:bCs/>
                <w:sz w:val="16"/>
                <w:szCs w:val="16"/>
                <w:lang w:val="es-419"/>
              </w:rPr>
              <w:t>Generadora de valor</w:t>
            </w:r>
            <w:r w:rsidR="00957786" w:rsidRPr="00803257">
              <w:rPr>
                <w:sz w:val="16"/>
                <w:szCs w:val="16"/>
                <w:lang w:val="es-419"/>
              </w:rPr>
              <w:t xml:space="preserve">: La tecnología se crea teniendo en cuenta la creación de valor. Teniendo en cuenta los riesgos que presenta la tecnología, es importante considerar los beneficios únicos de la </w:t>
            </w:r>
            <w:r w:rsidR="00EA1C95">
              <w:rPr>
                <w:sz w:val="16"/>
                <w:szCs w:val="16"/>
                <w:lang w:val="es-419"/>
              </w:rPr>
              <w:t xml:space="preserve">misma </w:t>
            </w:r>
            <w:r w:rsidR="00957786" w:rsidRPr="00803257">
              <w:rPr>
                <w:sz w:val="16"/>
                <w:szCs w:val="16"/>
                <w:lang w:val="es-419"/>
              </w:rPr>
              <w:t>y sus casos de uso para determinar si es apropiado desarrollarla / implementarla</w:t>
            </w:r>
            <w:r w:rsidR="00EA1C95">
              <w:rPr>
                <w:sz w:val="16"/>
                <w:szCs w:val="16"/>
                <w:lang w:val="es-419"/>
              </w:rPr>
              <w:t>.</w:t>
            </w:r>
            <w:r w:rsidR="00957786" w:rsidRPr="00803257">
              <w:rPr>
                <w:sz w:val="16"/>
                <w:szCs w:val="16"/>
                <w:lang w:val="es-419"/>
              </w:rPr>
              <w:t xml:space="preserve"> </w:t>
            </w:r>
          </w:p>
          <w:p w14:paraId="74CDADB1" w14:textId="4109A1F1" w:rsidR="00957786" w:rsidRPr="00803257" w:rsidRDefault="00970665" w:rsidP="00AB2076">
            <w:pPr>
              <w:pStyle w:val="ListParagraph"/>
              <w:numPr>
                <w:ilvl w:val="0"/>
                <w:numId w:val="38"/>
              </w:numPr>
              <w:rPr>
                <w:sz w:val="16"/>
                <w:szCs w:val="16"/>
                <w:lang w:val="es-419"/>
              </w:rPr>
            </w:pPr>
            <w:r>
              <w:rPr>
                <w:b/>
                <w:bCs/>
                <w:sz w:val="16"/>
                <w:szCs w:val="16"/>
                <w:lang w:val="es-419"/>
              </w:rPr>
              <w:t xml:space="preserve">Enfocada </w:t>
            </w:r>
            <w:r w:rsidR="00957786" w:rsidRPr="00803257">
              <w:rPr>
                <w:b/>
                <w:bCs/>
                <w:sz w:val="16"/>
                <w:szCs w:val="16"/>
                <w:lang w:val="es-419"/>
              </w:rPr>
              <w:t>en la sostenibilidad</w:t>
            </w:r>
            <w:r w:rsidR="00957786" w:rsidRPr="00803257">
              <w:rPr>
                <w:sz w:val="16"/>
                <w:szCs w:val="16"/>
                <w:lang w:val="es-419"/>
              </w:rPr>
              <w:t>: la tecnología respalda la sostenibilidad económica, ambiental y social a lo largo de todo su ciclo de vida</w:t>
            </w:r>
            <w:r w:rsidR="0053220C">
              <w:rPr>
                <w:sz w:val="16"/>
                <w:szCs w:val="16"/>
                <w:lang w:val="es-419"/>
              </w:rPr>
              <w:t>.</w:t>
            </w:r>
          </w:p>
          <w:p w14:paraId="118D656D" w14:textId="27A19022" w:rsidR="00957786" w:rsidRPr="00803257" w:rsidRDefault="00957786" w:rsidP="00AB2076">
            <w:pPr>
              <w:pStyle w:val="ListParagraph"/>
              <w:numPr>
                <w:ilvl w:val="0"/>
                <w:numId w:val="38"/>
              </w:numPr>
              <w:rPr>
                <w:sz w:val="16"/>
                <w:szCs w:val="16"/>
                <w:lang w:val="es-419"/>
              </w:rPr>
            </w:pPr>
            <w:r w:rsidRPr="00803257">
              <w:rPr>
                <w:b/>
                <w:bCs/>
                <w:sz w:val="16"/>
                <w:szCs w:val="16"/>
                <w:lang w:val="es-419"/>
              </w:rPr>
              <w:t>Bien común/social</w:t>
            </w:r>
            <w:r w:rsidRPr="00803257">
              <w:rPr>
                <w:sz w:val="16"/>
                <w:szCs w:val="16"/>
                <w:lang w:val="es-419"/>
              </w:rPr>
              <w:t>: Elegimos trabajar, desarrollar e implementar tecnologías que nos ayuden a tener un impacto positivo en la sociedad y nos esforzamos por proteger a los más vulnerables del daño y crear sistemas que los beneficien</w:t>
            </w:r>
            <w:r w:rsidR="0053220C">
              <w:rPr>
                <w:sz w:val="16"/>
                <w:szCs w:val="16"/>
                <w:lang w:val="es-419"/>
              </w:rPr>
              <w:t>.</w:t>
            </w:r>
          </w:p>
          <w:p w14:paraId="345972E6" w14:textId="77DE6D8B" w:rsidR="00A4572D" w:rsidRPr="00813079" w:rsidRDefault="00957786" w:rsidP="00AB2076">
            <w:pPr>
              <w:pStyle w:val="ListParagraph"/>
              <w:numPr>
                <w:ilvl w:val="0"/>
                <w:numId w:val="38"/>
              </w:numPr>
              <w:spacing w:after="0" w:line="240" w:lineRule="auto"/>
              <w:rPr>
                <w:sz w:val="16"/>
                <w:szCs w:val="16"/>
                <w:lang w:val="es-419"/>
              </w:rPr>
            </w:pPr>
            <w:r w:rsidRPr="00813079">
              <w:rPr>
                <w:b/>
                <w:bCs/>
                <w:sz w:val="16"/>
                <w:szCs w:val="16"/>
                <w:lang w:val="es-419"/>
              </w:rPr>
              <w:t>Bienestar</w:t>
            </w:r>
            <w:r w:rsidRPr="00813079">
              <w:rPr>
                <w:sz w:val="16"/>
                <w:szCs w:val="16"/>
                <w:lang w:val="es-419"/>
              </w:rPr>
              <w:t>: Consideramos el impacto humano de la tecnología y creemos que la tecnología debe buscar fomentar el bienestar</w:t>
            </w:r>
            <w:r w:rsidR="00351E33">
              <w:rPr>
                <w:sz w:val="16"/>
                <w:szCs w:val="16"/>
                <w:lang w:val="es-419"/>
              </w:rPr>
              <w:t>.</w:t>
            </w:r>
          </w:p>
          <w:p w14:paraId="2C614735" w14:textId="77777777" w:rsidR="00957786" w:rsidRPr="00813079" w:rsidRDefault="00957786" w:rsidP="00775957">
            <w:pPr>
              <w:rPr>
                <w:b/>
                <w:sz w:val="16"/>
                <w:szCs w:val="16"/>
                <w:lang w:val="es-419"/>
              </w:rPr>
            </w:pPr>
          </w:p>
          <w:p w14:paraId="397A4C99" w14:textId="6447E27A" w:rsidR="00A4572D" w:rsidRPr="00803257" w:rsidRDefault="00A4572D" w:rsidP="00957786">
            <w:pPr>
              <w:rPr>
                <w:sz w:val="16"/>
                <w:szCs w:val="16"/>
                <w:lang w:val="es-419"/>
              </w:rPr>
            </w:pPr>
            <w:r w:rsidRPr="00803257">
              <w:rPr>
                <w:b/>
                <w:bCs/>
                <w:sz w:val="16"/>
                <w:szCs w:val="16"/>
                <w:lang w:val="es-419"/>
              </w:rPr>
              <w:t>Aseg</w:t>
            </w:r>
            <w:r w:rsidR="0048652A">
              <w:rPr>
                <w:b/>
                <w:bCs/>
                <w:sz w:val="16"/>
                <w:szCs w:val="16"/>
                <w:lang w:val="es-419"/>
              </w:rPr>
              <w:t>úrese</w:t>
            </w:r>
            <w:r w:rsidRPr="00803257">
              <w:rPr>
                <w:b/>
                <w:bCs/>
                <w:sz w:val="16"/>
                <w:szCs w:val="16"/>
                <w:lang w:val="es-419"/>
              </w:rPr>
              <w:t xml:space="preserve"> que el sistema haya sido evaluado con suficiente diversidad de perspectivas para ayudar a garantizar un diseño, uso, resultados e impacto responsables en las personas, la sociedad y el medio ambiente.</w:t>
            </w:r>
          </w:p>
        </w:tc>
        <w:tc>
          <w:tcPr>
            <w:tcW w:w="9344" w:type="dxa"/>
            <w:tcBorders>
              <w:top w:val="single" w:sz="4" w:space="0" w:color="auto"/>
              <w:left w:val="single" w:sz="4" w:space="0" w:color="auto"/>
              <w:bottom w:val="single" w:sz="4" w:space="0" w:color="auto"/>
              <w:right w:val="single" w:sz="4" w:space="0" w:color="auto"/>
            </w:tcBorders>
          </w:tcPr>
          <w:p w14:paraId="1760D70B" w14:textId="080235D3" w:rsidR="00D841B5" w:rsidRPr="00A7071F" w:rsidRDefault="00D841B5" w:rsidP="00775957">
            <w:pPr>
              <w:rPr>
                <w:bCs/>
                <w:iCs/>
                <w:sz w:val="16"/>
                <w:szCs w:val="16"/>
                <w:shd w:val="clear" w:color="auto" w:fill="E6E6E6"/>
                <w:lang w:val="es-UY"/>
              </w:rPr>
            </w:pPr>
            <w:r w:rsidRPr="00813079">
              <w:rPr>
                <w:rFonts w:cstheme="minorHAnsi"/>
                <w:bCs/>
                <w:iCs/>
                <w:sz w:val="16"/>
                <w:szCs w:val="16"/>
                <w:lang w:val="es-419"/>
              </w:rPr>
              <w:t xml:space="preserve">¿El caso de uso implica </w:t>
            </w:r>
            <w:r w:rsidR="00A7071F">
              <w:rPr>
                <w:rFonts w:cstheme="minorHAnsi"/>
                <w:bCs/>
                <w:iCs/>
                <w:sz w:val="16"/>
                <w:szCs w:val="16"/>
                <w:lang w:val="es-419"/>
              </w:rPr>
              <w:t xml:space="preserve">alguna </w:t>
            </w:r>
            <w:r w:rsidRPr="00813079">
              <w:rPr>
                <w:rFonts w:cstheme="minorHAnsi"/>
                <w:bCs/>
                <w:iCs/>
                <w:sz w:val="16"/>
                <w:szCs w:val="16"/>
                <w:lang w:val="es-419"/>
              </w:rPr>
              <w:t>actividad de alto riesgo tal como se define en la Ley de IA de la UE u otras regulaciones de IA?</w:t>
            </w:r>
          </w:p>
          <w:p w14:paraId="74B5DB41" w14:textId="080D8CFC" w:rsidR="00A4572D" w:rsidRPr="00A7071F" w:rsidRDefault="00821E0F" w:rsidP="00BE101A">
            <w:pPr>
              <w:spacing w:after="0" w:line="240" w:lineRule="auto"/>
              <w:ind w:left="177" w:hanging="142"/>
              <w:rPr>
                <w:color w:val="2F5496" w:themeColor="accent1" w:themeShade="BF"/>
                <w:sz w:val="16"/>
                <w:szCs w:val="16"/>
                <w:lang w:val="es-UY"/>
              </w:rPr>
            </w:pPr>
            <w:r w:rsidRPr="00A7071F">
              <w:rPr>
                <w:color w:val="2F5496" w:themeColor="accent1" w:themeShade="BF"/>
                <w:sz w:val="16"/>
                <w:szCs w:val="16"/>
                <w:lang w:val="es-UY"/>
              </w:rPr>
              <w:t>Respuesta:</w:t>
            </w:r>
            <w:r w:rsidR="00FD01ED">
              <w:rPr>
                <w:color w:val="2F5496" w:themeColor="accent1" w:themeShade="BF"/>
                <w:sz w:val="16"/>
                <w:szCs w:val="16"/>
                <w:lang w:val="es-UY"/>
              </w:rPr>
              <w:t xml:space="preserve"> No</w:t>
            </w:r>
          </w:p>
          <w:p w14:paraId="79871763" w14:textId="07737E03" w:rsidR="003451DE" w:rsidRPr="00A7071F" w:rsidRDefault="003451DE" w:rsidP="00BE101A">
            <w:pPr>
              <w:spacing w:after="0" w:line="240" w:lineRule="auto"/>
              <w:ind w:left="177" w:hanging="142"/>
              <w:rPr>
                <w:sz w:val="16"/>
                <w:szCs w:val="16"/>
                <w:highlight w:val="yellow"/>
                <w:lang w:val="es-UY"/>
              </w:rPr>
            </w:pPr>
          </w:p>
        </w:tc>
      </w:tr>
      <w:tr w:rsidR="00A4572D" w14:paraId="2C463690" w14:textId="77777777" w:rsidTr="7F473741">
        <w:trPr>
          <w:cantSplit/>
          <w:tblHeader/>
        </w:trPr>
        <w:tc>
          <w:tcPr>
            <w:tcW w:w="5949" w:type="dxa"/>
            <w:vMerge/>
          </w:tcPr>
          <w:p w14:paraId="2DB5D652" w14:textId="77777777" w:rsidR="00A4572D" w:rsidRPr="00A7071F" w:rsidRDefault="00A4572D" w:rsidP="00A56CAE">
            <w:pPr>
              <w:rPr>
                <w:sz w:val="16"/>
                <w:szCs w:val="16"/>
                <w:highlight w:val="yellow"/>
                <w:lang w:val="es-UY"/>
              </w:rPr>
            </w:pPr>
          </w:p>
        </w:tc>
        <w:tc>
          <w:tcPr>
            <w:tcW w:w="9344" w:type="dxa"/>
            <w:tcBorders>
              <w:top w:val="single" w:sz="4" w:space="0" w:color="auto"/>
              <w:left w:val="single" w:sz="4" w:space="0" w:color="auto"/>
              <w:bottom w:val="single" w:sz="4" w:space="0" w:color="auto"/>
              <w:right w:val="single" w:sz="4" w:space="0" w:color="auto"/>
            </w:tcBorders>
          </w:tcPr>
          <w:p w14:paraId="28B8FFA2" w14:textId="70F60EC0" w:rsidR="00D841B5" w:rsidRPr="00813079" w:rsidRDefault="00D841B5" w:rsidP="00775957">
            <w:pPr>
              <w:rPr>
                <w:rFonts w:cstheme="minorHAnsi"/>
                <w:bCs/>
                <w:iCs/>
                <w:sz w:val="16"/>
                <w:szCs w:val="16"/>
                <w:lang w:val="es-419"/>
              </w:rPr>
            </w:pPr>
            <w:r w:rsidRPr="00813079">
              <w:rPr>
                <w:rFonts w:cstheme="minorHAnsi"/>
                <w:bCs/>
                <w:iCs/>
                <w:sz w:val="16"/>
                <w:szCs w:val="16"/>
                <w:lang w:val="es-419"/>
              </w:rPr>
              <w:t>¿El sistema está diseñado, implementado y utilizado de una manera responsable en términos de impacto en el negocio, las partes interesadas, los usuarios finales, la sociedad en general y el medio ambiente?</w:t>
            </w:r>
          </w:p>
          <w:p w14:paraId="1BF7CB0E" w14:textId="1E9A1A40" w:rsidR="00A4572D" w:rsidRDefault="00821E0F" w:rsidP="00BE101A">
            <w:pPr>
              <w:spacing w:after="0" w:line="240" w:lineRule="auto"/>
              <w:ind w:left="177" w:hanging="142"/>
              <w:rPr>
                <w:color w:val="2F5496" w:themeColor="accent1" w:themeShade="BF"/>
                <w:sz w:val="16"/>
                <w:szCs w:val="16"/>
              </w:rPr>
            </w:pPr>
            <w:r w:rsidRPr="00BE101A">
              <w:rPr>
                <w:color w:val="2F5496" w:themeColor="accent1" w:themeShade="BF"/>
                <w:sz w:val="16"/>
                <w:szCs w:val="16"/>
              </w:rPr>
              <w:t>Respuesta:</w:t>
            </w:r>
            <w:r w:rsidR="00FD01ED">
              <w:rPr>
                <w:color w:val="2F5496" w:themeColor="accent1" w:themeShade="BF"/>
                <w:sz w:val="16"/>
                <w:szCs w:val="16"/>
              </w:rPr>
              <w:t xml:space="preserve"> Si</w:t>
            </w:r>
          </w:p>
          <w:p w14:paraId="79758397" w14:textId="7FA94638" w:rsidR="003451DE" w:rsidRPr="00845373" w:rsidRDefault="003451DE" w:rsidP="00BE101A">
            <w:pPr>
              <w:spacing w:after="0" w:line="240" w:lineRule="auto"/>
              <w:ind w:left="177" w:hanging="142"/>
              <w:rPr>
                <w:sz w:val="16"/>
                <w:szCs w:val="16"/>
                <w:highlight w:val="yellow"/>
              </w:rPr>
            </w:pPr>
          </w:p>
        </w:tc>
      </w:tr>
      <w:tr w:rsidR="00A4572D" w14:paraId="5A0507B4" w14:textId="77777777" w:rsidTr="7F473741">
        <w:trPr>
          <w:cantSplit/>
          <w:tblHeader/>
        </w:trPr>
        <w:tc>
          <w:tcPr>
            <w:tcW w:w="5949" w:type="dxa"/>
            <w:vMerge/>
          </w:tcPr>
          <w:p w14:paraId="534226CA" w14:textId="77777777" w:rsidR="00A4572D" w:rsidRPr="00845373" w:rsidRDefault="00A4572D" w:rsidP="00A56CAE">
            <w:pPr>
              <w:rPr>
                <w:sz w:val="16"/>
                <w:szCs w:val="16"/>
                <w:highlight w:val="yellow"/>
              </w:rPr>
            </w:pPr>
          </w:p>
        </w:tc>
        <w:tc>
          <w:tcPr>
            <w:tcW w:w="9344" w:type="dxa"/>
            <w:tcBorders>
              <w:top w:val="single" w:sz="4" w:space="0" w:color="auto"/>
              <w:left w:val="single" w:sz="4" w:space="0" w:color="auto"/>
              <w:bottom w:val="single" w:sz="4" w:space="0" w:color="auto"/>
              <w:right w:val="single" w:sz="4" w:space="0" w:color="auto"/>
            </w:tcBorders>
          </w:tcPr>
          <w:p w14:paraId="6276CD21" w14:textId="57D7A03D" w:rsidR="0065285F" w:rsidRPr="00803257" w:rsidRDefault="00D841B5" w:rsidP="00775957">
            <w:pPr>
              <w:rPr>
                <w:rFonts w:cstheme="minorHAnsi"/>
                <w:bCs/>
                <w:iCs/>
                <w:sz w:val="16"/>
                <w:szCs w:val="16"/>
                <w:lang w:val="es-419"/>
              </w:rPr>
            </w:pPr>
            <w:r w:rsidRPr="00803257">
              <w:rPr>
                <w:rFonts w:cstheme="minorHAnsi"/>
                <w:bCs/>
                <w:iCs/>
                <w:sz w:val="16"/>
                <w:szCs w:val="16"/>
                <w:lang w:val="es-419"/>
              </w:rPr>
              <w:t xml:space="preserve">Podría el sistema </w:t>
            </w:r>
            <w:r w:rsidR="00A7071F">
              <w:rPr>
                <w:rFonts w:cstheme="minorHAnsi"/>
                <w:bCs/>
                <w:iCs/>
                <w:sz w:val="16"/>
                <w:szCs w:val="16"/>
                <w:lang w:val="es-419"/>
              </w:rPr>
              <w:t xml:space="preserve">de IA </w:t>
            </w:r>
            <w:r w:rsidR="00C528BE">
              <w:rPr>
                <w:rFonts w:cstheme="minorHAnsi"/>
                <w:bCs/>
                <w:iCs/>
                <w:sz w:val="16"/>
                <w:szCs w:val="16"/>
                <w:lang w:val="es-419"/>
              </w:rPr>
              <w:t>impactar:</w:t>
            </w:r>
          </w:p>
          <w:p w14:paraId="1CB40017" w14:textId="3C19B50B" w:rsidR="00DE47A8" w:rsidRPr="00BF1CEE" w:rsidRDefault="00846000" w:rsidP="0065285F">
            <w:pPr>
              <w:pStyle w:val="ListParagraph"/>
              <w:numPr>
                <w:ilvl w:val="0"/>
                <w:numId w:val="43"/>
              </w:numPr>
              <w:rPr>
                <w:rFonts w:cstheme="minorHAnsi"/>
                <w:bCs/>
                <w:iCs/>
                <w:sz w:val="16"/>
                <w:szCs w:val="16"/>
              </w:rPr>
            </w:pPr>
            <w:r w:rsidRPr="00813079">
              <w:rPr>
                <w:rFonts w:cstheme="minorHAnsi"/>
                <w:bCs/>
                <w:iCs/>
                <w:sz w:val="16"/>
                <w:szCs w:val="16"/>
                <w:lang w:val="es-419"/>
              </w:rPr>
              <w:t xml:space="preserve">La posición legal o las oportunidades de vida de las personas (por ejemplo, crédito, educación, empleo, atención médica, vivienda, seguros, beneficios, servicios, etc. </w:t>
            </w:r>
            <w:r w:rsidRPr="00BF1CEE">
              <w:rPr>
                <w:rFonts w:cstheme="minorHAnsi"/>
                <w:bCs/>
                <w:iCs/>
                <w:sz w:val="16"/>
                <w:szCs w:val="16"/>
              </w:rPr>
              <w:t xml:space="preserve">(o </w:t>
            </w:r>
            <w:proofErr w:type="spellStart"/>
            <w:r w:rsidRPr="00BF1CEE">
              <w:rPr>
                <w:rFonts w:cstheme="minorHAnsi"/>
                <w:bCs/>
                <w:iCs/>
                <w:sz w:val="16"/>
                <w:szCs w:val="16"/>
              </w:rPr>
              <w:t>los</w:t>
            </w:r>
            <w:proofErr w:type="spellEnd"/>
            <w:r w:rsidRPr="00BF1CEE">
              <w:rPr>
                <w:rFonts w:cstheme="minorHAnsi"/>
                <w:bCs/>
                <w:iCs/>
                <w:sz w:val="16"/>
                <w:szCs w:val="16"/>
              </w:rPr>
              <w:t xml:space="preserve"> </w:t>
            </w:r>
            <w:proofErr w:type="spellStart"/>
            <w:r w:rsidRPr="00BF1CEE">
              <w:rPr>
                <w:rFonts w:cstheme="minorHAnsi"/>
                <w:bCs/>
                <w:iCs/>
                <w:sz w:val="16"/>
                <w:szCs w:val="16"/>
              </w:rPr>
              <w:t>términos</w:t>
            </w:r>
            <w:proofErr w:type="spellEnd"/>
            <w:r w:rsidRPr="00BF1CEE">
              <w:rPr>
                <w:rFonts w:cstheme="minorHAnsi"/>
                <w:bCs/>
                <w:iCs/>
                <w:sz w:val="16"/>
                <w:szCs w:val="16"/>
              </w:rPr>
              <w:t xml:space="preserve"> </w:t>
            </w:r>
            <w:proofErr w:type="spellStart"/>
            <w:r w:rsidRPr="00BF1CEE">
              <w:rPr>
                <w:rFonts w:cstheme="minorHAnsi"/>
                <w:bCs/>
                <w:iCs/>
                <w:sz w:val="16"/>
                <w:szCs w:val="16"/>
              </w:rPr>
              <w:t>en</w:t>
            </w:r>
            <w:proofErr w:type="spellEnd"/>
            <w:r w:rsidRPr="00BF1CEE">
              <w:rPr>
                <w:rFonts w:cstheme="minorHAnsi"/>
                <w:bCs/>
                <w:iCs/>
                <w:sz w:val="16"/>
                <w:szCs w:val="16"/>
              </w:rPr>
              <w:t xml:space="preserve"> </w:t>
            </w:r>
            <w:proofErr w:type="spellStart"/>
            <w:r w:rsidRPr="00BF1CEE">
              <w:rPr>
                <w:rFonts w:cstheme="minorHAnsi"/>
                <w:bCs/>
                <w:iCs/>
                <w:sz w:val="16"/>
                <w:szCs w:val="16"/>
              </w:rPr>
              <w:t>los</w:t>
            </w:r>
            <w:proofErr w:type="spellEnd"/>
            <w:r w:rsidRPr="00BF1CEE">
              <w:rPr>
                <w:rFonts w:cstheme="minorHAnsi"/>
                <w:bCs/>
                <w:iCs/>
                <w:sz w:val="16"/>
                <w:szCs w:val="16"/>
              </w:rPr>
              <w:t xml:space="preserve"> </w:t>
            </w:r>
            <w:proofErr w:type="spellStart"/>
            <w:r w:rsidRPr="00BF1CEE">
              <w:rPr>
                <w:rFonts w:cstheme="minorHAnsi"/>
                <w:bCs/>
                <w:iCs/>
                <w:sz w:val="16"/>
                <w:szCs w:val="16"/>
              </w:rPr>
              <w:t>que</w:t>
            </w:r>
            <w:proofErr w:type="spellEnd"/>
            <w:r w:rsidRPr="00BF1CEE">
              <w:rPr>
                <w:rFonts w:cstheme="minorHAnsi"/>
                <w:bCs/>
                <w:iCs/>
                <w:sz w:val="16"/>
                <w:szCs w:val="16"/>
              </w:rPr>
              <w:t xml:space="preserve"> se </w:t>
            </w:r>
            <w:proofErr w:type="spellStart"/>
            <w:r w:rsidRPr="00BF1CEE">
              <w:rPr>
                <w:rFonts w:cstheme="minorHAnsi"/>
                <w:bCs/>
                <w:iCs/>
                <w:sz w:val="16"/>
                <w:szCs w:val="16"/>
              </w:rPr>
              <w:t>proporcionan</w:t>
            </w:r>
            <w:proofErr w:type="spellEnd"/>
            <w:r w:rsidRPr="00BF1CEE">
              <w:rPr>
                <w:rFonts w:cstheme="minorHAnsi"/>
                <w:bCs/>
                <w:iCs/>
                <w:sz w:val="16"/>
                <w:szCs w:val="16"/>
              </w:rPr>
              <w:t>)), o</w:t>
            </w:r>
          </w:p>
          <w:p w14:paraId="5779C7B4" w14:textId="15CF08A8" w:rsidR="00D841B5" w:rsidRPr="00813079" w:rsidRDefault="00846000" w:rsidP="00984314">
            <w:pPr>
              <w:pStyle w:val="ListParagraph"/>
              <w:numPr>
                <w:ilvl w:val="0"/>
                <w:numId w:val="43"/>
              </w:numPr>
              <w:rPr>
                <w:rFonts w:cstheme="minorHAnsi"/>
                <w:bCs/>
                <w:iCs/>
                <w:sz w:val="16"/>
                <w:szCs w:val="16"/>
                <w:lang w:val="es-419"/>
              </w:rPr>
            </w:pPr>
            <w:r w:rsidRPr="00813079">
              <w:rPr>
                <w:rFonts w:cstheme="minorHAnsi"/>
                <w:bCs/>
                <w:iCs/>
                <w:sz w:val="16"/>
                <w:szCs w:val="16"/>
                <w:lang w:val="es-419"/>
              </w:rPr>
              <w:t>Derechos humanos: si la implementación o los resultados de la solución pueden conducir a la pérdida, a un cambio fundamental o a decisiones sobre el empleo de las personas, esto debe destacarse como un impacto relevante.</w:t>
            </w:r>
          </w:p>
          <w:p w14:paraId="00CFBB9B" w14:textId="27EFD629" w:rsidR="00A4572D" w:rsidRDefault="000E6657" w:rsidP="00BE101A">
            <w:pPr>
              <w:spacing w:after="0" w:line="240" w:lineRule="auto"/>
              <w:ind w:left="177" w:hanging="142"/>
              <w:rPr>
                <w:color w:val="2F5496" w:themeColor="accent1" w:themeShade="BF"/>
                <w:sz w:val="16"/>
                <w:szCs w:val="16"/>
              </w:rPr>
            </w:pPr>
            <w:r w:rsidRPr="00BE101A">
              <w:rPr>
                <w:color w:val="2F5496" w:themeColor="accent1" w:themeShade="BF"/>
                <w:sz w:val="16"/>
                <w:szCs w:val="16"/>
              </w:rPr>
              <w:t>Respuesta:</w:t>
            </w:r>
            <w:r w:rsidR="00FD01ED">
              <w:rPr>
                <w:color w:val="2F5496" w:themeColor="accent1" w:themeShade="BF"/>
                <w:sz w:val="16"/>
                <w:szCs w:val="16"/>
              </w:rPr>
              <w:t xml:space="preserve"> No</w:t>
            </w:r>
          </w:p>
          <w:p w14:paraId="6F20D7D5" w14:textId="0C35A38B" w:rsidR="003451DE" w:rsidRPr="00845373" w:rsidRDefault="003451DE" w:rsidP="00BE101A">
            <w:pPr>
              <w:spacing w:after="0" w:line="240" w:lineRule="auto"/>
              <w:ind w:left="177" w:hanging="142"/>
              <w:rPr>
                <w:sz w:val="16"/>
                <w:szCs w:val="16"/>
                <w:highlight w:val="yellow"/>
              </w:rPr>
            </w:pPr>
          </w:p>
        </w:tc>
      </w:tr>
      <w:tr w:rsidR="00A4572D" w:rsidRPr="001D2B74" w14:paraId="1809463D" w14:textId="77777777" w:rsidTr="7F473741">
        <w:trPr>
          <w:cantSplit/>
          <w:tblHeader/>
        </w:trPr>
        <w:tc>
          <w:tcPr>
            <w:tcW w:w="5949" w:type="dxa"/>
            <w:vMerge/>
          </w:tcPr>
          <w:p w14:paraId="24B7F210" w14:textId="77777777" w:rsidR="00A4572D" w:rsidRPr="00845373" w:rsidRDefault="00A4572D" w:rsidP="00A56CAE">
            <w:pPr>
              <w:rPr>
                <w:sz w:val="16"/>
                <w:szCs w:val="16"/>
                <w:highlight w:val="yellow"/>
              </w:rPr>
            </w:pPr>
          </w:p>
        </w:tc>
        <w:tc>
          <w:tcPr>
            <w:tcW w:w="9344" w:type="dxa"/>
            <w:tcBorders>
              <w:top w:val="single" w:sz="4" w:space="0" w:color="auto"/>
              <w:left w:val="single" w:sz="4" w:space="0" w:color="auto"/>
              <w:bottom w:val="single" w:sz="4" w:space="0" w:color="auto"/>
              <w:right w:val="single" w:sz="4" w:space="0" w:color="auto"/>
            </w:tcBorders>
          </w:tcPr>
          <w:p w14:paraId="55F84018" w14:textId="428BD3F9" w:rsidR="00CD35D2" w:rsidRPr="00803257" w:rsidRDefault="000A63A8" w:rsidP="00775957">
            <w:pPr>
              <w:rPr>
                <w:rFonts w:cstheme="minorHAnsi"/>
                <w:bCs/>
                <w:iCs/>
                <w:sz w:val="16"/>
                <w:szCs w:val="16"/>
                <w:lang w:val="es-419"/>
              </w:rPr>
            </w:pPr>
            <w:r w:rsidRPr="00803257">
              <w:rPr>
                <w:rFonts w:cstheme="minorHAnsi"/>
                <w:bCs/>
                <w:iCs/>
                <w:sz w:val="16"/>
                <w:szCs w:val="16"/>
                <w:lang w:val="es-419"/>
              </w:rPr>
              <w:t>Teniendo en cuenta todos los elementos del dominio "</w:t>
            </w:r>
            <w:proofErr w:type="gramStart"/>
            <w:r w:rsidRPr="00803257">
              <w:rPr>
                <w:rFonts w:cstheme="minorHAnsi"/>
                <w:bCs/>
                <w:iCs/>
                <w:sz w:val="16"/>
                <w:szCs w:val="16"/>
                <w:lang w:val="es-419"/>
              </w:rPr>
              <w:t>Responsable</w:t>
            </w:r>
            <w:proofErr w:type="gramEnd"/>
            <w:r w:rsidRPr="00803257">
              <w:rPr>
                <w:rFonts w:cstheme="minorHAnsi"/>
                <w:bCs/>
                <w:iCs/>
                <w:sz w:val="16"/>
                <w:szCs w:val="16"/>
                <w:lang w:val="es-419"/>
              </w:rPr>
              <w:t>", enumere los riesgos clave identificados y las mitigaciones/controles planificados</w:t>
            </w:r>
          </w:p>
          <w:p w14:paraId="29C9B2A4" w14:textId="77777777" w:rsidR="003737C8" w:rsidRPr="003737C8" w:rsidRDefault="000E6657" w:rsidP="003737C8">
            <w:pPr>
              <w:spacing w:after="60"/>
              <w:rPr>
                <w:color w:val="2F5496" w:themeColor="accent1" w:themeShade="BF"/>
                <w:sz w:val="16"/>
                <w:szCs w:val="16"/>
                <w:lang w:val="es-CO"/>
              </w:rPr>
            </w:pPr>
            <w:r w:rsidRPr="00F8337F">
              <w:rPr>
                <w:color w:val="2F5496" w:themeColor="accent1" w:themeShade="BF"/>
                <w:sz w:val="16"/>
                <w:szCs w:val="16"/>
                <w:lang w:val="es-CO"/>
              </w:rPr>
              <w:t>Respuesta</w:t>
            </w:r>
            <w:r w:rsidR="003737C8">
              <w:rPr>
                <w:color w:val="2F5496" w:themeColor="accent1" w:themeShade="BF"/>
                <w:sz w:val="16"/>
                <w:szCs w:val="16"/>
                <w:lang w:val="es-CO"/>
              </w:rPr>
              <w:t xml:space="preserve">: </w:t>
            </w:r>
            <w:r w:rsidR="003737C8" w:rsidRPr="003737C8">
              <w:rPr>
                <w:color w:val="2F5496" w:themeColor="accent1" w:themeShade="BF"/>
                <w:sz w:val="16"/>
                <w:szCs w:val="16"/>
                <w:lang w:val="es-CO"/>
              </w:rPr>
              <w:t>Riesgos clave identificados: confianza excesiva en los resultados de la IA, errores con impacto en la alícuota declarada y costos de procesamiento mayores a lo previsto.</w:t>
            </w:r>
          </w:p>
          <w:p w14:paraId="606EDC60" w14:textId="39D711B9" w:rsidR="00A4572D" w:rsidRPr="00F8337F" w:rsidRDefault="003737C8" w:rsidP="003737C8">
            <w:pPr>
              <w:spacing w:after="60"/>
              <w:rPr>
                <w:sz w:val="16"/>
                <w:szCs w:val="16"/>
                <w:highlight w:val="yellow"/>
                <w:lang w:val="es-CO"/>
              </w:rPr>
            </w:pPr>
            <w:r w:rsidRPr="003737C8">
              <w:rPr>
                <w:color w:val="2F5496" w:themeColor="accent1" w:themeShade="BF"/>
                <w:sz w:val="16"/>
                <w:szCs w:val="16"/>
                <w:lang w:val="es-CO"/>
              </w:rPr>
              <w:t>Mitigaciones / controles planificados: uso de la herramienta como apoyo al servicio profesional, revisión humana de los casos dudosos y del reporte final, prioridad de revisión para los cambios que modifican la alícuota (una vez cargada la tabla), y estimación del costo de cada corrida antes de ejecutarla.</w:t>
            </w:r>
          </w:p>
        </w:tc>
      </w:tr>
    </w:tbl>
    <w:p w14:paraId="45FC9881" w14:textId="77777777" w:rsidR="00B96F28" w:rsidRPr="00F8337F" w:rsidRDefault="00B96F28">
      <w:pPr>
        <w:spacing w:after="160" w:line="259" w:lineRule="auto"/>
        <w:rPr>
          <w:b/>
          <w:bCs/>
          <w:sz w:val="24"/>
          <w:szCs w:val="24"/>
          <w:u w:val="single"/>
          <w:lang w:val="es-CO"/>
        </w:rPr>
      </w:pPr>
    </w:p>
    <w:p w14:paraId="1202BF29" w14:textId="0E6C4244" w:rsidR="00DC3B20" w:rsidRPr="00F8337F" w:rsidRDefault="00DC3B20" w:rsidP="00A6289C">
      <w:pPr>
        <w:rPr>
          <w:lang w:val="es-CO"/>
        </w:rPr>
      </w:pPr>
    </w:p>
    <w:p w14:paraId="6A36F149" w14:textId="58D35B67" w:rsidR="00DC3B20" w:rsidRPr="00F8337F" w:rsidRDefault="00DC3B20" w:rsidP="00A6289C">
      <w:pPr>
        <w:rPr>
          <w:lang w:val="es-CO"/>
        </w:rPr>
      </w:pPr>
    </w:p>
    <w:p w14:paraId="2F1E038B" w14:textId="77777777" w:rsidR="00FC1E6A" w:rsidRPr="00F8337F" w:rsidRDefault="00FC1E6A" w:rsidP="00A6289C">
      <w:pPr>
        <w:rPr>
          <w:lang w:val="es-CO"/>
        </w:rPr>
      </w:pPr>
    </w:p>
    <w:p w14:paraId="58F4514B" w14:textId="77777777" w:rsidR="00FC1E6A" w:rsidRPr="00F8337F" w:rsidRDefault="00FC1E6A" w:rsidP="00A6289C">
      <w:pPr>
        <w:rPr>
          <w:lang w:val="es-CO"/>
        </w:rPr>
      </w:pPr>
    </w:p>
    <w:p w14:paraId="2F64B470" w14:textId="77777777" w:rsidR="00FC1E6A" w:rsidRPr="00F8337F" w:rsidRDefault="00FC1E6A" w:rsidP="00A6289C">
      <w:pPr>
        <w:rPr>
          <w:lang w:val="es-CO"/>
        </w:rPr>
      </w:pPr>
    </w:p>
    <w:p w14:paraId="343CCDDB" w14:textId="77777777" w:rsidR="00FC1E6A" w:rsidRPr="00F8337F" w:rsidRDefault="00FC1E6A" w:rsidP="00A6289C">
      <w:pPr>
        <w:rPr>
          <w:lang w:val="es-CO"/>
        </w:rPr>
      </w:pPr>
    </w:p>
    <w:p w14:paraId="15DF75D6" w14:textId="77777777" w:rsidR="00FC1E6A" w:rsidRPr="00F8337F" w:rsidRDefault="00FC1E6A" w:rsidP="00A6289C">
      <w:pPr>
        <w:rPr>
          <w:lang w:val="es-CO"/>
        </w:rPr>
      </w:pPr>
    </w:p>
    <w:p w14:paraId="317ABB59" w14:textId="77777777" w:rsidR="00DC3B20" w:rsidRPr="00F8337F" w:rsidRDefault="00DC3B20" w:rsidP="00A6289C">
      <w:pPr>
        <w:rPr>
          <w:lang w:val="es-CO"/>
        </w:rPr>
      </w:pPr>
    </w:p>
    <w:p w14:paraId="6CBD6BC2" w14:textId="51E4AD9E" w:rsidR="00CE28A3" w:rsidRPr="00EF3B47" w:rsidRDefault="00CE28A3">
      <w:pPr>
        <w:rPr>
          <w:b/>
          <w:bCs/>
          <w:lang w:val="es-AR"/>
        </w:rPr>
      </w:pPr>
      <w:r w:rsidRPr="00EF3B47">
        <w:rPr>
          <w:b/>
          <w:bCs/>
          <w:lang w:val="es-AR"/>
        </w:rPr>
        <w:t>Acerca de Deloitte</w:t>
      </w:r>
    </w:p>
    <w:p w14:paraId="7ADEF206" w14:textId="6AA3E541" w:rsidR="00D84EE6" w:rsidRPr="00813079" w:rsidRDefault="00D971C6">
      <w:pPr>
        <w:rPr>
          <w:lang w:val="es-419"/>
        </w:rPr>
      </w:pPr>
      <w:r>
        <w:rPr>
          <w:noProof/>
          <w:color w:val="2B579A"/>
          <w:shd w:val="clear" w:color="auto" w:fill="E6E6E6"/>
        </w:rPr>
        <w:drawing>
          <wp:anchor distT="0" distB="0" distL="0" distR="0" simplePos="0" relativeHeight="251658241" behindDoc="1" locked="0" layoutInCell="1" allowOverlap="1" wp14:anchorId="2916A064" wp14:editId="764BF1CC">
            <wp:simplePos x="0" y="0"/>
            <wp:positionH relativeFrom="margin">
              <wp:posOffset>0</wp:posOffset>
            </wp:positionH>
            <wp:positionV relativeFrom="page">
              <wp:posOffset>6560765</wp:posOffset>
            </wp:positionV>
            <wp:extent cx="2134870" cy="93599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Firs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34870" cy="935990"/>
                    </a:xfrm>
                    <a:prstGeom prst="rect">
                      <a:avLst/>
                    </a:prstGeom>
                    <a:noFill/>
                  </pic:spPr>
                </pic:pic>
              </a:graphicData>
            </a:graphic>
            <wp14:sizeRelH relativeFrom="page">
              <wp14:pctWidth>0</wp14:pctWidth>
            </wp14:sizeRelH>
            <wp14:sizeRelV relativeFrom="page">
              <wp14:pctHeight>0</wp14:pctHeight>
            </wp14:sizeRelV>
          </wp:anchor>
        </w:drawing>
      </w:r>
      <w:r w:rsidR="00AE203A" w:rsidRPr="00813079">
        <w:rPr>
          <w:lang w:val="es-419"/>
        </w:rPr>
        <w:t xml:space="preserve">Deloitte se refiere a una o más de Deloitte Touche </w:t>
      </w:r>
      <w:proofErr w:type="spellStart"/>
      <w:r w:rsidR="00AE203A" w:rsidRPr="00813079">
        <w:rPr>
          <w:lang w:val="es-419"/>
        </w:rPr>
        <w:t>Tohmatsu</w:t>
      </w:r>
      <w:proofErr w:type="spellEnd"/>
      <w:r w:rsidR="00AE203A" w:rsidRPr="00813079">
        <w:rPr>
          <w:lang w:val="es-419"/>
        </w:rPr>
        <w:t xml:space="preserve"> </w:t>
      </w:r>
      <w:proofErr w:type="spellStart"/>
      <w:r w:rsidR="00AE203A" w:rsidRPr="00813079">
        <w:rPr>
          <w:lang w:val="es-419"/>
        </w:rPr>
        <w:t>Limited</w:t>
      </w:r>
      <w:proofErr w:type="spellEnd"/>
      <w:r w:rsidR="00AE203A" w:rsidRPr="00813079">
        <w:rPr>
          <w:lang w:val="es-419"/>
        </w:rPr>
        <w:t xml:space="preserve"> (DTTL), su red global de firmas miembro y sus entidades relacionadas (colectivamente, la "organización Deloitte"). DTTL (también conocida como "Deloitte Global") y cada una de sus firmas miembro y entidades relacionadas son entidades legalmente separadas e independientes, que no pueden obligarse ni vincularse entre sí con respecto a terceros. DTTL y cada firma miembro de DTTL y entidad relacionada son responsables solo por sus propios actos y omisiones, y no por los de los demás. DTTL no brinda servicios a los clientes. Consulte www.deloitte.com/about para obtener más información.</w:t>
      </w:r>
    </w:p>
    <w:sectPr w:rsidR="00D84EE6" w:rsidRPr="00813079" w:rsidSect="003E27C9">
      <w:headerReference w:type="default" r:id="rId11"/>
      <w:footerReference w:type="default" r:id="rId12"/>
      <w:pgSz w:w="16838" w:h="11906" w:orient="landscape"/>
      <w:pgMar w:top="720" w:right="720" w:bottom="720" w:left="72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7B49D" w14:textId="77777777" w:rsidR="001A376B" w:rsidRDefault="001A376B" w:rsidP="00641B7C">
      <w:pPr>
        <w:spacing w:after="0" w:line="240" w:lineRule="auto"/>
      </w:pPr>
      <w:r>
        <w:separator/>
      </w:r>
    </w:p>
  </w:endnote>
  <w:endnote w:type="continuationSeparator" w:id="0">
    <w:p w14:paraId="1E82368C" w14:textId="77777777" w:rsidR="001A376B" w:rsidRDefault="001A376B" w:rsidP="00641B7C">
      <w:pPr>
        <w:spacing w:after="0" w:line="240" w:lineRule="auto"/>
      </w:pPr>
      <w:r>
        <w:continuationSeparator/>
      </w:r>
    </w:p>
  </w:endnote>
  <w:endnote w:type="continuationNotice" w:id="1">
    <w:p w14:paraId="5A7D2049" w14:textId="77777777" w:rsidR="001A376B" w:rsidRDefault="001A376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Overlap w:val="never"/>
      <w:tblW w:w="1006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0061"/>
    </w:tblGrid>
    <w:tr w:rsidR="0039464A" w:rsidRPr="0085491C" w14:paraId="3D0BEA6A" w14:textId="77777777" w:rsidTr="004D1BBD">
      <w:trPr>
        <w:trHeight w:val="820"/>
      </w:trPr>
      <w:tc>
        <w:tcPr>
          <w:tcW w:w="10061" w:type="dxa"/>
          <w:tcMar>
            <w:top w:w="142" w:type="dxa"/>
            <w:left w:w="0" w:type="dxa"/>
            <w:bottom w:w="0" w:type="dxa"/>
            <w:right w:w="0" w:type="dxa"/>
          </w:tcMar>
          <w:vAlign w:val="bottom"/>
        </w:tcPr>
        <w:p w14:paraId="0DA63A01" w14:textId="549D7548" w:rsidR="0039464A" w:rsidRPr="0085491C" w:rsidRDefault="00E84258" w:rsidP="00871260">
          <w:pPr>
            <w:pStyle w:val="Footer"/>
            <w:tabs>
              <w:tab w:val="clear" w:pos="4513"/>
              <w:tab w:val="clear" w:pos="9026"/>
              <w:tab w:val="right" w:pos="9360"/>
            </w:tabs>
            <w:rPr>
              <w:rFonts w:ascii="Calibri Light" w:hAnsi="Calibri Light" w:cs="Calibri Light"/>
              <w:sz w:val="14"/>
              <w:szCs w:val="14"/>
              <w:lang w:val="es-419"/>
            </w:rPr>
          </w:pPr>
          <w:r w:rsidRPr="0085491C">
            <w:rPr>
              <w:sz w:val="20"/>
              <w:szCs w:val="20"/>
              <w:lang w:val="en-US"/>
            </w:rPr>
            <w:t xml:space="preserve">Deloitte </w:t>
          </w:r>
          <w:r w:rsidR="0085491C" w:rsidRPr="0085491C">
            <w:rPr>
              <w:sz w:val="20"/>
              <w:szCs w:val="20"/>
              <w:lang w:val="en-US"/>
            </w:rPr>
            <w:t>S-LATAM, S.C</w:t>
          </w:r>
          <w:r w:rsidRPr="0085491C">
            <w:rPr>
              <w:sz w:val="20"/>
              <w:szCs w:val="20"/>
              <w:lang w:val="en-US"/>
            </w:rPr>
            <w:t xml:space="preserve">. </w:t>
          </w:r>
          <w:r w:rsidRPr="0085491C">
            <w:rPr>
              <w:lang w:val="en-US"/>
            </w:rPr>
            <w:tab/>
          </w:r>
          <w:r w:rsidRPr="0085491C">
            <w:rPr>
              <w:sz w:val="20"/>
              <w:szCs w:val="20"/>
              <w:lang w:val="es-419"/>
            </w:rPr>
            <w:t xml:space="preserve">Confidencial: </w:t>
          </w:r>
          <w:r w:rsidR="00C45AEE">
            <w:rPr>
              <w:sz w:val="20"/>
              <w:szCs w:val="20"/>
              <w:lang w:val="es-419"/>
            </w:rPr>
            <w:t xml:space="preserve">uso </w:t>
          </w:r>
          <w:r w:rsidRPr="0085491C">
            <w:rPr>
              <w:sz w:val="20"/>
              <w:szCs w:val="20"/>
              <w:lang w:val="es-419"/>
            </w:rPr>
            <w:t xml:space="preserve">interno     </w:t>
          </w:r>
          <w:r w:rsidR="00C70045" w:rsidRPr="00BD679F">
            <w:rPr>
              <w:rFonts w:ascii="Calibri Light" w:hAnsi="Calibri Light" w:cs="Calibri Light"/>
              <w:sz w:val="18"/>
              <w:szCs w:val="18"/>
            </w:rPr>
            <w:fldChar w:fldCharType="begin"/>
          </w:r>
          <w:r w:rsidR="00C70045" w:rsidRPr="0085491C">
            <w:rPr>
              <w:rFonts w:ascii="Calibri Light" w:hAnsi="Calibri Light" w:cs="Calibri Light"/>
              <w:sz w:val="18"/>
              <w:szCs w:val="18"/>
              <w:lang w:val="es-419"/>
            </w:rPr>
            <w:instrText xml:space="preserve"> PAGE   \* MERGEFORMAT </w:instrText>
          </w:r>
          <w:r w:rsidR="00C70045" w:rsidRPr="00BD679F">
            <w:rPr>
              <w:rFonts w:ascii="Calibri Light" w:hAnsi="Calibri Light" w:cs="Calibri Light"/>
              <w:sz w:val="18"/>
              <w:szCs w:val="18"/>
            </w:rPr>
            <w:fldChar w:fldCharType="separate"/>
          </w:r>
          <w:r w:rsidR="00C70045" w:rsidRPr="0085491C">
            <w:rPr>
              <w:rFonts w:ascii="Calibri Light" w:hAnsi="Calibri Light" w:cs="Calibri Light"/>
              <w:sz w:val="18"/>
              <w:szCs w:val="18"/>
              <w:lang w:val="es-419"/>
            </w:rPr>
            <w:t>1</w:t>
          </w:r>
          <w:r w:rsidR="00C70045" w:rsidRPr="00BD679F">
            <w:rPr>
              <w:rFonts w:ascii="Calibri Light" w:hAnsi="Calibri Light" w:cs="Calibri Light"/>
              <w:sz w:val="18"/>
              <w:szCs w:val="18"/>
            </w:rPr>
            <w:fldChar w:fldCharType="end"/>
          </w:r>
        </w:p>
      </w:tc>
    </w:tr>
  </w:tbl>
  <w:p w14:paraId="63BE182B" w14:textId="77777777" w:rsidR="0039464A" w:rsidRPr="0085491C" w:rsidRDefault="0039464A">
    <w:pPr>
      <w:rPr>
        <w:lang w:val="es-4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A8814" w14:textId="77777777" w:rsidR="001A376B" w:rsidRDefault="001A376B" w:rsidP="00641B7C">
      <w:pPr>
        <w:spacing w:after="0" w:line="240" w:lineRule="auto"/>
      </w:pPr>
      <w:r>
        <w:separator/>
      </w:r>
    </w:p>
  </w:footnote>
  <w:footnote w:type="continuationSeparator" w:id="0">
    <w:p w14:paraId="34A89044" w14:textId="77777777" w:rsidR="001A376B" w:rsidRDefault="001A376B" w:rsidP="00641B7C">
      <w:pPr>
        <w:spacing w:after="0" w:line="240" w:lineRule="auto"/>
      </w:pPr>
      <w:r>
        <w:continuationSeparator/>
      </w:r>
    </w:p>
  </w:footnote>
  <w:footnote w:type="continuationNotice" w:id="1">
    <w:p w14:paraId="15C85926" w14:textId="77777777" w:rsidR="001A376B" w:rsidRDefault="001A376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4D79D81" w14:paraId="44711FBD" w14:textId="77777777" w:rsidTr="00694367">
      <w:trPr>
        <w:trHeight w:val="300"/>
      </w:trPr>
      <w:tc>
        <w:tcPr>
          <w:tcW w:w="3005" w:type="dxa"/>
        </w:tcPr>
        <w:p w14:paraId="683F7716" w14:textId="49F151CB" w:rsidR="64D79D81" w:rsidRDefault="64D79D81" w:rsidP="00694367">
          <w:pPr>
            <w:pStyle w:val="Header"/>
            <w:ind w:left="-115"/>
          </w:pPr>
        </w:p>
      </w:tc>
      <w:tc>
        <w:tcPr>
          <w:tcW w:w="3005" w:type="dxa"/>
        </w:tcPr>
        <w:p w14:paraId="22018C64" w14:textId="3DF7628C" w:rsidR="64D79D81" w:rsidRDefault="64D79D81" w:rsidP="00694367">
          <w:pPr>
            <w:pStyle w:val="Header"/>
            <w:jc w:val="center"/>
          </w:pPr>
        </w:p>
      </w:tc>
      <w:tc>
        <w:tcPr>
          <w:tcW w:w="3005" w:type="dxa"/>
        </w:tcPr>
        <w:p w14:paraId="705D074F" w14:textId="00F72B36" w:rsidR="64D79D81" w:rsidRDefault="64D79D81" w:rsidP="00694367">
          <w:pPr>
            <w:pStyle w:val="Header"/>
            <w:ind w:right="-115"/>
            <w:jc w:val="right"/>
          </w:pPr>
        </w:p>
      </w:tc>
    </w:tr>
  </w:tbl>
  <w:p w14:paraId="58EA39B8" w14:textId="1E63040A" w:rsidR="64D79D81" w:rsidRDefault="64D79D81" w:rsidP="006943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73D062C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9424C2C6"/>
    <w:lvl w:ilvl="0">
      <w:start w:val="1"/>
      <w:numFmt w:val="decimal"/>
      <w:pStyle w:val="ListNumber2"/>
      <w:lvlText w:val="%1."/>
      <w:lvlJc w:val="left"/>
      <w:pPr>
        <w:tabs>
          <w:tab w:val="num" w:pos="643"/>
        </w:tabs>
        <w:ind w:left="643" w:hanging="360"/>
      </w:pPr>
    </w:lvl>
  </w:abstractNum>
  <w:abstractNum w:abstractNumId="2" w15:restartNumberingAfterBreak="0">
    <w:nsid w:val="FFFFFF83"/>
    <w:multiLevelType w:val="singleLevel"/>
    <w:tmpl w:val="096827E2"/>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8EC81B7A"/>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EB00FC68"/>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05E5417"/>
    <w:multiLevelType w:val="hybridMultilevel"/>
    <w:tmpl w:val="8D7C4720"/>
    <w:lvl w:ilvl="0" w:tplc="E388661C">
      <w:start w:val="1"/>
      <w:numFmt w:val="bullet"/>
      <w:lvlText w:val="•"/>
      <w:lvlJc w:val="left"/>
      <w:pPr>
        <w:tabs>
          <w:tab w:val="num" w:pos="720"/>
        </w:tabs>
        <w:ind w:left="720" w:hanging="360"/>
      </w:pPr>
      <w:rPr>
        <w:rFonts w:ascii="Arial" w:hAnsi="Arial" w:hint="default"/>
      </w:rPr>
    </w:lvl>
    <w:lvl w:ilvl="1" w:tplc="C9A6609C" w:tentative="1">
      <w:start w:val="1"/>
      <w:numFmt w:val="bullet"/>
      <w:lvlText w:val="•"/>
      <w:lvlJc w:val="left"/>
      <w:pPr>
        <w:tabs>
          <w:tab w:val="num" w:pos="1440"/>
        </w:tabs>
        <w:ind w:left="1440" w:hanging="360"/>
      </w:pPr>
      <w:rPr>
        <w:rFonts w:ascii="Arial" w:hAnsi="Arial" w:hint="default"/>
      </w:rPr>
    </w:lvl>
    <w:lvl w:ilvl="2" w:tplc="9BE885AE" w:tentative="1">
      <w:start w:val="1"/>
      <w:numFmt w:val="bullet"/>
      <w:lvlText w:val="•"/>
      <w:lvlJc w:val="left"/>
      <w:pPr>
        <w:tabs>
          <w:tab w:val="num" w:pos="2160"/>
        </w:tabs>
        <w:ind w:left="2160" w:hanging="360"/>
      </w:pPr>
      <w:rPr>
        <w:rFonts w:ascii="Arial" w:hAnsi="Arial" w:hint="default"/>
      </w:rPr>
    </w:lvl>
    <w:lvl w:ilvl="3" w:tplc="C86424CC" w:tentative="1">
      <w:start w:val="1"/>
      <w:numFmt w:val="bullet"/>
      <w:lvlText w:val="•"/>
      <w:lvlJc w:val="left"/>
      <w:pPr>
        <w:tabs>
          <w:tab w:val="num" w:pos="2880"/>
        </w:tabs>
        <w:ind w:left="2880" w:hanging="360"/>
      </w:pPr>
      <w:rPr>
        <w:rFonts w:ascii="Arial" w:hAnsi="Arial" w:hint="default"/>
      </w:rPr>
    </w:lvl>
    <w:lvl w:ilvl="4" w:tplc="173E2178" w:tentative="1">
      <w:start w:val="1"/>
      <w:numFmt w:val="bullet"/>
      <w:lvlText w:val="•"/>
      <w:lvlJc w:val="left"/>
      <w:pPr>
        <w:tabs>
          <w:tab w:val="num" w:pos="3600"/>
        </w:tabs>
        <w:ind w:left="3600" w:hanging="360"/>
      </w:pPr>
      <w:rPr>
        <w:rFonts w:ascii="Arial" w:hAnsi="Arial" w:hint="default"/>
      </w:rPr>
    </w:lvl>
    <w:lvl w:ilvl="5" w:tplc="755A6D5A" w:tentative="1">
      <w:start w:val="1"/>
      <w:numFmt w:val="bullet"/>
      <w:lvlText w:val="•"/>
      <w:lvlJc w:val="left"/>
      <w:pPr>
        <w:tabs>
          <w:tab w:val="num" w:pos="4320"/>
        </w:tabs>
        <w:ind w:left="4320" w:hanging="360"/>
      </w:pPr>
      <w:rPr>
        <w:rFonts w:ascii="Arial" w:hAnsi="Arial" w:hint="default"/>
      </w:rPr>
    </w:lvl>
    <w:lvl w:ilvl="6" w:tplc="7EECA132" w:tentative="1">
      <w:start w:val="1"/>
      <w:numFmt w:val="bullet"/>
      <w:lvlText w:val="•"/>
      <w:lvlJc w:val="left"/>
      <w:pPr>
        <w:tabs>
          <w:tab w:val="num" w:pos="5040"/>
        </w:tabs>
        <w:ind w:left="5040" w:hanging="360"/>
      </w:pPr>
      <w:rPr>
        <w:rFonts w:ascii="Arial" w:hAnsi="Arial" w:hint="default"/>
      </w:rPr>
    </w:lvl>
    <w:lvl w:ilvl="7" w:tplc="8534A704" w:tentative="1">
      <w:start w:val="1"/>
      <w:numFmt w:val="bullet"/>
      <w:lvlText w:val="•"/>
      <w:lvlJc w:val="left"/>
      <w:pPr>
        <w:tabs>
          <w:tab w:val="num" w:pos="5760"/>
        </w:tabs>
        <w:ind w:left="5760" w:hanging="360"/>
      </w:pPr>
      <w:rPr>
        <w:rFonts w:ascii="Arial" w:hAnsi="Arial" w:hint="default"/>
      </w:rPr>
    </w:lvl>
    <w:lvl w:ilvl="8" w:tplc="E29C2E9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0D47FC0"/>
    <w:multiLevelType w:val="hybridMultilevel"/>
    <w:tmpl w:val="971E0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8B652F2"/>
    <w:multiLevelType w:val="hybridMultilevel"/>
    <w:tmpl w:val="84CAA37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08CB71CB"/>
    <w:multiLevelType w:val="hybridMultilevel"/>
    <w:tmpl w:val="85B6F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8B0C7E"/>
    <w:multiLevelType w:val="hybridMultilevel"/>
    <w:tmpl w:val="B62E71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C75265"/>
    <w:multiLevelType w:val="hybridMultilevel"/>
    <w:tmpl w:val="B7E8D108"/>
    <w:lvl w:ilvl="0" w:tplc="CF581CD6">
      <w:start w:val="3"/>
      <w:numFmt w:val="bullet"/>
      <w:lvlText w:val="-"/>
      <w:lvlJc w:val="left"/>
      <w:pPr>
        <w:ind w:left="400" w:hanging="360"/>
      </w:pPr>
      <w:rPr>
        <w:rFonts w:ascii="Calibri" w:eastAsiaTheme="minorHAnsi" w:hAnsi="Calibri" w:cs="Calibri" w:hint="default"/>
      </w:rPr>
    </w:lvl>
    <w:lvl w:ilvl="1" w:tplc="08090003" w:tentative="1">
      <w:start w:val="1"/>
      <w:numFmt w:val="bullet"/>
      <w:lvlText w:val="o"/>
      <w:lvlJc w:val="left"/>
      <w:pPr>
        <w:ind w:left="1120" w:hanging="360"/>
      </w:pPr>
      <w:rPr>
        <w:rFonts w:ascii="Courier New" w:hAnsi="Courier New" w:cs="Courier New" w:hint="default"/>
      </w:rPr>
    </w:lvl>
    <w:lvl w:ilvl="2" w:tplc="08090005" w:tentative="1">
      <w:start w:val="1"/>
      <w:numFmt w:val="bullet"/>
      <w:lvlText w:val=""/>
      <w:lvlJc w:val="left"/>
      <w:pPr>
        <w:ind w:left="1840" w:hanging="360"/>
      </w:pPr>
      <w:rPr>
        <w:rFonts w:ascii="Wingdings" w:hAnsi="Wingdings" w:hint="default"/>
      </w:rPr>
    </w:lvl>
    <w:lvl w:ilvl="3" w:tplc="08090001" w:tentative="1">
      <w:start w:val="1"/>
      <w:numFmt w:val="bullet"/>
      <w:lvlText w:val=""/>
      <w:lvlJc w:val="left"/>
      <w:pPr>
        <w:ind w:left="2560" w:hanging="360"/>
      </w:pPr>
      <w:rPr>
        <w:rFonts w:ascii="Symbol" w:hAnsi="Symbol" w:hint="default"/>
      </w:rPr>
    </w:lvl>
    <w:lvl w:ilvl="4" w:tplc="08090003" w:tentative="1">
      <w:start w:val="1"/>
      <w:numFmt w:val="bullet"/>
      <w:lvlText w:val="o"/>
      <w:lvlJc w:val="left"/>
      <w:pPr>
        <w:ind w:left="3280" w:hanging="360"/>
      </w:pPr>
      <w:rPr>
        <w:rFonts w:ascii="Courier New" w:hAnsi="Courier New" w:cs="Courier New" w:hint="default"/>
      </w:rPr>
    </w:lvl>
    <w:lvl w:ilvl="5" w:tplc="08090005" w:tentative="1">
      <w:start w:val="1"/>
      <w:numFmt w:val="bullet"/>
      <w:lvlText w:val=""/>
      <w:lvlJc w:val="left"/>
      <w:pPr>
        <w:ind w:left="4000" w:hanging="360"/>
      </w:pPr>
      <w:rPr>
        <w:rFonts w:ascii="Wingdings" w:hAnsi="Wingdings" w:hint="default"/>
      </w:rPr>
    </w:lvl>
    <w:lvl w:ilvl="6" w:tplc="08090001" w:tentative="1">
      <w:start w:val="1"/>
      <w:numFmt w:val="bullet"/>
      <w:lvlText w:val=""/>
      <w:lvlJc w:val="left"/>
      <w:pPr>
        <w:ind w:left="4720" w:hanging="360"/>
      </w:pPr>
      <w:rPr>
        <w:rFonts w:ascii="Symbol" w:hAnsi="Symbol" w:hint="default"/>
      </w:rPr>
    </w:lvl>
    <w:lvl w:ilvl="7" w:tplc="08090003" w:tentative="1">
      <w:start w:val="1"/>
      <w:numFmt w:val="bullet"/>
      <w:lvlText w:val="o"/>
      <w:lvlJc w:val="left"/>
      <w:pPr>
        <w:ind w:left="5440" w:hanging="360"/>
      </w:pPr>
      <w:rPr>
        <w:rFonts w:ascii="Courier New" w:hAnsi="Courier New" w:cs="Courier New" w:hint="default"/>
      </w:rPr>
    </w:lvl>
    <w:lvl w:ilvl="8" w:tplc="08090005" w:tentative="1">
      <w:start w:val="1"/>
      <w:numFmt w:val="bullet"/>
      <w:lvlText w:val=""/>
      <w:lvlJc w:val="left"/>
      <w:pPr>
        <w:ind w:left="6160" w:hanging="360"/>
      </w:pPr>
      <w:rPr>
        <w:rFonts w:ascii="Wingdings" w:hAnsi="Wingdings" w:hint="default"/>
      </w:rPr>
    </w:lvl>
  </w:abstractNum>
  <w:abstractNum w:abstractNumId="11" w15:restartNumberingAfterBreak="0">
    <w:nsid w:val="17B65B54"/>
    <w:multiLevelType w:val="hybridMultilevel"/>
    <w:tmpl w:val="D8ACF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1B4068"/>
    <w:multiLevelType w:val="hybridMultilevel"/>
    <w:tmpl w:val="4B021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C4041E"/>
    <w:multiLevelType w:val="hybridMultilevel"/>
    <w:tmpl w:val="494083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2F54DDD"/>
    <w:multiLevelType w:val="hybridMultilevel"/>
    <w:tmpl w:val="AF98EB72"/>
    <w:lvl w:ilvl="0" w:tplc="04090001">
      <w:start w:val="1"/>
      <w:numFmt w:val="bullet"/>
      <w:lvlText w:val=""/>
      <w:lvlJc w:val="left"/>
      <w:pPr>
        <w:ind w:left="-1472" w:hanging="360"/>
      </w:pPr>
      <w:rPr>
        <w:rFonts w:ascii="Symbol" w:hAnsi="Symbol" w:hint="default"/>
      </w:rPr>
    </w:lvl>
    <w:lvl w:ilvl="1" w:tplc="04090003" w:tentative="1">
      <w:start w:val="1"/>
      <w:numFmt w:val="bullet"/>
      <w:lvlText w:val="o"/>
      <w:lvlJc w:val="left"/>
      <w:pPr>
        <w:ind w:left="-752" w:hanging="360"/>
      </w:pPr>
      <w:rPr>
        <w:rFonts w:ascii="Courier New" w:hAnsi="Courier New" w:cs="Courier New" w:hint="default"/>
      </w:rPr>
    </w:lvl>
    <w:lvl w:ilvl="2" w:tplc="04090005" w:tentative="1">
      <w:start w:val="1"/>
      <w:numFmt w:val="bullet"/>
      <w:lvlText w:val=""/>
      <w:lvlJc w:val="left"/>
      <w:pPr>
        <w:ind w:left="-32" w:hanging="360"/>
      </w:pPr>
      <w:rPr>
        <w:rFonts w:ascii="Wingdings" w:hAnsi="Wingdings" w:hint="default"/>
      </w:rPr>
    </w:lvl>
    <w:lvl w:ilvl="3" w:tplc="04090001" w:tentative="1">
      <w:start w:val="1"/>
      <w:numFmt w:val="bullet"/>
      <w:lvlText w:val=""/>
      <w:lvlJc w:val="left"/>
      <w:pPr>
        <w:ind w:left="688" w:hanging="360"/>
      </w:pPr>
      <w:rPr>
        <w:rFonts w:ascii="Symbol" w:hAnsi="Symbol" w:hint="default"/>
      </w:rPr>
    </w:lvl>
    <w:lvl w:ilvl="4" w:tplc="04090003" w:tentative="1">
      <w:start w:val="1"/>
      <w:numFmt w:val="bullet"/>
      <w:lvlText w:val="o"/>
      <w:lvlJc w:val="left"/>
      <w:pPr>
        <w:ind w:left="1408" w:hanging="360"/>
      </w:pPr>
      <w:rPr>
        <w:rFonts w:ascii="Courier New" w:hAnsi="Courier New" w:cs="Courier New" w:hint="default"/>
      </w:rPr>
    </w:lvl>
    <w:lvl w:ilvl="5" w:tplc="04090005" w:tentative="1">
      <w:start w:val="1"/>
      <w:numFmt w:val="bullet"/>
      <w:lvlText w:val=""/>
      <w:lvlJc w:val="left"/>
      <w:pPr>
        <w:ind w:left="2128" w:hanging="360"/>
      </w:pPr>
      <w:rPr>
        <w:rFonts w:ascii="Wingdings" w:hAnsi="Wingdings" w:hint="default"/>
      </w:rPr>
    </w:lvl>
    <w:lvl w:ilvl="6" w:tplc="04090001" w:tentative="1">
      <w:start w:val="1"/>
      <w:numFmt w:val="bullet"/>
      <w:lvlText w:val=""/>
      <w:lvlJc w:val="left"/>
      <w:pPr>
        <w:ind w:left="2848" w:hanging="360"/>
      </w:pPr>
      <w:rPr>
        <w:rFonts w:ascii="Symbol" w:hAnsi="Symbol" w:hint="default"/>
      </w:rPr>
    </w:lvl>
    <w:lvl w:ilvl="7" w:tplc="04090003" w:tentative="1">
      <w:start w:val="1"/>
      <w:numFmt w:val="bullet"/>
      <w:lvlText w:val="o"/>
      <w:lvlJc w:val="left"/>
      <w:pPr>
        <w:ind w:left="3568" w:hanging="360"/>
      </w:pPr>
      <w:rPr>
        <w:rFonts w:ascii="Courier New" w:hAnsi="Courier New" w:cs="Courier New" w:hint="default"/>
      </w:rPr>
    </w:lvl>
    <w:lvl w:ilvl="8" w:tplc="04090005" w:tentative="1">
      <w:start w:val="1"/>
      <w:numFmt w:val="bullet"/>
      <w:lvlText w:val=""/>
      <w:lvlJc w:val="left"/>
      <w:pPr>
        <w:ind w:left="4288" w:hanging="360"/>
      </w:pPr>
      <w:rPr>
        <w:rFonts w:ascii="Wingdings" w:hAnsi="Wingdings" w:hint="default"/>
      </w:rPr>
    </w:lvl>
  </w:abstractNum>
  <w:abstractNum w:abstractNumId="15" w15:restartNumberingAfterBreak="0">
    <w:nsid w:val="246D1FE2"/>
    <w:multiLevelType w:val="hybridMultilevel"/>
    <w:tmpl w:val="B2AA9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8B442C8"/>
    <w:multiLevelType w:val="hybridMultilevel"/>
    <w:tmpl w:val="7B1436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291A004C"/>
    <w:multiLevelType w:val="hybridMultilevel"/>
    <w:tmpl w:val="196EDE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B3E23A4"/>
    <w:multiLevelType w:val="hybridMultilevel"/>
    <w:tmpl w:val="084C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584745"/>
    <w:multiLevelType w:val="hybridMultilevel"/>
    <w:tmpl w:val="E272BC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3C82B9C"/>
    <w:multiLevelType w:val="hybridMultilevel"/>
    <w:tmpl w:val="5FE2C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0615E5"/>
    <w:multiLevelType w:val="hybridMultilevel"/>
    <w:tmpl w:val="6DDAA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AC62FE"/>
    <w:multiLevelType w:val="hybridMultilevel"/>
    <w:tmpl w:val="E8769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5F6B47"/>
    <w:multiLevelType w:val="hybridMultilevel"/>
    <w:tmpl w:val="BE2061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1BA2CDF"/>
    <w:multiLevelType w:val="hybridMultilevel"/>
    <w:tmpl w:val="2DB4CC9C"/>
    <w:lvl w:ilvl="0" w:tplc="04090001">
      <w:start w:val="1"/>
      <w:numFmt w:val="bullet"/>
      <w:lvlText w:val=""/>
      <w:lvlJc w:val="left"/>
      <w:pPr>
        <w:ind w:left="758" w:hanging="360"/>
      </w:pPr>
      <w:rPr>
        <w:rFonts w:ascii="Symbol" w:hAnsi="Symbol" w:hint="default"/>
      </w:rPr>
    </w:lvl>
    <w:lvl w:ilvl="1" w:tplc="04090003" w:tentative="1">
      <w:start w:val="1"/>
      <w:numFmt w:val="bullet"/>
      <w:lvlText w:val="o"/>
      <w:lvlJc w:val="left"/>
      <w:pPr>
        <w:ind w:left="1478" w:hanging="360"/>
      </w:pPr>
      <w:rPr>
        <w:rFonts w:ascii="Courier New" w:hAnsi="Courier New" w:cs="Courier New" w:hint="default"/>
      </w:rPr>
    </w:lvl>
    <w:lvl w:ilvl="2" w:tplc="04090005" w:tentative="1">
      <w:start w:val="1"/>
      <w:numFmt w:val="bullet"/>
      <w:lvlText w:val=""/>
      <w:lvlJc w:val="left"/>
      <w:pPr>
        <w:ind w:left="2198" w:hanging="360"/>
      </w:pPr>
      <w:rPr>
        <w:rFonts w:ascii="Wingdings" w:hAnsi="Wingdings" w:hint="default"/>
      </w:rPr>
    </w:lvl>
    <w:lvl w:ilvl="3" w:tplc="04090001" w:tentative="1">
      <w:start w:val="1"/>
      <w:numFmt w:val="bullet"/>
      <w:lvlText w:val=""/>
      <w:lvlJc w:val="left"/>
      <w:pPr>
        <w:ind w:left="2918" w:hanging="360"/>
      </w:pPr>
      <w:rPr>
        <w:rFonts w:ascii="Symbol" w:hAnsi="Symbol" w:hint="default"/>
      </w:rPr>
    </w:lvl>
    <w:lvl w:ilvl="4" w:tplc="04090003" w:tentative="1">
      <w:start w:val="1"/>
      <w:numFmt w:val="bullet"/>
      <w:lvlText w:val="o"/>
      <w:lvlJc w:val="left"/>
      <w:pPr>
        <w:ind w:left="3638" w:hanging="360"/>
      </w:pPr>
      <w:rPr>
        <w:rFonts w:ascii="Courier New" w:hAnsi="Courier New" w:cs="Courier New" w:hint="default"/>
      </w:rPr>
    </w:lvl>
    <w:lvl w:ilvl="5" w:tplc="04090005" w:tentative="1">
      <w:start w:val="1"/>
      <w:numFmt w:val="bullet"/>
      <w:lvlText w:val=""/>
      <w:lvlJc w:val="left"/>
      <w:pPr>
        <w:ind w:left="4358" w:hanging="360"/>
      </w:pPr>
      <w:rPr>
        <w:rFonts w:ascii="Wingdings" w:hAnsi="Wingdings" w:hint="default"/>
      </w:rPr>
    </w:lvl>
    <w:lvl w:ilvl="6" w:tplc="04090001" w:tentative="1">
      <w:start w:val="1"/>
      <w:numFmt w:val="bullet"/>
      <w:lvlText w:val=""/>
      <w:lvlJc w:val="left"/>
      <w:pPr>
        <w:ind w:left="5078" w:hanging="360"/>
      </w:pPr>
      <w:rPr>
        <w:rFonts w:ascii="Symbol" w:hAnsi="Symbol" w:hint="default"/>
      </w:rPr>
    </w:lvl>
    <w:lvl w:ilvl="7" w:tplc="04090003" w:tentative="1">
      <w:start w:val="1"/>
      <w:numFmt w:val="bullet"/>
      <w:lvlText w:val="o"/>
      <w:lvlJc w:val="left"/>
      <w:pPr>
        <w:ind w:left="5798" w:hanging="360"/>
      </w:pPr>
      <w:rPr>
        <w:rFonts w:ascii="Courier New" w:hAnsi="Courier New" w:cs="Courier New" w:hint="default"/>
      </w:rPr>
    </w:lvl>
    <w:lvl w:ilvl="8" w:tplc="04090005" w:tentative="1">
      <w:start w:val="1"/>
      <w:numFmt w:val="bullet"/>
      <w:lvlText w:val=""/>
      <w:lvlJc w:val="left"/>
      <w:pPr>
        <w:ind w:left="6518" w:hanging="360"/>
      </w:pPr>
      <w:rPr>
        <w:rFonts w:ascii="Wingdings" w:hAnsi="Wingdings" w:hint="default"/>
      </w:rPr>
    </w:lvl>
  </w:abstractNum>
  <w:abstractNum w:abstractNumId="25" w15:restartNumberingAfterBreak="0">
    <w:nsid w:val="4A1955CB"/>
    <w:multiLevelType w:val="hybridMultilevel"/>
    <w:tmpl w:val="076031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C231E4F"/>
    <w:multiLevelType w:val="hybridMultilevel"/>
    <w:tmpl w:val="02944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790DE3"/>
    <w:multiLevelType w:val="hybridMultilevel"/>
    <w:tmpl w:val="BCC8CE04"/>
    <w:lvl w:ilvl="0" w:tplc="04090001">
      <w:start w:val="1"/>
      <w:numFmt w:val="bullet"/>
      <w:lvlText w:val=""/>
      <w:lvlJc w:val="left"/>
      <w:pPr>
        <w:ind w:left="758" w:hanging="360"/>
      </w:pPr>
      <w:rPr>
        <w:rFonts w:ascii="Symbol" w:hAnsi="Symbol" w:hint="default"/>
      </w:rPr>
    </w:lvl>
    <w:lvl w:ilvl="1" w:tplc="04090003">
      <w:start w:val="1"/>
      <w:numFmt w:val="bullet"/>
      <w:lvlText w:val="o"/>
      <w:lvlJc w:val="left"/>
      <w:pPr>
        <w:ind w:left="1478" w:hanging="360"/>
      </w:pPr>
      <w:rPr>
        <w:rFonts w:ascii="Courier New" w:hAnsi="Courier New" w:cs="Courier New" w:hint="default"/>
      </w:rPr>
    </w:lvl>
    <w:lvl w:ilvl="2" w:tplc="04090005" w:tentative="1">
      <w:start w:val="1"/>
      <w:numFmt w:val="bullet"/>
      <w:lvlText w:val=""/>
      <w:lvlJc w:val="left"/>
      <w:pPr>
        <w:ind w:left="2198" w:hanging="360"/>
      </w:pPr>
      <w:rPr>
        <w:rFonts w:ascii="Wingdings" w:hAnsi="Wingdings" w:hint="default"/>
      </w:rPr>
    </w:lvl>
    <w:lvl w:ilvl="3" w:tplc="04090001" w:tentative="1">
      <w:start w:val="1"/>
      <w:numFmt w:val="bullet"/>
      <w:lvlText w:val=""/>
      <w:lvlJc w:val="left"/>
      <w:pPr>
        <w:ind w:left="2918" w:hanging="360"/>
      </w:pPr>
      <w:rPr>
        <w:rFonts w:ascii="Symbol" w:hAnsi="Symbol" w:hint="default"/>
      </w:rPr>
    </w:lvl>
    <w:lvl w:ilvl="4" w:tplc="04090003" w:tentative="1">
      <w:start w:val="1"/>
      <w:numFmt w:val="bullet"/>
      <w:lvlText w:val="o"/>
      <w:lvlJc w:val="left"/>
      <w:pPr>
        <w:ind w:left="3638" w:hanging="360"/>
      </w:pPr>
      <w:rPr>
        <w:rFonts w:ascii="Courier New" w:hAnsi="Courier New" w:cs="Courier New" w:hint="default"/>
      </w:rPr>
    </w:lvl>
    <w:lvl w:ilvl="5" w:tplc="04090005" w:tentative="1">
      <w:start w:val="1"/>
      <w:numFmt w:val="bullet"/>
      <w:lvlText w:val=""/>
      <w:lvlJc w:val="left"/>
      <w:pPr>
        <w:ind w:left="4358" w:hanging="360"/>
      </w:pPr>
      <w:rPr>
        <w:rFonts w:ascii="Wingdings" w:hAnsi="Wingdings" w:hint="default"/>
      </w:rPr>
    </w:lvl>
    <w:lvl w:ilvl="6" w:tplc="04090001" w:tentative="1">
      <w:start w:val="1"/>
      <w:numFmt w:val="bullet"/>
      <w:lvlText w:val=""/>
      <w:lvlJc w:val="left"/>
      <w:pPr>
        <w:ind w:left="5078" w:hanging="360"/>
      </w:pPr>
      <w:rPr>
        <w:rFonts w:ascii="Symbol" w:hAnsi="Symbol" w:hint="default"/>
      </w:rPr>
    </w:lvl>
    <w:lvl w:ilvl="7" w:tplc="04090003" w:tentative="1">
      <w:start w:val="1"/>
      <w:numFmt w:val="bullet"/>
      <w:lvlText w:val="o"/>
      <w:lvlJc w:val="left"/>
      <w:pPr>
        <w:ind w:left="5798" w:hanging="360"/>
      </w:pPr>
      <w:rPr>
        <w:rFonts w:ascii="Courier New" w:hAnsi="Courier New" w:cs="Courier New" w:hint="default"/>
      </w:rPr>
    </w:lvl>
    <w:lvl w:ilvl="8" w:tplc="04090005" w:tentative="1">
      <w:start w:val="1"/>
      <w:numFmt w:val="bullet"/>
      <w:lvlText w:val=""/>
      <w:lvlJc w:val="left"/>
      <w:pPr>
        <w:ind w:left="6518" w:hanging="360"/>
      </w:pPr>
      <w:rPr>
        <w:rFonts w:ascii="Wingdings" w:hAnsi="Wingdings" w:hint="default"/>
      </w:rPr>
    </w:lvl>
  </w:abstractNum>
  <w:abstractNum w:abstractNumId="28" w15:restartNumberingAfterBreak="0">
    <w:nsid w:val="542C6B96"/>
    <w:multiLevelType w:val="hybridMultilevel"/>
    <w:tmpl w:val="37CCF53C"/>
    <w:lvl w:ilvl="0" w:tplc="C1AA24F2">
      <w:start w:val="1"/>
      <w:numFmt w:val="bullet"/>
      <w:lvlText w:val="•"/>
      <w:lvlJc w:val="left"/>
      <w:pPr>
        <w:tabs>
          <w:tab w:val="num" w:pos="360"/>
        </w:tabs>
        <w:ind w:left="360" w:hanging="360"/>
      </w:pPr>
      <w:rPr>
        <w:rFonts w:ascii="Arial" w:hAnsi="Arial" w:hint="default"/>
      </w:rPr>
    </w:lvl>
    <w:lvl w:ilvl="1" w:tplc="B61CDBB4" w:tentative="1">
      <w:start w:val="1"/>
      <w:numFmt w:val="bullet"/>
      <w:lvlText w:val="•"/>
      <w:lvlJc w:val="left"/>
      <w:pPr>
        <w:tabs>
          <w:tab w:val="num" w:pos="1080"/>
        </w:tabs>
        <w:ind w:left="1080" w:hanging="360"/>
      </w:pPr>
      <w:rPr>
        <w:rFonts w:ascii="Arial" w:hAnsi="Arial" w:hint="default"/>
      </w:rPr>
    </w:lvl>
    <w:lvl w:ilvl="2" w:tplc="322E91A6" w:tentative="1">
      <w:start w:val="1"/>
      <w:numFmt w:val="bullet"/>
      <w:lvlText w:val="•"/>
      <w:lvlJc w:val="left"/>
      <w:pPr>
        <w:tabs>
          <w:tab w:val="num" w:pos="1800"/>
        </w:tabs>
        <w:ind w:left="1800" w:hanging="360"/>
      </w:pPr>
      <w:rPr>
        <w:rFonts w:ascii="Arial" w:hAnsi="Arial" w:hint="default"/>
      </w:rPr>
    </w:lvl>
    <w:lvl w:ilvl="3" w:tplc="FAB0EADA" w:tentative="1">
      <w:start w:val="1"/>
      <w:numFmt w:val="bullet"/>
      <w:lvlText w:val="•"/>
      <w:lvlJc w:val="left"/>
      <w:pPr>
        <w:tabs>
          <w:tab w:val="num" w:pos="2520"/>
        </w:tabs>
        <w:ind w:left="2520" w:hanging="360"/>
      </w:pPr>
      <w:rPr>
        <w:rFonts w:ascii="Arial" w:hAnsi="Arial" w:hint="default"/>
      </w:rPr>
    </w:lvl>
    <w:lvl w:ilvl="4" w:tplc="620CE50C" w:tentative="1">
      <w:start w:val="1"/>
      <w:numFmt w:val="bullet"/>
      <w:lvlText w:val="•"/>
      <w:lvlJc w:val="left"/>
      <w:pPr>
        <w:tabs>
          <w:tab w:val="num" w:pos="3240"/>
        </w:tabs>
        <w:ind w:left="3240" w:hanging="360"/>
      </w:pPr>
      <w:rPr>
        <w:rFonts w:ascii="Arial" w:hAnsi="Arial" w:hint="default"/>
      </w:rPr>
    </w:lvl>
    <w:lvl w:ilvl="5" w:tplc="8E28F8AA" w:tentative="1">
      <w:start w:val="1"/>
      <w:numFmt w:val="bullet"/>
      <w:lvlText w:val="•"/>
      <w:lvlJc w:val="left"/>
      <w:pPr>
        <w:tabs>
          <w:tab w:val="num" w:pos="3960"/>
        </w:tabs>
        <w:ind w:left="3960" w:hanging="360"/>
      </w:pPr>
      <w:rPr>
        <w:rFonts w:ascii="Arial" w:hAnsi="Arial" w:hint="default"/>
      </w:rPr>
    </w:lvl>
    <w:lvl w:ilvl="6" w:tplc="312A827C" w:tentative="1">
      <w:start w:val="1"/>
      <w:numFmt w:val="bullet"/>
      <w:lvlText w:val="•"/>
      <w:lvlJc w:val="left"/>
      <w:pPr>
        <w:tabs>
          <w:tab w:val="num" w:pos="4680"/>
        </w:tabs>
        <w:ind w:left="4680" w:hanging="360"/>
      </w:pPr>
      <w:rPr>
        <w:rFonts w:ascii="Arial" w:hAnsi="Arial" w:hint="default"/>
      </w:rPr>
    </w:lvl>
    <w:lvl w:ilvl="7" w:tplc="6EA06B38" w:tentative="1">
      <w:start w:val="1"/>
      <w:numFmt w:val="bullet"/>
      <w:lvlText w:val="•"/>
      <w:lvlJc w:val="left"/>
      <w:pPr>
        <w:tabs>
          <w:tab w:val="num" w:pos="5400"/>
        </w:tabs>
        <w:ind w:left="5400" w:hanging="360"/>
      </w:pPr>
      <w:rPr>
        <w:rFonts w:ascii="Arial" w:hAnsi="Arial" w:hint="default"/>
      </w:rPr>
    </w:lvl>
    <w:lvl w:ilvl="8" w:tplc="A192C97E" w:tentative="1">
      <w:start w:val="1"/>
      <w:numFmt w:val="bullet"/>
      <w:lvlText w:val="•"/>
      <w:lvlJc w:val="left"/>
      <w:pPr>
        <w:tabs>
          <w:tab w:val="num" w:pos="6120"/>
        </w:tabs>
        <w:ind w:left="6120" w:hanging="360"/>
      </w:pPr>
      <w:rPr>
        <w:rFonts w:ascii="Arial" w:hAnsi="Arial" w:hint="default"/>
      </w:rPr>
    </w:lvl>
  </w:abstractNum>
  <w:abstractNum w:abstractNumId="29" w15:restartNumberingAfterBreak="0">
    <w:nsid w:val="54575D03"/>
    <w:multiLevelType w:val="hybridMultilevel"/>
    <w:tmpl w:val="1414A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351F2F"/>
    <w:multiLevelType w:val="hybridMultilevel"/>
    <w:tmpl w:val="1A3CD9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ACD2A72"/>
    <w:multiLevelType w:val="hybridMultilevel"/>
    <w:tmpl w:val="BC2EC1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EA82AC1"/>
    <w:multiLevelType w:val="hybridMultilevel"/>
    <w:tmpl w:val="D4D6BB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BE204E3"/>
    <w:multiLevelType w:val="hybridMultilevel"/>
    <w:tmpl w:val="529A59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BFB5CB9"/>
    <w:multiLevelType w:val="hybridMultilevel"/>
    <w:tmpl w:val="D884E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03578D"/>
    <w:multiLevelType w:val="hybridMultilevel"/>
    <w:tmpl w:val="1BD4D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1726C3F"/>
    <w:multiLevelType w:val="hybridMultilevel"/>
    <w:tmpl w:val="E57EA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764FEC"/>
    <w:multiLevelType w:val="hybridMultilevel"/>
    <w:tmpl w:val="ADF893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2242FB"/>
    <w:multiLevelType w:val="hybridMultilevel"/>
    <w:tmpl w:val="D9E238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7A25210"/>
    <w:multiLevelType w:val="hybridMultilevel"/>
    <w:tmpl w:val="E1900A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EEF68B6"/>
    <w:multiLevelType w:val="hybridMultilevel"/>
    <w:tmpl w:val="B0F07A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F7D35FB"/>
    <w:multiLevelType w:val="hybridMultilevel"/>
    <w:tmpl w:val="EDCEBFB6"/>
    <w:lvl w:ilvl="0" w:tplc="5A3ADC38">
      <w:numFmt w:val="bullet"/>
      <w:suff w:val="space"/>
      <w:lvlText w:val=""/>
      <w:lvlJc w:val="left"/>
      <w:pPr>
        <w:ind w:left="0" w:firstLine="0"/>
      </w:pPr>
      <w:rPr>
        <w:rFonts w:ascii="Wingdings" w:eastAsiaTheme="minorHAnsi" w:hAnsi="Wingdings" w:cstheme="minorHAnsi" w:hint="default"/>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8568102">
    <w:abstractNumId w:val="16"/>
  </w:num>
  <w:num w:numId="2" w16cid:durableId="2018652248">
    <w:abstractNumId w:val="16"/>
  </w:num>
  <w:num w:numId="3" w16cid:durableId="1714428738">
    <w:abstractNumId w:val="33"/>
  </w:num>
  <w:num w:numId="4" w16cid:durableId="167064591">
    <w:abstractNumId w:val="35"/>
  </w:num>
  <w:num w:numId="5" w16cid:durableId="1391611500">
    <w:abstractNumId w:val="23"/>
  </w:num>
  <w:num w:numId="6" w16cid:durableId="147483537">
    <w:abstractNumId w:val="4"/>
  </w:num>
  <w:num w:numId="7" w16cid:durableId="341317451">
    <w:abstractNumId w:val="41"/>
  </w:num>
  <w:num w:numId="8" w16cid:durableId="683362683">
    <w:abstractNumId w:val="31"/>
  </w:num>
  <w:num w:numId="9" w16cid:durableId="866255295">
    <w:abstractNumId w:val="13"/>
  </w:num>
  <w:num w:numId="10" w16cid:durableId="791098585">
    <w:abstractNumId w:val="25"/>
  </w:num>
  <w:num w:numId="11" w16cid:durableId="465634085">
    <w:abstractNumId w:val="15"/>
  </w:num>
  <w:num w:numId="12" w16cid:durableId="1052079225">
    <w:abstractNumId w:val="32"/>
  </w:num>
  <w:num w:numId="13" w16cid:durableId="1608273138">
    <w:abstractNumId w:val="14"/>
  </w:num>
  <w:num w:numId="14" w16cid:durableId="810908210">
    <w:abstractNumId w:val="28"/>
  </w:num>
  <w:num w:numId="15" w16cid:durableId="1886790034">
    <w:abstractNumId w:val="8"/>
  </w:num>
  <w:num w:numId="16" w16cid:durableId="1509904714">
    <w:abstractNumId w:val="5"/>
  </w:num>
  <w:num w:numId="17" w16cid:durableId="1594047049">
    <w:abstractNumId w:val="29"/>
  </w:num>
  <w:num w:numId="18" w16cid:durableId="1513639519">
    <w:abstractNumId w:val="27"/>
  </w:num>
  <w:num w:numId="19" w16cid:durableId="838926998">
    <w:abstractNumId w:val="37"/>
  </w:num>
  <w:num w:numId="20" w16cid:durableId="1843006831">
    <w:abstractNumId w:val="2"/>
  </w:num>
  <w:num w:numId="21" w16cid:durableId="58328252">
    <w:abstractNumId w:val="3"/>
  </w:num>
  <w:num w:numId="22" w16cid:durableId="1502041752">
    <w:abstractNumId w:val="1"/>
  </w:num>
  <w:num w:numId="23" w16cid:durableId="316881531">
    <w:abstractNumId w:val="0"/>
  </w:num>
  <w:num w:numId="24" w16cid:durableId="9917110">
    <w:abstractNumId w:val="11"/>
  </w:num>
  <w:num w:numId="25" w16cid:durableId="1523854893">
    <w:abstractNumId w:val="18"/>
  </w:num>
  <w:num w:numId="26" w16cid:durableId="1078215047">
    <w:abstractNumId w:val="20"/>
  </w:num>
  <w:num w:numId="27" w16cid:durableId="883909585">
    <w:abstractNumId w:val="7"/>
  </w:num>
  <w:num w:numId="28" w16cid:durableId="1617834149">
    <w:abstractNumId w:val="10"/>
  </w:num>
  <w:num w:numId="29" w16cid:durableId="1069040399">
    <w:abstractNumId w:val="39"/>
  </w:num>
  <w:num w:numId="30" w16cid:durableId="1248996477">
    <w:abstractNumId w:val="19"/>
  </w:num>
  <w:num w:numId="31" w16cid:durableId="61106675">
    <w:abstractNumId w:val="22"/>
  </w:num>
  <w:num w:numId="32" w16cid:durableId="2089689118">
    <w:abstractNumId w:val="26"/>
  </w:num>
  <w:num w:numId="33" w16cid:durableId="1729719467">
    <w:abstractNumId w:val="36"/>
  </w:num>
  <w:num w:numId="34" w16cid:durableId="2024475929">
    <w:abstractNumId w:val="24"/>
  </w:num>
  <w:num w:numId="35" w16cid:durableId="327053601">
    <w:abstractNumId w:val="30"/>
  </w:num>
  <w:num w:numId="36" w16cid:durableId="320475318">
    <w:abstractNumId w:val="6"/>
  </w:num>
  <w:num w:numId="37" w16cid:durableId="37779093">
    <w:abstractNumId w:val="40"/>
  </w:num>
  <w:num w:numId="38" w16cid:durableId="1795170402">
    <w:abstractNumId w:val="9"/>
  </w:num>
  <w:num w:numId="39" w16cid:durableId="765421807">
    <w:abstractNumId w:val="38"/>
  </w:num>
  <w:num w:numId="40" w16cid:durableId="185220314">
    <w:abstractNumId w:val="17"/>
  </w:num>
  <w:num w:numId="41" w16cid:durableId="450822474">
    <w:abstractNumId w:val="12"/>
  </w:num>
  <w:num w:numId="42" w16cid:durableId="1114327312">
    <w:abstractNumId w:val="21"/>
  </w:num>
  <w:num w:numId="43" w16cid:durableId="86228739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B8B"/>
    <w:rsid w:val="000007C6"/>
    <w:rsid w:val="000013FB"/>
    <w:rsid w:val="00001491"/>
    <w:rsid w:val="00001562"/>
    <w:rsid w:val="00001D49"/>
    <w:rsid w:val="00002650"/>
    <w:rsid w:val="00003AD1"/>
    <w:rsid w:val="00007410"/>
    <w:rsid w:val="000102F1"/>
    <w:rsid w:val="0001068E"/>
    <w:rsid w:val="00010776"/>
    <w:rsid w:val="00010CE1"/>
    <w:rsid w:val="00010E8C"/>
    <w:rsid w:val="00011CB5"/>
    <w:rsid w:val="00011CCD"/>
    <w:rsid w:val="0001313E"/>
    <w:rsid w:val="000137EB"/>
    <w:rsid w:val="000139BA"/>
    <w:rsid w:val="00013FFB"/>
    <w:rsid w:val="00014A4B"/>
    <w:rsid w:val="00014B8C"/>
    <w:rsid w:val="00016407"/>
    <w:rsid w:val="000172C0"/>
    <w:rsid w:val="000178DB"/>
    <w:rsid w:val="00017C37"/>
    <w:rsid w:val="00017FEE"/>
    <w:rsid w:val="00020994"/>
    <w:rsid w:val="0002196E"/>
    <w:rsid w:val="00021E84"/>
    <w:rsid w:val="00022909"/>
    <w:rsid w:val="00022D48"/>
    <w:rsid w:val="000230D6"/>
    <w:rsid w:val="00023A76"/>
    <w:rsid w:val="000250A5"/>
    <w:rsid w:val="00025630"/>
    <w:rsid w:val="00025D2D"/>
    <w:rsid w:val="00026817"/>
    <w:rsid w:val="00027A47"/>
    <w:rsid w:val="0003071A"/>
    <w:rsid w:val="00030739"/>
    <w:rsid w:val="00030940"/>
    <w:rsid w:val="00030D97"/>
    <w:rsid w:val="0003119C"/>
    <w:rsid w:val="00031F8F"/>
    <w:rsid w:val="000326FA"/>
    <w:rsid w:val="00033EAA"/>
    <w:rsid w:val="000349D3"/>
    <w:rsid w:val="00034AF8"/>
    <w:rsid w:val="00035791"/>
    <w:rsid w:val="000363F8"/>
    <w:rsid w:val="000367F8"/>
    <w:rsid w:val="00037287"/>
    <w:rsid w:val="0004063A"/>
    <w:rsid w:val="000406B1"/>
    <w:rsid w:val="00040A51"/>
    <w:rsid w:val="00040FAE"/>
    <w:rsid w:val="000415D0"/>
    <w:rsid w:val="00042172"/>
    <w:rsid w:val="000430A2"/>
    <w:rsid w:val="000431FF"/>
    <w:rsid w:val="00043758"/>
    <w:rsid w:val="00044422"/>
    <w:rsid w:val="00044578"/>
    <w:rsid w:val="000445DD"/>
    <w:rsid w:val="00045097"/>
    <w:rsid w:val="00045556"/>
    <w:rsid w:val="00045673"/>
    <w:rsid w:val="0004569B"/>
    <w:rsid w:val="0004600F"/>
    <w:rsid w:val="0004640D"/>
    <w:rsid w:val="00046E7D"/>
    <w:rsid w:val="0004735C"/>
    <w:rsid w:val="000500AE"/>
    <w:rsid w:val="000502CE"/>
    <w:rsid w:val="00051E23"/>
    <w:rsid w:val="0005208F"/>
    <w:rsid w:val="0005298D"/>
    <w:rsid w:val="00052D5B"/>
    <w:rsid w:val="000532B3"/>
    <w:rsid w:val="000541A8"/>
    <w:rsid w:val="00054752"/>
    <w:rsid w:val="00055C2E"/>
    <w:rsid w:val="000560F6"/>
    <w:rsid w:val="0005647D"/>
    <w:rsid w:val="0005687B"/>
    <w:rsid w:val="00056B04"/>
    <w:rsid w:val="000572C7"/>
    <w:rsid w:val="00057C54"/>
    <w:rsid w:val="00057F6E"/>
    <w:rsid w:val="0006046E"/>
    <w:rsid w:val="00060A99"/>
    <w:rsid w:val="00060FCA"/>
    <w:rsid w:val="00061553"/>
    <w:rsid w:val="0006188D"/>
    <w:rsid w:val="00062B7B"/>
    <w:rsid w:val="000643CE"/>
    <w:rsid w:val="00064591"/>
    <w:rsid w:val="000658D9"/>
    <w:rsid w:val="00065F08"/>
    <w:rsid w:val="00066AFA"/>
    <w:rsid w:val="0007104E"/>
    <w:rsid w:val="000710A5"/>
    <w:rsid w:val="00071F1C"/>
    <w:rsid w:val="000727C5"/>
    <w:rsid w:val="00072C03"/>
    <w:rsid w:val="00072D47"/>
    <w:rsid w:val="000734A0"/>
    <w:rsid w:val="00073664"/>
    <w:rsid w:val="000740CF"/>
    <w:rsid w:val="00074618"/>
    <w:rsid w:val="00074E04"/>
    <w:rsid w:val="000759AD"/>
    <w:rsid w:val="00075C88"/>
    <w:rsid w:val="000773D4"/>
    <w:rsid w:val="00077898"/>
    <w:rsid w:val="00080894"/>
    <w:rsid w:val="000808DF"/>
    <w:rsid w:val="00080CEA"/>
    <w:rsid w:val="000810DA"/>
    <w:rsid w:val="000813FD"/>
    <w:rsid w:val="00081507"/>
    <w:rsid w:val="000831BF"/>
    <w:rsid w:val="000835DD"/>
    <w:rsid w:val="00084107"/>
    <w:rsid w:val="000843A4"/>
    <w:rsid w:val="000848EA"/>
    <w:rsid w:val="000851BF"/>
    <w:rsid w:val="00085EB4"/>
    <w:rsid w:val="00085FE0"/>
    <w:rsid w:val="00086B6C"/>
    <w:rsid w:val="00087361"/>
    <w:rsid w:val="000902F8"/>
    <w:rsid w:val="000909CC"/>
    <w:rsid w:val="00090F0C"/>
    <w:rsid w:val="000914D5"/>
    <w:rsid w:val="000915FF"/>
    <w:rsid w:val="00091BC7"/>
    <w:rsid w:val="00091F4C"/>
    <w:rsid w:val="00091FE3"/>
    <w:rsid w:val="00092879"/>
    <w:rsid w:val="00092E95"/>
    <w:rsid w:val="00093546"/>
    <w:rsid w:val="00093EF5"/>
    <w:rsid w:val="0009557E"/>
    <w:rsid w:val="00095B92"/>
    <w:rsid w:val="00095DFC"/>
    <w:rsid w:val="00096017"/>
    <w:rsid w:val="000964EE"/>
    <w:rsid w:val="0009672D"/>
    <w:rsid w:val="000974F6"/>
    <w:rsid w:val="0009781B"/>
    <w:rsid w:val="00097B17"/>
    <w:rsid w:val="00097EF7"/>
    <w:rsid w:val="000A1FE4"/>
    <w:rsid w:val="000A2B44"/>
    <w:rsid w:val="000A3C19"/>
    <w:rsid w:val="000A3C86"/>
    <w:rsid w:val="000A3FA3"/>
    <w:rsid w:val="000A42AF"/>
    <w:rsid w:val="000A56C2"/>
    <w:rsid w:val="000A59B0"/>
    <w:rsid w:val="000A6101"/>
    <w:rsid w:val="000A6374"/>
    <w:rsid w:val="000A63A8"/>
    <w:rsid w:val="000A6AF6"/>
    <w:rsid w:val="000A763D"/>
    <w:rsid w:val="000A76A9"/>
    <w:rsid w:val="000A7E74"/>
    <w:rsid w:val="000A7FF5"/>
    <w:rsid w:val="000B0A98"/>
    <w:rsid w:val="000B0D89"/>
    <w:rsid w:val="000B0F65"/>
    <w:rsid w:val="000B1162"/>
    <w:rsid w:val="000B15FD"/>
    <w:rsid w:val="000B1B65"/>
    <w:rsid w:val="000B1D73"/>
    <w:rsid w:val="000B2146"/>
    <w:rsid w:val="000B2668"/>
    <w:rsid w:val="000B27F2"/>
    <w:rsid w:val="000B2D86"/>
    <w:rsid w:val="000B3086"/>
    <w:rsid w:val="000B342A"/>
    <w:rsid w:val="000B365E"/>
    <w:rsid w:val="000B3D51"/>
    <w:rsid w:val="000B409D"/>
    <w:rsid w:val="000B4734"/>
    <w:rsid w:val="000B4A47"/>
    <w:rsid w:val="000B559F"/>
    <w:rsid w:val="000B5C51"/>
    <w:rsid w:val="000B5C88"/>
    <w:rsid w:val="000B691D"/>
    <w:rsid w:val="000B6AAA"/>
    <w:rsid w:val="000B6BC8"/>
    <w:rsid w:val="000C0337"/>
    <w:rsid w:val="000C0B3B"/>
    <w:rsid w:val="000C0FAB"/>
    <w:rsid w:val="000C1FD8"/>
    <w:rsid w:val="000C2588"/>
    <w:rsid w:val="000C33F5"/>
    <w:rsid w:val="000C3BF7"/>
    <w:rsid w:val="000C5B50"/>
    <w:rsid w:val="000C627B"/>
    <w:rsid w:val="000C68A3"/>
    <w:rsid w:val="000C6C12"/>
    <w:rsid w:val="000C719A"/>
    <w:rsid w:val="000C73E3"/>
    <w:rsid w:val="000C7469"/>
    <w:rsid w:val="000C7B12"/>
    <w:rsid w:val="000C7D03"/>
    <w:rsid w:val="000C7FE6"/>
    <w:rsid w:val="000D0BD8"/>
    <w:rsid w:val="000D0C92"/>
    <w:rsid w:val="000D1EC1"/>
    <w:rsid w:val="000D2A7C"/>
    <w:rsid w:val="000D31D3"/>
    <w:rsid w:val="000D3569"/>
    <w:rsid w:val="000D3608"/>
    <w:rsid w:val="000D445F"/>
    <w:rsid w:val="000D4919"/>
    <w:rsid w:val="000D4CC1"/>
    <w:rsid w:val="000D4F24"/>
    <w:rsid w:val="000D58B4"/>
    <w:rsid w:val="000D5A00"/>
    <w:rsid w:val="000D5CBF"/>
    <w:rsid w:val="000D6081"/>
    <w:rsid w:val="000D6692"/>
    <w:rsid w:val="000D6961"/>
    <w:rsid w:val="000D6AC1"/>
    <w:rsid w:val="000D715B"/>
    <w:rsid w:val="000D72C4"/>
    <w:rsid w:val="000D7B4F"/>
    <w:rsid w:val="000D7EDE"/>
    <w:rsid w:val="000E079B"/>
    <w:rsid w:val="000E0E80"/>
    <w:rsid w:val="000E0F43"/>
    <w:rsid w:val="000E0FD7"/>
    <w:rsid w:val="000E17B2"/>
    <w:rsid w:val="000E1C8E"/>
    <w:rsid w:val="000E306F"/>
    <w:rsid w:val="000E4260"/>
    <w:rsid w:val="000E4A1F"/>
    <w:rsid w:val="000E5571"/>
    <w:rsid w:val="000E61D5"/>
    <w:rsid w:val="000E6657"/>
    <w:rsid w:val="000E6A3A"/>
    <w:rsid w:val="000E6D3F"/>
    <w:rsid w:val="000E7948"/>
    <w:rsid w:val="000F2F9E"/>
    <w:rsid w:val="000F30BC"/>
    <w:rsid w:val="000F35C7"/>
    <w:rsid w:val="000F3AD9"/>
    <w:rsid w:val="000F3C31"/>
    <w:rsid w:val="000F424B"/>
    <w:rsid w:val="000F4C1E"/>
    <w:rsid w:val="000F4FFB"/>
    <w:rsid w:val="000F546E"/>
    <w:rsid w:val="000F5772"/>
    <w:rsid w:val="000F5A01"/>
    <w:rsid w:val="000F6C35"/>
    <w:rsid w:val="000F7C99"/>
    <w:rsid w:val="000F7CA7"/>
    <w:rsid w:val="000F7DBF"/>
    <w:rsid w:val="001006E2"/>
    <w:rsid w:val="00100F9C"/>
    <w:rsid w:val="001014CC"/>
    <w:rsid w:val="00102DF7"/>
    <w:rsid w:val="00102EE4"/>
    <w:rsid w:val="00102F04"/>
    <w:rsid w:val="00103192"/>
    <w:rsid w:val="0010343D"/>
    <w:rsid w:val="001034DD"/>
    <w:rsid w:val="00103E85"/>
    <w:rsid w:val="001041EC"/>
    <w:rsid w:val="00105031"/>
    <w:rsid w:val="001053EA"/>
    <w:rsid w:val="001056FF"/>
    <w:rsid w:val="00105955"/>
    <w:rsid w:val="0010641C"/>
    <w:rsid w:val="001068DA"/>
    <w:rsid w:val="00106ACC"/>
    <w:rsid w:val="001075B8"/>
    <w:rsid w:val="00107BA9"/>
    <w:rsid w:val="001103DF"/>
    <w:rsid w:val="001104E0"/>
    <w:rsid w:val="00110CD6"/>
    <w:rsid w:val="00111066"/>
    <w:rsid w:val="00111419"/>
    <w:rsid w:val="00111724"/>
    <w:rsid w:val="00111843"/>
    <w:rsid w:val="00111D91"/>
    <w:rsid w:val="00111F73"/>
    <w:rsid w:val="00114C10"/>
    <w:rsid w:val="00114CF2"/>
    <w:rsid w:val="001154C3"/>
    <w:rsid w:val="00116B7A"/>
    <w:rsid w:val="00116BEC"/>
    <w:rsid w:val="00120866"/>
    <w:rsid w:val="00122DD2"/>
    <w:rsid w:val="00123354"/>
    <w:rsid w:val="00124DC3"/>
    <w:rsid w:val="00125095"/>
    <w:rsid w:val="001260C9"/>
    <w:rsid w:val="001262D6"/>
    <w:rsid w:val="001264FD"/>
    <w:rsid w:val="00126E26"/>
    <w:rsid w:val="00126E94"/>
    <w:rsid w:val="00130A70"/>
    <w:rsid w:val="0013165C"/>
    <w:rsid w:val="00132185"/>
    <w:rsid w:val="001323B1"/>
    <w:rsid w:val="00133090"/>
    <w:rsid w:val="00133643"/>
    <w:rsid w:val="0013369E"/>
    <w:rsid w:val="00134900"/>
    <w:rsid w:val="001351EF"/>
    <w:rsid w:val="00135AEF"/>
    <w:rsid w:val="00136F46"/>
    <w:rsid w:val="001400F6"/>
    <w:rsid w:val="00140222"/>
    <w:rsid w:val="001409A0"/>
    <w:rsid w:val="0014144A"/>
    <w:rsid w:val="00141BA4"/>
    <w:rsid w:val="001428B5"/>
    <w:rsid w:val="00142D4D"/>
    <w:rsid w:val="00142DAB"/>
    <w:rsid w:val="00143263"/>
    <w:rsid w:val="00143895"/>
    <w:rsid w:val="00143DAB"/>
    <w:rsid w:val="001447B6"/>
    <w:rsid w:val="001452B1"/>
    <w:rsid w:val="0014559E"/>
    <w:rsid w:val="00145ED8"/>
    <w:rsid w:val="00146067"/>
    <w:rsid w:val="00146D30"/>
    <w:rsid w:val="00146FAC"/>
    <w:rsid w:val="0014726C"/>
    <w:rsid w:val="00147502"/>
    <w:rsid w:val="0014759A"/>
    <w:rsid w:val="00147637"/>
    <w:rsid w:val="001477AE"/>
    <w:rsid w:val="001477FF"/>
    <w:rsid w:val="00147B70"/>
    <w:rsid w:val="00150933"/>
    <w:rsid w:val="00150BC4"/>
    <w:rsid w:val="00150C68"/>
    <w:rsid w:val="00151034"/>
    <w:rsid w:val="0015132F"/>
    <w:rsid w:val="00151330"/>
    <w:rsid w:val="001519D7"/>
    <w:rsid w:val="0015226B"/>
    <w:rsid w:val="00152284"/>
    <w:rsid w:val="00152967"/>
    <w:rsid w:val="00153159"/>
    <w:rsid w:val="00153562"/>
    <w:rsid w:val="001536AC"/>
    <w:rsid w:val="00153F3C"/>
    <w:rsid w:val="00154AD5"/>
    <w:rsid w:val="001569AE"/>
    <w:rsid w:val="00157130"/>
    <w:rsid w:val="00157B00"/>
    <w:rsid w:val="00157E40"/>
    <w:rsid w:val="001606F7"/>
    <w:rsid w:val="0016116D"/>
    <w:rsid w:val="0016142A"/>
    <w:rsid w:val="00161998"/>
    <w:rsid w:val="00161A2E"/>
    <w:rsid w:val="00161A74"/>
    <w:rsid w:val="00162082"/>
    <w:rsid w:val="0016208B"/>
    <w:rsid w:val="00162978"/>
    <w:rsid w:val="00162A63"/>
    <w:rsid w:val="0016300F"/>
    <w:rsid w:val="0016301C"/>
    <w:rsid w:val="00164633"/>
    <w:rsid w:val="001647BF"/>
    <w:rsid w:val="0016485A"/>
    <w:rsid w:val="0016494E"/>
    <w:rsid w:val="00165A40"/>
    <w:rsid w:val="00166E99"/>
    <w:rsid w:val="001678EF"/>
    <w:rsid w:val="00167E14"/>
    <w:rsid w:val="00170AC4"/>
    <w:rsid w:val="00170ADF"/>
    <w:rsid w:val="00170C2F"/>
    <w:rsid w:val="00172184"/>
    <w:rsid w:val="00173845"/>
    <w:rsid w:val="001739C6"/>
    <w:rsid w:val="00173F13"/>
    <w:rsid w:val="0017464D"/>
    <w:rsid w:val="001747B5"/>
    <w:rsid w:val="00174B9E"/>
    <w:rsid w:val="00174C6C"/>
    <w:rsid w:val="00174C85"/>
    <w:rsid w:val="00174C90"/>
    <w:rsid w:val="001751BA"/>
    <w:rsid w:val="00175211"/>
    <w:rsid w:val="001755D1"/>
    <w:rsid w:val="00175D9B"/>
    <w:rsid w:val="001764E3"/>
    <w:rsid w:val="001771ED"/>
    <w:rsid w:val="00177865"/>
    <w:rsid w:val="0018055A"/>
    <w:rsid w:val="00180A29"/>
    <w:rsid w:val="00181CF0"/>
    <w:rsid w:val="001822F1"/>
    <w:rsid w:val="001831BD"/>
    <w:rsid w:val="001834D5"/>
    <w:rsid w:val="001840D5"/>
    <w:rsid w:val="00184292"/>
    <w:rsid w:val="00184982"/>
    <w:rsid w:val="00185297"/>
    <w:rsid w:val="00185747"/>
    <w:rsid w:val="0018596F"/>
    <w:rsid w:val="00187029"/>
    <w:rsid w:val="00187A29"/>
    <w:rsid w:val="00187EF4"/>
    <w:rsid w:val="00187F04"/>
    <w:rsid w:val="00190717"/>
    <w:rsid w:val="00190FB3"/>
    <w:rsid w:val="001913C2"/>
    <w:rsid w:val="0019167F"/>
    <w:rsid w:val="0019335A"/>
    <w:rsid w:val="0019397D"/>
    <w:rsid w:val="001954B0"/>
    <w:rsid w:val="0019556D"/>
    <w:rsid w:val="00196C47"/>
    <w:rsid w:val="001A0000"/>
    <w:rsid w:val="001A0B16"/>
    <w:rsid w:val="001A1131"/>
    <w:rsid w:val="001A1177"/>
    <w:rsid w:val="001A15C0"/>
    <w:rsid w:val="001A2E52"/>
    <w:rsid w:val="001A376B"/>
    <w:rsid w:val="001A3AB1"/>
    <w:rsid w:val="001A4929"/>
    <w:rsid w:val="001A4BE1"/>
    <w:rsid w:val="001A4D49"/>
    <w:rsid w:val="001A4E26"/>
    <w:rsid w:val="001A50AA"/>
    <w:rsid w:val="001A50B8"/>
    <w:rsid w:val="001A5133"/>
    <w:rsid w:val="001A67E3"/>
    <w:rsid w:val="001A6C8B"/>
    <w:rsid w:val="001A74EB"/>
    <w:rsid w:val="001A7AD1"/>
    <w:rsid w:val="001A7B95"/>
    <w:rsid w:val="001B0093"/>
    <w:rsid w:val="001B023A"/>
    <w:rsid w:val="001B04E4"/>
    <w:rsid w:val="001B1050"/>
    <w:rsid w:val="001B10B4"/>
    <w:rsid w:val="001B2785"/>
    <w:rsid w:val="001B27A5"/>
    <w:rsid w:val="001B28FA"/>
    <w:rsid w:val="001B2D1F"/>
    <w:rsid w:val="001B2ECF"/>
    <w:rsid w:val="001B303B"/>
    <w:rsid w:val="001B30E0"/>
    <w:rsid w:val="001B331E"/>
    <w:rsid w:val="001B3393"/>
    <w:rsid w:val="001B342C"/>
    <w:rsid w:val="001B3442"/>
    <w:rsid w:val="001B3461"/>
    <w:rsid w:val="001B4CB0"/>
    <w:rsid w:val="001B52AF"/>
    <w:rsid w:val="001B5B27"/>
    <w:rsid w:val="001B5F1B"/>
    <w:rsid w:val="001B6AC7"/>
    <w:rsid w:val="001B6C53"/>
    <w:rsid w:val="001B6CE1"/>
    <w:rsid w:val="001C0532"/>
    <w:rsid w:val="001C0945"/>
    <w:rsid w:val="001C1B36"/>
    <w:rsid w:val="001C1F3D"/>
    <w:rsid w:val="001C2BAD"/>
    <w:rsid w:val="001C2D1A"/>
    <w:rsid w:val="001C2FD2"/>
    <w:rsid w:val="001C328C"/>
    <w:rsid w:val="001C3686"/>
    <w:rsid w:val="001C4110"/>
    <w:rsid w:val="001C46B6"/>
    <w:rsid w:val="001C49C9"/>
    <w:rsid w:val="001C5651"/>
    <w:rsid w:val="001C6629"/>
    <w:rsid w:val="001C687E"/>
    <w:rsid w:val="001C6EFC"/>
    <w:rsid w:val="001C71ED"/>
    <w:rsid w:val="001C7F48"/>
    <w:rsid w:val="001D058E"/>
    <w:rsid w:val="001D07E5"/>
    <w:rsid w:val="001D0CE4"/>
    <w:rsid w:val="001D179E"/>
    <w:rsid w:val="001D1A78"/>
    <w:rsid w:val="001D200D"/>
    <w:rsid w:val="001D2B74"/>
    <w:rsid w:val="001D2DE0"/>
    <w:rsid w:val="001D374C"/>
    <w:rsid w:val="001D4382"/>
    <w:rsid w:val="001D5578"/>
    <w:rsid w:val="001D5D6A"/>
    <w:rsid w:val="001D651C"/>
    <w:rsid w:val="001D730F"/>
    <w:rsid w:val="001D795F"/>
    <w:rsid w:val="001D7A1D"/>
    <w:rsid w:val="001D7B05"/>
    <w:rsid w:val="001E10F3"/>
    <w:rsid w:val="001E27F6"/>
    <w:rsid w:val="001E31F3"/>
    <w:rsid w:val="001E336C"/>
    <w:rsid w:val="001E44D3"/>
    <w:rsid w:val="001E4FED"/>
    <w:rsid w:val="001E5721"/>
    <w:rsid w:val="001E59F1"/>
    <w:rsid w:val="001E6889"/>
    <w:rsid w:val="001E6913"/>
    <w:rsid w:val="001E7650"/>
    <w:rsid w:val="001F0C19"/>
    <w:rsid w:val="001F190B"/>
    <w:rsid w:val="001F198B"/>
    <w:rsid w:val="001F1E69"/>
    <w:rsid w:val="001F24D5"/>
    <w:rsid w:val="001F2990"/>
    <w:rsid w:val="001F2AD1"/>
    <w:rsid w:val="001F365D"/>
    <w:rsid w:val="001F36F4"/>
    <w:rsid w:val="001F44EA"/>
    <w:rsid w:val="001F4F22"/>
    <w:rsid w:val="001F5847"/>
    <w:rsid w:val="001F597B"/>
    <w:rsid w:val="001F5E73"/>
    <w:rsid w:val="001F742F"/>
    <w:rsid w:val="001F7C52"/>
    <w:rsid w:val="001F7DCB"/>
    <w:rsid w:val="001F7DF4"/>
    <w:rsid w:val="00200247"/>
    <w:rsid w:val="002004D5"/>
    <w:rsid w:val="002006A7"/>
    <w:rsid w:val="002006EC"/>
    <w:rsid w:val="00201ADA"/>
    <w:rsid w:val="00202615"/>
    <w:rsid w:val="00202A5A"/>
    <w:rsid w:val="00202BCB"/>
    <w:rsid w:val="00202C85"/>
    <w:rsid w:val="0020353F"/>
    <w:rsid w:val="00204D07"/>
    <w:rsid w:val="002050F8"/>
    <w:rsid w:val="002053D8"/>
    <w:rsid w:val="00205890"/>
    <w:rsid w:val="00205BD4"/>
    <w:rsid w:val="00206418"/>
    <w:rsid w:val="00206789"/>
    <w:rsid w:val="00206AF8"/>
    <w:rsid w:val="00207A71"/>
    <w:rsid w:val="00207B0D"/>
    <w:rsid w:val="00207ED2"/>
    <w:rsid w:val="0021004F"/>
    <w:rsid w:val="00210F53"/>
    <w:rsid w:val="0021210A"/>
    <w:rsid w:val="002129BF"/>
    <w:rsid w:val="00212ACD"/>
    <w:rsid w:val="00212AEA"/>
    <w:rsid w:val="00212DC0"/>
    <w:rsid w:val="002137E4"/>
    <w:rsid w:val="00213BA3"/>
    <w:rsid w:val="00213E34"/>
    <w:rsid w:val="00213FB3"/>
    <w:rsid w:val="00213FB7"/>
    <w:rsid w:val="0021404A"/>
    <w:rsid w:val="00214A53"/>
    <w:rsid w:val="00214C0E"/>
    <w:rsid w:val="002152B3"/>
    <w:rsid w:val="0021551E"/>
    <w:rsid w:val="002160AE"/>
    <w:rsid w:val="002165FC"/>
    <w:rsid w:val="00216CA1"/>
    <w:rsid w:val="00217452"/>
    <w:rsid w:val="00217D13"/>
    <w:rsid w:val="002205F7"/>
    <w:rsid w:val="0022169D"/>
    <w:rsid w:val="00221948"/>
    <w:rsid w:val="00221C32"/>
    <w:rsid w:val="002222DF"/>
    <w:rsid w:val="00222620"/>
    <w:rsid w:val="00222BD4"/>
    <w:rsid w:val="00222DAD"/>
    <w:rsid w:val="002230AD"/>
    <w:rsid w:val="00223149"/>
    <w:rsid w:val="00223916"/>
    <w:rsid w:val="00224506"/>
    <w:rsid w:val="0022467D"/>
    <w:rsid w:val="00224A32"/>
    <w:rsid w:val="00224A71"/>
    <w:rsid w:val="0022524A"/>
    <w:rsid w:val="00225BE8"/>
    <w:rsid w:val="002269C7"/>
    <w:rsid w:val="00226B60"/>
    <w:rsid w:val="002270FF"/>
    <w:rsid w:val="0022712D"/>
    <w:rsid w:val="002272F6"/>
    <w:rsid w:val="00227607"/>
    <w:rsid w:val="00227AC0"/>
    <w:rsid w:val="00230090"/>
    <w:rsid w:val="00230257"/>
    <w:rsid w:val="00232DC5"/>
    <w:rsid w:val="00232FBC"/>
    <w:rsid w:val="002341A3"/>
    <w:rsid w:val="00234EA9"/>
    <w:rsid w:val="00235CD4"/>
    <w:rsid w:val="002368AE"/>
    <w:rsid w:val="0023717C"/>
    <w:rsid w:val="002371CF"/>
    <w:rsid w:val="00237C87"/>
    <w:rsid w:val="00240F37"/>
    <w:rsid w:val="00241409"/>
    <w:rsid w:val="00241B90"/>
    <w:rsid w:val="002426FD"/>
    <w:rsid w:val="00242E50"/>
    <w:rsid w:val="00243165"/>
    <w:rsid w:val="00243841"/>
    <w:rsid w:val="00243889"/>
    <w:rsid w:val="00243E53"/>
    <w:rsid w:val="00244336"/>
    <w:rsid w:val="0024484F"/>
    <w:rsid w:val="00244F23"/>
    <w:rsid w:val="002456C5"/>
    <w:rsid w:val="00245CBC"/>
    <w:rsid w:val="00245D70"/>
    <w:rsid w:val="00246531"/>
    <w:rsid w:val="002467AF"/>
    <w:rsid w:val="0024787D"/>
    <w:rsid w:val="00247A8A"/>
    <w:rsid w:val="00250A85"/>
    <w:rsid w:val="00250DB3"/>
    <w:rsid w:val="00250FF7"/>
    <w:rsid w:val="00251C87"/>
    <w:rsid w:val="00251D14"/>
    <w:rsid w:val="00251FB4"/>
    <w:rsid w:val="0025216B"/>
    <w:rsid w:val="00252467"/>
    <w:rsid w:val="00253413"/>
    <w:rsid w:val="00254864"/>
    <w:rsid w:val="00254BA9"/>
    <w:rsid w:val="00254C40"/>
    <w:rsid w:val="00254EC3"/>
    <w:rsid w:val="00255B79"/>
    <w:rsid w:val="00256025"/>
    <w:rsid w:val="00256E31"/>
    <w:rsid w:val="00256E68"/>
    <w:rsid w:val="00256FE1"/>
    <w:rsid w:val="002570D2"/>
    <w:rsid w:val="00257E2E"/>
    <w:rsid w:val="0026004B"/>
    <w:rsid w:val="00260C6A"/>
    <w:rsid w:val="002612DF"/>
    <w:rsid w:val="0026298E"/>
    <w:rsid w:val="002629FF"/>
    <w:rsid w:val="00262C66"/>
    <w:rsid w:val="00263102"/>
    <w:rsid w:val="00263828"/>
    <w:rsid w:val="00263C77"/>
    <w:rsid w:val="00263D4B"/>
    <w:rsid w:val="002641EB"/>
    <w:rsid w:val="002653AB"/>
    <w:rsid w:val="00265706"/>
    <w:rsid w:val="00266A5D"/>
    <w:rsid w:val="00266F7F"/>
    <w:rsid w:val="002678A4"/>
    <w:rsid w:val="002702E3"/>
    <w:rsid w:val="002709A1"/>
    <w:rsid w:val="00270EC7"/>
    <w:rsid w:val="00270F1F"/>
    <w:rsid w:val="00270F9E"/>
    <w:rsid w:val="0027115B"/>
    <w:rsid w:val="002712EB"/>
    <w:rsid w:val="00271316"/>
    <w:rsid w:val="00271436"/>
    <w:rsid w:val="00271767"/>
    <w:rsid w:val="00271C10"/>
    <w:rsid w:val="002730A6"/>
    <w:rsid w:val="00275D42"/>
    <w:rsid w:val="00277471"/>
    <w:rsid w:val="00277664"/>
    <w:rsid w:val="00277730"/>
    <w:rsid w:val="00277B30"/>
    <w:rsid w:val="00281895"/>
    <w:rsid w:val="00281930"/>
    <w:rsid w:val="00281F70"/>
    <w:rsid w:val="00282651"/>
    <w:rsid w:val="00282FB7"/>
    <w:rsid w:val="00283402"/>
    <w:rsid w:val="00283680"/>
    <w:rsid w:val="002837B6"/>
    <w:rsid w:val="00283B2B"/>
    <w:rsid w:val="00284937"/>
    <w:rsid w:val="00284B84"/>
    <w:rsid w:val="002867AF"/>
    <w:rsid w:val="00287AD7"/>
    <w:rsid w:val="00287D2C"/>
    <w:rsid w:val="002901BE"/>
    <w:rsid w:val="002914C3"/>
    <w:rsid w:val="002924A5"/>
    <w:rsid w:val="0029262B"/>
    <w:rsid w:val="00295049"/>
    <w:rsid w:val="00296A08"/>
    <w:rsid w:val="0029759C"/>
    <w:rsid w:val="00297EBF"/>
    <w:rsid w:val="002A160B"/>
    <w:rsid w:val="002A39F4"/>
    <w:rsid w:val="002A3F7B"/>
    <w:rsid w:val="002A4249"/>
    <w:rsid w:val="002A4BF9"/>
    <w:rsid w:val="002A4F84"/>
    <w:rsid w:val="002A587B"/>
    <w:rsid w:val="002A599F"/>
    <w:rsid w:val="002A5A8C"/>
    <w:rsid w:val="002A74D6"/>
    <w:rsid w:val="002A7B66"/>
    <w:rsid w:val="002A7FD7"/>
    <w:rsid w:val="002B0023"/>
    <w:rsid w:val="002B02B8"/>
    <w:rsid w:val="002B10E4"/>
    <w:rsid w:val="002B1467"/>
    <w:rsid w:val="002B19E1"/>
    <w:rsid w:val="002B204B"/>
    <w:rsid w:val="002B29A9"/>
    <w:rsid w:val="002B3EFA"/>
    <w:rsid w:val="002B446F"/>
    <w:rsid w:val="002B4B89"/>
    <w:rsid w:val="002B56DB"/>
    <w:rsid w:val="002B645B"/>
    <w:rsid w:val="002B654F"/>
    <w:rsid w:val="002B740D"/>
    <w:rsid w:val="002C0BBA"/>
    <w:rsid w:val="002C162F"/>
    <w:rsid w:val="002C1E02"/>
    <w:rsid w:val="002C4DB5"/>
    <w:rsid w:val="002C606D"/>
    <w:rsid w:val="002C628F"/>
    <w:rsid w:val="002C63AE"/>
    <w:rsid w:val="002D002A"/>
    <w:rsid w:val="002D00F2"/>
    <w:rsid w:val="002D0D59"/>
    <w:rsid w:val="002D12EE"/>
    <w:rsid w:val="002D13ED"/>
    <w:rsid w:val="002D14BF"/>
    <w:rsid w:val="002D1A07"/>
    <w:rsid w:val="002D1AE3"/>
    <w:rsid w:val="002D2268"/>
    <w:rsid w:val="002D292C"/>
    <w:rsid w:val="002D2E39"/>
    <w:rsid w:val="002D322D"/>
    <w:rsid w:val="002D39FE"/>
    <w:rsid w:val="002D3BDB"/>
    <w:rsid w:val="002D3DEF"/>
    <w:rsid w:val="002D5387"/>
    <w:rsid w:val="002D5FAC"/>
    <w:rsid w:val="002D61BB"/>
    <w:rsid w:val="002D654D"/>
    <w:rsid w:val="002D6808"/>
    <w:rsid w:val="002D681E"/>
    <w:rsid w:val="002D7AA4"/>
    <w:rsid w:val="002D7E29"/>
    <w:rsid w:val="002D7E35"/>
    <w:rsid w:val="002D7EE0"/>
    <w:rsid w:val="002E0395"/>
    <w:rsid w:val="002E060F"/>
    <w:rsid w:val="002E07C5"/>
    <w:rsid w:val="002E09AC"/>
    <w:rsid w:val="002E0F2E"/>
    <w:rsid w:val="002E0F96"/>
    <w:rsid w:val="002E1CEC"/>
    <w:rsid w:val="002E21DF"/>
    <w:rsid w:val="002E2241"/>
    <w:rsid w:val="002E3746"/>
    <w:rsid w:val="002E3E91"/>
    <w:rsid w:val="002E47EA"/>
    <w:rsid w:val="002E4BC2"/>
    <w:rsid w:val="002E5481"/>
    <w:rsid w:val="002E59AA"/>
    <w:rsid w:val="002E68C8"/>
    <w:rsid w:val="002E6CE0"/>
    <w:rsid w:val="002E6E80"/>
    <w:rsid w:val="002F0E12"/>
    <w:rsid w:val="002F1ACB"/>
    <w:rsid w:val="002F2937"/>
    <w:rsid w:val="002F34D4"/>
    <w:rsid w:val="002F413A"/>
    <w:rsid w:val="002F49ED"/>
    <w:rsid w:val="002F4CDA"/>
    <w:rsid w:val="002F6635"/>
    <w:rsid w:val="002F6B3C"/>
    <w:rsid w:val="002F6B61"/>
    <w:rsid w:val="002F7D8C"/>
    <w:rsid w:val="00300A19"/>
    <w:rsid w:val="0030161F"/>
    <w:rsid w:val="00301C82"/>
    <w:rsid w:val="00301D88"/>
    <w:rsid w:val="0030267E"/>
    <w:rsid w:val="00302737"/>
    <w:rsid w:val="00302A89"/>
    <w:rsid w:val="00302B27"/>
    <w:rsid w:val="00303E1B"/>
    <w:rsid w:val="0030421F"/>
    <w:rsid w:val="00304837"/>
    <w:rsid w:val="00304954"/>
    <w:rsid w:val="003051C3"/>
    <w:rsid w:val="00305200"/>
    <w:rsid w:val="003057B7"/>
    <w:rsid w:val="00305C97"/>
    <w:rsid w:val="00306585"/>
    <w:rsid w:val="00306DA0"/>
    <w:rsid w:val="00306DFB"/>
    <w:rsid w:val="003078D6"/>
    <w:rsid w:val="00310BD9"/>
    <w:rsid w:val="00310D4C"/>
    <w:rsid w:val="00310E88"/>
    <w:rsid w:val="003111A3"/>
    <w:rsid w:val="0031137E"/>
    <w:rsid w:val="0031187D"/>
    <w:rsid w:val="00311C30"/>
    <w:rsid w:val="00312277"/>
    <w:rsid w:val="00312710"/>
    <w:rsid w:val="003127C5"/>
    <w:rsid w:val="0031323F"/>
    <w:rsid w:val="00313835"/>
    <w:rsid w:val="00314AA3"/>
    <w:rsid w:val="0031506A"/>
    <w:rsid w:val="003156A3"/>
    <w:rsid w:val="00315771"/>
    <w:rsid w:val="003158AB"/>
    <w:rsid w:val="00315D38"/>
    <w:rsid w:val="00315E7D"/>
    <w:rsid w:val="00315FA7"/>
    <w:rsid w:val="00317B23"/>
    <w:rsid w:val="0032004F"/>
    <w:rsid w:val="00320E9A"/>
    <w:rsid w:val="003214A6"/>
    <w:rsid w:val="00321CB9"/>
    <w:rsid w:val="00321DD6"/>
    <w:rsid w:val="00322223"/>
    <w:rsid w:val="00322937"/>
    <w:rsid w:val="00322FE4"/>
    <w:rsid w:val="00323121"/>
    <w:rsid w:val="0032378F"/>
    <w:rsid w:val="003248EE"/>
    <w:rsid w:val="003249DB"/>
    <w:rsid w:val="00325339"/>
    <w:rsid w:val="003253FC"/>
    <w:rsid w:val="003262D0"/>
    <w:rsid w:val="00326ACC"/>
    <w:rsid w:val="0033016E"/>
    <w:rsid w:val="00330B7E"/>
    <w:rsid w:val="003316D5"/>
    <w:rsid w:val="003316FE"/>
    <w:rsid w:val="00331C36"/>
    <w:rsid w:val="00332902"/>
    <w:rsid w:val="00333613"/>
    <w:rsid w:val="003339C8"/>
    <w:rsid w:val="0033465D"/>
    <w:rsid w:val="00334852"/>
    <w:rsid w:val="00334F7A"/>
    <w:rsid w:val="0033651B"/>
    <w:rsid w:val="0033654B"/>
    <w:rsid w:val="003366AF"/>
    <w:rsid w:val="003366B8"/>
    <w:rsid w:val="00336D7B"/>
    <w:rsid w:val="0033724F"/>
    <w:rsid w:val="0034010A"/>
    <w:rsid w:val="00340401"/>
    <w:rsid w:val="003412D9"/>
    <w:rsid w:val="003415EF"/>
    <w:rsid w:val="00341D5C"/>
    <w:rsid w:val="003421E4"/>
    <w:rsid w:val="003422DF"/>
    <w:rsid w:val="003436CE"/>
    <w:rsid w:val="003442D9"/>
    <w:rsid w:val="00344F31"/>
    <w:rsid w:val="003451DE"/>
    <w:rsid w:val="003456D4"/>
    <w:rsid w:val="00345B43"/>
    <w:rsid w:val="00345F0B"/>
    <w:rsid w:val="00346612"/>
    <w:rsid w:val="00346CA7"/>
    <w:rsid w:val="00347064"/>
    <w:rsid w:val="0034760E"/>
    <w:rsid w:val="00347B35"/>
    <w:rsid w:val="00347EFA"/>
    <w:rsid w:val="00347F74"/>
    <w:rsid w:val="0035033D"/>
    <w:rsid w:val="003503A4"/>
    <w:rsid w:val="00351DBD"/>
    <w:rsid w:val="00351E33"/>
    <w:rsid w:val="00351F98"/>
    <w:rsid w:val="00352514"/>
    <w:rsid w:val="00352713"/>
    <w:rsid w:val="003528DE"/>
    <w:rsid w:val="0035424A"/>
    <w:rsid w:val="00354327"/>
    <w:rsid w:val="00354971"/>
    <w:rsid w:val="00354E93"/>
    <w:rsid w:val="00355006"/>
    <w:rsid w:val="003553EE"/>
    <w:rsid w:val="003557AD"/>
    <w:rsid w:val="0035594B"/>
    <w:rsid w:val="00356729"/>
    <w:rsid w:val="00356D0F"/>
    <w:rsid w:val="003573F4"/>
    <w:rsid w:val="00357484"/>
    <w:rsid w:val="003574DA"/>
    <w:rsid w:val="00357525"/>
    <w:rsid w:val="0036030F"/>
    <w:rsid w:val="003612BA"/>
    <w:rsid w:val="003618BF"/>
    <w:rsid w:val="003625A6"/>
    <w:rsid w:val="00362968"/>
    <w:rsid w:val="0036299F"/>
    <w:rsid w:val="00362C4D"/>
    <w:rsid w:val="003631D4"/>
    <w:rsid w:val="003642BA"/>
    <w:rsid w:val="00364760"/>
    <w:rsid w:val="00364879"/>
    <w:rsid w:val="003652FD"/>
    <w:rsid w:val="003653FF"/>
    <w:rsid w:val="00366652"/>
    <w:rsid w:val="00366737"/>
    <w:rsid w:val="00366B66"/>
    <w:rsid w:val="00367F72"/>
    <w:rsid w:val="003702D1"/>
    <w:rsid w:val="0037033B"/>
    <w:rsid w:val="003711BD"/>
    <w:rsid w:val="00371574"/>
    <w:rsid w:val="00371C81"/>
    <w:rsid w:val="0037294C"/>
    <w:rsid w:val="003729D1"/>
    <w:rsid w:val="00372A30"/>
    <w:rsid w:val="00372B89"/>
    <w:rsid w:val="003737C8"/>
    <w:rsid w:val="0037438D"/>
    <w:rsid w:val="00374909"/>
    <w:rsid w:val="003754C0"/>
    <w:rsid w:val="0037584D"/>
    <w:rsid w:val="00375B0B"/>
    <w:rsid w:val="00375C8F"/>
    <w:rsid w:val="00376C0E"/>
    <w:rsid w:val="00380410"/>
    <w:rsid w:val="0038072C"/>
    <w:rsid w:val="00380775"/>
    <w:rsid w:val="00380EAF"/>
    <w:rsid w:val="003810DE"/>
    <w:rsid w:val="00381233"/>
    <w:rsid w:val="00381AA7"/>
    <w:rsid w:val="00383597"/>
    <w:rsid w:val="003840D7"/>
    <w:rsid w:val="00384644"/>
    <w:rsid w:val="0038498A"/>
    <w:rsid w:val="00384ACF"/>
    <w:rsid w:val="00384D1F"/>
    <w:rsid w:val="00385202"/>
    <w:rsid w:val="00385337"/>
    <w:rsid w:val="00385BB5"/>
    <w:rsid w:val="00386071"/>
    <w:rsid w:val="00386401"/>
    <w:rsid w:val="00386CB8"/>
    <w:rsid w:val="003879C7"/>
    <w:rsid w:val="00387F14"/>
    <w:rsid w:val="00391407"/>
    <w:rsid w:val="0039182F"/>
    <w:rsid w:val="00391D53"/>
    <w:rsid w:val="00391DB5"/>
    <w:rsid w:val="00392695"/>
    <w:rsid w:val="003928FA"/>
    <w:rsid w:val="00392B46"/>
    <w:rsid w:val="00392C6C"/>
    <w:rsid w:val="00392D2D"/>
    <w:rsid w:val="003931AB"/>
    <w:rsid w:val="003938DA"/>
    <w:rsid w:val="00393CFA"/>
    <w:rsid w:val="0039464A"/>
    <w:rsid w:val="003951D2"/>
    <w:rsid w:val="0039532F"/>
    <w:rsid w:val="00397139"/>
    <w:rsid w:val="00397354"/>
    <w:rsid w:val="00397CF0"/>
    <w:rsid w:val="003A0CE8"/>
    <w:rsid w:val="003A12BF"/>
    <w:rsid w:val="003A1AAB"/>
    <w:rsid w:val="003A27A6"/>
    <w:rsid w:val="003A33BA"/>
    <w:rsid w:val="003A3917"/>
    <w:rsid w:val="003A39E6"/>
    <w:rsid w:val="003A3FA5"/>
    <w:rsid w:val="003A404E"/>
    <w:rsid w:val="003A4432"/>
    <w:rsid w:val="003A471A"/>
    <w:rsid w:val="003A4B41"/>
    <w:rsid w:val="003A4C9E"/>
    <w:rsid w:val="003A4DF1"/>
    <w:rsid w:val="003A5883"/>
    <w:rsid w:val="003A5B0C"/>
    <w:rsid w:val="003A6345"/>
    <w:rsid w:val="003A695A"/>
    <w:rsid w:val="003A69AF"/>
    <w:rsid w:val="003A6E64"/>
    <w:rsid w:val="003A73C7"/>
    <w:rsid w:val="003A76FD"/>
    <w:rsid w:val="003A7D8F"/>
    <w:rsid w:val="003B0259"/>
    <w:rsid w:val="003B11CD"/>
    <w:rsid w:val="003B12A3"/>
    <w:rsid w:val="003B1966"/>
    <w:rsid w:val="003B22E0"/>
    <w:rsid w:val="003B23AF"/>
    <w:rsid w:val="003B23E0"/>
    <w:rsid w:val="003B25F3"/>
    <w:rsid w:val="003B29C3"/>
    <w:rsid w:val="003B3517"/>
    <w:rsid w:val="003B50D8"/>
    <w:rsid w:val="003B5386"/>
    <w:rsid w:val="003B5DB1"/>
    <w:rsid w:val="003B7211"/>
    <w:rsid w:val="003B7451"/>
    <w:rsid w:val="003B7AAA"/>
    <w:rsid w:val="003B7B54"/>
    <w:rsid w:val="003B7BF6"/>
    <w:rsid w:val="003C0128"/>
    <w:rsid w:val="003C0548"/>
    <w:rsid w:val="003C06DE"/>
    <w:rsid w:val="003C082F"/>
    <w:rsid w:val="003C0A37"/>
    <w:rsid w:val="003C1136"/>
    <w:rsid w:val="003C17EB"/>
    <w:rsid w:val="003C1BCF"/>
    <w:rsid w:val="003C1DD6"/>
    <w:rsid w:val="003C2EA8"/>
    <w:rsid w:val="003C2FC6"/>
    <w:rsid w:val="003C33C0"/>
    <w:rsid w:val="003C33C4"/>
    <w:rsid w:val="003C3B75"/>
    <w:rsid w:val="003C4244"/>
    <w:rsid w:val="003C4555"/>
    <w:rsid w:val="003C54DD"/>
    <w:rsid w:val="003C5CE0"/>
    <w:rsid w:val="003C5FB3"/>
    <w:rsid w:val="003C790A"/>
    <w:rsid w:val="003C7A26"/>
    <w:rsid w:val="003D0687"/>
    <w:rsid w:val="003D10D6"/>
    <w:rsid w:val="003D1385"/>
    <w:rsid w:val="003D13F1"/>
    <w:rsid w:val="003D1A46"/>
    <w:rsid w:val="003D1D53"/>
    <w:rsid w:val="003D23E6"/>
    <w:rsid w:val="003D2826"/>
    <w:rsid w:val="003D2C69"/>
    <w:rsid w:val="003D36D7"/>
    <w:rsid w:val="003D3A05"/>
    <w:rsid w:val="003D3C50"/>
    <w:rsid w:val="003D421F"/>
    <w:rsid w:val="003D5657"/>
    <w:rsid w:val="003D573D"/>
    <w:rsid w:val="003D587D"/>
    <w:rsid w:val="003D5B8B"/>
    <w:rsid w:val="003D5F41"/>
    <w:rsid w:val="003D6520"/>
    <w:rsid w:val="003D6EB4"/>
    <w:rsid w:val="003D7242"/>
    <w:rsid w:val="003D725F"/>
    <w:rsid w:val="003D76EC"/>
    <w:rsid w:val="003D78B4"/>
    <w:rsid w:val="003D7ADE"/>
    <w:rsid w:val="003E097E"/>
    <w:rsid w:val="003E0E5B"/>
    <w:rsid w:val="003E1060"/>
    <w:rsid w:val="003E1BFF"/>
    <w:rsid w:val="003E1C8C"/>
    <w:rsid w:val="003E27C9"/>
    <w:rsid w:val="003E284F"/>
    <w:rsid w:val="003E2CCF"/>
    <w:rsid w:val="003E329A"/>
    <w:rsid w:val="003E3EC0"/>
    <w:rsid w:val="003E4A38"/>
    <w:rsid w:val="003E55B0"/>
    <w:rsid w:val="003E5F6B"/>
    <w:rsid w:val="003E5F8E"/>
    <w:rsid w:val="003E60A2"/>
    <w:rsid w:val="003E6489"/>
    <w:rsid w:val="003E6496"/>
    <w:rsid w:val="003E66E8"/>
    <w:rsid w:val="003E6A66"/>
    <w:rsid w:val="003E7B4E"/>
    <w:rsid w:val="003E7D4E"/>
    <w:rsid w:val="003E7DD9"/>
    <w:rsid w:val="003F004A"/>
    <w:rsid w:val="003F1E45"/>
    <w:rsid w:val="003F3965"/>
    <w:rsid w:val="003F3ADA"/>
    <w:rsid w:val="003F3C07"/>
    <w:rsid w:val="003F3C8E"/>
    <w:rsid w:val="003F3FC5"/>
    <w:rsid w:val="003F55AE"/>
    <w:rsid w:val="003F57B5"/>
    <w:rsid w:val="003F5B9B"/>
    <w:rsid w:val="003F6229"/>
    <w:rsid w:val="003F73F2"/>
    <w:rsid w:val="003F7557"/>
    <w:rsid w:val="00402597"/>
    <w:rsid w:val="004026AF"/>
    <w:rsid w:val="00402EAF"/>
    <w:rsid w:val="004036FF"/>
    <w:rsid w:val="0040370F"/>
    <w:rsid w:val="00404916"/>
    <w:rsid w:val="00404ECC"/>
    <w:rsid w:val="00405257"/>
    <w:rsid w:val="00405DC5"/>
    <w:rsid w:val="0040665D"/>
    <w:rsid w:val="00406888"/>
    <w:rsid w:val="0040717D"/>
    <w:rsid w:val="004107CA"/>
    <w:rsid w:val="00410E6A"/>
    <w:rsid w:val="00410FEF"/>
    <w:rsid w:val="00411815"/>
    <w:rsid w:val="00412290"/>
    <w:rsid w:val="00412D94"/>
    <w:rsid w:val="004130D5"/>
    <w:rsid w:val="004137D8"/>
    <w:rsid w:val="00413E2D"/>
    <w:rsid w:val="0041437B"/>
    <w:rsid w:val="004145C8"/>
    <w:rsid w:val="00414849"/>
    <w:rsid w:val="00415339"/>
    <w:rsid w:val="00415E20"/>
    <w:rsid w:val="0041664A"/>
    <w:rsid w:val="00417DF3"/>
    <w:rsid w:val="00420001"/>
    <w:rsid w:val="004206C4"/>
    <w:rsid w:val="0042090E"/>
    <w:rsid w:val="0042125F"/>
    <w:rsid w:val="00421622"/>
    <w:rsid w:val="00421E80"/>
    <w:rsid w:val="0042257F"/>
    <w:rsid w:val="0042269E"/>
    <w:rsid w:val="00422817"/>
    <w:rsid w:val="00422953"/>
    <w:rsid w:val="00422DE8"/>
    <w:rsid w:val="00423EF3"/>
    <w:rsid w:val="00424266"/>
    <w:rsid w:val="00424958"/>
    <w:rsid w:val="00425494"/>
    <w:rsid w:val="00425636"/>
    <w:rsid w:val="00425EFC"/>
    <w:rsid w:val="00426778"/>
    <w:rsid w:val="00426C30"/>
    <w:rsid w:val="00426F92"/>
    <w:rsid w:val="004273E9"/>
    <w:rsid w:val="00427415"/>
    <w:rsid w:val="00427B6E"/>
    <w:rsid w:val="00427BD8"/>
    <w:rsid w:val="0043028A"/>
    <w:rsid w:val="00430A80"/>
    <w:rsid w:val="00430F93"/>
    <w:rsid w:val="0043236C"/>
    <w:rsid w:val="004327EB"/>
    <w:rsid w:val="0043280C"/>
    <w:rsid w:val="0043282F"/>
    <w:rsid w:val="00432E9A"/>
    <w:rsid w:val="0043311B"/>
    <w:rsid w:val="00433729"/>
    <w:rsid w:val="004346B7"/>
    <w:rsid w:val="00434A3D"/>
    <w:rsid w:val="00434EF7"/>
    <w:rsid w:val="0043507C"/>
    <w:rsid w:val="004350F8"/>
    <w:rsid w:val="00435798"/>
    <w:rsid w:val="00435875"/>
    <w:rsid w:val="004358A8"/>
    <w:rsid w:val="00435E42"/>
    <w:rsid w:val="00436C75"/>
    <w:rsid w:val="00437C36"/>
    <w:rsid w:val="00437DFD"/>
    <w:rsid w:val="004407BE"/>
    <w:rsid w:val="00440CC7"/>
    <w:rsid w:val="00442007"/>
    <w:rsid w:val="00442026"/>
    <w:rsid w:val="004421CF"/>
    <w:rsid w:val="00442A2A"/>
    <w:rsid w:val="00442F20"/>
    <w:rsid w:val="004430C2"/>
    <w:rsid w:val="00443C49"/>
    <w:rsid w:val="00444564"/>
    <w:rsid w:val="004446E6"/>
    <w:rsid w:val="00444DE4"/>
    <w:rsid w:val="0044553E"/>
    <w:rsid w:val="00446179"/>
    <w:rsid w:val="004463A1"/>
    <w:rsid w:val="00446898"/>
    <w:rsid w:val="00446D66"/>
    <w:rsid w:val="004475A5"/>
    <w:rsid w:val="00447E1C"/>
    <w:rsid w:val="0045018C"/>
    <w:rsid w:val="004506F7"/>
    <w:rsid w:val="00451119"/>
    <w:rsid w:val="004512F3"/>
    <w:rsid w:val="00451B5F"/>
    <w:rsid w:val="00451DB1"/>
    <w:rsid w:val="004523AB"/>
    <w:rsid w:val="0045275E"/>
    <w:rsid w:val="0045278B"/>
    <w:rsid w:val="00452B93"/>
    <w:rsid w:val="00452B96"/>
    <w:rsid w:val="00452BEA"/>
    <w:rsid w:val="00452CBA"/>
    <w:rsid w:val="00452CD2"/>
    <w:rsid w:val="00452E4B"/>
    <w:rsid w:val="004530C7"/>
    <w:rsid w:val="00453E51"/>
    <w:rsid w:val="00454679"/>
    <w:rsid w:val="00454716"/>
    <w:rsid w:val="004548F9"/>
    <w:rsid w:val="00454EAA"/>
    <w:rsid w:val="0045511A"/>
    <w:rsid w:val="00455BD4"/>
    <w:rsid w:val="00456E54"/>
    <w:rsid w:val="0045714E"/>
    <w:rsid w:val="004574E9"/>
    <w:rsid w:val="0046012B"/>
    <w:rsid w:val="00460279"/>
    <w:rsid w:val="004604FA"/>
    <w:rsid w:val="00460FA9"/>
    <w:rsid w:val="004616BB"/>
    <w:rsid w:val="00461E70"/>
    <w:rsid w:val="00462AA1"/>
    <w:rsid w:val="0046319C"/>
    <w:rsid w:val="0046349D"/>
    <w:rsid w:val="00463A7E"/>
    <w:rsid w:val="00464034"/>
    <w:rsid w:val="004647B2"/>
    <w:rsid w:val="00464A03"/>
    <w:rsid w:val="004651F1"/>
    <w:rsid w:val="004656D0"/>
    <w:rsid w:val="00466373"/>
    <w:rsid w:val="0046655F"/>
    <w:rsid w:val="00466B4B"/>
    <w:rsid w:val="0046727E"/>
    <w:rsid w:val="00467501"/>
    <w:rsid w:val="004712AC"/>
    <w:rsid w:val="004716AE"/>
    <w:rsid w:val="00471B5B"/>
    <w:rsid w:val="00471E13"/>
    <w:rsid w:val="004724B2"/>
    <w:rsid w:val="00472867"/>
    <w:rsid w:val="00472B36"/>
    <w:rsid w:val="00472C84"/>
    <w:rsid w:val="0047439C"/>
    <w:rsid w:val="00474FB1"/>
    <w:rsid w:val="00475512"/>
    <w:rsid w:val="00475689"/>
    <w:rsid w:val="00475F02"/>
    <w:rsid w:val="00476663"/>
    <w:rsid w:val="00476C93"/>
    <w:rsid w:val="004773A4"/>
    <w:rsid w:val="00477EBD"/>
    <w:rsid w:val="0048016F"/>
    <w:rsid w:val="004802C7"/>
    <w:rsid w:val="0048060E"/>
    <w:rsid w:val="0048109B"/>
    <w:rsid w:val="00482844"/>
    <w:rsid w:val="00482A11"/>
    <w:rsid w:val="00482F40"/>
    <w:rsid w:val="00483074"/>
    <w:rsid w:val="004839CB"/>
    <w:rsid w:val="00483B2C"/>
    <w:rsid w:val="00483CA5"/>
    <w:rsid w:val="004844AE"/>
    <w:rsid w:val="00484BAD"/>
    <w:rsid w:val="00485463"/>
    <w:rsid w:val="00485E36"/>
    <w:rsid w:val="0048652A"/>
    <w:rsid w:val="00487185"/>
    <w:rsid w:val="00487325"/>
    <w:rsid w:val="00487DD6"/>
    <w:rsid w:val="0049050F"/>
    <w:rsid w:val="004907A8"/>
    <w:rsid w:val="00490946"/>
    <w:rsid w:val="00490D87"/>
    <w:rsid w:val="00491679"/>
    <w:rsid w:val="004922ED"/>
    <w:rsid w:val="004925E8"/>
    <w:rsid w:val="00492B23"/>
    <w:rsid w:val="00494F52"/>
    <w:rsid w:val="00495A99"/>
    <w:rsid w:val="00496DE8"/>
    <w:rsid w:val="00496FEF"/>
    <w:rsid w:val="00497861"/>
    <w:rsid w:val="004978E2"/>
    <w:rsid w:val="004A08A4"/>
    <w:rsid w:val="004A0CB0"/>
    <w:rsid w:val="004A0F22"/>
    <w:rsid w:val="004A1E60"/>
    <w:rsid w:val="004A4401"/>
    <w:rsid w:val="004A4E18"/>
    <w:rsid w:val="004A5268"/>
    <w:rsid w:val="004A5326"/>
    <w:rsid w:val="004A5A1C"/>
    <w:rsid w:val="004A6461"/>
    <w:rsid w:val="004A6641"/>
    <w:rsid w:val="004A6EBE"/>
    <w:rsid w:val="004A6F3C"/>
    <w:rsid w:val="004A71D1"/>
    <w:rsid w:val="004A787F"/>
    <w:rsid w:val="004A7F2B"/>
    <w:rsid w:val="004B1044"/>
    <w:rsid w:val="004B12A8"/>
    <w:rsid w:val="004B1711"/>
    <w:rsid w:val="004B184F"/>
    <w:rsid w:val="004B1E0C"/>
    <w:rsid w:val="004B2205"/>
    <w:rsid w:val="004B2DDE"/>
    <w:rsid w:val="004B3027"/>
    <w:rsid w:val="004B3619"/>
    <w:rsid w:val="004B4262"/>
    <w:rsid w:val="004B46E7"/>
    <w:rsid w:val="004B4AAB"/>
    <w:rsid w:val="004B5C7D"/>
    <w:rsid w:val="004B5E87"/>
    <w:rsid w:val="004B6ACA"/>
    <w:rsid w:val="004B6AE0"/>
    <w:rsid w:val="004B6B82"/>
    <w:rsid w:val="004B72AE"/>
    <w:rsid w:val="004C02FB"/>
    <w:rsid w:val="004C0A1E"/>
    <w:rsid w:val="004C0FDC"/>
    <w:rsid w:val="004C10A0"/>
    <w:rsid w:val="004C185D"/>
    <w:rsid w:val="004C2083"/>
    <w:rsid w:val="004C2612"/>
    <w:rsid w:val="004C2AB2"/>
    <w:rsid w:val="004C2C89"/>
    <w:rsid w:val="004C2EE4"/>
    <w:rsid w:val="004C350E"/>
    <w:rsid w:val="004C3CCA"/>
    <w:rsid w:val="004C419A"/>
    <w:rsid w:val="004C4B0D"/>
    <w:rsid w:val="004C56A8"/>
    <w:rsid w:val="004C6030"/>
    <w:rsid w:val="004C755D"/>
    <w:rsid w:val="004C78D6"/>
    <w:rsid w:val="004D102D"/>
    <w:rsid w:val="004D1387"/>
    <w:rsid w:val="004D182C"/>
    <w:rsid w:val="004D19F9"/>
    <w:rsid w:val="004D1BBD"/>
    <w:rsid w:val="004D263C"/>
    <w:rsid w:val="004D2A93"/>
    <w:rsid w:val="004D2C54"/>
    <w:rsid w:val="004D2D75"/>
    <w:rsid w:val="004D4148"/>
    <w:rsid w:val="004D42F9"/>
    <w:rsid w:val="004D43D6"/>
    <w:rsid w:val="004D4606"/>
    <w:rsid w:val="004D55ED"/>
    <w:rsid w:val="004D56E8"/>
    <w:rsid w:val="004D5F6E"/>
    <w:rsid w:val="004D6652"/>
    <w:rsid w:val="004D6D5D"/>
    <w:rsid w:val="004D7817"/>
    <w:rsid w:val="004E156D"/>
    <w:rsid w:val="004E1EA2"/>
    <w:rsid w:val="004E2865"/>
    <w:rsid w:val="004E2CDB"/>
    <w:rsid w:val="004E2E03"/>
    <w:rsid w:val="004E3ABC"/>
    <w:rsid w:val="004E4A7A"/>
    <w:rsid w:val="004E5264"/>
    <w:rsid w:val="004E52BB"/>
    <w:rsid w:val="004E5525"/>
    <w:rsid w:val="004E56D1"/>
    <w:rsid w:val="004E62C3"/>
    <w:rsid w:val="004E6AC5"/>
    <w:rsid w:val="004E6D98"/>
    <w:rsid w:val="004E6E07"/>
    <w:rsid w:val="004E788C"/>
    <w:rsid w:val="004E7E12"/>
    <w:rsid w:val="004F118E"/>
    <w:rsid w:val="004F24AF"/>
    <w:rsid w:val="004F26C1"/>
    <w:rsid w:val="004F2AF9"/>
    <w:rsid w:val="004F2C41"/>
    <w:rsid w:val="004F2D38"/>
    <w:rsid w:val="004F344D"/>
    <w:rsid w:val="004F3566"/>
    <w:rsid w:val="004F3DC2"/>
    <w:rsid w:val="004F47B6"/>
    <w:rsid w:val="004F4809"/>
    <w:rsid w:val="004F573A"/>
    <w:rsid w:val="004F698A"/>
    <w:rsid w:val="004F6D21"/>
    <w:rsid w:val="004F73CA"/>
    <w:rsid w:val="00500666"/>
    <w:rsid w:val="0050074E"/>
    <w:rsid w:val="00500B5F"/>
    <w:rsid w:val="00502616"/>
    <w:rsid w:val="00502BE6"/>
    <w:rsid w:val="005035CB"/>
    <w:rsid w:val="005041F1"/>
    <w:rsid w:val="00504CBA"/>
    <w:rsid w:val="00505AF2"/>
    <w:rsid w:val="00506838"/>
    <w:rsid w:val="0050710D"/>
    <w:rsid w:val="005075CA"/>
    <w:rsid w:val="0051012F"/>
    <w:rsid w:val="0051045D"/>
    <w:rsid w:val="00510461"/>
    <w:rsid w:val="00510A2D"/>
    <w:rsid w:val="00510B22"/>
    <w:rsid w:val="00511420"/>
    <w:rsid w:val="00511EC9"/>
    <w:rsid w:val="00513924"/>
    <w:rsid w:val="00513D65"/>
    <w:rsid w:val="00513E6E"/>
    <w:rsid w:val="00514794"/>
    <w:rsid w:val="00514AB5"/>
    <w:rsid w:val="005156BF"/>
    <w:rsid w:val="0051606F"/>
    <w:rsid w:val="00516084"/>
    <w:rsid w:val="005163DD"/>
    <w:rsid w:val="005165A2"/>
    <w:rsid w:val="005175B6"/>
    <w:rsid w:val="00517FE9"/>
    <w:rsid w:val="005203BB"/>
    <w:rsid w:val="00520434"/>
    <w:rsid w:val="00520D87"/>
    <w:rsid w:val="005226A6"/>
    <w:rsid w:val="005229C0"/>
    <w:rsid w:val="0052334A"/>
    <w:rsid w:val="0052400D"/>
    <w:rsid w:val="005247EB"/>
    <w:rsid w:val="005249FB"/>
    <w:rsid w:val="0052537D"/>
    <w:rsid w:val="0052549F"/>
    <w:rsid w:val="00525A98"/>
    <w:rsid w:val="00525B35"/>
    <w:rsid w:val="005263FA"/>
    <w:rsid w:val="005278BC"/>
    <w:rsid w:val="00527BFF"/>
    <w:rsid w:val="00527F32"/>
    <w:rsid w:val="005300A7"/>
    <w:rsid w:val="00530F07"/>
    <w:rsid w:val="005317C9"/>
    <w:rsid w:val="00531B17"/>
    <w:rsid w:val="0053220C"/>
    <w:rsid w:val="00532725"/>
    <w:rsid w:val="0053298C"/>
    <w:rsid w:val="00532BB9"/>
    <w:rsid w:val="00532D93"/>
    <w:rsid w:val="00532FCF"/>
    <w:rsid w:val="00533165"/>
    <w:rsid w:val="00533480"/>
    <w:rsid w:val="00535CB2"/>
    <w:rsid w:val="00536314"/>
    <w:rsid w:val="00536A71"/>
    <w:rsid w:val="00537785"/>
    <w:rsid w:val="00537B37"/>
    <w:rsid w:val="00540D2F"/>
    <w:rsid w:val="00541135"/>
    <w:rsid w:val="00541BE9"/>
    <w:rsid w:val="00541D00"/>
    <w:rsid w:val="00541D4E"/>
    <w:rsid w:val="00542ABC"/>
    <w:rsid w:val="0054324E"/>
    <w:rsid w:val="005439D4"/>
    <w:rsid w:val="0054467A"/>
    <w:rsid w:val="00544751"/>
    <w:rsid w:val="0054497F"/>
    <w:rsid w:val="00544CCC"/>
    <w:rsid w:val="00545DB4"/>
    <w:rsid w:val="005467CB"/>
    <w:rsid w:val="0054690C"/>
    <w:rsid w:val="0054757A"/>
    <w:rsid w:val="0055033F"/>
    <w:rsid w:val="00550BC4"/>
    <w:rsid w:val="00551FE9"/>
    <w:rsid w:val="00552052"/>
    <w:rsid w:val="00552D31"/>
    <w:rsid w:val="00553035"/>
    <w:rsid w:val="00553E59"/>
    <w:rsid w:val="00554EB4"/>
    <w:rsid w:val="00555043"/>
    <w:rsid w:val="005567B5"/>
    <w:rsid w:val="0055747C"/>
    <w:rsid w:val="0055791C"/>
    <w:rsid w:val="00557E14"/>
    <w:rsid w:val="00557F71"/>
    <w:rsid w:val="005600B0"/>
    <w:rsid w:val="005609EF"/>
    <w:rsid w:val="0056144B"/>
    <w:rsid w:val="00561671"/>
    <w:rsid w:val="00561E2D"/>
    <w:rsid w:val="005624A7"/>
    <w:rsid w:val="00563020"/>
    <w:rsid w:val="00563D68"/>
    <w:rsid w:val="0056601B"/>
    <w:rsid w:val="005666D8"/>
    <w:rsid w:val="00567156"/>
    <w:rsid w:val="005702F2"/>
    <w:rsid w:val="005707A7"/>
    <w:rsid w:val="00571050"/>
    <w:rsid w:val="00571E0D"/>
    <w:rsid w:val="0057230B"/>
    <w:rsid w:val="00574094"/>
    <w:rsid w:val="00574AF6"/>
    <w:rsid w:val="00575420"/>
    <w:rsid w:val="00575F00"/>
    <w:rsid w:val="00576116"/>
    <w:rsid w:val="00576381"/>
    <w:rsid w:val="00576C03"/>
    <w:rsid w:val="005777BF"/>
    <w:rsid w:val="00577831"/>
    <w:rsid w:val="00577BCD"/>
    <w:rsid w:val="00581515"/>
    <w:rsid w:val="0058177C"/>
    <w:rsid w:val="0058196F"/>
    <w:rsid w:val="005820BF"/>
    <w:rsid w:val="00582129"/>
    <w:rsid w:val="00582393"/>
    <w:rsid w:val="005825D0"/>
    <w:rsid w:val="00582968"/>
    <w:rsid w:val="005829D9"/>
    <w:rsid w:val="00582D2E"/>
    <w:rsid w:val="00583038"/>
    <w:rsid w:val="0058343D"/>
    <w:rsid w:val="005834C5"/>
    <w:rsid w:val="00583A8A"/>
    <w:rsid w:val="00583B2E"/>
    <w:rsid w:val="0058439F"/>
    <w:rsid w:val="00584A40"/>
    <w:rsid w:val="005863B7"/>
    <w:rsid w:val="00587302"/>
    <w:rsid w:val="0059162C"/>
    <w:rsid w:val="00591AC8"/>
    <w:rsid w:val="005921C3"/>
    <w:rsid w:val="0059293F"/>
    <w:rsid w:val="005929EE"/>
    <w:rsid w:val="005933D7"/>
    <w:rsid w:val="00593D37"/>
    <w:rsid w:val="005941FA"/>
    <w:rsid w:val="00594880"/>
    <w:rsid w:val="00594950"/>
    <w:rsid w:val="00594AA4"/>
    <w:rsid w:val="00595F27"/>
    <w:rsid w:val="005967D9"/>
    <w:rsid w:val="00596C10"/>
    <w:rsid w:val="00597527"/>
    <w:rsid w:val="005A0152"/>
    <w:rsid w:val="005A072A"/>
    <w:rsid w:val="005A09E9"/>
    <w:rsid w:val="005A0E61"/>
    <w:rsid w:val="005A176B"/>
    <w:rsid w:val="005A1E3C"/>
    <w:rsid w:val="005A2FAF"/>
    <w:rsid w:val="005A349B"/>
    <w:rsid w:val="005A34BF"/>
    <w:rsid w:val="005A34EC"/>
    <w:rsid w:val="005A37C7"/>
    <w:rsid w:val="005A3942"/>
    <w:rsid w:val="005A4976"/>
    <w:rsid w:val="005A49EB"/>
    <w:rsid w:val="005A5DD3"/>
    <w:rsid w:val="005A6231"/>
    <w:rsid w:val="005A6707"/>
    <w:rsid w:val="005A6AA9"/>
    <w:rsid w:val="005A6E06"/>
    <w:rsid w:val="005A738B"/>
    <w:rsid w:val="005A7B78"/>
    <w:rsid w:val="005B010F"/>
    <w:rsid w:val="005B01DB"/>
    <w:rsid w:val="005B0716"/>
    <w:rsid w:val="005B18B2"/>
    <w:rsid w:val="005B1D68"/>
    <w:rsid w:val="005B2A33"/>
    <w:rsid w:val="005B2CBF"/>
    <w:rsid w:val="005B2F6B"/>
    <w:rsid w:val="005B3510"/>
    <w:rsid w:val="005B3BF4"/>
    <w:rsid w:val="005B3CD4"/>
    <w:rsid w:val="005B4950"/>
    <w:rsid w:val="005B5682"/>
    <w:rsid w:val="005B6E97"/>
    <w:rsid w:val="005B7CB8"/>
    <w:rsid w:val="005B7DE2"/>
    <w:rsid w:val="005C08B9"/>
    <w:rsid w:val="005C0901"/>
    <w:rsid w:val="005C0EB9"/>
    <w:rsid w:val="005C1831"/>
    <w:rsid w:val="005C2E7B"/>
    <w:rsid w:val="005C3222"/>
    <w:rsid w:val="005C5948"/>
    <w:rsid w:val="005C667E"/>
    <w:rsid w:val="005C6D1A"/>
    <w:rsid w:val="005C6F4A"/>
    <w:rsid w:val="005C7456"/>
    <w:rsid w:val="005C75EA"/>
    <w:rsid w:val="005C7842"/>
    <w:rsid w:val="005C7E4F"/>
    <w:rsid w:val="005D01A4"/>
    <w:rsid w:val="005D0280"/>
    <w:rsid w:val="005D051D"/>
    <w:rsid w:val="005D0873"/>
    <w:rsid w:val="005D0A3C"/>
    <w:rsid w:val="005D1D98"/>
    <w:rsid w:val="005D2B0E"/>
    <w:rsid w:val="005D30B1"/>
    <w:rsid w:val="005D34B4"/>
    <w:rsid w:val="005D4751"/>
    <w:rsid w:val="005D5B59"/>
    <w:rsid w:val="005D5E0A"/>
    <w:rsid w:val="005D77F8"/>
    <w:rsid w:val="005D7D82"/>
    <w:rsid w:val="005E09EC"/>
    <w:rsid w:val="005E1611"/>
    <w:rsid w:val="005E1B76"/>
    <w:rsid w:val="005E1BC0"/>
    <w:rsid w:val="005E1ED9"/>
    <w:rsid w:val="005E2A7C"/>
    <w:rsid w:val="005E394B"/>
    <w:rsid w:val="005E3C14"/>
    <w:rsid w:val="005E467F"/>
    <w:rsid w:val="005E4E97"/>
    <w:rsid w:val="005E6347"/>
    <w:rsid w:val="005E6364"/>
    <w:rsid w:val="005E6884"/>
    <w:rsid w:val="005E6EBE"/>
    <w:rsid w:val="005E75B4"/>
    <w:rsid w:val="005F0605"/>
    <w:rsid w:val="005F11F0"/>
    <w:rsid w:val="005F16EE"/>
    <w:rsid w:val="005F4182"/>
    <w:rsid w:val="005F4660"/>
    <w:rsid w:val="005F483D"/>
    <w:rsid w:val="005F4ED4"/>
    <w:rsid w:val="005F56C5"/>
    <w:rsid w:val="005F5888"/>
    <w:rsid w:val="005F5AA7"/>
    <w:rsid w:val="005F5F65"/>
    <w:rsid w:val="005F6074"/>
    <w:rsid w:val="005F66DC"/>
    <w:rsid w:val="005F69B2"/>
    <w:rsid w:val="005F6FF6"/>
    <w:rsid w:val="005F7001"/>
    <w:rsid w:val="005F7336"/>
    <w:rsid w:val="005F75BB"/>
    <w:rsid w:val="0060031B"/>
    <w:rsid w:val="0060035B"/>
    <w:rsid w:val="00600938"/>
    <w:rsid w:val="006019D9"/>
    <w:rsid w:val="00602044"/>
    <w:rsid w:val="00602279"/>
    <w:rsid w:val="0060431E"/>
    <w:rsid w:val="00604471"/>
    <w:rsid w:val="006045D1"/>
    <w:rsid w:val="006046C6"/>
    <w:rsid w:val="00604ADC"/>
    <w:rsid w:val="00605262"/>
    <w:rsid w:val="006060F3"/>
    <w:rsid w:val="006065EF"/>
    <w:rsid w:val="006069E7"/>
    <w:rsid w:val="00606C4A"/>
    <w:rsid w:val="00606EAB"/>
    <w:rsid w:val="006104B7"/>
    <w:rsid w:val="006111DC"/>
    <w:rsid w:val="006117EC"/>
    <w:rsid w:val="00611871"/>
    <w:rsid w:val="00611EEB"/>
    <w:rsid w:val="00612279"/>
    <w:rsid w:val="0061312E"/>
    <w:rsid w:val="00613546"/>
    <w:rsid w:val="0061383C"/>
    <w:rsid w:val="0061394E"/>
    <w:rsid w:val="00613C49"/>
    <w:rsid w:val="00614506"/>
    <w:rsid w:val="0061481C"/>
    <w:rsid w:val="006150ED"/>
    <w:rsid w:val="006161EF"/>
    <w:rsid w:val="0061664E"/>
    <w:rsid w:val="006174D7"/>
    <w:rsid w:val="00620156"/>
    <w:rsid w:val="00620FC9"/>
    <w:rsid w:val="00621B93"/>
    <w:rsid w:val="00622258"/>
    <w:rsid w:val="0062281B"/>
    <w:rsid w:val="00623770"/>
    <w:rsid w:val="006238FF"/>
    <w:rsid w:val="00623A44"/>
    <w:rsid w:val="00627627"/>
    <w:rsid w:val="006305FD"/>
    <w:rsid w:val="006306E6"/>
    <w:rsid w:val="006310D3"/>
    <w:rsid w:val="006320DD"/>
    <w:rsid w:val="00632548"/>
    <w:rsid w:val="0063255B"/>
    <w:rsid w:val="00632DD9"/>
    <w:rsid w:val="00633507"/>
    <w:rsid w:val="00633C50"/>
    <w:rsid w:val="00634237"/>
    <w:rsid w:val="006349C7"/>
    <w:rsid w:val="006358D4"/>
    <w:rsid w:val="00635A2F"/>
    <w:rsid w:val="00635B20"/>
    <w:rsid w:val="00635CFD"/>
    <w:rsid w:val="00636519"/>
    <w:rsid w:val="00636C4D"/>
    <w:rsid w:val="00637460"/>
    <w:rsid w:val="00637982"/>
    <w:rsid w:val="00637BD4"/>
    <w:rsid w:val="0064069B"/>
    <w:rsid w:val="0064132D"/>
    <w:rsid w:val="006418E9"/>
    <w:rsid w:val="00641B7C"/>
    <w:rsid w:val="00642851"/>
    <w:rsid w:val="00642BBD"/>
    <w:rsid w:val="00642DA2"/>
    <w:rsid w:val="00642E4C"/>
    <w:rsid w:val="00643100"/>
    <w:rsid w:val="006432F8"/>
    <w:rsid w:val="00644A14"/>
    <w:rsid w:val="00644A90"/>
    <w:rsid w:val="00644D92"/>
    <w:rsid w:val="00644EAB"/>
    <w:rsid w:val="00645DA7"/>
    <w:rsid w:val="00645F79"/>
    <w:rsid w:val="00646549"/>
    <w:rsid w:val="00646824"/>
    <w:rsid w:val="00646CF7"/>
    <w:rsid w:val="006478ED"/>
    <w:rsid w:val="0065034D"/>
    <w:rsid w:val="0065135D"/>
    <w:rsid w:val="006517E5"/>
    <w:rsid w:val="00651E40"/>
    <w:rsid w:val="006522B8"/>
    <w:rsid w:val="0065239C"/>
    <w:rsid w:val="006524A4"/>
    <w:rsid w:val="0065250C"/>
    <w:rsid w:val="0065285F"/>
    <w:rsid w:val="00652874"/>
    <w:rsid w:val="00653257"/>
    <w:rsid w:val="00653BA5"/>
    <w:rsid w:val="006544F2"/>
    <w:rsid w:val="00655913"/>
    <w:rsid w:val="0065621F"/>
    <w:rsid w:val="006564F4"/>
    <w:rsid w:val="00656B23"/>
    <w:rsid w:val="00656F60"/>
    <w:rsid w:val="006571AB"/>
    <w:rsid w:val="00660039"/>
    <w:rsid w:val="006603E1"/>
    <w:rsid w:val="0066040D"/>
    <w:rsid w:val="00660A39"/>
    <w:rsid w:val="00660E91"/>
    <w:rsid w:val="0066210C"/>
    <w:rsid w:val="006625A5"/>
    <w:rsid w:val="00662EFA"/>
    <w:rsid w:val="0066311F"/>
    <w:rsid w:val="00663403"/>
    <w:rsid w:val="0066447D"/>
    <w:rsid w:val="00664DA9"/>
    <w:rsid w:val="006657CB"/>
    <w:rsid w:val="00665B8F"/>
    <w:rsid w:val="00665C41"/>
    <w:rsid w:val="00665E0D"/>
    <w:rsid w:val="0066649F"/>
    <w:rsid w:val="006666C8"/>
    <w:rsid w:val="00666D62"/>
    <w:rsid w:val="00666F08"/>
    <w:rsid w:val="006674D5"/>
    <w:rsid w:val="00667940"/>
    <w:rsid w:val="00667AB4"/>
    <w:rsid w:val="00670316"/>
    <w:rsid w:val="00670C49"/>
    <w:rsid w:val="006710C1"/>
    <w:rsid w:val="006715AA"/>
    <w:rsid w:val="00672374"/>
    <w:rsid w:val="00672E10"/>
    <w:rsid w:val="0067347A"/>
    <w:rsid w:val="00674545"/>
    <w:rsid w:val="00675334"/>
    <w:rsid w:val="006753F3"/>
    <w:rsid w:val="00675CFB"/>
    <w:rsid w:val="00676422"/>
    <w:rsid w:val="00676969"/>
    <w:rsid w:val="00676FBA"/>
    <w:rsid w:val="006777EB"/>
    <w:rsid w:val="006779C5"/>
    <w:rsid w:val="00680015"/>
    <w:rsid w:val="0068049B"/>
    <w:rsid w:val="006806BA"/>
    <w:rsid w:val="006812C0"/>
    <w:rsid w:val="006818D0"/>
    <w:rsid w:val="00682351"/>
    <w:rsid w:val="00682D2C"/>
    <w:rsid w:val="00683036"/>
    <w:rsid w:val="00684353"/>
    <w:rsid w:val="006847C6"/>
    <w:rsid w:val="00685422"/>
    <w:rsid w:val="00685F8B"/>
    <w:rsid w:val="00686207"/>
    <w:rsid w:val="00686528"/>
    <w:rsid w:val="00686BCD"/>
    <w:rsid w:val="00686C2A"/>
    <w:rsid w:val="0068758A"/>
    <w:rsid w:val="006900C5"/>
    <w:rsid w:val="00690B10"/>
    <w:rsid w:val="00691A15"/>
    <w:rsid w:val="00691C5E"/>
    <w:rsid w:val="006921DD"/>
    <w:rsid w:val="006926D4"/>
    <w:rsid w:val="006928DE"/>
    <w:rsid w:val="0069305E"/>
    <w:rsid w:val="00693B76"/>
    <w:rsid w:val="00694334"/>
    <w:rsid w:val="00694367"/>
    <w:rsid w:val="006945B3"/>
    <w:rsid w:val="0069484C"/>
    <w:rsid w:val="006953C1"/>
    <w:rsid w:val="006957DB"/>
    <w:rsid w:val="00695890"/>
    <w:rsid w:val="006973A1"/>
    <w:rsid w:val="006977C4"/>
    <w:rsid w:val="00697B17"/>
    <w:rsid w:val="00697D40"/>
    <w:rsid w:val="0069CB55"/>
    <w:rsid w:val="006A0E16"/>
    <w:rsid w:val="006A1FF7"/>
    <w:rsid w:val="006A22FF"/>
    <w:rsid w:val="006A295D"/>
    <w:rsid w:val="006A36CA"/>
    <w:rsid w:val="006A3973"/>
    <w:rsid w:val="006A40B9"/>
    <w:rsid w:val="006A4287"/>
    <w:rsid w:val="006A48D8"/>
    <w:rsid w:val="006A4D10"/>
    <w:rsid w:val="006A5BE5"/>
    <w:rsid w:val="006A5E2D"/>
    <w:rsid w:val="006A63BD"/>
    <w:rsid w:val="006A6AEC"/>
    <w:rsid w:val="006A6C11"/>
    <w:rsid w:val="006A7C4E"/>
    <w:rsid w:val="006A7E32"/>
    <w:rsid w:val="006B0591"/>
    <w:rsid w:val="006B0CDF"/>
    <w:rsid w:val="006B0D8E"/>
    <w:rsid w:val="006B1E98"/>
    <w:rsid w:val="006B2117"/>
    <w:rsid w:val="006B3083"/>
    <w:rsid w:val="006B30C0"/>
    <w:rsid w:val="006B3390"/>
    <w:rsid w:val="006B3C83"/>
    <w:rsid w:val="006B4A6D"/>
    <w:rsid w:val="006B4B2F"/>
    <w:rsid w:val="006B4F50"/>
    <w:rsid w:val="006B6C5E"/>
    <w:rsid w:val="006B6E3D"/>
    <w:rsid w:val="006B70CD"/>
    <w:rsid w:val="006B7118"/>
    <w:rsid w:val="006B7FFC"/>
    <w:rsid w:val="006C099B"/>
    <w:rsid w:val="006C0CD2"/>
    <w:rsid w:val="006C0E25"/>
    <w:rsid w:val="006C0E81"/>
    <w:rsid w:val="006C0FB5"/>
    <w:rsid w:val="006C1725"/>
    <w:rsid w:val="006C220D"/>
    <w:rsid w:val="006C3901"/>
    <w:rsid w:val="006C3B32"/>
    <w:rsid w:val="006C3B47"/>
    <w:rsid w:val="006C5D68"/>
    <w:rsid w:val="006C612C"/>
    <w:rsid w:val="006C6E4F"/>
    <w:rsid w:val="006C7932"/>
    <w:rsid w:val="006C7A4B"/>
    <w:rsid w:val="006C7CBB"/>
    <w:rsid w:val="006D2052"/>
    <w:rsid w:val="006D30EC"/>
    <w:rsid w:val="006D4E4E"/>
    <w:rsid w:val="006D4E5E"/>
    <w:rsid w:val="006D50A2"/>
    <w:rsid w:val="006D5335"/>
    <w:rsid w:val="006D57EA"/>
    <w:rsid w:val="006D61D3"/>
    <w:rsid w:val="006D6AFA"/>
    <w:rsid w:val="006D6E45"/>
    <w:rsid w:val="006D6E6D"/>
    <w:rsid w:val="006D7486"/>
    <w:rsid w:val="006D7AA6"/>
    <w:rsid w:val="006E006C"/>
    <w:rsid w:val="006E1829"/>
    <w:rsid w:val="006E2047"/>
    <w:rsid w:val="006E20AA"/>
    <w:rsid w:val="006E261F"/>
    <w:rsid w:val="006E310B"/>
    <w:rsid w:val="006E31B9"/>
    <w:rsid w:val="006E4836"/>
    <w:rsid w:val="006E49E7"/>
    <w:rsid w:val="006E6C33"/>
    <w:rsid w:val="006E701F"/>
    <w:rsid w:val="006E7891"/>
    <w:rsid w:val="006F0E32"/>
    <w:rsid w:val="006F13C8"/>
    <w:rsid w:val="006F1B2C"/>
    <w:rsid w:val="006F1F62"/>
    <w:rsid w:val="006F245C"/>
    <w:rsid w:val="006F2C40"/>
    <w:rsid w:val="006F39A4"/>
    <w:rsid w:val="006F3D69"/>
    <w:rsid w:val="006F3F0E"/>
    <w:rsid w:val="006F432B"/>
    <w:rsid w:val="006F4332"/>
    <w:rsid w:val="006F4414"/>
    <w:rsid w:val="006F46FC"/>
    <w:rsid w:val="006F49B9"/>
    <w:rsid w:val="006F59C3"/>
    <w:rsid w:val="006F5F3C"/>
    <w:rsid w:val="006F6E77"/>
    <w:rsid w:val="006F7243"/>
    <w:rsid w:val="006F7DEF"/>
    <w:rsid w:val="006F7E53"/>
    <w:rsid w:val="00700765"/>
    <w:rsid w:val="00700A0C"/>
    <w:rsid w:val="007010D2"/>
    <w:rsid w:val="007016C3"/>
    <w:rsid w:val="00702A98"/>
    <w:rsid w:val="00703341"/>
    <w:rsid w:val="00703A13"/>
    <w:rsid w:val="00703CBA"/>
    <w:rsid w:val="00704393"/>
    <w:rsid w:val="007047D8"/>
    <w:rsid w:val="00704C0B"/>
    <w:rsid w:val="00704D3C"/>
    <w:rsid w:val="007069E2"/>
    <w:rsid w:val="00707133"/>
    <w:rsid w:val="00707A21"/>
    <w:rsid w:val="00707B45"/>
    <w:rsid w:val="00707CD4"/>
    <w:rsid w:val="007104A4"/>
    <w:rsid w:val="00711726"/>
    <w:rsid w:val="007118CE"/>
    <w:rsid w:val="00711FDD"/>
    <w:rsid w:val="007120A0"/>
    <w:rsid w:val="007122D8"/>
    <w:rsid w:val="0071230D"/>
    <w:rsid w:val="00713214"/>
    <w:rsid w:val="0071354D"/>
    <w:rsid w:val="007145EF"/>
    <w:rsid w:val="0071489E"/>
    <w:rsid w:val="00714956"/>
    <w:rsid w:val="00714AAC"/>
    <w:rsid w:val="00714E03"/>
    <w:rsid w:val="0071605A"/>
    <w:rsid w:val="00716FD9"/>
    <w:rsid w:val="007179B0"/>
    <w:rsid w:val="00717EA9"/>
    <w:rsid w:val="007207C9"/>
    <w:rsid w:val="00720A46"/>
    <w:rsid w:val="00720CD1"/>
    <w:rsid w:val="00721036"/>
    <w:rsid w:val="0072188C"/>
    <w:rsid w:val="00721DD0"/>
    <w:rsid w:val="00721FEB"/>
    <w:rsid w:val="0072236E"/>
    <w:rsid w:val="00722448"/>
    <w:rsid w:val="0072347B"/>
    <w:rsid w:val="00723772"/>
    <w:rsid w:val="00723863"/>
    <w:rsid w:val="007242B4"/>
    <w:rsid w:val="00724315"/>
    <w:rsid w:val="007243A3"/>
    <w:rsid w:val="00724582"/>
    <w:rsid w:val="00724E05"/>
    <w:rsid w:val="0072558C"/>
    <w:rsid w:val="00725B6F"/>
    <w:rsid w:val="00727C6F"/>
    <w:rsid w:val="007305F0"/>
    <w:rsid w:val="00730613"/>
    <w:rsid w:val="00730831"/>
    <w:rsid w:val="00732999"/>
    <w:rsid w:val="0073329C"/>
    <w:rsid w:val="00733703"/>
    <w:rsid w:val="00733B77"/>
    <w:rsid w:val="00733C08"/>
    <w:rsid w:val="00734B67"/>
    <w:rsid w:val="00735108"/>
    <w:rsid w:val="00735739"/>
    <w:rsid w:val="00735A0A"/>
    <w:rsid w:val="00736CAA"/>
    <w:rsid w:val="007372E0"/>
    <w:rsid w:val="007401A0"/>
    <w:rsid w:val="00740730"/>
    <w:rsid w:val="00741D3D"/>
    <w:rsid w:val="00742521"/>
    <w:rsid w:val="007429EE"/>
    <w:rsid w:val="00742E50"/>
    <w:rsid w:val="007434F7"/>
    <w:rsid w:val="00744576"/>
    <w:rsid w:val="00744689"/>
    <w:rsid w:val="0074470D"/>
    <w:rsid w:val="00744E46"/>
    <w:rsid w:val="00745BFA"/>
    <w:rsid w:val="00745E64"/>
    <w:rsid w:val="007464FA"/>
    <w:rsid w:val="007468AE"/>
    <w:rsid w:val="00746C37"/>
    <w:rsid w:val="0074737F"/>
    <w:rsid w:val="007479FF"/>
    <w:rsid w:val="007502F1"/>
    <w:rsid w:val="00750517"/>
    <w:rsid w:val="007508DD"/>
    <w:rsid w:val="0075097D"/>
    <w:rsid w:val="00750C3E"/>
    <w:rsid w:val="00752131"/>
    <w:rsid w:val="007535BC"/>
    <w:rsid w:val="00753D09"/>
    <w:rsid w:val="00753F1A"/>
    <w:rsid w:val="007540C2"/>
    <w:rsid w:val="00754209"/>
    <w:rsid w:val="00754B08"/>
    <w:rsid w:val="00756500"/>
    <w:rsid w:val="00756530"/>
    <w:rsid w:val="00757B55"/>
    <w:rsid w:val="00757C53"/>
    <w:rsid w:val="007605CD"/>
    <w:rsid w:val="007618F3"/>
    <w:rsid w:val="00761DB2"/>
    <w:rsid w:val="007624B1"/>
    <w:rsid w:val="00762A62"/>
    <w:rsid w:val="007631ED"/>
    <w:rsid w:val="007632D4"/>
    <w:rsid w:val="00763EC3"/>
    <w:rsid w:val="00763F98"/>
    <w:rsid w:val="00764126"/>
    <w:rsid w:val="007643D0"/>
    <w:rsid w:val="00765F14"/>
    <w:rsid w:val="00766474"/>
    <w:rsid w:val="0076674A"/>
    <w:rsid w:val="00766F18"/>
    <w:rsid w:val="007670C5"/>
    <w:rsid w:val="00767125"/>
    <w:rsid w:val="00767773"/>
    <w:rsid w:val="00767A80"/>
    <w:rsid w:val="00767D55"/>
    <w:rsid w:val="0077021E"/>
    <w:rsid w:val="00771F12"/>
    <w:rsid w:val="007720A3"/>
    <w:rsid w:val="007733A5"/>
    <w:rsid w:val="00774014"/>
    <w:rsid w:val="00774EA1"/>
    <w:rsid w:val="007756C4"/>
    <w:rsid w:val="00775957"/>
    <w:rsid w:val="00776029"/>
    <w:rsid w:val="00777050"/>
    <w:rsid w:val="00777A25"/>
    <w:rsid w:val="00777B12"/>
    <w:rsid w:val="00780E68"/>
    <w:rsid w:val="00781077"/>
    <w:rsid w:val="00781DD7"/>
    <w:rsid w:val="00783466"/>
    <w:rsid w:val="00783491"/>
    <w:rsid w:val="007834A9"/>
    <w:rsid w:val="00783550"/>
    <w:rsid w:val="00783737"/>
    <w:rsid w:val="00784185"/>
    <w:rsid w:val="00784452"/>
    <w:rsid w:val="0078466B"/>
    <w:rsid w:val="00784E35"/>
    <w:rsid w:val="00785443"/>
    <w:rsid w:val="007854BF"/>
    <w:rsid w:val="00785514"/>
    <w:rsid w:val="0078612A"/>
    <w:rsid w:val="00786379"/>
    <w:rsid w:val="00786ACA"/>
    <w:rsid w:val="00786BA8"/>
    <w:rsid w:val="00786CEF"/>
    <w:rsid w:val="00787AAF"/>
    <w:rsid w:val="00787FD8"/>
    <w:rsid w:val="00790A2D"/>
    <w:rsid w:val="00791182"/>
    <w:rsid w:val="007913DE"/>
    <w:rsid w:val="007925A3"/>
    <w:rsid w:val="00792939"/>
    <w:rsid w:val="00792981"/>
    <w:rsid w:val="00792AF5"/>
    <w:rsid w:val="00792BEB"/>
    <w:rsid w:val="00792F18"/>
    <w:rsid w:val="00793208"/>
    <w:rsid w:val="00793444"/>
    <w:rsid w:val="007935FF"/>
    <w:rsid w:val="00793DC2"/>
    <w:rsid w:val="007940A1"/>
    <w:rsid w:val="00794DD4"/>
    <w:rsid w:val="0079531B"/>
    <w:rsid w:val="00795518"/>
    <w:rsid w:val="00795A2B"/>
    <w:rsid w:val="00795C17"/>
    <w:rsid w:val="0079640C"/>
    <w:rsid w:val="007966DF"/>
    <w:rsid w:val="00797A96"/>
    <w:rsid w:val="00797D3D"/>
    <w:rsid w:val="007A022C"/>
    <w:rsid w:val="007A0B79"/>
    <w:rsid w:val="007A10AD"/>
    <w:rsid w:val="007A12FD"/>
    <w:rsid w:val="007A19CA"/>
    <w:rsid w:val="007A1E69"/>
    <w:rsid w:val="007A2407"/>
    <w:rsid w:val="007A2593"/>
    <w:rsid w:val="007A267A"/>
    <w:rsid w:val="007A30A6"/>
    <w:rsid w:val="007A31AD"/>
    <w:rsid w:val="007A388F"/>
    <w:rsid w:val="007A5738"/>
    <w:rsid w:val="007A5DCF"/>
    <w:rsid w:val="007A61C4"/>
    <w:rsid w:val="007A7276"/>
    <w:rsid w:val="007A7810"/>
    <w:rsid w:val="007A7ADC"/>
    <w:rsid w:val="007B03A3"/>
    <w:rsid w:val="007B0A33"/>
    <w:rsid w:val="007B0D64"/>
    <w:rsid w:val="007B10C2"/>
    <w:rsid w:val="007B1883"/>
    <w:rsid w:val="007B1B35"/>
    <w:rsid w:val="007B1CE0"/>
    <w:rsid w:val="007B24D7"/>
    <w:rsid w:val="007B2B71"/>
    <w:rsid w:val="007B309E"/>
    <w:rsid w:val="007B3C3D"/>
    <w:rsid w:val="007B3D6C"/>
    <w:rsid w:val="007B5418"/>
    <w:rsid w:val="007B5C7B"/>
    <w:rsid w:val="007B5EDF"/>
    <w:rsid w:val="007B65BF"/>
    <w:rsid w:val="007B679D"/>
    <w:rsid w:val="007B6A28"/>
    <w:rsid w:val="007C0D28"/>
    <w:rsid w:val="007C1035"/>
    <w:rsid w:val="007C1FA0"/>
    <w:rsid w:val="007C2099"/>
    <w:rsid w:val="007C274C"/>
    <w:rsid w:val="007C2752"/>
    <w:rsid w:val="007C298F"/>
    <w:rsid w:val="007C2ADC"/>
    <w:rsid w:val="007C3212"/>
    <w:rsid w:val="007C3317"/>
    <w:rsid w:val="007C4445"/>
    <w:rsid w:val="007C4A81"/>
    <w:rsid w:val="007C68A9"/>
    <w:rsid w:val="007C6A67"/>
    <w:rsid w:val="007C6D77"/>
    <w:rsid w:val="007C7276"/>
    <w:rsid w:val="007C7619"/>
    <w:rsid w:val="007C796B"/>
    <w:rsid w:val="007C79DD"/>
    <w:rsid w:val="007C7A69"/>
    <w:rsid w:val="007C7FC6"/>
    <w:rsid w:val="007D0200"/>
    <w:rsid w:val="007D0443"/>
    <w:rsid w:val="007D0994"/>
    <w:rsid w:val="007D0B26"/>
    <w:rsid w:val="007D0C11"/>
    <w:rsid w:val="007D0C7F"/>
    <w:rsid w:val="007D1370"/>
    <w:rsid w:val="007D167C"/>
    <w:rsid w:val="007D279F"/>
    <w:rsid w:val="007D2FF8"/>
    <w:rsid w:val="007D330B"/>
    <w:rsid w:val="007D3CE1"/>
    <w:rsid w:val="007D47AD"/>
    <w:rsid w:val="007D61D0"/>
    <w:rsid w:val="007D67C1"/>
    <w:rsid w:val="007D6A41"/>
    <w:rsid w:val="007D6E19"/>
    <w:rsid w:val="007D7F3F"/>
    <w:rsid w:val="007E06CB"/>
    <w:rsid w:val="007E0C81"/>
    <w:rsid w:val="007E10CB"/>
    <w:rsid w:val="007E173A"/>
    <w:rsid w:val="007E1D6D"/>
    <w:rsid w:val="007E206C"/>
    <w:rsid w:val="007E2514"/>
    <w:rsid w:val="007E27AF"/>
    <w:rsid w:val="007E2D2D"/>
    <w:rsid w:val="007E3B17"/>
    <w:rsid w:val="007E3E6F"/>
    <w:rsid w:val="007E429F"/>
    <w:rsid w:val="007E4F44"/>
    <w:rsid w:val="007E5405"/>
    <w:rsid w:val="007E5DB6"/>
    <w:rsid w:val="007E688F"/>
    <w:rsid w:val="007E7171"/>
    <w:rsid w:val="007E725C"/>
    <w:rsid w:val="007E7B02"/>
    <w:rsid w:val="007E7B95"/>
    <w:rsid w:val="007F05C5"/>
    <w:rsid w:val="007F0758"/>
    <w:rsid w:val="007F1E82"/>
    <w:rsid w:val="007F2F4B"/>
    <w:rsid w:val="007F36DD"/>
    <w:rsid w:val="007F3FEE"/>
    <w:rsid w:val="007F4E4B"/>
    <w:rsid w:val="007F52A2"/>
    <w:rsid w:val="007F542F"/>
    <w:rsid w:val="007F5F75"/>
    <w:rsid w:val="007F6032"/>
    <w:rsid w:val="007F6635"/>
    <w:rsid w:val="007F6C57"/>
    <w:rsid w:val="008006F3"/>
    <w:rsid w:val="008009FC"/>
    <w:rsid w:val="00800BC9"/>
    <w:rsid w:val="008011B2"/>
    <w:rsid w:val="00801882"/>
    <w:rsid w:val="008019F3"/>
    <w:rsid w:val="00801BA1"/>
    <w:rsid w:val="00802A0D"/>
    <w:rsid w:val="00802D7E"/>
    <w:rsid w:val="00803257"/>
    <w:rsid w:val="00803F99"/>
    <w:rsid w:val="008047C6"/>
    <w:rsid w:val="00804D25"/>
    <w:rsid w:val="00805681"/>
    <w:rsid w:val="00806D81"/>
    <w:rsid w:val="00807C11"/>
    <w:rsid w:val="00810194"/>
    <w:rsid w:val="008105A0"/>
    <w:rsid w:val="00811966"/>
    <w:rsid w:val="00811E13"/>
    <w:rsid w:val="008120BE"/>
    <w:rsid w:val="0081220B"/>
    <w:rsid w:val="0081266A"/>
    <w:rsid w:val="0081291E"/>
    <w:rsid w:val="00813079"/>
    <w:rsid w:val="008134A9"/>
    <w:rsid w:val="00813773"/>
    <w:rsid w:val="00813B1E"/>
    <w:rsid w:val="008153D8"/>
    <w:rsid w:val="0081540B"/>
    <w:rsid w:val="008160F8"/>
    <w:rsid w:val="0081636E"/>
    <w:rsid w:val="0082006D"/>
    <w:rsid w:val="00820C2C"/>
    <w:rsid w:val="00820E09"/>
    <w:rsid w:val="00820F30"/>
    <w:rsid w:val="0082112C"/>
    <w:rsid w:val="0082125A"/>
    <w:rsid w:val="008215D4"/>
    <w:rsid w:val="0082188B"/>
    <w:rsid w:val="008218D2"/>
    <w:rsid w:val="00821AC2"/>
    <w:rsid w:val="00821E0F"/>
    <w:rsid w:val="008223C6"/>
    <w:rsid w:val="008228CD"/>
    <w:rsid w:val="00823920"/>
    <w:rsid w:val="00823C97"/>
    <w:rsid w:val="00824ACC"/>
    <w:rsid w:val="0082555D"/>
    <w:rsid w:val="00825F42"/>
    <w:rsid w:val="00826891"/>
    <w:rsid w:val="00830CDB"/>
    <w:rsid w:val="00830D5B"/>
    <w:rsid w:val="00831637"/>
    <w:rsid w:val="008318D6"/>
    <w:rsid w:val="008319F7"/>
    <w:rsid w:val="0083214F"/>
    <w:rsid w:val="00832B2D"/>
    <w:rsid w:val="0083358D"/>
    <w:rsid w:val="00833E98"/>
    <w:rsid w:val="008342C5"/>
    <w:rsid w:val="008343F8"/>
    <w:rsid w:val="00834FEC"/>
    <w:rsid w:val="00836919"/>
    <w:rsid w:val="00837076"/>
    <w:rsid w:val="0083720C"/>
    <w:rsid w:val="008374E6"/>
    <w:rsid w:val="00837871"/>
    <w:rsid w:val="0084001D"/>
    <w:rsid w:val="00840124"/>
    <w:rsid w:val="00840880"/>
    <w:rsid w:val="00840AC2"/>
    <w:rsid w:val="0084125C"/>
    <w:rsid w:val="00841A30"/>
    <w:rsid w:val="00841D4C"/>
    <w:rsid w:val="00842060"/>
    <w:rsid w:val="008426E4"/>
    <w:rsid w:val="008437A1"/>
    <w:rsid w:val="00843D6B"/>
    <w:rsid w:val="00844E09"/>
    <w:rsid w:val="00845174"/>
    <w:rsid w:val="00845373"/>
    <w:rsid w:val="008453B9"/>
    <w:rsid w:val="00846000"/>
    <w:rsid w:val="00846F49"/>
    <w:rsid w:val="008472AE"/>
    <w:rsid w:val="008472ED"/>
    <w:rsid w:val="00850636"/>
    <w:rsid w:val="00850D0A"/>
    <w:rsid w:val="00850EBF"/>
    <w:rsid w:val="008511BB"/>
    <w:rsid w:val="008524EB"/>
    <w:rsid w:val="008525D1"/>
    <w:rsid w:val="00853183"/>
    <w:rsid w:val="008547F3"/>
    <w:rsid w:val="008548D4"/>
    <w:rsid w:val="0085491C"/>
    <w:rsid w:val="00854A13"/>
    <w:rsid w:val="00854C19"/>
    <w:rsid w:val="00854F99"/>
    <w:rsid w:val="00855115"/>
    <w:rsid w:val="00855196"/>
    <w:rsid w:val="008561A9"/>
    <w:rsid w:val="00856A0C"/>
    <w:rsid w:val="00857012"/>
    <w:rsid w:val="00857A33"/>
    <w:rsid w:val="008601C2"/>
    <w:rsid w:val="00861BEF"/>
    <w:rsid w:val="008625D9"/>
    <w:rsid w:val="00862734"/>
    <w:rsid w:val="00862879"/>
    <w:rsid w:val="00862C11"/>
    <w:rsid w:val="00863031"/>
    <w:rsid w:val="00863086"/>
    <w:rsid w:val="00863D87"/>
    <w:rsid w:val="0086448A"/>
    <w:rsid w:val="008656D3"/>
    <w:rsid w:val="00865736"/>
    <w:rsid w:val="008658C3"/>
    <w:rsid w:val="00865FED"/>
    <w:rsid w:val="008669E5"/>
    <w:rsid w:val="008705A3"/>
    <w:rsid w:val="0087099B"/>
    <w:rsid w:val="00871260"/>
    <w:rsid w:val="00871817"/>
    <w:rsid w:val="00871A35"/>
    <w:rsid w:val="00871A49"/>
    <w:rsid w:val="0087207D"/>
    <w:rsid w:val="008721D0"/>
    <w:rsid w:val="00872435"/>
    <w:rsid w:val="0087252E"/>
    <w:rsid w:val="00872A71"/>
    <w:rsid w:val="00872E5B"/>
    <w:rsid w:val="008730C2"/>
    <w:rsid w:val="008733B2"/>
    <w:rsid w:val="008733DD"/>
    <w:rsid w:val="00873A02"/>
    <w:rsid w:val="008746E7"/>
    <w:rsid w:val="0087590A"/>
    <w:rsid w:val="0087629C"/>
    <w:rsid w:val="008768CD"/>
    <w:rsid w:val="00876EB7"/>
    <w:rsid w:val="008776CE"/>
    <w:rsid w:val="00880995"/>
    <w:rsid w:val="00880F4E"/>
    <w:rsid w:val="00881283"/>
    <w:rsid w:val="008813EE"/>
    <w:rsid w:val="00881441"/>
    <w:rsid w:val="008815D2"/>
    <w:rsid w:val="008819E9"/>
    <w:rsid w:val="00881BF6"/>
    <w:rsid w:val="00881CFD"/>
    <w:rsid w:val="00882489"/>
    <w:rsid w:val="00882812"/>
    <w:rsid w:val="00882C14"/>
    <w:rsid w:val="0088373B"/>
    <w:rsid w:val="0088486C"/>
    <w:rsid w:val="008848AE"/>
    <w:rsid w:val="00884CFD"/>
    <w:rsid w:val="00885622"/>
    <w:rsid w:val="00887506"/>
    <w:rsid w:val="008875DB"/>
    <w:rsid w:val="00887770"/>
    <w:rsid w:val="00887BD3"/>
    <w:rsid w:val="00890248"/>
    <w:rsid w:val="0089115E"/>
    <w:rsid w:val="00891FE4"/>
    <w:rsid w:val="00892486"/>
    <w:rsid w:val="00892C49"/>
    <w:rsid w:val="0089306C"/>
    <w:rsid w:val="00894977"/>
    <w:rsid w:val="00894A7A"/>
    <w:rsid w:val="00895489"/>
    <w:rsid w:val="0089553D"/>
    <w:rsid w:val="00896469"/>
    <w:rsid w:val="008965CE"/>
    <w:rsid w:val="00896B6E"/>
    <w:rsid w:val="00896C2F"/>
    <w:rsid w:val="008A01CF"/>
    <w:rsid w:val="008A02E7"/>
    <w:rsid w:val="008A082B"/>
    <w:rsid w:val="008A0FF5"/>
    <w:rsid w:val="008A1D3B"/>
    <w:rsid w:val="008A2451"/>
    <w:rsid w:val="008A2E11"/>
    <w:rsid w:val="008A3B30"/>
    <w:rsid w:val="008A48FD"/>
    <w:rsid w:val="008A5613"/>
    <w:rsid w:val="008A58BA"/>
    <w:rsid w:val="008A5F48"/>
    <w:rsid w:val="008A619C"/>
    <w:rsid w:val="008A65C2"/>
    <w:rsid w:val="008A6605"/>
    <w:rsid w:val="008A6678"/>
    <w:rsid w:val="008A6D9A"/>
    <w:rsid w:val="008A7B93"/>
    <w:rsid w:val="008B0561"/>
    <w:rsid w:val="008B073E"/>
    <w:rsid w:val="008B097C"/>
    <w:rsid w:val="008B0DA8"/>
    <w:rsid w:val="008B152C"/>
    <w:rsid w:val="008B18FF"/>
    <w:rsid w:val="008B1C27"/>
    <w:rsid w:val="008B1F4D"/>
    <w:rsid w:val="008B28D0"/>
    <w:rsid w:val="008B30D6"/>
    <w:rsid w:val="008B314C"/>
    <w:rsid w:val="008B38E5"/>
    <w:rsid w:val="008B407B"/>
    <w:rsid w:val="008B49D9"/>
    <w:rsid w:val="008B5492"/>
    <w:rsid w:val="008B5E55"/>
    <w:rsid w:val="008B6486"/>
    <w:rsid w:val="008B774B"/>
    <w:rsid w:val="008B7B6D"/>
    <w:rsid w:val="008C0090"/>
    <w:rsid w:val="008C0DCE"/>
    <w:rsid w:val="008C2117"/>
    <w:rsid w:val="008C2991"/>
    <w:rsid w:val="008C2AF2"/>
    <w:rsid w:val="008C306D"/>
    <w:rsid w:val="008C30B4"/>
    <w:rsid w:val="008C31FA"/>
    <w:rsid w:val="008C3425"/>
    <w:rsid w:val="008C43FC"/>
    <w:rsid w:val="008C47EE"/>
    <w:rsid w:val="008C4DF9"/>
    <w:rsid w:val="008C51C9"/>
    <w:rsid w:val="008C56B0"/>
    <w:rsid w:val="008C5761"/>
    <w:rsid w:val="008C5F93"/>
    <w:rsid w:val="008C5FAC"/>
    <w:rsid w:val="008C6528"/>
    <w:rsid w:val="008C70AA"/>
    <w:rsid w:val="008C73F5"/>
    <w:rsid w:val="008C7B7A"/>
    <w:rsid w:val="008C7BC7"/>
    <w:rsid w:val="008C7EF9"/>
    <w:rsid w:val="008D04C5"/>
    <w:rsid w:val="008D05D1"/>
    <w:rsid w:val="008D1514"/>
    <w:rsid w:val="008D2EDB"/>
    <w:rsid w:val="008D35FC"/>
    <w:rsid w:val="008D36DB"/>
    <w:rsid w:val="008D3CD9"/>
    <w:rsid w:val="008D3F1B"/>
    <w:rsid w:val="008D45A1"/>
    <w:rsid w:val="008D4614"/>
    <w:rsid w:val="008D48C6"/>
    <w:rsid w:val="008D4BAA"/>
    <w:rsid w:val="008D5053"/>
    <w:rsid w:val="008D5495"/>
    <w:rsid w:val="008D56D2"/>
    <w:rsid w:val="008D5BC3"/>
    <w:rsid w:val="008D5F41"/>
    <w:rsid w:val="008D66FF"/>
    <w:rsid w:val="008D6F17"/>
    <w:rsid w:val="008D72A1"/>
    <w:rsid w:val="008D7D54"/>
    <w:rsid w:val="008E0080"/>
    <w:rsid w:val="008E0278"/>
    <w:rsid w:val="008E0515"/>
    <w:rsid w:val="008E068B"/>
    <w:rsid w:val="008E0F22"/>
    <w:rsid w:val="008E148B"/>
    <w:rsid w:val="008E1970"/>
    <w:rsid w:val="008E34DA"/>
    <w:rsid w:val="008E3C33"/>
    <w:rsid w:val="008E469C"/>
    <w:rsid w:val="008E5CD9"/>
    <w:rsid w:val="008E64D8"/>
    <w:rsid w:val="008E6ADC"/>
    <w:rsid w:val="008E6EDB"/>
    <w:rsid w:val="008E7516"/>
    <w:rsid w:val="008E7F5C"/>
    <w:rsid w:val="008F09DF"/>
    <w:rsid w:val="008F13B2"/>
    <w:rsid w:val="008F281E"/>
    <w:rsid w:val="008F2928"/>
    <w:rsid w:val="008F2EA3"/>
    <w:rsid w:val="008F3258"/>
    <w:rsid w:val="008F45BB"/>
    <w:rsid w:val="008F46E3"/>
    <w:rsid w:val="008F484A"/>
    <w:rsid w:val="008F493F"/>
    <w:rsid w:val="008F568E"/>
    <w:rsid w:val="008F6592"/>
    <w:rsid w:val="008F7137"/>
    <w:rsid w:val="008F747B"/>
    <w:rsid w:val="008F7DB7"/>
    <w:rsid w:val="00900A55"/>
    <w:rsid w:val="00900EF3"/>
    <w:rsid w:val="00900F66"/>
    <w:rsid w:val="009015D5"/>
    <w:rsid w:val="00901BA9"/>
    <w:rsid w:val="00902C0D"/>
    <w:rsid w:val="00902C11"/>
    <w:rsid w:val="00902D4F"/>
    <w:rsid w:val="0090315C"/>
    <w:rsid w:val="0090454D"/>
    <w:rsid w:val="009050D0"/>
    <w:rsid w:val="009056B5"/>
    <w:rsid w:val="009058AB"/>
    <w:rsid w:val="00905AAA"/>
    <w:rsid w:val="0090636F"/>
    <w:rsid w:val="00907883"/>
    <w:rsid w:val="00907AE9"/>
    <w:rsid w:val="0091079D"/>
    <w:rsid w:val="00910D82"/>
    <w:rsid w:val="009114AD"/>
    <w:rsid w:val="00911622"/>
    <w:rsid w:val="00911EE0"/>
    <w:rsid w:val="00911F14"/>
    <w:rsid w:val="0091262C"/>
    <w:rsid w:val="00912EEE"/>
    <w:rsid w:val="00913D85"/>
    <w:rsid w:val="009145BA"/>
    <w:rsid w:val="00915226"/>
    <w:rsid w:val="009152A4"/>
    <w:rsid w:val="009154D6"/>
    <w:rsid w:val="009154FB"/>
    <w:rsid w:val="0091550B"/>
    <w:rsid w:val="00915542"/>
    <w:rsid w:val="00915C8A"/>
    <w:rsid w:val="00916219"/>
    <w:rsid w:val="00916284"/>
    <w:rsid w:val="0091731B"/>
    <w:rsid w:val="00917CBE"/>
    <w:rsid w:val="0092078A"/>
    <w:rsid w:val="0092106E"/>
    <w:rsid w:val="009213FE"/>
    <w:rsid w:val="00922A0E"/>
    <w:rsid w:val="00922B98"/>
    <w:rsid w:val="0092352B"/>
    <w:rsid w:val="00924627"/>
    <w:rsid w:val="00925AF0"/>
    <w:rsid w:val="00925EFC"/>
    <w:rsid w:val="00926AB7"/>
    <w:rsid w:val="00926E06"/>
    <w:rsid w:val="009270BC"/>
    <w:rsid w:val="00930CFB"/>
    <w:rsid w:val="0093120B"/>
    <w:rsid w:val="0093163D"/>
    <w:rsid w:val="0093351E"/>
    <w:rsid w:val="00933D9E"/>
    <w:rsid w:val="0093525E"/>
    <w:rsid w:val="009355A0"/>
    <w:rsid w:val="009356B0"/>
    <w:rsid w:val="00935DB6"/>
    <w:rsid w:val="009367C1"/>
    <w:rsid w:val="00936D04"/>
    <w:rsid w:val="00937346"/>
    <w:rsid w:val="00937531"/>
    <w:rsid w:val="00940095"/>
    <w:rsid w:val="009408DE"/>
    <w:rsid w:val="0094090F"/>
    <w:rsid w:val="00940AED"/>
    <w:rsid w:val="00940F44"/>
    <w:rsid w:val="00941457"/>
    <w:rsid w:val="00941B69"/>
    <w:rsid w:val="00942217"/>
    <w:rsid w:val="0094270A"/>
    <w:rsid w:val="00942F3B"/>
    <w:rsid w:val="009432F1"/>
    <w:rsid w:val="00943303"/>
    <w:rsid w:val="00943539"/>
    <w:rsid w:val="00943D36"/>
    <w:rsid w:val="00944561"/>
    <w:rsid w:val="0094499B"/>
    <w:rsid w:val="00944BAF"/>
    <w:rsid w:val="00944DFF"/>
    <w:rsid w:val="0094545A"/>
    <w:rsid w:val="00945DDA"/>
    <w:rsid w:val="00945F8F"/>
    <w:rsid w:val="00946069"/>
    <w:rsid w:val="009473C4"/>
    <w:rsid w:val="00947DED"/>
    <w:rsid w:val="00947F00"/>
    <w:rsid w:val="00950603"/>
    <w:rsid w:val="00950BE6"/>
    <w:rsid w:val="00950E58"/>
    <w:rsid w:val="00951B4D"/>
    <w:rsid w:val="00951B81"/>
    <w:rsid w:val="0095234A"/>
    <w:rsid w:val="00952F09"/>
    <w:rsid w:val="00953CDB"/>
    <w:rsid w:val="00953D00"/>
    <w:rsid w:val="00954B50"/>
    <w:rsid w:val="00954F86"/>
    <w:rsid w:val="00955155"/>
    <w:rsid w:val="009553D2"/>
    <w:rsid w:val="0095651C"/>
    <w:rsid w:val="00956978"/>
    <w:rsid w:val="00957786"/>
    <w:rsid w:val="00960C3D"/>
    <w:rsid w:val="009613A1"/>
    <w:rsid w:val="00961682"/>
    <w:rsid w:val="00961FEB"/>
    <w:rsid w:val="00962052"/>
    <w:rsid w:val="00962528"/>
    <w:rsid w:val="009630A8"/>
    <w:rsid w:val="009633B7"/>
    <w:rsid w:val="00964096"/>
    <w:rsid w:val="0096421F"/>
    <w:rsid w:val="009646B4"/>
    <w:rsid w:val="0096479C"/>
    <w:rsid w:val="00964873"/>
    <w:rsid w:val="009648DB"/>
    <w:rsid w:val="00964FEF"/>
    <w:rsid w:val="009654F1"/>
    <w:rsid w:val="00965517"/>
    <w:rsid w:val="00966300"/>
    <w:rsid w:val="0096645C"/>
    <w:rsid w:val="00966AE9"/>
    <w:rsid w:val="00967024"/>
    <w:rsid w:val="00967BE9"/>
    <w:rsid w:val="00970665"/>
    <w:rsid w:val="009717AE"/>
    <w:rsid w:val="0097246B"/>
    <w:rsid w:val="00972582"/>
    <w:rsid w:val="00972613"/>
    <w:rsid w:val="00972738"/>
    <w:rsid w:val="00972B4B"/>
    <w:rsid w:val="00973BA2"/>
    <w:rsid w:val="00973C8B"/>
    <w:rsid w:val="00973DAF"/>
    <w:rsid w:val="00974FE2"/>
    <w:rsid w:val="00975833"/>
    <w:rsid w:val="00977967"/>
    <w:rsid w:val="00977A6A"/>
    <w:rsid w:val="009805AF"/>
    <w:rsid w:val="0098066E"/>
    <w:rsid w:val="00981738"/>
    <w:rsid w:val="00981C85"/>
    <w:rsid w:val="0098344C"/>
    <w:rsid w:val="00984314"/>
    <w:rsid w:val="00984795"/>
    <w:rsid w:val="00984C67"/>
    <w:rsid w:val="009850B7"/>
    <w:rsid w:val="009858AF"/>
    <w:rsid w:val="009859AA"/>
    <w:rsid w:val="00985D59"/>
    <w:rsid w:val="00986217"/>
    <w:rsid w:val="00986AA6"/>
    <w:rsid w:val="00987711"/>
    <w:rsid w:val="00987893"/>
    <w:rsid w:val="00990775"/>
    <w:rsid w:val="00990858"/>
    <w:rsid w:val="00990A26"/>
    <w:rsid w:val="009912F9"/>
    <w:rsid w:val="00991417"/>
    <w:rsid w:val="00991BD8"/>
    <w:rsid w:val="0099201D"/>
    <w:rsid w:val="00992172"/>
    <w:rsid w:val="0099289A"/>
    <w:rsid w:val="00992A73"/>
    <w:rsid w:val="00993C9F"/>
    <w:rsid w:val="00993E21"/>
    <w:rsid w:val="00994048"/>
    <w:rsid w:val="00994694"/>
    <w:rsid w:val="009950EC"/>
    <w:rsid w:val="00995620"/>
    <w:rsid w:val="00996615"/>
    <w:rsid w:val="009968DB"/>
    <w:rsid w:val="00996CE9"/>
    <w:rsid w:val="00996E76"/>
    <w:rsid w:val="00996FF6"/>
    <w:rsid w:val="0099743A"/>
    <w:rsid w:val="009974AB"/>
    <w:rsid w:val="00997CB4"/>
    <w:rsid w:val="009A02A0"/>
    <w:rsid w:val="009A0351"/>
    <w:rsid w:val="009A0533"/>
    <w:rsid w:val="009A0E30"/>
    <w:rsid w:val="009A11B4"/>
    <w:rsid w:val="009A11CB"/>
    <w:rsid w:val="009A175F"/>
    <w:rsid w:val="009A18BF"/>
    <w:rsid w:val="009A20E7"/>
    <w:rsid w:val="009A3F9B"/>
    <w:rsid w:val="009A4FE6"/>
    <w:rsid w:val="009A619B"/>
    <w:rsid w:val="009A631C"/>
    <w:rsid w:val="009A6AFB"/>
    <w:rsid w:val="009A6EF2"/>
    <w:rsid w:val="009A72E2"/>
    <w:rsid w:val="009A75FC"/>
    <w:rsid w:val="009B0B68"/>
    <w:rsid w:val="009B1414"/>
    <w:rsid w:val="009B14E2"/>
    <w:rsid w:val="009B1992"/>
    <w:rsid w:val="009B24AB"/>
    <w:rsid w:val="009B2F2D"/>
    <w:rsid w:val="009B350C"/>
    <w:rsid w:val="009B3766"/>
    <w:rsid w:val="009B4527"/>
    <w:rsid w:val="009B53F1"/>
    <w:rsid w:val="009B5710"/>
    <w:rsid w:val="009B5FD4"/>
    <w:rsid w:val="009B6B59"/>
    <w:rsid w:val="009B6BEB"/>
    <w:rsid w:val="009B7312"/>
    <w:rsid w:val="009B76CA"/>
    <w:rsid w:val="009B7FA0"/>
    <w:rsid w:val="009C0028"/>
    <w:rsid w:val="009C1011"/>
    <w:rsid w:val="009C18BD"/>
    <w:rsid w:val="009C191F"/>
    <w:rsid w:val="009C1DB7"/>
    <w:rsid w:val="009C2019"/>
    <w:rsid w:val="009C254F"/>
    <w:rsid w:val="009C296A"/>
    <w:rsid w:val="009C2FF9"/>
    <w:rsid w:val="009C32E3"/>
    <w:rsid w:val="009C3579"/>
    <w:rsid w:val="009C4A7E"/>
    <w:rsid w:val="009C4B3B"/>
    <w:rsid w:val="009C6982"/>
    <w:rsid w:val="009C6F8A"/>
    <w:rsid w:val="009C73BD"/>
    <w:rsid w:val="009C747A"/>
    <w:rsid w:val="009D1965"/>
    <w:rsid w:val="009D2F4B"/>
    <w:rsid w:val="009D30A0"/>
    <w:rsid w:val="009D37A5"/>
    <w:rsid w:val="009D47F3"/>
    <w:rsid w:val="009D551C"/>
    <w:rsid w:val="009E061B"/>
    <w:rsid w:val="009E1B84"/>
    <w:rsid w:val="009E1F48"/>
    <w:rsid w:val="009E20A3"/>
    <w:rsid w:val="009E3DA4"/>
    <w:rsid w:val="009E3E04"/>
    <w:rsid w:val="009E4C78"/>
    <w:rsid w:val="009E556D"/>
    <w:rsid w:val="009E6509"/>
    <w:rsid w:val="009E6E97"/>
    <w:rsid w:val="009E7996"/>
    <w:rsid w:val="009F0038"/>
    <w:rsid w:val="009F06A4"/>
    <w:rsid w:val="009F0FE2"/>
    <w:rsid w:val="009F100A"/>
    <w:rsid w:val="009F10FA"/>
    <w:rsid w:val="009F161A"/>
    <w:rsid w:val="009F21B7"/>
    <w:rsid w:val="009F2BE6"/>
    <w:rsid w:val="009F31EE"/>
    <w:rsid w:val="009F32D2"/>
    <w:rsid w:val="009F3F14"/>
    <w:rsid w:val="009F3FB2"/>
    <w:rsid w:val="009F420B"/>
    <w:rsid w:val="009F4A57"/>
    <w:rsid w:val="009F5E0E"/>
    <w:rsid w:val="009F62EC"/>
    <w:rsid w:val="009F696B"/>
    <w:rsid w:val="009F745A"/>
    <w:rsid w:val="009F7A28"/>
    <w:rsid w:val="00A00789"/>
    <w:rsid w:val="00A00E1E"/>
    <w:rsid w:val="00A010C9"/>
    <w:rsid w:val="00A0252F"/>
    <w:rsid w:val="00A026FC"/>
    <w:rsid w:val="00A027C3"/>
    <w:rsid w:val="00A029DB"/>
    <w:rsid w:val="00A03556"/>
    <w:rsid w:val="00A04249"/>
    <w:rsid w:val="00A044C7"/>
    <w:rsid w:val="00A05154"/>
    <w:rsid w:val="00A05404"/>
    <w:rsid w:val="00A0585A"/>
    <w:rsid w:val="00A05B52"/>
    <w:rsid w:val="00A05D49"/>
    <w:rsid w:val="00A065FA"/>
    <w:rsid w:val="00A07465"/>
    <w:rsid w:val="00A07561"/>
    <w:rsid w:val="00A07B23"/>
    <w:rsid w:val="00A07E98"/>
    <w:rsid w:val="00A108A8"/>
    <w:rsid w:val="00A108AA"/>
    <w:rsid w:val="00A1164C"/>
    <w:rsid w:val="00A12B44"/>
    <w:rsid w:val="00A13964"/>
    <w:rsid w:val="00A13A7E"/>
    <w:rsid w:val="00A14677"/>
    <w:rsid w:val="00A146BA"/>
    <w:rsid w:val="00A14D55"/>
    <w:rsid w:val="00A150A1"/>
    <w:rsid w:val="00A15393"/>
    <w:rsid w:val="00A156D1"/>
    <w:rsid w:val="00A15889"/>
    <w:rsid w:val="00A1588B"/>
    <w:rsid w:val="00A1591E"/>
    <w:rsid w:val="00A15B0C"/>
    <w:rsid w:val="00A16E27"/>
    <w:rsid w:val="00A17489"/>
    <w:rsid w:val="00A17CF2"/>
    <w:rsid w:val="00A200EA"/>
    <w:rsid w:val="00A20122"/>
    <w:rsid w:val="00A20779"/>
    <w:rsid w:val="00A20C65"/>
    <w:rsid w:val="00A2151D"/>
    <w:rsid w:val="00A220B1"/>
    <w:rsid w:val="00A22857"/>
    <w:rsid w:val="00A23CB5"/>
    <w:rsid w:val="00A24D22"/>
    <w:rsid w:val="00A2532C"/>
    <w:rsid w:val="00A2551F"/>
    <w:rsid w:val="00A255C9"/>
    <w:rsid w:val="00A259E7"/>
    <w:rsid w:val="00A25DF9"/>
    <w:rsid w:val="00A26AB3"/>
    <w:rsid w:val="00A26B82"/>
    <w:rsid w:val="00A26CE5"/>
    <w:rsid w:val="00A26D1B"/>
    <w:rsid w:val="00A272BD"/>
    <w:rsid w:val="00A27627"/>
    <w:rsid w:val="00A27A1E"/>
    <w:rsid w:val="00A3040D"/>
    <w:rsid w:val="00A3095C"/>
    <w:rsid w:val="00A31881"/>
    <w:rsid w:val="00A31BF6"/>
    <w:rsid w:val="00A321FB"/>
    <w:rsid w:val="00A32D15"/>
    <w:rsid w:val="00A332A7"/>
    <w:rsid w:val="00A33D30"/>
    <w:rsid w:val="00A33F77"/>
    <w:rsid w:val="00A34E4D"/>
    <w:rsid w:val="00A35193"/>
    <w:rsid w:val="00A35578"/>
    <w:rsid w:val="00A35C5D"/>
    <w:rsid w:val="00A362CB"/>
    <w:rsid w:val="00A37E0E"/>
    <w:rsid w:val="00A400F9"/>
    <w:rsid w:val="00A404BE"/>
    <w:rsid w:val="00A40F27"/>
    <w:rsid w:val="00A42027"/>
    <w:rsid w:val="00A42B11"/>
    <w:rsid w:val="00A4326A"/>
    <w:rsid w:val="00A44567"/>
    <w:rsid w:val="00A4485B"/>
    <w:rsid w:val="00A4572D"/>
    <w:rsid w:val="00A45AFC"/>
    <w:rsid w:val="00A46A24"/>
    <w:rsid w:val="00A46AB0"/>
    <w:rsid w:val="00A46C4F"/>
    <w:rsid w:val="00A47F2B"/>
    <w:rsid w:val="00A50692"/>
    <w:rsid w:val="00A5095A"/>
    <w:rsid w:val="00A5132D"/>
    <w:rsid w:val="00A519CA"/>
    <w:rsid w:val="00A533BB"/>
    <w:rsid w:val="00A534A2"/>
    <w:rsid w:val="00A538F5"/>
    <w:rsid w:val="00A53EA6"/>
    <w:rsid w:val="00A55826"/>
    <w:rsid w:val="00A564E0"/>
    <w:rsid w:val="00A56CAE"/>
    <w:rsid w:val="00A579BB"/>
    <w:rsid w:val="00A6080A"/>
    <w:rsid w:val="00A60B6D"/>
    <w:rsid w:val="00A61458"/>
    <w:rsid w:val="00A61EAB"/>
    <w:rsid w:val="00A627B9"/>
    <w:rsid w:val="00A6289C"/>
    <w:rsid w:val="00A629BD"/>
    <w:rsid w:val="00A63590"/>
    <w:rsid w:val="00A63A21"/>
    <w:rsid w:val="00A63EF1"/>
    <w:rsid w:val="00A6521C"/>
    <w:rsid w:val="00A6606C"/>
    <w:rsid w:val="00A6672C"/>
    <w:rsid w:val="00A669D8"/>
    <w:rsid w:val="00A66F0B"/>
    <w:rsid w:val="00A679E7"/>
    <w:rsid w:val="00A67FDD"/>
    <w:rsid w:val="00A7071F"/>
    <w:rsid w:val="00A70CCC"/>
    <w:rsid w:val="00A7165D"/>
    <w:rsid w:val="00A717B7"/>
    <w:rsid w:val="00A71AC2"/>
    <w:rsid w:val="00A7210F"/>
    <w:rsid w:val="00A72740"/>
    <w:rsid w:val="00A729E6"/>
    <w:rsid w:val="00A73FB9"/>
    <w:rsid w:val="00A7437D"/>
    <w:rsid w:val="00A75730"/>
    <w:rsid w:val="00A757E9"/>
    <w:rsid w:val="00A7606C"/>
    <w:rsid w:val="00A773B9"/>
    <w:rsid w:val="00A77E03"/>
    <w:rsid w:val="00A80056"/>
    <w:rsid w:val="00A80307"/>
    <w:rsid w:val="00A80575"/>
    <w:rsid w:val="00A80687"/>
    <w:rsid w:val="00A824DB"/>
    <w:rsid w:val="00A82A06"/>
    <w:rsid w:val="00A82B2F"/>
    <w:rsid w:val="00A82B8D"/>
    <w:rsid w:val="00A82C92"/>
    <w:rsid w:val="00A82F16"/>
    <w:rsid w:val="00A8383A"/>
    <w:rsid w:val="00A839E6"/>
    <w:rsid w:val="00A83AF2"/>
    <w:rsid w:val="00A83BA1"/>
    <w:rsid w:val="00A84231"/>
    <w:rsid w:val="00A84658"/>
    <w:rsid w:val="00A849E7"/>
    <w:rsid w:val="00A8565F"/>
    <w:rsid w:val="00A864C2"/>
    <w:rsid w:val="00A86848"/>
    <w:rsid w:val="00A86A64"/>
    <w:rsid w:val="00A87329"/>
    <w:rsid w:val="00A87488"/>
    <w:rsid w:val="00A87ECC"/>
    <w:rsid w:val="00A87F91"/>
    <w:rsid w:val="00A87F92"/>
    <w:rsid w:val="00A90A3A"/>
    <w:rsid w:val="00A91384"/>
    <w:rsid w:val="00A91DEA"/>
    <w:rsid w:val="00A9259A"/>
    <w:rsid w:val="00A93355"/>
    <w:rsid w:val="00A93537"/>
    <w:rsid w:val="00A93C4A"/>
    <w:rsid w:val="00A94165"/>
    <w:rsid w:val="00A9448C"/>
    <w:rsid w:val="00A94AC0"/>
    <w:rsid w:val="00A94DA6"/>
    <w:rsid w:val="00A94F83"/>
    <w:rsid w:val="00A95C96"/>
    <w:rsid w:val="00A961AA"/>
    <w:rsid w:val="00A96336"/>
    <w:rsid w:val="00A965BF"/>
    <w:rsid w:val="00A9675C"/>
    <w:rsid w:val="00AA04D6"/>
    <w:rsid w:val="00AA0E11"/>
    <w:rsid w:val="00AA2AB6"/>
    <w:rsid w:val="00AA2D3E"/>
    <w:rsid w:val="00AA3425"/>
    <w:rsid w:val="00AA3535"/>
    <w:rsid w:val="00AA360B"/>
    <w:rsid w:val="00AA3C64"/>
    <w:rsid w:val="00AA4033"/>
    <w:rsid w:val="00AA56D6"/>
    <w:rsid w:val="00AA79C7"/>
    <w:rsid w:val="00AA7A83"/>
    <w:rsid w:val="00AB04CA"/>
    <w:rsid w:val="00AB04E3"/>
    <w:rsid w:val="00AB099F"/>
    <w:rsid w:val="00AB1A96"/>
    <w:rsid w:val="00AB1CA6"/>
    <w:rsid w:val="00AB2076"/>
    <w:rsid w:val="00AB23AE"/>
    <w:rsid w:val="00AB2CE6"/>
    <w:rsid w:val="00AB2F8C"/>
    <w:rsid w:val="00AB3581"/>
    <w:rsid w:val="00AB3C6B"/>
    <w:rsid w:val="00AB3F41"/>
    <w:rsid w:val="00AB526A"/>
    <w:rsid w:val="00AB5BC9"/>
    <w:rsid w:val="00AB5CE8"/>
    <w:rsid w:val="00AB632C"/>
    <w:rsid w:val="00AB6577"/>
    <w:rsid w:val="00AB7F0F"/>
    <w:rsid w:val="00AC3550"/>
    <w:rsid w:val="00AC3894"/>
    <w:rsid w:val="00AC3A39"/>
    <w:rsid w:val="00AC3BE0"/>
    <w:rsid w:val="00AC40E3"/>
    <w:rsid w:val="00AC4FA7"/>
    <w:rsid w:val="00AC5A50"/>
    <w:rsid w:val="00AC5D05"/>
    <w:rsid w:val="00AC68D9"/>
    <w:rsid w:val="00AC70D8"/>
    <w:rsid w:val="00AC72EA"/>
    <w:rsid w:val="00AC7877"/>
    <w:rsid w:val="00AC7AEF"/>
    <w:rsid w:val="00AC7BBB"/>
    <w:rsid w:val="00AD0390"/>
    <w:rsid w:val="00AD0B29"/>
    <w:rsid w:val="00AD0DAC"/>
    <w:rsid w:val="00AD13B1"/>
    <w:rsid w:val="00AD16A7"/>
    <w:rsid w:val="00AD1E9E"/>
    <w:rsid w:val="00AD204D"/>
    <w:rsid w:val="00AD23ED"/>
    <w:rsid w:val="00AD2BBE"/>
    <w:rsid w:val="00AD2DAA"/>
    <w:rsid w:val="00AD387D"/>
    <w:rsid w:val="00AD397B"/>
    <w:rsid w:val="00AD3DB5"/>
    <w:rsid w:val="00AD3F20"/>
    <w:rsid w:val="00AD40D5"/>
    <w:rsid w:val="00AD4B5D"/>
    <w:rsid w:val="00AD4C69"/>
    <w:rsid w:val="00AD4CE6"/>
    <w:rsid w:val="00AD5DD5"/>
    <w:rsid w:val="00AD6A71"/>
    <w:rsid w:val="00AD6BAB"/>
    <w:rsid w:val="00AD7001"/>
    <w:rsid w:val="00AD721E"/>
    <w:rsid w:val="00AE0440"/>
    <w:rsid w:val="00AE06E6"/>
    <w:rsid w:val="00AE1720"/>
    <w:rsid w:val="00AE17C7"/>
    <w:rsid w:val="00AE203A"/>
    <w:rsid w:val="00AE4022"/>
    <w:rsid w:val="00AE4F88"/>
    <w:rsid w:val="00AE4FE2"/>
    <w:rsid w:val="00AE5785"/>
    <w:rsid w:val="00AE696A"/>
    <w:rsid w:val="00AE6A57"/>
    <w:rsid w:val="00AE6A73"/>
    <w:rsid w:val="00AE7057"/>
    <w:rsid w:val="00AE73D7"/>
    <w:rsid w:val="00AE75D8"/>
    <w:rsid w:val="00AE76D4"/>
    <w:rsid w:val="00AE773F"/>
    <w:rsid w:val="00AE7950"/>
    <w:rsid w:val="00AE7AE5"/>
    <w:rsid w:val="00AF0A1A"/>
    <w:rsid w:val="00AF11CA"/>
    <w:rsid w:val="00AF15F0"/>
    <w:rsid w:val="00AF1FB3"/>
    <w:rsid w:val="00AF20CA"/>
    <w:rsid w:val="00AF2751"/>
    <w:rsid w:val="00AF4157"/>
    <w:rsid w:val="00AF42C0"/>
    <w:rsid w:val="00AF456E"/>
    <w:rsid w:val="00AF4A3D"/>
    <w:rsid w:val="00AF4B04"/>
    <w:rsid w:val="00AF4CCB"/>
    <w:rsid w:val="00AF531E"/>
    <w:rsid w:val="00AF5969"/>
    <w:rsid w:val="00AF59DB"/>
    <w:rsid w:val="00AF63C1"/>
    <w:rsid w:val="00AF70A8"/>
    <w:rsid w:val="00AF765F"/>
    <w:rsid w:val="00AF7F14"/>
    <w:rsid w:val="00B00031"/>
    <w:rsid w:val="00B00910"/>
    <w:rsid w:val="00B00C93"/>
    <w:rsid w:val="00B01DF2"/>
    <w:rsid w:val="00B020C9"/>
    <w:rsid w:val="00B038EB"/>
    <w:rsid w:val="00B03C6B"/>
    <w:rsid w:val="00B0432F"/>
    <w:rsid w:val="00B04FD5"/>
    <w:rsid w:val="00B055C9"/>
    <w:rsid w:val="00B06390"/>
    <w:rsid w:val="00B063C4"/>
    <w:rsid w:val="00B06437"/>
    <w:rsid w:val="00B06729"/>
    <w:rsid w:val="00B06A88"/>
    <w:rsid w:val="00B072B7"/>
    <w:rsid w:val="00B07708"/>
    <w:rsid w:val="00B100A7"/>
    <w:rsid w:val="00B10456"/>
    <w:rsid w:val="00B10BA3"/>
    <w:rsid w:val="00B115DC"/>
    <w:rsid w:val="00B118F9"/>
    <w:rsid w:val="00B11B4B"/>
    <w:rsid w:val="00B12399"/>
    <w:rsid w:val="00B13D76"/>
    <w:rsid w:val="00B14C34"/>
    <w:rsid w:val="00B14DE1"/>
    <w:rsid w:val="00B14EF4"/>
    <w:rsid w:val="00B154E6"/>
    <w:rsid w:val="00B16033"/>
    <w:rsid w:val="00B1617F"/>
    <w:rsid w:val="00B168BD"/>
    <w:rsid w:val="00B16D5F"/>
    <w:rsid w:val="00B16F58"/>
    <w:rsid w:val="00B173BA"/>
    <w:rsid w:val="00B204F2"/>
    <w:rsid w:val="00B20ABF"/>
    <w:rsid w:val="00B20B00"/>
    <w:rsid w:val="00B217E3"/>
    <w:rsid w:val="00B21F16"/>
    <w:rsid w:val="00B2238C"/>
    <w:rsid w:val="00B228E7"/>
    <w:rsid w:val="00B22AB2"/>
    <w:rsid w:val="00B2439B"/>
    <w:rsid w:val="00B24D8A"/>
    <w:rsid w:val="00B251F5"/>
    <w:rsid w:val="00B25340"/>
    <w:rsid w:val="00B25A99"/>
    <w:rsid w:val="00B26C6A"/>
    <w:rsid w:val="00B27718"/>
    <w:rsid w:val="00B27C8D"/>
    <w:rsid w:val="00B3024D"/>
    <w:rsid w:val="00B30723"/>
    <w:rsid w:val="00B31959"/>
    <w:rsid w:val="00B329C9"/>
    <w:rsid w:val="00B35039"/>
    <w:rsid w:val="00B35AD8"/>
    <w:rsid w:val="00B35EA2"/>
    <w:rsid w:val="00B368B2"/>
    <w:rsid w:val="00B36E8F"/>
    <w:rsid w:val="00B37E83"/>
    <w:rsid w:val="00B40014"/>
    <w:rsid w:val="00B406A9"/>
    <w:rsid w:val="00B412ED"/>
    <w:rsid w:val="00B413F3"/>
    <w:rsid w:val="00B416E4"/>
    <w:rsid w:val="00B42A02"/>
    <w:rsid w:val="00B42D8D"/>
    <w:rsid w:val="00B42DF4"/>
    <w:rsid w:val="00B434C2"/>
    <w:rsid w:val="00B43830"/>
    <w:rsid w:val="00B43CEF"/>
    <w:rsid w:val="00B43FC1"/>
    <w:rsid w:val="00B4496F"/>
    <w:rsid w:val="00B4585D"/>
    <w:rsid w:val="00B4594D"/>
    <w:rsid w:val="00B463E3"/>
    <w:rsid w:val="00B46B10"/>
    <w:rsid w:val="00B46B9D"/>
    <w:rsid w:val="00B47013"/>
    <w:rsid w:val="00B470AB"/>
    <w:rsid w:val="00B47898"/>
    <w:rsid w:val="00B478BD"/>
    <w:rsid w:val="00B515B6"/>
    <w:rsid w:val="00B51684"/>
    <w:rsid w:val="00B51805"/>
    <w:rsid w:val="00B51E3B"/>
    <w:rsid w:val="00B51E5E"/>
    <w:rsid w:val="00B52E68"/>
    <w:rsid w:val="00B533DA"/>
    <w:rsid w:val="00B55A4A"/>
    <w:rsid w:val="00B55FE1"/>
    <w:rsid w:val="00B561B8"/>
    <w:rsid w:val="00B5635F"/>
    <w:rsid w:val="00B563C3"/>
    <w:rsid w:val="00B56DAD"/>
    <w:rsid w:val="00B5718D"/>
    <w:rsid w:val="00B60B8B"/>
    <w:rsid w:val="00B615D0"/>
    <w:rsid w:val="00B61607"/>
    <w:rsid w:val="00B618E1"/>
    <w:rsid w:val="00B61EA2"/>
    <w:rsid w:val="00B62D7E"/>
    <w:rsid w:val="00B62FFC"/>
    <w:rsid w:val="00B63139"/>
    <w:rsid w:val="00B64488"/>
    <w:rsid w:val="00B6594F"/>
    <w:rsid w:val="00B6728A"/>
    <w:rsid w:val="00B67F9F"/>
    <w:rsid w:val="00B7024C"/>
    <w:rsid w:val="00B702EC"/>
    <w:rsid w:val="00B7176E"/>
    <w:rsid w:val="00B71B01"/>
    <w:rsid w:val="00B71B7B"/>
    <w:rsid w:val="00B71E55"/>
    <w:rsid w:val="00B72525"/>
    <w:rsid w:val="00B7277D"/>
    <w:rsid w:val="00B72B4E"/>
    <w:rsid w:val="00B72DF3"/>
    <w:rsid w:val="00B73403"/>
    <w:rsid w:val="00B73866"/>
    <w:rsid w:val="00B74C0E"/>
    <w:rsid w:val="00B74EEE"/>
    <w:rsid w:val="00B75097"/>
    <w:rsid w:val="00B757A4"/>
    <w:rsid w:val="00B765E0"/>
    <w:rsid w:val="00B76A3E"/>
    <w:rsid w:val="00B77E9C"/>
    <w:rsid w:val="00B77F92"/>
    <w:rsid w:val="00B81740"/>
    <w:rsid w:val="00B81768"/>
    <w:rsid w:val="00B81A98"/>
    <w:rsid w:val="00B8205E"/>
    <w:rsid w:val="00B82ED0"/>
    <w:rsid w:val="00B82F97"/>
    <w:rsid w:val="00B84035"/>
    <w:rsid w:val="00B84FF5"/>
    <w:rsid w:val="00B854C7"/>
    <w:rsid w:val="00B86661"/>
    <w:rsid w:val="00B86F39"/>
    <w:rsid w:val="00B875EC"/>
    <w:rsid w:val="00B918CD"/>
    <w:rsid w:val="00B918F5"/>
    <w:rsid w:val="00B9240E"/>
    <w:rsid w:val="00B93844"/>
    <w:rsid w:val="00B94781"/>
    <w:rsid w:val="00B95BE7"/>
    <w:rsid w:val="00B95FCE"/>
    <w:rsid w:val="00B96E93"/>
    <w:rsid w:val="00B96F28"/>
    <w:rsid w:val="00B97D3F"/>
    <w:rsid w:val="00BA0214"/>
    <w:rsid w:val="00BA09EC"/>
    <w:rsid w:val="00BA0BB1"/>
    <w:rsid w:val="00BA123E"/>
    <w:rsid w:val="00BA1D67"/>
    <w:rsid w:val="00BA1DAD"/>
    <w:rsid w:val="00BA3F82"/>
    <w:rsid w:val="00BA42C2"/>
    <w:rsid w:val="00BA5754"/>
    <w:rsid w:val="00BA5BA9"/>
    <w:rsid w:val="00BA608C"/>
    <w:rsid w:val="00BA6246"/>
    <w:rsid w:val="00BA65CF"/>
    <w:rsid w:val="00BA673B"/>
    <w:rsid w:val="00BA6C62"/>
    <w:rsid w:val="00BA71D2"/>
    <w:rsid w:val="00BB04A1"/>
    <w:rsid w:val="00BB0F25"/>
    <w:rsid w:val="00BB1083"/>
    <w:rsid w:val="00BB1834"/>
    <w:rsid w:val="00BB32EB"/>
    <w:rsid w:val="00BB3719"/>
    <w:rsid w:val="00BB51E9"/>
    <w:rsid w:val="00BB5988"/>
    <w:rsid w:val="00BB6732"/>
    <w:rsid w:val="00BB6D80"/>
    <w:rsid w:val="00BB70FE"/>
    <w:rsid w:val="00BB7D93"/>
    <w:rsid w:val="00BB7E13"/>
    <w:rsid w:val="00BC0137"/>
    <w:rsid w:val="00BC016A"/>
    <w:rsid w:val="00BC0265"/>
    <w:rsid w:val="00BC0687"/>
    <w:rsid w:val="00BC1077"/>
    <w:rsid w:val="00BC10CD"/>
    <w:rsid w:val="00BC1578"/>
    <w:rsid w:val="00BC159F"/>
    <w:rsid w:val="00BC1C09"/>
    <w:rsid w:val="00BC1E86"/>
    <w:rsid w:val="00BC2309"/>
    <w:rsid w:val="00BC37A0"/>
    <w:rsid w:val="00BC3834"/>
    <w:rsid w:val="00BC3B88"/>
    <w:rsid w:val="00BC44A3"/>
    <w:rsid w:val="00BC50DC"/>
    <w:rsid w:val="00BC55E4"/>
    <w:rsid w:val="00BC61EC"/>
    <w:rsid w:val="00BC69DF"/>
    <w:rsid w:val="00BC7489"/>
    <w:rsid w:val="00BC7A2E"/>
    <w:rsid w:val="00BD01EE"/>
    <w:rsid w:val="00BD08C9"/>
    <w:rsid w:val="00BD0950"/>
    <w:rsid w:val="00BD0BEB"/>
    <w:rsid w:val="00BD1F55"/>
    <w:rsid w:val="00BD2107"/>
    <w:rsid w:val="00BD2E03"/>
    <w:rsid w:val="00BD3168"/>
    <w:rsid w:val="00BD36F5"/>
    <w:rsid w:val="00BD430E"/>
    <w:rsid w:val="00BD46C7"/>
    <w:rsid w:val="00BD4ACD"/>
    <w:rsid w:val="00BD4DB9"/>
    <w:rsid w:val="00BD4F7A"/>
    <w:rsid w:val="00BD61D0"/>
    <w:rsid w:val="00BD625E"/>
    <w:rsid w:val="00BD678F"/>
    <w:rsid w:val="00BD679F"/>
    <w:rsid w:val="00BD6874"/>
    <w:rsid w:val="00BD75B1"/>
    <w:rsid w:val="00BE0135"/>
    <w:rsid w:val="00BE05E3"/>
    <w:rsid w:val="00BE101A"/>
    <w:rsid w:val="00BE17A5"/>
    <w:rsid w:val="00BE29FE"/>
    <w:rsid w:val="00BE350B"/>
    <w:rsid w:val="00BE35B2"/>
    <w:rsid w:val="00BE38DC"/>
    <w:rsid w:val="00BE3A63"/>
    <w:rsid w:val="00BE3EB0"/>
    <w:rsid w:val="00BE4145"/>
    <w:rsid w:val="00BE431A"/>
    <w:rsid w:val="00BE513D"/>
    <w:rsid w:val="00BE51C3"/>
    <w:rsid w:val="00BE55C8"/>
    <w:rsid w:val="00BE57BF"/>
    <w:rsid w:val="00BE6031"/>
    <w:rsid w:val="00BE6651"/>
    <w:rsid w:val="00BE7263"/>
    <w:rsid w:val="00BE76A1"/>
    <w:rsid w:val="00BE7B9D"/>
    <w:rsid w:val="00BF0685"/>
    <w:rsid w:val="00BF11A6"/>
    <w:rsid w:val="00BF1793"/>
    <w:rsid w:val="00BF1CEE"/>
    <w:rsid w:val="00BF2927"/>
    <w:rsid w:val="00BF3221"/>
    <w:rsid w:val="00BF3686"/>
    <w:rsid w:val="00BF4F9A"/>
    <w:rsid w:val="00BF5BAD"/>
    <w:rsid w:val="00BF68A3"/>
    <w:rsid w:val="00BF69C1"/>
    <w:rsid w:val="00BF7261"/>
    <w:rsid w:val="00C00243"/>
    <w:rsid w:val="00C00328"/>
    <w:rsid w:val="00C007B5"/>
    <w:rsid w:val="00C008DD"/>
    <w:rsid w:val="00C012C7"/>
    <w:rsid w:val="00C0173B"/>
    <w:rsid w:val="00C020BB"/>
    <w:rsid w:val="00C020E4"/>
    <w:rsid w:val="00C02907"/>
    <w:rsid w:val="00C02E73"/>
    <w:rsid w:val="00C0378F"/>
    <w:rsid w:val="00C03BB9"/>
    <w:rsid w:val="00C03D81"/>
    <w:rsid w:val="00C04330"/>
    <w:rsid w:val="00C04713"/>
    <w:rsid w:val="00C04A0A"/>
    <w:rsid w:val="00C04C70"/>
    <w:rsid w:val="00C05231"/>
    <w:rsid w:val="00C0593D"/>
    <w:rsid w:val="00C06235"/>
    <w:rsid w:val="00C066FB"/>
    <w:rsid w:val="00C06F80"/>
    <w:rsid w:val="00C070AD"/>
    <w:rsid w:val="00C072AF"/>
    <w:rsid w:val="00C0764C"/>
    <w:rsid w:val="00C076C2"/>
    <w:rsid w:val="00C07806"/>
    <w:rsid w:val="00C07892"/>
    <w:rsid w:val="00C07980"/>
    <w:rsid w:val="00C07999"/>
    <w:rsid w:val="00C10777"/>
    <w:rsid w:val="00C1116A"/>
    <w:rsid w:val="00C12A14"/>
    <w:rsid w:val="00C1319C"/>
    <w:rsid w:val="00C132D4"/>
    <w:rsid w:val="00C138A8"/>
    <w:rsid w:val="00C14257"/>
    <w:rsid w:val="00C142B4"/>
    <w:rsid w:val="00C14AC5"/>
    <w:rsid w:val="00C14B41"/>
    <w:rsid w:val="00C15233"/>
    <w:rsid w:val="00C15822"/>
    <w:rsid w:val="00C16F83"/>
    <w:rsid w:val="00C17D7C"/>
    <w:rsid w:val="00C202C9"/>
    <w:rsid w:val="00C20A11"/>
    <w:rsid w:val="00C20F48"/>
    <w:rsid w:val="00C22CFA"/>
    <w:rsid w:val="00C23506"/>
    <w:rsid w:val="00C2416B"/>
    <w:rsid w:val="00C24761"/>
    <w:rsid w:val="00C24C01"/>
    <w:rsid w:val="00C25629"/>
    <w:rsid w:val="00C26128"/>
    <w:rsid w:val="00C264AC"/>
    <w:rsid w:val="00C273CF"/>
    <w:rsid w:val="00C27BF9"/>
    <w:rsid w:val="00C27D98"/>
    <w:rsid w:val="00C3018D"/>
    <w:rsid w:val="00C30241"/>
    <w:rsid w:val="00C302E5"/>
    <w:rsid w:val="00C30690"/>
    <w:rsid w:val="00C309AB"/>
    <w:rsid w:val="00C317E6"/>
    <w:rsid w:val="00C32E20"/>
    <w:rsid w:val="00C32F13"/>
    <w:rsid w:val="00C34294"/>
    <w:rsid w:val="00C35265"/>
    <w:rsid w:val="00C353CE"/>
    <w:rsid w:val="00C357ED"/>
    <w:rsid w:val="00C3605F"/>
    <w:rsid w:val="00C3641D"/>
    <w:rsid w:val="00C36421"/>
    <w:rsid w:val="00C36879"/>
    <w:rsid w:val="00C376BF"/>
    <w:rsid w:val="00C3775A"/>
    <w:rsid w:val="00C37CB1"/>
    <w:rsid w:val="00C411D4"/>
    <w:rsid w:val="00C41360"/>
    <w:rsid w:val="00C41672"/>
    <w:rsid w:val="00C41B01"/>
    <w:rsid w:val="00C43627"/>
    <w:rsid w:val="00C439D9"/>
    <w:rsid w:val="00C448BD"/>
    <w:rsid w:val="00C44CA4"/>
    <w:rsid w:val="00C45AEE"/>
    <w:rsid w:val="00C46008"/>
    <w:rsid w:val="00C4613B"/>
    <w:rsid w:val="00C4701B"/>
    <w:rsid w:val="00C4743F"/>
    <w:rsid w:val="00C47DE1"/>
    <w:rsid w:val="00C47EC9"/>
    <w:rsid w:val="00C5136B"/>
    <w:rsid w:val="00C514F3"/>
    <w:rsid w:val="00C5173B"/>
    <w:rsid w:val="00C51AC5"/>
    <w:rsid w:val="00C51B87"/>
    <w:rsid w:val="00C52275"/>
    <w:rsid w:val="00C528BE"/>
    <w:rsid w:val="00C5290B"/>
    <w:rsid w:val="00C53209"/>
    <w:rsid w:val="00C53933"/>
    <w:rsid w:val="00C54483"/>
    <w:rsid w:val="00C544B0"/>
    <w:rsid w:val="00C54566"/>
    <w:rsid w:val="00C54B26"/>
    <w:rsid w:val="00C55448"/>
    <w:rsid w:val="00C55698"/>
    <w:rsid w:val="00C559F0"/>
    <w:rsid w:val="00C55ED5"/>
    <w:rsid w:val="00C5709B"/>
    <w:rsid w:val="00C57F6C"/>
    <w:rsid w:val="00C6019F"/>
    <w:rsid w:val="00C6043A"/>
    <w:rsid w:val="00C60C20"/>
    <w:rsid w:val="00C61157"/>
    <w:rsid w:val="00C61292"/>
    <w:rsid w:val="00C61DBE"/>
    <w:rsid w:val="00C6419A"/>
    <w:rsid w:val="00C64724"/>
    <w:rsid w:val="00C6472C"/>
    <w:rsid w:val="00C652C7"/>
    <w:rsid w:val="00C65465"/>
    <w:rsid w:val="00C65DE9"/>
    <w:rsid w:val="00C6604A"/>
    <w:rsid w:val="00C66191"/>
    <w:rsid w:val="00C665F9"/>
    <w:rsid w:val="00C6691F"/>
    <w:rsid w:val="00C66E77"/>
    <w:rsid w:val="00C67C38"/>
    <w:rsid w:val="00C70045"/>
    <w:rsid w:val="00C704E9"/>
    <w:rsid w:val="00C72B5E"/>
    <w:rsid w:val="00C7325C"/>
    <w:rsid w:val="00C73264"/>
    <w:rsid w:val="00C732D9"/>
    <w:rsid w:val="00C73E06"/>
    <w:rsid w:val="00C746EB"/>
    <w:rsid w:val="00C74AF3"/>
    <w:rsid w:val="00C74F75"/>
    <w:rsid w:val="00C75BC3"/>
    <w:rsid w:val="00C75C9F"/>
    <w:rsid w:val="00C7604E"/>
    <w:rsid w:val="00C76E23"/>
    <w:rsid w:val="00C770A0"/>
    <w:rsid w:val="00C77AFC"/>
    <w:rsid w:val="00C800DE"/>
    <w:rsid w:val="00C802D6"/>
    <w:rsid w:val="00C80A62"/>
    <w:rsid w:val="00C80D8B"/>
    <w:rsid w:val="00C8148A"/>
    <w:rsid w:val="00C81EFE"/>
    <w:rsid w:val="00C821EC"/>
    <w:rsid w:val="00C82ABA"/>
    <w:rsid w:val="00C82D84"/>
    <w:rsid w:val="00C83161"/>
    <w:rsid w:val="00C841A7"/>
    <w:rsid w:val="00C868A2"/>
    <w:rsid w:val="00C87232"/>
    <w:rsid w:val="00C9152B"/>
    <w:rsid w:val="00C92ABE"/>
    <w:rsid w:val="00C92C30"/>
    <w:rsid w:val="00C92F34"/>
    <w:rsid w:val="00C9316D"/>
    <w:rsid w:val="00C934B9"/>
    <w:rsid w:val="00C93FF2"/>
    <w:rsid w:val="00C94349"/>
    <w:rsid w:val="00C9468E"/>
    <w:rsid w:val="00C94786"/>
    <w:rsid w:val="00C94958"/>
    <w:rsid w:val="00C94C48"/>
    <w:rsid w:val="00C96201"/>
    <w:rsid w:val="00C96A29"/>
    <w:rsid w:val="00C97F1E"/>
    <w:rsid w:val="00CA0350"/>
    <w:rsid w:val="00CA0584"/>
    <w:rsid w:val="00CA3507"/>
    <w:rsid w:val="00CA3724"/>
    <w:rsid w:val="00CA3B9B"/>
    <w:rsid w:val="00CA52B8"/>
    <w:rsid w:val="00CA53CC"/>
    <w:rsid w:val="00CA59E8"/>
    <w:rsid w:val="00CA5E66"/>
    <w:rsid w:val="00CA6333"/>
    <w:rsid w:val="00CA69BF"/>
    <w:rsid w:val="00CA6E35"/>
    <w:rsid w:val="00CB08A8"/>
    <w:rsid w:val="00CB0B89"/>
    <w:rsid w:val="00CB10FA"/>
    <w:rsid w:val="00CB161C"/>
    <w:rsid w:val="00CB18F1"/>
    <w:rsid w:val="00CB207D"/>
    <w:rsid w:val="00CB2EDF"/>
    <w:rsid w:val="00CB3434"/>
    <w:rsid w:val="00CB3FDE"/>
    <w:rsid w:val="00CB4A95"/>
    <w:rsid w:val="00CB4B06"/>
    <w:rsid w:val="00CB4B5E"/>
    <w:rsid w:val="00CB4DF3"/>
    <w:rsid w:val="00CB5353"/>
    <w:rsid w:val="00CB547F"/>
    <w:rsid w:val="00CB6AB4"/>
    <w:rsid w:val="00CB70C8"/>
    <w:rsid w:val="00CC03C8"/>
    <w:rsid w:val="00CC05EA"/>
    <w:rsid w:val="00CC0A9A"/>
    <w:rsid w:val="00CC12CF"/>
    <w:rsid w:val="00CC15CC"/>
    <w:rsid w:val="00CC1F7B"/>
    <w:rsid w:val="00CC2043"/>
    <w:rsid w:val="00CC2A75"/>
    <w:rsid w:val="00CC2DE9"/>
    <w:rsid w:val="00CC3050"/>
    <w:rsid w:val="00CC322F"/>
    <w:rsid w:val="00CC344B"/>
    <w:rsid w:val="00CC36D6"/>
    <w:rsid w:val="00CC3D1A"/>
    <w:rsid w:val="00CC4356"/>
    <w:rsid w:val="00CC458D"/>
    <w:rsid w:val="00CC6CF0"/>
    <w:rsid w:val="00CC77EA"/>
    <w:rsid w:val="00CC7BBE"/>
    <w:rsid w:val="00CC7DBD"/>
    <w:rsid w:val="00CC7E20"/>
    <w:rsid w:val="00CD003E"/>
    <w:rsid w:val="00CD10E4"/>
    <w:rsid w:val="00CD11CB"/>
    <w:rsid w:val="00CD1213"/>
    <w:rsid w:val="00CD1E45"/>
    <w:rsid w:val="00CD2F3A"/>
    <w:rsid w:val="00CD2FF8"/>
    <w:rsid w:val="00CD31F7"/>
    <w:rsid w:val="00CD35D2"/>
    <w:rsid w:val="00CD3BAB"/>
    <w:rsid w:val="00CD42F7"/>
    <w:rsid w:val="00CD44A6"/>
    <w:rsid w:val="00CD4DA9"/>
    <w:rsid w:val="00CD5DD8"/>
    <w:rsid w:val="00CD62AE"/>
    <w:rsid w:val="00CD62C4"/>
    <w:rsid w:val="00CD6CA0"/>
    <w:rsid w:val="00CD7121"/>
    <w:rsid w:val="00CD758A"/>
    <w:rsid w:val="00CD7AD3"/>
    <w:rsid w:val="00CD7C65"/>
    <w:rsid w:val="00CE0130"/>
    <w:rsid w:val="00CE1539"/>
    <w:rsid w:val="00CE1AD0"/>
    <w:rsid w:val="00CE21DF"/>
    <w:rsid w:val="00CE2561"/>
    <w:rsid w:val="00CE28A3"/>
    <w:rsid w:val="00CE2BDE"/>
    <w:rsid w:val="00CE2DFF"/>
    <w:rsid w:val="00CE2EA7"/>
    <w:rsid w:val="00CE3165"/>
    <w:rsid w:val="00CE39EB"/>
    <w:rsid w:val="00CE4877"/>
    <w:rsid w:val="00CE4C62"/>
    <w:rsid w:val="00CE4D15"/>
    <w:rsid w:val="00CE519A"/>
    <w:rsid w:val="00CE52BB"/>
    <w:rsid w:val="00CE5941"/>
    <w:rsid w:val="00CE5E03"/>
    <w:rsid w:val="00CE5FFB"/>
    <w:rsid w:val="00CE608C"/>
    <w:rsid w:val="00CE6638"/>
    <w:rsid w:val="00CF029B"/>
    <w:rsid w:val="00CF0C90"/>
    <w:rsid w:val="00CF0D00"/>
    <w:rsid w:val="00CF18AB"/>
    <w:rsid w:val="00CF1A18"/>
    <w:rsid w:val="00CF1A3E"/>
    <w:rsid w:val="00CF271D"/>
    <w:rsid w:val="00CF4299"/>
    <w:rsid w:val="00CF495B"/>
    <w:rsid w:val="00CF4F0C"/>
    <w:rsid w:val="00CF5E41"/>
    <w:rsid w:val="00CF610E"/>
    <w:rsid w:val="00CF6A3B"/>
    <w:rsid w:val="00CF77CB"/>
    <w:rsid w:val="00D0211F"/>
    <w:rsid w:val="00D02190"/>
    <w:rsid w:val="00D023C1"/>
    <w:rsid w:val="00D0241C"/>
    <w:rsid w:val="00D02E34"/>
    <w:rsid w:val="00D03DD6"/>
    <w:rsid w:val="00D0407B"/>
    <w:rsid w:val="00D055AD"/>
    <w:rsid w:val="00D05614"/>
    <w:rsid w:val="00D056E0"/>
    <w:rsid w:val="00D05B2E"/>
    <w:rsid w:val="00D06D78"/>
    <w:rsid w:val="00D06F5A"/>
    <w:rsid w:val="00D10AFE"/>
    <w:rsid w:val="00D10E43"/>
    <w:rsid w:val="00D1137F"/>
    <w:rsid w:val="00D125D0"/>
    <w:rsid w:val="00D12F3C"/>
    <w:rsid w:val="00D1390C"/>
    <w:rsid w:val="00D148A2"/>
    <w:rsid w:val="00D14BCA"/>
    <w:rsid w:val="00D15420"/>
    <w:rsid w:val="00D15951"/>
    <w:rsid w:val="00D15ECE"/>
    <w:rsid w:val="00D161D4"/>
    <w:rsid w:val="00D16FB3"/>
    <w:rsid w:val="00D175D8"/>
    <w:rsid w:val="00D178FC"/>
    <w:rsid w:val="00D2009F"/>
    <w:rsid w:val="00D2033E"/>
    <w:rsid w:val="00D2073E"/>
    <w:rsid w:val="00D21523"/>
    <w:rsid w:val="00D21B0C"/>
    <w:rsid w:val="00D226A0"/>
    <w:rsid w:val="00D22806"/>
    <w:rsid w:val="00D22DF6"/>
    <w:rsid w:val="00D24582"/>
    <w:rsid w:val="00D25055"/>
    <w:rsid w:val="00D25A1D"/>
    <w:rsid w:val="00D25D22"/>
    <w:rsid w:val="00D270C0"/>
    <w:rsid w:val="00D272F9"/>
    <w:rsid w:val="00D27382"/>
    <w:rsid w:val="00D27E2E"/>
    <w:rsid w:val="00D301EE"/>
    <w:rsid w:val="00D30455"/>
    <w:rsid w:val="00D30754"/>
    <w:rsid w:val="00D30D95"/>
    <w:rsid w:val="00D316E0"/>
    <w:rsid w:val="00D319A5"/>
    <w:rsid w:val="00D31F53"/>
    <w:rsid w:val="00D325C9"/>
    <w:rsid w:val="00D33355"/>
    <w:rsid w:val="00D333E7"/>
    <w:rsid w:val="00D34394"/>
    <w:rsid w:val="00D3524C"/>
    <w:rsid w:val="00D3566D"/>
    <w:rsid w:val="00D35E5E"/>
    <w:rsid w:val="00D36019"/>
    <w:rsid w:val="00D366D7"/>
    <w:rsid w:val="00D366F4"/>
    <w:rsid w:val="00D36998"/>
    <w:rsid w:val="00D3772D"/>
    <w:rsid w:val="00D4073E"/>
    <w:rsid w:val="00D40A9C"/>
    <w:rsid w:val="00D418E0"/>
    <w:rsid w:val="00D43062"/>
    <w:rsid w:val="00D43365"/>
    <w:rsid w:val="00D448F7"/>
    <w:rsid w:val="00D44D03"/>
    <w:rsid w:val="00D45CA4"/>
    <w:rsid w:val="00D45EB5"/>
    <w:rsid w:val="00D462A3"/>
    <w:rsid w:val="00D4746F"/>
    <w:rsid w:val="00D47AAF"/>
    <w:rsid w:val="00D47E5E"/>
    <w:rsid w:val="00D503B6"/>
    <w:rsid w:val="00D50422"/>
    <w:rsid w:val="00D50604"/>
    <w:rsid w:val="00D514ED"/>
    <w:rsid w:val="00D51597"/>
    <w:rsid w:val="00D52616"/>
    <w:rsid w:val="00D52C99"/>
    <w:rsid w:val="00D5327C"/>
    <w:rsid w:val="00D54940"/>
    <w:rsid w:val="00D54F40"/>
    <w:rsid w:val="00D5634E"/>
    <w:rsid w:val="00D5643D"/>
    <w:rsid w:val="00D56956"/>
    <w:rsid w:val="00D5717C"/>
    <w:rsid w:val="00D57CC1"/>
    <w:rsid w:val="00D6011C"/>
    <w:rsid w:val="00D602C3"/>
    <w:rsid w:val="00D61D4D"/>
    <w:rsid w:val="00D61F99"/>
    <w:rsid w:val="00D620A3"/>
    <w:rsid w:val="00D62DF6"/>
    <w:rsid w:val="00D639F6"/>
    <w:rsid w:val="00D63BE6"/>
    <w:rsid w:val="00D63BFE"/>
    <w:rsid w:val="00D6453E"/>
    <w:rsid w:val="00D647C4"/>
    <w:rsid w:val="00D671C7"/>
    <w:rsid w:val="00D67E4D"/>
    <w:rsid w:val="00D67FFE"/>
    <w:rsid w:val="00D71DAA"/>
    <w:rsid w:val="00D72198"/>
    <w:rsid w:val="00D732A1"/>
    <w:rsid w:val="00D73B35"/>
    <w:rsid w:val="00D73C50"/>
    <w:rsid w:val="00D73D14"/>
    <w:rsid w:val="00D747F6"/>
    <w:rsid w:val="00D75124"/>
    <w:rsid w:val="00D755ED"/>
    <w:rsid w:val="00D75890"/>
    <w:rsid w:val="00D75D5E"/>
    <w:rsid w:val="00D76696"/>
    <w:rsid w:val="00D77DED"/>
    <w:rsid w:val="00D80081"/>
    <w:rsid w:val="00D801EC"/>
    <w:rsid w:val="00D804F1"/>
    <w:rsid w:val="00D80D56"/>
    <w:rsid w:val="00D822B5"/>
    <w:rsid w:val="00D83730"/>
    <w:rsid w:val="00D83B7B"/>
    <w:rsid w:val="00D8413F"/>
    <w:rsid w:val="00D841B5"/>
    <w:rsid w:val="00D84344"/>
    <w:rsid w:val="00D84503"/>
    <w:rsid w:val="00D846AD"/>
    <w:rsid w:val="00D84EE6"/>
    <w:rsid w:val="00D85045"/>
    <w:rsid w:val="00D859D1"/>
    <w:rsid w:val="00D85D76"/>
    <w:rsid w:val="00D85F0F"/>
    <w:rsid w:val="00D865A9"/>
    <w:rsid w:val="00D86855"/>
    <w:rsid w:val="00D87423"/>
    <w:rsid w:val="00D87486"/>
    <w:rsid w:val="00D90079"/>
    <w:rsid w:val="00D904E6"/>
    <w:rsid w:val="00D90697"/>
    <w:rsid w:val="00D90F29"/>
    <w:rsid w:val="00D92325"/>
    <w:rsid w:val="00D927B6"/>
    <w:rsid w:val="00D93C70"/>
    <w:rsid w:val="00D93F17"/>
    <w:rsid w:val="00D9476A"/>
    <w:rsid w:val="00D94D3B"/>
    <w:rsid w:val="00D950EF"/>
    <w:rsid w:val="00D956C8"/>
    <w:rsid w:val="00D971B0"/>
    <w:rsid w:val="00D971C6"/>
    <w:rsid w:val="00D97329"/>
    <w:rsid w:val="00DA0486"/>
    <w:rsid w:val="00DA04D6"/>
    <w:rsid w:val="00DA13B5"/>
    <w:rsid w:val="00DA1C3E"/>
    <w:rsid w:val="00DA1D4C"/>
    <w:rsid w:val="00DA1FB8"/>
    <w:rsid w:val="00DA33A4"/>
    <w:rsid w:val="00DA34DF"/>
    <w:rsid w:val="00DA3CD9"/>
    <w:rsid w:val="00DA443F"/>
    <w:rsid w:val="00DA52C7"/>
    <w:rsid w:val="00DA5DEC"/>
    <w:rsid w:val="00DA5EF0"/>
    <w:rsid w:val="00DA613B"/>
    <w:rsid w:val="00DA696F"/>
    <w:rsid w:val="00DA7542"/>
    <w:rsid w:val="00DA7C99"/>
    <w:rsid w:val="00DA7DCD"/>
    <w:rsid w:val="00DA7E6A"/>
    <w:rsid w:val="00DB0B0E"/>
    <w:rsid w:val="00DB0CFF"/>
    <w:rsid w:val="00DB0D64"/>
    <w:rsid w:val="00DB1214"/>
    <w:rsid w:val="00DB1695"/>
    <w:rsid w:val="00DB1B93"/>
    <w:rsid w:val="00DB1CC7"/>
    <w:rsid w:val="00DB1E72"/>
    <w:rsid w:val="00DB2774"/>
    <w:rsid w:val="00DB4029"/>
    <w:rsid w:val="00DB40D4"/>
    <w:rsid w:val="00DB413A"/>
    <w:rsid w:val="00DB47F8"/>
    <w:rsid w:val="00DB48AC"/>
    <w:rsid w:val="00DB574D"/>
    <w:rsid w:val="00DB6A9C"/>
    <w:rsid w:val="00DB70A8"/>
    <w:rsid w:val="00DB7A89"/>
    <w:rsid w:val="00DC093A"/>
    <w:rsid w:val="00DC11BD"/>
    <w:rsid w:val="00DC11D6"/>
    <w:rsid w:val="00DC1A81"/>
    <w:rsid w:val="00DC2A56"/>
    <w:rsid w:val="00DC2D54"/>
    <w:rsid w:val="00DC2F42"/>
    <w:rsid w:val="00DC3B20"/>
    <w:rsid w:val="00DC3DDC"/>
    <w:rsid w:val="00DC460F"/>
    <w:rsid w:val="00DC5A00"/>
    <w:rsid w:val="00DC6689"/>
    <w:rsid w:val="00DC6E9D"/>
    <w:rsid w:val="00DC72BF"/>
    <w:rsid w:val="00DC7D30"/>
    <w:rsid w:val="00DD0654"/>
    <w:rsid w:val="00DD09A3"/>
    <w:rsid w:val="00DD0F73"/>
    <w:rsid w:val="00DD16D4"/>
    <w:rsid w:val="00DD18DB"/>
    <w:rsid w:val="00DD1ED9"/>
    <w:rsid w:val="00DD29E8"/>
    <w:rsid w:val="00DD2C36"/>
    <w:rsid w:val="00DD34AE"/>
    <w:rsid w:val="00DD397B"/>
    <w:rsid w:val="00DD3D62"/>
    <w:rsid w:val="00DD4065"/>
    <w:rsid w:val="00DD49FA"/>
    <w:rsid w:val="00DD4DE7"/>
    <w:rsid w:val="00DD525E"/>
    <w:rsid w:val="00DD640A"/>
    <w:rsid w:val="00DD6B3F"/>
    <w:rsid w:val="00DD6C43"/>
    <w:rsid w:val="00DD761F"/>
    <w:rsid w:val="00DE05FF"/>
    <w:rsid w:val="00DE091D"/>
    <w:rsid w:val="00DE0CC5"/>
    <w:rsid w:val="00DE0CF3"/>
    <w:rsid w:val="00DE1BB4"/>
    <w:rsid w:val="00DE22F8"/>
    <w:rsid w:val="00DE2A1A"/>
    <w:rsid w:val="00DE47A8"/>
    <w:rsid w:val="00DE6A32"/>
    <w:rsid w:val="00DE6F8D"/>
    <w:rsid w:val="00DE7B4D"/>
    <w:rsid w:val="00DE7DD9"/>
    <w:rsid w:val="00DF0804"/>
    <w:rsid w:val="00DF11A5"/>
    <w:rsid w:val="00DF2C72"/>
    <w:rsid w:val="00DF3FC2"/>
    <w:rsid w:val="00DF5761"/>
    <w:rsid w:val="00DF596F"/>
    <w:rsid w:val="00DF5E99"/>
    <w:rsid w:val="00DF64C0"/>
    <w:rsid w:val="00DF6711"/>
    <w:rsid w:val="00DF6AC9"/>
    <w:rsid w:val="00DF6ED9"/>
    <w:rsid w:val="00DF6F2E"/>
    <w:rsid w:val="00E0063E"/>
    <w:rsid w:val="00E01003"/>
    <w:rsid w:val="00E01225"/>
    <w:rsid w:val="00E023EA"/>
    <w:rsid w:val="00E02BEA"/>
    <w:rsid w:val="00E030E1"/>
    <w:rsid w:val="00E036F0"/>
    <w:rsid w:val="00E03A8A"/>
    <w:rsid w:val="00E040AB"/>
    <w:rsid w:val="00E04172"/>
    <w:rsid w:val="00E04EBD"/>
    <w:rsid w:val="00E04EE3"/>
    <w:rsid w:val="00E050EF"/>
    <w:rsid w:val="00E05C93"/>
    <w:rsid w:val="00E060D1"/>
    <w:rsid w:val="00E061D1"/>
    <w:rsid w:val="00E0663F"/>
    <w:rsid w:val="00E074EA"/>
    <w:rsid w:val="00E1048B"/>
    <w:rsid w:val="00E1066F"/>
    <w:rsid w:val="00E1069C"/>
    <w:rsid w:val="00E116DB"/>
    <w:rsid w:val="00E11EEA"/>
    <w:rsid w:val="00E1204C"/>
    <w:rsid w:val="00E139D4"/>
    <w:rsid w:val="00E13DD1"/>
    <w:rsid w:val="00E141D8"/>
    <w:rsid w:val="00E14A30"/>
    <w:rsid w:val="00E14B29"/>
    <w:rsid w:val="00E14D98"/>
    <w:rsid w:val="00E15520"/>
    <w:rsid w:val="00E1577A"/>
    <w:rsid w:val="00E15B53"/>
    <w:rsid w:val="00E16092"/>
    <w:rsid w:val="00E16578"/>
    <w:rsid w:val="00E16A19"/>
    <w:rsid w:val="00E16EC1"/>
    <w:rsid w:val="00E16F63"/>
    <w:rsid w:val="00E17F4B"/>
    <w:rsid w:val="00E2008B"/>
    <w:rsid w:val="00E21C81"/>
    <w:rsid w:val="00E231C6"/>
    <w:rsid w:val="00E23721"/>
    <w:rsid w:val="00E23AA1"/>
    <w:rsid w:val="00E23C52"/>
    <w:rsid w:val="00E23F25"/>
    <w:rsid w:val="00E23FC7"/>
    <w:rsid w:val="00E24373"/>
    <w:rsid w:val="00E244D5"/>
    <w:rsid w:val="00E24D02"/>
    <w:rsid w:val="00E24DA8"/>
    <w:rsid w:val="00E25CC6"/>
    <w:rsid w:val="00E261D1"/>
    <w:rsid w:val="00E261E8"/>
    <w:rsid w:val="00E26798"/>
    <w:rsid w:val="00E26806"/>
    <w:rsid w:val="00E26A56"/>
    <w:rsid w:val="00E26CEC"/>
    <w:rsid w:val="00E2728F"/>
    <w:rsid w:val="00E273AC"/>
    <w:rsid w:val="00E27B88"/>
    <w:rsid w:val="00E27CA7"/>
    <w:rsid w:val="00E27E51"/>
    <w:rsid w:val="00E301E4"/>
    <w:rsid w:val="00E30614"/>
    <w:rsid w:val="00E3067B"/>
    <w:rsid w:val="00E308AC"/>
    <w:rsid w:val="00E30E50"/>
    <w:rsid w:val="00E30FED"/>
    <w:rsid w:val="00E31E29"/>
    <w:rsid w:val="00E3212B"/>
    <w:rsid w:val="00E321D5"/>
    <w:rsid w:val="00E32B24"/>
    <w:rsid w:val="00E32CD4"/>
    <w:rsid w:val="00E33270"/>
    <w:rsid w:val="00E344A9"/>
    <w:rsid w:val="00E351F1"/>
    <w:rsid w:val="00E356A4"/>
    <w:rsid w:val="00E35DCA"/>
    <w:rsid w:val="00E35E59"/>
    <w:rsid w:val="00E36A98"/>
    <w:rsid w:val="00E36D94"/>
    <w:rsid w:val="00E371D7"/>
    <w:rsid w:val="00E3733E"/>
    <w:rsid w:val="00E37DE2"/>
    <w:rsid w:val="00E37EE1"/>
    <w:rsid w:val="00E41420"/>
    <w:rsid w:val="00E419AD"/>
    <w:rsid w:val="00E419EF"/>
    <w:rsid w:val="00E429AE"/>
    <w:rsid w:val="00E438C9"/>
    <w:rsid w:val="00E43E22"/>
    <w:rsid w:val="00E43F9C"/>
    <w:rsid w:val="00E44256"/>
    <w:rsid w:val="00E44CEC"/>
    <w:rsid w:val="00E46460"/>
    <w:rsid w:val="00E46959"/>
    <w:rsid w:val="00E50243"/>
    <w:rsid w:val="00E50403"/>
    <w:rsid w:val="00E5044C"/>
    <w:rsid w:val="00E5064F"/>
    <w:rsid w:val="00E51BEB"/>
    <w:rsid w:val="00E52536"/>
    <w:rsid w:val="00E5279B"/>
    <w:rsid w:val="00E52A96"/>
    <w:rsid w:val="00E532D2"/>
    <w:rsid w:val="00E53A23"/>
    <w:rsid w:val="00E567A7"/>
    <w:rsid w:val="00E56ED8"/>
    <w:rsid w:val="00E57250"/>
    <w:rsid w:val="00E60217"/>
    <w:rsid w:val="00E604E5"/>
    <w:rsid w:val="00E60975"/>
    <w:rsid w:val="00E60CA2"/>
    <w:rsid w:val="00E62616"/>
    <w:rsid w:val="00E65437"/>
    <w:rsid w:val="00E65AEC"/>
    <w:rsid w:val="00E65C37"/>
    <w:rsid w:val="00E66397"/>
    <w:rsid w:val="00E663B9"/>
    <w:rsid w:val="00E66B80"/>
    <w:rsid w:val="00E6796E"/>
    <w:rsid w:val="00E67D6B"/>
    <w:rsid w:val="00E67DB3"/>
    <w:rsid w:val="00E67EA2"/>
    <w:rsid w:val="00E72DFE"/>
    <w:rsid w:val="00E72F25"/>
    <w:rsid w:val="00E732EB"/>
    <w:rsid w:val="00E73D73"/>
    <w:rsid w:val="00E73FD6"/>
    <w:rsid w:val="00E74641"/>
    <w:rsid w:val="00E74866"/>
    <w:rsid w:val="00E74E33"/>
    <w:rsid w:val="00E74E71"/>
    <w:rsid w:val="00E74FCC"/>
    <w:rsid w:val="00E76FEC"/>
    <w:rsid w:val="00E77081"/>
    <w:rsid w:val="00E77BF1"/>
    <w:rsid w:val="00E802D6"/>
    <w:rsid w:val="00E803C1"/>
    <w:rsid w:val="00E812B6"/>
    <w:rsid w:val="00E819C3"/>
    <w:rsid w:val="00E824E8"/>
    <w:rsid w:val="00E828D9"/>
    <w:rsid w:val="00E82E54"/>
    <w:rsid w:val="00E831E3"/>
    <w:rsid w:val="00E83E77"/>
    <w:rsid w:val="00E84258"/>
    <w:rsid w:val="00E843DE"/>
    <w:rsid w:val="00E85145"/>
    <w:rsid w:val="00E85E9D"/>
    <w:rsid w:val="00E86010"/>
    <w:rsid w:val="00E87364"/>
    <w:rsid w:val="00E9004A"/>
    <w:rsid w:val="00E90507"/>
    <w:rsid w:val="00E905E4"/>
    <w:rsid w:val="00E9082B"/>
    <w:rsid w:val="00E91381"/>
    <w:rsid w:val="00E91AD5"/>
    <w:rsid w:val="00E92412"/>
    <w:rsid w:val="00E9265E"/>
    <w:rsid w:val="00E92707"/>
    <w:rsid w:val="00E9292C"/>
    <w:rsid w:val="00E929B6"/>
    <w:rsid w:val="00E92B6C"/>
    <w:rsid w:val="00E938B7"/>
    <w:rsid w:val="00E9399B"/>
    <w:rsid w:val="00E9457F"/>
    <w:rsid w:val="00E95179"/>
    <w:rsid w:val="00E968A0"/>
    <w:rsid w:val="00E96CFE"/>
    <w:rsid w:val="00E97D9D"/>
    <w:rsid w:val="00EA007A"/>
    <w:rsid w:val="00EA0322"/>
    <w:rsid w:val="00EA14D3"/>
    <w:rsid w:val="00EA1C95"/>
    <w:rsid w:val="00EA2698"/>
    <w:rsid w:val="00EA2F60"/>
    <w:rsid w:val="00EA3F5C"/>
    <w:rsid w:val="00EA46DF"/>
    <w:rsid w:val="00EA51FD"/>
    <w:rsid w:val="00EA5D30"/>
    <w:rsid w:val="00EA600C"/>
    <w:rsid w:val="00EA7C0D"/>
    <w:rsid w:val="00EA7E79"/>
    <w:rsid w:val="00EB06C0"/>
    <w:rsid w:val="00EB0FCB"/>
    <w:rsid w:val="00EB0FE9"/>
    <w:rsid w:val="00EB1235"/>
    <w:rsid w:val="00EB1C5F"/>
    <w:rsid w:val="00EB1DBD"/>
    <w:rsid w:val="00EB246B"/>
    <w:rsid w:val="00EB2816"/>
    <w:rsid w:val="00EB2B08"/>
    <w:rsid w:val="00EB35FF"/>
    <w:rsid w:val="00EB6F21"/>
    <w:rsid w:val="00EB7C3D"/>
    <w:rsid w:val="00EC003F"/>
    <w:rsid w:val="00EC0D69"/>
    <w:rsid w:val="00EC1AB0"/>
    <w:rsid w:val="00EC39B9"/>
    <w:rsid w:val="00EC4586"/>
    <w:rsid w:val="00EC548A"/>
    <w:rsid w:val="00EC58C1"/>
    <w:rsid w:val="00EC5CD7"/>
    <w:rsid w:val="00EC64CF"/>
    <w:rsid w:val="00EC66CC"/>
    <w:rsid w:val="00EC7FBB"/>
    <w:rsid w:val="00ED090C"/>
    <w:rsid w:val="00ED0CB3"/>
    <w:rsid w:val="00ED0ED3"/>
    <w:rsid w:val="00ED1865"/>
    <w:rsid w:val="00ED18A3"/>
    <w:rsid w:val="00ED1A69"/>
    <w:rsid w:val="00ED2835"/>
    <w:rsid w:val="00ED3215"/>
    <w:rsid w:val="00ED3CE6"/>
    <w:rsid w:val="00ED5664"/>
    <w:rsid w:val="00ED60C2"/>
    <w:rsid w:val="00ED6B5F"/>
    <w:rsid w:val="00ED7599"/>
    <w:rsid w:val="00ED781F"/>
    <w:rsid w:val="00ED7A6E"/>
    <w:rsid w:val="00ED7A90"/>
    <w:rsid w:val="00ED7B3F"/>
    <w:rsid w:val="00EE002E"/>
    <w:rsid w:val="00EE2282"/>
    <w:rsid w:val="00EE332A"/>
    <w:rsid w:val="00EE3A6A"/>
    <w:rsid w:val="00EE3C55"/>
    <w:rsid w:val="00EE3CD1"/>
    <w:rsid w:val="00EE4187"/>
    <w:rsid w:val="00EE46F8"/>
    <w:rsid w:val="00EE4EF1"/>
    <w:rsid w:val="00EE556A"/>
    <w:rsid w:val="00EE5B0E"/>
    <w:rsid w:val="00EE5FA6"/>
    <w:rsid w:val="00EE6D5B"/>
    <w:rsid w:val="00EE7029"/>
    <w:rsid w:val="00EE78CE"/>
    <w:rsid w:val="00EE7CCE"/>
    <w:rsid w:val="00EE7E69"/>
    <w:rsid w:val="00EF0014"/>
    <w:rsid w:val="00EF0661"/>
    <w:rsid w:val="00EF0B80"/>
    <w:rsid w:val="00EF0FFC"/>
    <w:rsid w:val="00EF1225"/>
    <w:rsid w:val="00EF283F"/>
    <w:rsid w:val="00EF28F6"/>
    <w:rsid w:val="00EF2A93"/>
    <w:rsid w:val="00EF30FB"/>
    <w:rsid w:val="00EF38DD"/>
    <w:rsid w:val="00EF3B24"/>
    <w:rsid w:val="00EF3B47"/>
    <w:rsid w:val="00EF516E"/>
    <w:rsid w:val="00EF5FFC"/>
    <w:rsid w:val="00EF60FD"/>
    <w:rsid w:val="00EF7711"/>
    <w:rsid w:val="00F01258"/>
    <w:rsid w:val="00F0195B"/>
    <w:rsid w:val="00F01A57"/>
    <w:rsid w:val="00F01F04"/>
    <w:rsid w:val="00F02BCE"/>
    <w:rsid w:val="00F04222"/>
    <w:rsid w:val="00F046AE"/>
    <w:rsid w:val="00F04A7C"/>
    <w:rsid w:val="00F04C39"/>
    <w:rsid w:val="00F05290"/>
    <w:rsid w:val="00F05558"/>
    <w:rsid w:val="00F103B8"/>
    <w:rsid w:val="00F10B03"/>
    <w:rsid w:val="00F10DF3"/>
    <w:rsid w:val="00F11A1C"/>
    <w:rsid w:val="00F11FAB"/>
    <w:rsid w:val="00F12AFF"/>
    <w:rsid w:val="00F12FA5"/>
    <w:rsid w:val="00F12FC0"/>
    <w:rsid w:val="00F14E80"/>
    <w:rsid w:val="00F15C06"/>
    <w:rsid w:val="00F1641D"/>
    <w:rsid w:val="00F17427"/>
    <w:rsid w:val="00F21252"/>
    <w:rsid w:val="00F21DC5"/>
    <w:rsid w:val="00F21E9A"/>
    <w:rsid w:val="00F227A9"/>
    <w:rsid w:val="00F23408"/>
    <w:rsid w:val="00F23ABF"/>
    <w:rsid w:val="00F23BB8"/>
    <w:rsid w:val="00F23C5A"/>
    <w:rsid w:val="00F2453A"/>
    <w:rsid w:val="00F25032"/>
    <w:rsid w:val="00F257B0"/>
    <w:rsid w:val="00F26548"/>
    <w:rsid w:val="00F26E36"/>
    <w:rsid w:val="00F2709A"/>
    <w:rsid w:val="00F27AC1"/>
    <w:rsid w:val="00F300FA"/>
    <w:rsid w:val="00F31FF7"/>
    <w:rsid w:val="00F32649"/>
    <w:rsid w:val="00F330AC"/>
    <w:rsid w:val="00F34D0D"/>
    <w:rsid w:val="00F35550"/>
    <w:rsid w:val="00F35858"/>
    <w:rsid w:val="00F3590C"/>
    <w:rsid w:val="00F35B87"/>
    <w:rsid w:val="00F360B2"/>
    <w:rsid w:val="00F368AA"/>
    <w:rsid w:val="00F36FFE"/>
    <w:rsid w:val="00F37368"/>
    <w:rsid w:val="00F3782A"/>
    <w:rsid w:val="00F37DDA"/>
    <w:rsid w:val="00F4044F"/>
    <w:rsid w:val="00F404E4"/>
    <w:rsid w:val="00F41D59"/>
    <w:rsid w:val="00F427A7"/>
    <w:rsid w:val="00F4406E"/>
    <w:rsid w:val="00F44357"/>
    <w:rsid w:val="00F4447C"/>
    <w:rsid w:val="00F44B77"/>
    <w:rsid w:val="00F45679"/>
    <w:rsid w:val="00F46423"/>
    <w:rsid w:val="00F46CB8"/>
    <w:rsid w:val="00F501ED"/>
    <w:rsid w:val="00F50614"/>
    <w:rsid w:val="00F506E4"/>
    <w:rsid w:val="00F51B97"/>
    <w:rsid w:val="00F51FD0"/>
    <w:rsid w:val="00F535FF"/>
    <w:rsid w:val="00F53844"/>
    <w:rsid w:val="00F53965"/>
    <w:rsid w:val="00F54869"/>
    <w:rsid w:val="00F5499D"/>
    <w:rsid w:val="00F54B89"/>
    <w:rsid w:val="00F54DCF"/>
    <w:rsid w:val="00F5532E"/>
    <w:rsid w:val="00F55DC8"/>
    <w:rsid w:val="00F570D2"/>
    <w:rsid w:val="00F60276"/>
    <w:rsid w:val="00F605E1"/>
    <w:rsid w:val="00F6270F"/>
    <w:rsid w:val="00F62901"/>
    <w:rsid w:val="00F62FB4"/>
    <w:rsid w:val="00F63141"/>
    <w:rsid w:val="00F637D8"/>
    <w:rsid w:val="00F639CA"/>
    <w:rsid w:val="00F643DD"/>
    <w:rsid w:val="00F65244"/>
    <w:rsid w:val="00F655E4"/>
    <w:rsid w:val="00F67F84"/>
    <w:rsid w:val="00F70A25"/>
    <w:rsid w:val="00F70A26"/>
    <w:rsid w:val="00F71A4D"/>
    <w:rsid w:val="00F71B3B"/>
    <w:rsid w:val="00F71C20"/>
    <w:rsid w:val="00F7215D"/>
    <w:rsid w:val="00F72314"/>
    <w:rsid w:val="00F723F5"/>
    <w:rsid w:val="00F73817"/>
    <w:rsid w:val="00F74190"/>
    <w:rsid w:val="00F748AE"/>
    <w:rsid w:val="00F74BBF"/>
    <w:rsid w:val="00F74E5D"/>
    <w:rsid w:val="00F75317"/>
    <w:rsid w:val="00F756EA"/>
    <w:rsid w:val="00F7576A"/>
    <w:rsid w:val="00F76EB7"/>
    <w:rsid w:val="00F775E5"/>
    <w:rsid w:val="00F77C05"/>
    <w:rsid w:val="00F802CD"/>
    <w:rsid w:val="00F8170C"/>
    <w:rsid w:val="00F81893"/>
    <w:rsid w:val="00F8226C"/>
    <w:rsid w:val="00F82D3E"/>
    <w:rsid w:val="00F8337F"/>
    <w:rsid w:val="00F83514"/>
    <w:rsid w:val="00F83C2F"/>
    <w:rsid w:val="00F83F1A"/>
    <w:rsid w:val="00F84081"/>
    <w:rsid w:val="00F84449"/>
    <w:rsid w:val="00F84E02"/>
    <w:rsid w:val="00F84EA8"/>
    <w:rsid w:val="00F8588A"/>
    <w:rsid w:val="00F85C8B"/>
    <w:rsid w:val="00F85DDD"/>
    <w:rsid w:val="00F861D5"/>
    <w:rsid w:val="00F863F9"/>
    <w:rsid w:val="00F87954"/>
    <w:rsid w:val="00F87F16"/>
    <w:rsid w:val="00F9064C"/>
    <w:rsid w:val="00F9176E"/>
    <w:rsid w:val="00F91BB8"/>
    <w:rsid w:val="00F93948"/>
    <w:rsid w:val="00F93B19"/>
    <w:rsid w:val="00F93B7E"/>
    <w:rsid w:val="00F93E2F"/>
    <w:rsid w:val="00F94606"/>
    <w:rsid w:val="00F94947"/>
    <w:rsid w:val="00F94FA5"/>
    <w:rsid w:val="00F95224"/>
    <w:rsid w:val="00F953B9"/>
    <w:rsid w:val="00F955D0"/>
    <w:rsid w:val="00F95E90"/>
    <w:rsid w:val="00F975D2"/>
    <w:rsid w:val="00F9790A"/>
    <w:rsid w:val="00FA053A"/>
    <w:rsid w:val="00FA08B3"/>
    <w:rsid w:val="00FA1EDB"/>
    <w:rsid w:val="00FA2C2E"/>
    <w:rsid w:val="00FA3189"/>
    <w:rsid w:val="00FA33C6"/>
    <w:rsid w:val="00FA364F"/>
    <w:rsid w:val="00FA3C7C"/>
    <w:rsid w:val="00FA3F51"/>
    <w:rsid w:val="00FA4605"/>
    <w:rsid w:val="00FA4B54"/>
    <w:rsid w:val="00FA4F1B"/>
    <w:rsid w:val="00FA4F7D"/>
    <w:rsid w:val="00FA5224"/>
    <w:rsid w:val="00FA5B78"/>
    <w:rsid w:val="00FA6160"/>
    <w:rsid w:val="00FA64D8"/>
    <w:rsid w:val="00FA7FBC"/>
    <w:rsid w:val="00FB0085"/>
    <w:rsid w:val="00FB095C"/>
    <w:rsid w:val="00FB1177"/>
    <w:rsid w:val="00FB1178"/>
    <w:rsid w:val="00FB14AF"/>
    <w:rsid w:val="00FB1A55"/>
    <w:rsid w:val="00FB21D8"/>
    <w:rsid w:val="00FB2312"/>
    <w:rsid w:val="00FB269A"/>
    <w:rsid w:val="00FB3268"/>
    <w:rsid w:val="00FB3FC5"/>
    <w:rsid w:val="00FB443F"/>
    <w:rsid w:val="00FB4491"/>
    <w:rsid w:val="00FB4670"/>
    <w:rsid w:val="00FB46E3"/>
    <w:rsid w:val="00FB49FD"/>
    <w:rsid w:val="00FB4BD9"/>
    <w:rsid w:val="00FB5D2F"/>
    <w:rsid w:val="00FB6326"/>
    <w:rsid w:val="00FB654D"/>
    <w:rsid w:val="00FB67BD"/>
    <w:rsid w:val="00FC0457"/>
    <w:rsid w:val="00FC0936"/>
    <w:rsid w:val="00FC0B10"/>
    <w:rsid w:val="00FC1ACA"/>
    <w:rsid w:val="00FC1E6A"/>
    <w:rsid w:val="00FC262C"/>
    <w:rsid w:val="00FC2B43"/>
    <w:rsid w:val="00FC36BB"/>
    <w:rsid w:val="00FC3FD9"/>
    <w:rsid w:val="00FC4C11"/>
    <w:rsid w:val="00FC4C99"/>
    <w:rsid w:val="00FC58CB"/>
    <w:rsid w:val="00FC60AB"/>
    <w:rsid w:val="00FC6AAA"/>
    <w:rsid w:val="00FD01ED"/>
    <w:rsid w:val="00FD02DE"/>
    <w:rsid w:val="00FD0DDC"/>
    <w:rsid w:val="00FD10F8"/>
    <w:rsid w:val="00FD126C"/>
    <w:rsid w:val="00FD25C2"/>
    <w:rsid w:val="00FD3144"/>
    <w:rsid w:val="00FD32EC"/>
    <w:rsid w:val="00FD45E0"/>
    <w:rsid w:val="00FD48A8"/>
    <w:rsid w:val="00FD4B6E"/>
    <w:rsid w:val="00FD4F00"/>
    <w:rsid w:val="00FD54BF"/>
    <w:rsid w:val="00FD5B2B"/>
    <w:rsid w:val="00FD5CBD"/>
    <w:rsid w:val="00FD5D52"/>
    <w:rsid w:val="00FD5EDA"/>
    <w:rsid w:val="00FD609E"/>
    <w:rsid w:val="00FD65E2"/>
    <w:rsid w:val="00FD6B0D"/>
    <w:rsid w:val="00FD7A40"/>
    <w:rsid w:val="00FD7C40"/>
    <w:rsid w:val="00FE0681"/>
    <w:rsid w:val="00FE0798"/>
    <w:rsid w:val="00FE0DDF"/>
    <w:rsid w:val="00FE0FAC"/>
    <w:rsid w:val="00FE17A3"/>
    <w:rsid w:val="00FE2598"/>
    <w:rsid w:val="00FE2CB9"/>
    <w:rsid w:val="00FE4645"/>
    <w:rsid w:val="00FE4DFF"/>
    <w:rsid w:val="00FE5B8A"/>
    <w:rsid w:val="00FE5DDA"/>
    <w:rsid w:val="00FE6719"/>
    <w:rsid w:val="00FE6C45"/>
    <w:rsid w:val="00FE6DCA"/>
    <w:rsid w:val="00FE6E2C"/>
    <w:rsid w:val="00FF11CB"/>
    <w:rsid w:val="00FF1976"/>
    <w:rsid w:val="00FF226B"/>
    <w:rsid w:val="00FF3AC9"/>
    <w:rsid w:val="00FF3EA3"/>
    <w:rsid w:val="00FF3FC8"/>
    <w:rsid w:val="00FF4B92"/>
    <w:rsid w:val="00FF4C3E"/>
    <w:rsid w:val="00FF5F74"/>
    <w:rsid w:val="00FF6AFD"/>
    <w:rsid w:val="00FF7490"/>
    <w:rsid w:val="01D99A53"/>
    <w:rsid w:val="02D6A746"/>
    <w:rsid w:val="02E5B1D3"/>
    <w:rsid w:val="03A36104"/>
    <w:rsid w:val="044372EE"/>
    <w:rsid w:val="044EA484"/>
    <w:rsid w:val="049FCAC0"/>
    <w:rsid w:val="04F50D7D"/>
    <w:rsid w:val="058F9B70"/>
    <w:rsid w:val="05EA74E5"/>
    <w:rsid w:val="073C2200"/>
    <w:rsid w:val="07480CED"/>
    <w:rsid w:val="078CADAA"/>
    <w:rsid w:val="07FDE4BD"/>
    <w:rsid w:val="07FFA9BB"/>
    <w:rsid w:val="0839FB81"/>
    <w:rsid w:val="09B146F1"/>
    <w:rsid w:val="0B35915D"/>
    <w:rsid w:val="0BF62542"/>
    <w:rsid w:val="0C59B669"/>
    <w:rsid w:val="0CFBA445"/>
    <w:rsid w:val="0E7A352C"/>
    <w:rsid w:val="0EA397F5"/>
    <w:rsid w:val="0F05AFD2"/>
    <w:rsid w:val="0F35B38A"/>
    <w:rsid w:val="0FC199A6"/>
    <w:rsid w:val="0FD9AC94"/>
    <w:rsid w:val="1023F875"/>
    <w:rsid w:val="1027D2EA"/>
    <w:rsid w:val="106131F0"/>
    <w:rsid w:val="10DCAAC4"/>
    <w:rsid w:val="10E36B40"/>
    <w:rsid w:val="112D278C"/>
    <w:rsid w:val="1259768C"/>
    <w:rsid w:val="126D544C"/>
    <w:rsid w:val="1340A342"/>
    <w:rsid w:val="13B4C0F6"/>
    <w:rsid w:val="14188A27"/>
    <w:rsid w:val="150B5D51"/>
    <w:rsid w:val="1535D77C"/>
    <w:rsid w:val="15A4F50E"/>
    <w:rsid w:val="15BDECCC"/>
    <w:rsid w:val="15DA4D24"/>
    <w:rsid w:val="15FDD628"/>
    <w:rsid w:val="172AF2AA"/>
    <w:rsid w:val="1786FC08"/>
    <w:rsid w:val="1799A689"/>
    <w:rsid w:val="1804E34D"/>
    <w:rsid w:val="18A1FA06"/>
    <w:rsid w:val="18DC95D0"/>
    <w:rsid w:val="192A1FA0"/>
    <w:rsid w:val="192B8430"/>
    <w:rsid w:val="1A35C582"/>
    <w:rsid w:val="1A3A9869"/>
    <w:rsid w:val="1A61C6D6"/>
    <w:rsid w:val="1AA3A7B9"/>
    <w:rsid w:val="1AA6F74A"/>
    <w:rsid w:val="1BAEA468"/>
    <w:rsid w:val="1BD195E3"/>
    <w:rsid w:val="1E59EA4A"/>
    <w:rsid w:val="1EA80CD1"/>
    <w:rsid w:val="1EAE3C68"/>
    <w:rsid w:val="2033ECE5"/>
    <w:rsid w:val="21BA54C5"/>
    <w:rsid w:val="21F9004D"/>
    <w:rsid w:val="22968BFD"/>
    <w:rsid w:val="22B3054E"/>
    <w:rsid w:val="2361D6BF"/>
    <w:rsid w:val="23B32A88"/>
    <w:rsid w:val="23D09E95"/>
    <w:rsid w:val="241F4877"/>
    <w:rsid w:val="244DB89E"/>
    <w:rsid w:val="2516E425"/>
    <w:rsid w:val="253379CA"/>
    <w:rsid w:val="254EFAE9"/>
    <w:rsid w:val="25BAD0B6"/>
    <w:rsid w:val="25BB18D8"/>
    <w:rsid w:val="26200AC5"/>
    <w:rsid w:val="263E19AE"/>
    <w:rsid w:val="2656903B"/>
    <w:rsid w:val="268DC5E8"/>
    <w:rsid w:val="26EACB4A"/>
    <w:rsid w:val="2756E939"/>
    <w:rsid w:val="27690264"/>
    <w:rsid w:val="27B7B7D9"/>
    <w:rsid w:val="288D2770"/>
    <w:rsid w:val="291FC7FB"/>
    <w:rsid w:val="2957AB87"/>
    <w:rsid w:val="2A69C02A"/>
    <w:rsid w:val="2AC2B321"/>
    <w:rsid w:val="2AF37BE8"/>
    <w:rsid w:val="2AFCB56B"/>
    <w:rsid w:val="2B1F44F5"/>
    <w:rsid w:val="2BE7EBCB"/>
    <w:rsid w:val="2C8F4C49"/>
    <w:rsid w:val="2CBB4DAC"/>
    <w:rsid w:val="2D0596D8"/>
    <w:rsid w:val="2D95D2CB"/>
    <w:rsid w:val="2E2B1CAA"/>
    <w:rsid w:val="2ECC4529"/>
    <w:rsid w:val="2F6F8219"/>
    <w:rsid w:val="2F741449"/>
    <w:rsid w:val="3110FBC6"/>
    <w:rsid w:val="3162BD6C"/>
    <w:rsid w:val="31B97860"/>
    <w:rsid w:val="31BF3DB8"/>
    <w:rsid w:val="32122FAC"/>
    <w:rsid w:val="322BF0E6"/>
    <w:rsid w:val="32FE8DCD"/>
    <w:rsid w:val="34379AC2"/>
    <w:rsid w:val="367D6700"/>
    <w:rsid w:val="36FE2B1D"/>
    <w:rsid w:val="3708DC9A"/>
    <w:rsid w:val="39062145"/>
    <w:rsid w:val="39339C9D"/>
    <w:rsid w:val="39943556"/>
    <w:rsid w:val="3B2B8DA8"/>
    <w:rsid w:val="3BE2D982"/>
    <w:rsid w:val="3C176FC6"/>
    <w:rsid w:val="3CD034A1"/>
    <w:rsid w:val="3E186533"/>
    <w:rsid w:val="3E220FF4"/>
    <w:rsid w:val="3E81996E"/>
    <w:rsid w:val="3F17B7BD"/>
    <w:rsid w:val="3F518909"/>
    <w:rsid w:val="40B7AB6B"/>
    <w:rsid w:val="4242F53D"/>
    <w:rsid w:val="42D49AC0"/>
    <w:rsid w:val="42F4B5DD"/>
    <w:rsid w:val="42F8ED34"/>
    <w:rsid w:val="437131E3"/>
    <w:rsid w:val="43729937"/>
    <w:rsid w:val="44050585"/>
    <w:rsid w:val="45A4E987"/>
    <w:rsid w:val="462CD8CF"/>
    <w:rsid w:val="4664DFEB"/>
    <w:rsid w:val="46DE8F64"/>
    <w:rsid w:val="480E34B9"/>
    <w:rsid w:val="482FCA22"/>
    <w:rsid w:val="483A3FA6"/>
    <w:rsid w:val="49637B28"/>
    <w:rsid w:val="49D09225"/>
    <w:rsid w:val="4C9C42FF"/>
    <w:rsid w:val="4DD1B8B5"/>
    <w:rsid w:val="4DE4D504"/>
    <w:rsid w:val="50831B35"/>
    <w:rsid w:val="50D83AAC"/>
    <w:rsid w:val="51A0A868"/>
    <w:rsid w:val="51BE892D"/>
    <w:rsid w:val="52590CAA"/>
    <w:rsid w:val="52AAD421"/>
    <w:rsid w:val="530ED577"/>
    <w:rsid w:val="539B6387"/>
    <w:rsid w:val="554D6938"/>
    <w:rsid w:val="55659D2C"/>
    <w:rsid w:val="5573A4F5"/>
    <w:rsid w:val="56A1204F"/>
    <w:rsid w:val="5799337B"/>
    <w:rsid w:val="57E9841C"/>
    <w:rsid w:val="59685E9E"/>
    <w:rsid w:val="5998F28D"/>
    <w:rsid w:val="5B032D5B"/>
    <w:rsid w:val="5B265511"/>
    <w:rsid w:val="5B34C2EE"/>
    <w:rsid w:val="5BCFB512"/>
    <w:rsid w:val="5BDA3B59"/>
    <w:rsid w:val="5CD0934F"/>
    <w:rsid w:val="5CEF96C5"/>
    <w:rsid w:val="5D157C55"/>
    <w:rsid w:val="5E11AF1B"/>
    <w:rsid w:val="602F2452"/>
    <w:rsid w:val="60356B2A"/>
    <w:rsid w:val="6038768C"/>
    <w:rsid w:val="61EC83E5"/>
    <w:rsid w:val="6234363E"/>
    <w:rsid w:val="64D79D81"/>
    <w:rsid w:val="64DBA534"/>
    <w:rsid w:val="650BE7AF"/>
    <w:rsid w:val="654C68C6"/>
    <w:rsid w:val="65994F2A"/>
    <w:rsid w:val="66777595"/>
    <w:rsid w:val="67753B1C"/>
    <w:rsid w:val="69648C69"/>
    <w:rsid w:val="69A11EC3"/>
    <w:rsid w:val="6A522AB5"/>
    <w:rsid w:val="6BF42517"/>
    <w:rsid w:val="6C75E98F"/>
    <w:rsid w:val="6D2BAAF3"/>
    <w:rsid w:val="6D706682"/>
    <w:rsid w:val="6DDE3561"/>
    <w:rsid w:val="6E0DBB7C"/>
    <w:rsid w:val="6E26E3D9"/>
    <w:rsid w:val="6E36BE80"/>
    <w:rsid w:val="6E7D39BB"/>
    <w:rsid w:val="6EB5BDE9"/>
    <w:rsid w:val="6F25CD2D"/>
    <w:rsid w:val="6F2C1F2C"/>
    <w:rsid w:val="6F3529F0"/>
    <w:rsid w:val="6F3EBAA9"/>
    <w:rsid w:val="70264A56"/>
    <w:rsid w:val="70562F30"/>
    <w:rsid w:val="709B9E53"/>
    <w:rsid w:val="71062CAF"/>
    <w:rsid w:val="7331A34A"/>
    <w:rsid w:val="7369903A"/>
    <w:rsid w:val="73E26A8D"/>
    <w:rsid w:val="73EE17EF"/>
    <w:rsid w:val="74644DC4"/>
    <w:rsid w:val="74C16C7B"/>
    <w:rsid w:val="758DC4DB"/>
    <w:rsid w:val="75E0DBE6"/>
    <w:rsid w:val="76186FD7"/>
    <w:rsid w:val="7621325C"/>
    <w:rsid w:val="768D4B02"/>
    <w:rsid w:val="76B1E108"/>
    <w:rsid w:val="76F51AD4"/>
    <w:rsid w:val="770BF430"/>
    <w:rsid w:val="770D323A"/>
    <w:rsid w:val="77D881CE"/>
    <w:rsid w:val="78A635E9"/>
    <w:rsid w:val="78A9029B"/>
    <w:rsid w:val="78D2CBC2"/>
    <w:rsid w:val="78D767F9"/>
    <w:rsid w:val="79241B2A"/>
    <w:rsid w:val="7A56186B"/>
    <w:rsid w:val="7A5D5973"/>
    <w:rsid w:val="7A8EB76B"/>
    <w:rsid w:val="7A90AA10"/>
    <w:rsid w:val="7AF976A7"/>
    <w:rsid w:val="7B51D53B"/>
    <w:rsid w:val="7B663581"/>
    <w:rsid w:val="7BE0A35D"/>
    <w:rsid w:val="7C05E459"/>
    <w:rsid w:val="7C6BE793"/>
    <w:rsid w:val="7E0A595F"/>
    <w:rsid w:val="7E6D056E"/>
    <w:rsid w:val="7E7F87C4"/>
    <w:rsid w:val="7F29898E"/>
    <w:rsid w:val="7F43220F"/>
    <w:rsid w:val="7F47374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75F40C"/>
  <w15:chartTrackingRefBased/>
  <w15:docId w15:val="{3D1D97D5-9ECA-409A-B0EE-BFA1D54C2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62C"/>
    <w:pPr>
      <w:spacing w:after="200" w:line="276" w:lineRule="auto"/>
    </w:pPr>
  </w:style>
  <w:style w:type="paragraph" w:styleId="Heading1">
    <w:name w:val="heading 1"/>
    <w:basedOn w:val="Normal"/>
    <w:next w:val="Normal"/>
    <w:link w:val="Heading1Char"/>
    <w:uiPriority w:val="9"/>
    <w:qFormat/>
    <w:rsid w:val="00947D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6A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7C6A6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DED"/>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47DED"/>
    <w:rPr>
      <w:color w:val="0563C1" w:themeColor="hyperlink"/>
      <w:u w:val="single"/>
    </w:rPr>
  </w:style>
  <w:style w:type="character" w:customStyle="1" w:styleId="ListParagraphChar">
    <w:name w:val="List Paragraph Char"/>
    <w:basedOn w:val="DefaultParagraphFont"/>
    <w:link w:val="ListParagraph"/>
    <w:uiPriority w:val="34"/>
    <w:locked/>
    <w:rsid w:val="00947DED"/>
  </w:style>
  <w:style w:type="paragraph" w:styleId="ListParagraph">
    <w:name w:val="List Paragraph"/>
    <w:basedOn w:val="Normal"/>
    <w:link w:val="ListParagraphChar"/>
    <w:uiPriority w:val="34"/>
    <w:qFormat/>
    <w:rsid w:val="00947DED"/>
    <w:pPr>
      <w:ind w:left="720"/>
      <w:contextualSpacing/>
    </w:pPr>
  </w:style>
  <w:style w:type="table" w:styleId="TableGrid">
    <w:name w:val="Table Grid"/>
    <w:basedOn w:val="TableNormal"/>
    <w:uiPriority w:val="99"/>
    <w:rsid w:val="00947DE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A349B"/>
    <w:rPr>
      <w:sz w:val="16"/>
      <w:szCs w:val="16"/>
    </w:rPr>
  </w:style>
  <w:style w:type="paragraph" w:styleId="CommentText">
    <w:name w:val="annotation text"/>
    <w:basedOn w:val="Normal"/>
    <w:link w:val="CommentTextChar"/>
    <w:uiPriority w:val="99"/>
    <w:unhideWhenUsed/>
    <w:rsid w:val="005A349B"/>
    <w:pPr>
      <w:spacing w:line="240" w:lineRule="auto"/>
    </w:pPr>
    <w:rPr>
      <w:sz w:val="20"/>
      <w:szCs w:val="20"/>
    </w:rPr>
  </w:style>
  <w:style w:type="character" w:customStyle="1" w:styleId="CommentTextChar">
    <w:name w:val="Comment Text Char"/>
    <w:basedOn w:val="DefaultParagraphFont"/>
    <w:link w:val="CommentText"/>
    <w:uiPriority w:val="99"/>
    <w:rsid w:val="005A349B"/>
    <w:rPr>
      <w:sz w:val="20"/>
      <w:szCs w:val="20"/>
    </w:rPr>
  </w:style>
  <w:style w:type="paragraph" w:styleId="CommentSubject">
    <w:name w:val="annotation subject"/>
    <w:basedOn w:val="CommentText"/>
    <w:next w:val="CommentText"/>
    <w:link w:val="CommentSubjectChar"/>
    <w:uiPriority w:val="99"/>
    <w:semiHidden/>
    <w:unhideWhenUsed/>
    <w:rsid w:val="005A349B"/>
    <w:rPr>
      <w:b/>
      <w:bCs/>
    </w:rPr>
  </w:style>
  <w:style w:type="character" w:customStyle="1" w:styleId="CommentSubjectChar">
    <w:name w:val="Comment Subject Char"/>
    <w:basedOn w:val="CommentTextChar"/>
    <w:link w:val="CommentSubject"/>
    <w:uiPriority w:val="99"/>
    <w:semiHidden/>
    <w:rsid w:val="005A349B"/>
    <w:rPr>
      <w:b/>
      <w:bCs/>
      <w:sz w:val="20"/>
      <w:szCs w:val="20"/>
    </w:rPr>
  </w:style>
  <w:style w:type="character" w:styleId="UnresolvedMention">
    <w:name w:val="Unresolved Mention"/>
    <w:basedOn w:val="DefaultParagraphFont"/>
    <w:uiPriority w:val="99"/>
    <w:unhideWhenUsed/>
    <w:rsid w:val="00777050"/>
    <w:rPr>
      <w:color w:val="605E5C"/>
      <w:shd w:val="clear" w:color="auto" w:fill="E1DFDD"/>
    </w:rPr>
  </w:style>
  <w:style w:type="character" w:styleId="FollowedHyperlink">
    <w:name w:val="FollowedHyperlink"/>
    <w:basedOn w:val="DefaultParagraphFont"/>
    <w:uiPriority w:val="99"/>
    <w:semiHidden/>
    <w:unhideWhenUsed/>
    <w:rsid w:val="00777050"/>
    <w:rPr>
      <w:color w:val="954F72" w:themeColor="followedHyperlink"/>
      <w:u w:val="single"/>
    </w:rPr>
  </w:style>
  <w:style w:type="character" w:styleId="PlaceholderText">
    <w:name w:val="Placeholder Text"/>
    <w:basedOn w:val="DefaultParagraphFont"/>
    <w:uiPriority w:val="99"/>
    <w:semiHidden/>
    <w:rsid w:val="004E5525"/>
    <w:rPr>
      <w:color w:val="808080"/>
    </w:rPr>
  </w:style>
  <w:style w:type="paragraph" w:styleId="ListBullet">
    <w:name w:val="List Bullet"/>
    <w:basedOn w:val="Normal"/>
    <w:uiPriority w:val="99"/>
    <w:semiHidden/>
    <w:unhideWhenUsed/>
    <w:rsid w:val="004B6ACA"/>
    <w:pPr>
      <w:numPr>
        <w:numId w:val="6"/>
      </w:numPr>
      <w:contextualSpacing/>
    </w:pPr>
  </w:style>
  <w:style w:type="paragraph" w:styleId="Revision">
    <w:name w:val="Revision"/>
    <w:hidden/>
    <w:uiPriority w:val="99"/>
    <w:semiHidden/>
    <w:rsid w:val="00455BD4"/>
    <w:pPr>
      <w:spacing w:after="0" w:line="240" w:lineRule="auto"/>
    </w:pPr>
  </w:style>
  <w:style w:type="paragraph" w:styleId="Header">
    <w:name w:val="header"/>
    <w:basedOn w:val="Normal"/>
    <w:link w:val="HeaderChar"/>
    <w:uiPriority w:val="99"/>
    <w:unhideWhenUsed/>
    <w:rsid w:val="003946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464A"/>
  </w:style>
  <w:style w:type="paragraph" w:styleId="Footer">
    <w:name w:val="footer"/>
    <w:basedOn w:val="Normal"/>
    <w:link w:val="FooterChar"/>
    <w:uiPriority w:val="99"/>
    <w:unhideWhenUsed/>
    <w:qFormat/>
    <w:rsid w:val="003946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464A"/>
  </w:style>
  <w:style w:type="character" w:styleId="Mention">
    <w:name w:val="Mention"/>
    <w:basedOn w:val="DefaultParagraphFont"/>
    <w:uiPriority w:val="99"/>
    <w:unhideWhenUsed/>
    <w:rPr>
      <w:color w:val="2B579A"/>
      <w:shd w:val="clear" w:color="auto" w:fill="E6E6E6"/>
    </w:rPr>
  </w:style>
  <w:style w:type="paragraph" w:styleId="ListBullet2">
    <w:name w:val="List Bullet 2"/>
    <w:basedOn w:val="Normal"/>
    <w:uiPriority w:val="99"/>
    <w:semiHidden/>
    <w:unhideWhenUsed/>
    <w:rsid w:val="007C6A67"/>
    <w:pPr>
      <w:numPr>
        <w:numId w:val="20"/>
      </w:numPr>
      <w:contextualSpacing/>
    </w:pPr>
  </w:style>
  <w:style w:type="paragraph" w:styleId="ListNumber">
    <w:name w:val="List Number"/>
    <w:basedOn w:val="Normal"/>
    <w:uiPriority w:val="99"/>
    <w:semiHidden/>
    <w:unhideWhenUsed/>
    <w:rsid w:val="007C6A67"/>
    <w:pPr>
      <w:numPr>
        <w:numId w:val="21"/>
      </w:numPr>
      <w:contextualSpacing/>
    </w:pPr>
  </w:style>
  <w:style w:type="paragraph" w:styleId="ListNumber2">
    <w:name w:val="List Number 2"/>
    <w:basedOn w:val="Normal"/>
    <w:uiPriority w:val="99"/>
    <w:semiHidden/>
    <w:unhideWhenUsed/>
    <w:rsid w:val="007C6A67"/>
    <w:pPr>
      <w:numPr>
        <w:numId w:val="22"/>
      </w:numPr>
      <w:contextualSpacing/>
    </w:pPr>
  </w:style>
  <w:style w:type="paragraph" w:styleId="ListNumber3">
    <w:name w:val="List Number 3"/>
    <w:basedOn w:val="Normal"/>
    <w:uiPriority w:val="99"/>
    <w:semiHidden/>
    <w:unhideWhenUsed/>
    <w:rsid w:val="007C6A67"/>
    <w:pPr>
      <w:numPr>
        <w:numId w:val="23"/>
      </w:numPr>
      <w:contextualSpacing/>
    </w:pPr>
  </w:style>
  <w:style w:type="character" w:customStyle="1" w:styleId="Heading5Char">
    <w:name w:val="Heading 5 Char"/>
    <w:basedOn w:val="DefaultParagraphFont"/>
    <w:link w:val="Heading5"/>
    <w:uiPriority w:val="9"/>
    <w:semiHidden/>
    <w:rsid w:val="007C6A67"/>
    <w:rPr>
      <w:rFonts w:asciiTheme="majorHAnsi" w:eastAsiaTheme="majorEastAsia" w:hAnsiTheme="majorHAnsi" w:cstheme="majorBidi"/>
      <w:color w:val="2F5496" w:themeColor="accent1" w:themeShade="BF"/>
    </w:rPr>
  </w:style>
  <w:style w:type="character" w:customStyle="1" w:styleId="Heading3Char">
    <w:name w:val="Heading 3 Char"/>
    <w:basedOn w:val="DefaultParagraphFont"/>
    <w:link w:val="Heading3"/>
    <w:uiPriority w:val="9"/>
    <w:semiHidden/>
    <w:rsid w:val="007C6A6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24238">
      <w:bodyDiv w:val="1"/>
      <w:marLeft w:val="0"/>
      <w:marRight w:val="0"/>
      <w:marTop w:val="0"/>
      <w:marBottom w:val="0"/>
      <w:divBdr>
        <w:top w:val="none" w:sz="0" w:space="0" w:color="auto"/>
        <w:left w:val="none" w:sz="0" w:space="0" w:color="auto"/>
        <w:bottom w:val="none" w:sz="0" w:space="0" w:color="auto"/>
        <w:right w:val="none" w:sz="0" w:space="0" w:color="auto"/>
      </w:divBdr>
    </w:div>
    <w:div w:id="93987865">
      <w:bodyDiv w:val="1"/>
      <w:marLeft w:val="0"/>
      <w:marRight w:val="0"/>
      <w:marTop w:val="0"/>
      <w:marBottom w:val="0"/>
      <w:divBdr>
        <w:top w:val="none" w:sz="0" w:space="0" w:color="auto"/>
        <w:left w:val="none" w:sz="0" w:space="0" w:color="auto"/>
        <w:bottom w:val="none" w:sz="0" w:space="0" w:color="auto"/>
        <w:right w:val="none" w:sz="0" w:space="0" w:color="auto"/>
      </w:divBdr>
    </w:div>
    <w:div w:id="231964026">
      <w:bodyDiv w:val="1"/>
      <w:marLeft w:val="0"/>
      <w:marRight w:val="0"/>
      <w:marTop w:val="0"/>
      <w:marBottom w:val="0"/>
      <w:divBdr>
        <w:top w:val="none" w:sz="0" w:space="0" w:color="auto"/>
        <w:left w:val="none" w:sz="0" w:space="0" w:color="auto"/>
        <w:bottom w:val="none" w:sz="0" w:space="0" w:color="auto"/>
        <w:right w:val="none" w:sz="0" w:space="0" w:color="auto"/>
      </w:divBdr>
      <w:divsChild>
        <w:div w:id="27222463">
          <w:marLeft w:val="288"/>
          <w:marRight w:val="0"/>
          <w:marTop w:val="1"/>
          <w:marBottom w:val="0"/>
          <w:divBdr>
            <w:top w:val="none" w:sz="0" w:space="0" w:color="auto"/>
            <w:left w:val="none" w:sz="0" w:space="0" w:color="auto"/>
            <w:bottom w:val="none" w:sz="0" w:space="0" w:color="auto"/>
            <w:right w:val="none" w:sz="0" w:space="0" w:color="auto"/>
          </w:divBdr>
        </w:div>
        <w:div w:id="657928160">
          <w:marLeft w:val="288"/>
          <w:marRight w:val="0"/>
          <w:marTop w:val="0"/>
          <w:marBottom w:val="0"/>
          <w:divBdr>
            <w:top w:val="none" w:sz="0" w:space="0" w:color="auto"/>
            <w:left w:val="none" w:sz="0" w:space="0" w:color="auto"/>
            <w:bottom w:val="none" w:sz="0" w:space="0" w:color="auto"/>
            <w:right w:val="none" w:sz="0" w:space="0" w:color="auto"/>
          </w:divBdr>
        </w:div>
        <w:div w:id="1508326007">
          <w:marLeft w:val="288"/>
          <w:marRight w:val="0"/>
          <w:marTop w:val="0"/>
          <w:marBottom w:val="0"/>
          <w:divBdr>
            <w:top w:val="none" w:sz="0" w:space="0" w:color="auto"/>
            <w:left w:val="none" w:sz="0" w:space="0" w:color="auto"/>
            <w:bottom w:val="none" w:sz="0" w:space="0" w:color="auto"/>
            <w:right w:val="none" w:sz="0" w:space="0" w:color="auto"/>
          </w:divBdr>
        </w:div>
        <w:div w:id="1646544157">
          <w:marLeft w:val="288"/>
          <w:marRight w:val="0"/>
          <w:marTop w:val="0"/>
          <w:marBottom w:val="0"/>
          <w:divBdr>
            <w:top w:val="none" w:sz="0" w:space="0" w:color="auto"/>
            <w:left w:val="none" w:sz="0" w:space="0" w:color="auto"/>
            <w:bottom w:val="none" w:sz="0" w:space="0" w:color="auto"/>
            <w:right w:val="none" w:sz="0" w:space="0" w:color="auto"/>
          </w:divBdr>
        </w:div>
        <w:div w:id="1744640350">
          <w:marLeft w:val="288"/>
          <w:marRight w:val="0"/>
          <w:marTop w:val="1"/>
          <w:marBottom w:val="0"/>
          <w:divBdr>
            <w:top w:val="none" w:sz="0" w:space="0" w:color="auto"/>
            <w:left w:val="none" w:sz="0" w:space="0" w:color="auto"/>
            <w:bottom w:val="none" w:sz="0" w:space="0" w:color="auto"/>
            <w:right w:val="none" w:sz="0" w:space="0" w:color="auto"/>
          </w:divBdr>
        </w:div>
      </w:divsChild>
    </w:div>
    <w:div w:id="262958510">
      <w:bodyDiv w:val="1"/>
      <w:marLeft w:val="0"/>
      <w:marRight w:val="0"/>
      <w:marTop w:val="0"/>
      <w:marBottom w:val="0"/>
      <w:divBdr>
        <w:top w:val="none" w:sz="0" w:space="0" w:color="auto"/>
        <w:left w:val="none" w:sz="0" w:space="0" w:color="auto"/>
        <w:bottom w:val="none" w:sz="0" w:space="0" w:color="auto"/>
        <w:right w:val="none" w:sz="0" w:space="0" w:color="auto"/>
      </w:divBdr>
      <w:divsChild>
        <w:div w:id="948128076">
          <w:marLeft w:val="360"/>
          <w:marRight w:val="0"/>
          <w:marTop w:val="0"/>
          <w:marBottom w:val="120"/>
          <w:divBdr>
            <w:top w:val="none" w:sz="0" w:space="0" w:color="auto"/>
            <w:left w:val="none" w:sz="0" w:space="0" w:color="auto"/>
            <w:bottom w:val="none" w:sz="0" w:space="0" w:color="auto"/>
            <w:right w:val="none" w:sz="0" w:space="0" w:color="auto"/>
          </w:divBdr>
        </w:div>
      </w:divsChild>
    </w:div>
    <w:div w:id="616446127">
      <w:bodyDiv w:val="1"/>
      <w:marLeft w:val="0"/>
      <w:marRight w:val="0"/>
      <w:marTop w:val="0"/>
      <w:marBottom w:val="0"/>
      <w:divBdr>
        <w:top w:val="none" w:sz="0" w:space="0" w:color="auto"/>
        <w:left w:val="none" w:sz="0" w:space="0" w:color="auto"/>
        <w:bottom w:val="none" w:sz="0" w:space="0" w:color="auto"/>
        <w:right w:val="none" w:sz="0" w:space="0" w:color="auto"/>
      </w:divBdr>
      <w:divsChild>
        <w:div w:id="403189780">
          <w:marLeft w:val="288"/>
          <w:marRight w:val="446"/>
          <w:marTop w:val="60"/>
          <w:marBottom w:val="0"/>
          <w:divBdr>
            <w:top w:val="none" w:sz="0" w:space="0" w:color="auto"/>
            <w:left w:val="none" w:sz="0" w:space="0" w:color="auto"/>
            <w:bottom w:val="none" w:sz="0" w:space="0" w:color="auto"/>
            <w:right w:val="none" w:sz="0" w:space="0" w:color="auto"/>
          </w:divBdr>
        </w:div>
        <w:div w:id="1046829717">
          <w:marLeft w:val="288"/>
          <w:marRight w:val="0"/>
          <w:marTop w:val="60"/>
          <w:marBottom w:val="0"/>
          <w:divBdr>
            <w:top w:val="none" w:sz="0" w:space="0" w:color="auto"/>
            <w:left w:val="none" w:sz="0" w:space="0" w:color="auto"/>
            <w:bottom w:val="none" w:sz="0" w:space="0" w:color="auto"/>
            <w:right w:val="none" w:sz="0" w:space="0" w:color="auto"/>
          </w:divBdr>
        </w:div>
        <w:div w:id="1582134677">
          <w:marLeft w:val="288"/>
          <w:marRight w:val="446"/>
          <w:marTop w:val="60"/>
          <w:marBottom w:val="0"/>
          <w:divBdr>
            <w:top w:val="none" w:sz="0" w:space="0" w:color="auto"/>
            <w:left w:val="none" w:sz="0" w:space="0" w:color="auto"/>
            <w:bottom w:val="none" w:sz="0" w:space="0" w:color="auto"/>
            <w:right w:val="none" w:sz="0" w:space="0" w:color="auto"/>
          </w:divBdr>
        </w:div>
        <w:div w:id="1909613191">
          <w:marLeft w:val="288"/>
          <w:marRight w:val="0"/>
          <w:marTop w:val="60"/>
          <w:marBottom w:val="0"/>
          <w:divBdr>
            <w:top w:val="none" w:sz="0" w:space="0" w:color="auto"/>
            <w:left w:val="none" w:sz="0" w:space="0" w:color="auto"/>
            <w:bottom w:val="none" w:sz="0" w:space="0" w:color="auto"/>
            <w:right w:val="none" w:sz="0" w:space="0" w:color="auto"/>
          </w:divBdr>
        </w:div>
        <w:div w:id="1949771265">
          <w:marLeft w:val="288"/>
          <w:marRight w:val="14"/>
          <w:marTop w:val="60"/>
          <w:marBottom w:val="0"/>
          <w:divBdr>
            <w:top w:val="none" w:sz="0" w:space="0" w:color="auto"/>
            <w:left w:val="none" w:sz="0" w:space="0" w:color="auto"/>
            <w:bottom w:val="none" w:sz="0" w:space="0" w:color="auto"/>
            <w:right w:val="none" w:sz="0" w:space="0" w:color="auto"/>
          </w:divBdr>
        </w:div>
      </w:divsChild>
    </w:div>
    <w:div w:id="775709988">
      <w:bodyDiv w:val="1"/>
      <w:marLeft w:val="0"/>
      <w:marRight w:val="0"/>
      <w:marTop w:val="0"/>
      <w:marBottom w:val="0"/>
      <w:divBdr>
        <w:top w:val="none" w:sz="0" w:space="0" w:color="auto"/>
        <w:left w:val="none" w:sz="0" w:space="0" w:color="auto"/>
        <w:bottom w:val="none" w:sz="0" w:space="0" w:color="auto"/>
        <w:right w:val="none" w:sz="0" w:space="0" w:color="auto"/>
      </w:divBdr>
      <w:divsChild>
        <w:div w:id="182595608">
          <w:marLeft w:val="230"/>
          <w:marRight w:val="662"/>
          <w:marTop w:val="66"/>
          <w:marBottom w:val="0"/>
          <w:divBdr>
            <w:top w:val="none" w:sz="0" w:space="0" w:color="auto"/>
            <w:left w:val="none" w:sz="0" w:space="0" w:color="auto"/>
            <w:bottom w:val="none" w:sz="0" w:space="0" w:color="auto"/>
            <w:right w:val="none" w:sz="0" w:space="0" w:color="auto"/>
          </w:divBdr>
        </w:div>
        <w:div w:id="1546404308">
          <w:marLeft w:val="230"/>
          <w:marRight w:val="0"/>
          <w:marTop w:val="45"/>
          <w:marBottom w:val="0"/>
          <w:divBdr>
            <w:top w:val="none" w:sz="0" w:space="0" w:color="auto"/>
            <w:left w:val="none" w:sz="0" w:space="0" w:color="auto"/>
            <w:bottom w:val="none" w:sz="0" w:space="0" w:color="auto"/>
            <w:right w:val="none" w:sz="0" w:space="0" w:color="auto"/>
          </w:divBdr>
        </w:div>
        <w:div w:id="1793206937">
          <w:marLeft w:val="230"/>
          <w:marRight w:val="0"/>
          <w:marTop w:val="45"/>
          <w:marBottom w:val="0"/>
          <w:divBdr>
            <w:top w:val="none" w:sz="0" w:space="0" w:color="auto"/>
            <w:left w:val="none" w:sz="0" w:space="0" w:color="auto"/>
            <w:bottom w:val="none" w:sz="0" w:space="0" w:color="auto"/>
            <w:right w:val="none" w:sz="0" w:space="0" w:color="auto"/>
          </w:divBdr>
        </w:div>
      </w:divsChild>
    </w:div>
    <w:div w:id="809789091">
      <w:bodyDiv w:val="1"/>
      <w:marLeft w:val="0"/>
      <w:marRight w:val="0"/>
      <w:marTop w:val="0"/>
      <w:marBottom w:val="0"/>
      <w:divBdr>
        <w:top w:val="none" w:sz="0" w:space="0" w:color="auto"/>
        <w:left w:val="none" w:sz="0" w:space="0" w:color="auto"/>
        <w:bottom w:val="none" w:sz="0" w:space="0" w:color="auto"/>
        <w:right w:val="none" w:sz="0" w:space="0" w:color="auto"/>
      </w:divBdr>
    </w:div>
    <w:div w:id="828669224">
      <w:bodyDiv w:val="1"/>
      <w:marLeft w:val="0"/>
      <w:marRight w:val="0"/>
      <w:marTop w:val="0"/>
      <w:marBottom w:val="0"/>
      <w:divBdr>
        <w:top w:val="none" w:sz="0" w:space="0" w:color="auto"/>
        <w:left w:val="none" w:sz="0" w:space="0" w:color="auto"/>
        <w:bottom w:val="none" w:sz="0" w:space="0" w:color="auto"/>
        <w:right w:val="none" w:sz="0" w:space="0" w:color="auto"/>
      </w:divBdr>
    </w:div>
    <w:div w:id="1130051594">
      <w:bodyDiv w:val="1"/>
      <w:marLeft w:val="0"/>
      <w:marRight w:val="0"/>
      <w:marTop w:val="0"/>
      <w:marBottom w:val="0"/>
      <w:divBdr>
        <w:top w:val="none" w:sz="0" w:space="0" w:color="auto"/>
        <w:left w:val="none" w:sz="0" w:space="0" w:color="auto"/>
        <w:bottom w:val="none" w:sz="0" w:space="0" w:color="auto"/>
        <w:right w:val="none" w:sz="0" w:space="0" w:color="auto"/>
      </w:divBdr>
    </w:div>
    <w:div w:id="1180007518">
      <w:bodyDiv w:val="1"/>
      <w:marLeft w:val="0"/>
      <w:marRight w:val="0"/>
      <w:marTop w:val="0"/>
      <w:marBottom w:val="0"/>
      <w:divBdr>
        <w:top w:val="none" w:sz="0" w:space="0" w:color="auto"/>
        <w:left w:val="none" w:sz="0" w:space="0" w:color="auto"/>
        <w:bottom w:val="none" w:sz="0" w:space="0" w:color="auto"/>
        <w:right w:val="none" w:sz="0" w:space="0" w:color="auto"/>
      </w:divBdr>
    </w:div>
    <w:div w:id="1304233739">
      <w:bodyDiv w:val="1"/>
      <w:marLeft w:val="0"/>
      <w:marRight w:val="0"/>
      <w:marTop w:val="0"/>
      <w:marBottom w:val="0"/>
      <w:divBdr>
        <w:top w:val="none" w:sz="0" w:space="0" w:color="auto"/>
        <w:left w:val="none" w:sz="0" w:space="0" w:color="auto"/>
        <w:bottom w:val="none" w:sz="0" w:space="0" w:color="auto"/>
        <w:right w:val="none" w:sz="0" w:space="0" w:color="auto"/>
      </w:divBdr>
    </w:div>
    <w:div w:id="1330140401">
      <w:bodyDiv w:val="1"/>
      <w:marLeft w:val="0"/>
      <w:marRight w:val="0"/>
      <w:marTop w:val="0"/>
      <w:marBottom w:val="0"/>
      <w:divBdr>
        <w:top w:val="none" w:sz="0" w:space="0" w:color="auto"/>
        <w:left w:val="none" w:sz="0" w:space="0" w:color="auto"/>
        <w:bottom w:val="none" w:sz="0" w:space="0" w:color="auto"/>
        <w:right w:val="none" w:sz="0" w:space="0" w:color="auto"/>
      </w:divBdr>
    </w:div>
    <w:div w:id="1497957635">
      <w:bodyDiv w:val="1"/>
      <w:marLeft w:val="0"/>
      <w:marRight w:val="0"/>
      <w:marTop w:val="0"/>
      <w:marBottom w:val="0"/>
      <w:divBdr>
        <w:top w:val="none" w:sz="0" w:space="0" w:color="auto"/>
        <w:left w:val="none" w:sz="0" w:space="0" w:color="auto"/>
        <w:bottom w:val="none" w:sz="0" w:space="0" w:color="auto"/>
        <w:right w:val="none" w:sz="0" w:space="0" w:color="auto"/>
      </w:divBdr>
    </w:div>
    <w:div w:id="1733886785">
      <w:bodyDiv w:val="1"/>
      <w:marLeft w:val="0"/>
      <w:marRight w:val="0"/>
      <w:marTop w:val="0"/>
      <w:marBottom w:val="0"/>
      <w:divBdr>
        <w:top w:val="none" w:sz="0" w:space="0" w:color="auto"/>
        <w:left w:val="none" w:sz="0" w:space="0" w:color="auto"/>
        <w:bottom w:val="none" w:sz="0" w:space="0" w:color="auto"/>
        <w:right w:val="none" w:sz="0" w:space="0" w:color="auto"/>
      </w:divBdr>
    </w:div>
    <w:div w:id="1777477489">
      <w:bodyDiv w:val="1"/>
      <w:marLeft w:val="0"/>
      <w:marRight w:val="0"/>
      <w:marTop w:val="0"/>
      <w:marBottom w:val="0"/>
      <w:divBdr>
        <w:top w:val="none" w:sz="0" w:space="0" w:color="auto"/>
        <w:left w:val="none" w:sz="0" w:space="0" w:color="auto"/>
        <w:bottom w:val="none" w:sz="0" w:space="0" w:color="auto"/>
        <w:right w:val="none" w:sz="0" w:space="0" w:color="auto"/>
      </w:divBdr>
    </w:div>
    <w:div w:id="1916671739">
      <w:bodyDiv w:val="1"/>
      <w:marLeft w:val="0"/>
      <w:marRight w:val="0"/>
      <w:marTop w:val="0"/>
      <w:marBottom w:val="0"/>
      <w:divBdr>
        <w:top w:val="none" w:sz="0" w:space="0" w:color="auto"/>
        <w:left w:val="none" w:sz="0" w:space="0" w:color="auto"/>
        <w:bottom w:val="none" w:sz="0" w:space="0" w:color="auto"/>
        <w:right w:val="none" w:sz="0" w:space="0" w:color="auto"/>
      </w:divBdr>
      <w:divsChild>
        <w:div w:id="293946695">
          <w:marLeft w:val="389"/>
          <w:marRight w:val="230"/>
          <w:marTop w:val="54"/>
          <w:marBottom w:val="0"/>
          <w:divBdr>
            <w:top w:val="none" w:sz="0" w:space="0" w:color="auto"/>
            <w:left w:val="none" w:sz="0" w:space="0" w:color="auto"/>
            <w:bottom w:val="none" w:sz="0" w:space="0" w:color="auto"/>
            <w:right w:val="none" w:sz="0" w:space="0" w:color="auto"/>
          </w:divBdr>
        </w:div>
        <w:div w:id="436684183">
          <w:marLeft w:val="389"/>
          <w:marRight w:val="202"/>
          <w:marTop w:val="35"/>
          <w:marBottom w:val="0"/>
          <w:divBdr>
            <w:top w:val="none" w:sz="0" w:space="0" w:color="auto"/>
            <w:left w:val="none" w:sz="0" w:space="0" w:color="auto"/>
            <w:bottom w:val="none" w:sz="0" w:space="0" w:color="auto"/>
            <w:right w:val="none" w:sz="0" w:space="0" w:color="auto"/>
          </w:divBdr>
        </w:div>
        <w:div w:id="583033735">
          <w:marLeft w:val="389"/>
          <w:marRight w:val="202"/>
          <w:marTop w:val="35"/>
          <w:marBottom w:val="0"/>
          <w:divBdr>
            <w:top w:val="none" w:sz="0" w:space="0" w:color="auto"/>
            <w:left w:val="none" w:sz="0" w:space="0" w:color="auto"/>
            <w:bottom w:val="none" w:sz="0" w:space="0" w:color="auto"/>
            <w:right w:val="none" w:sz="0" w:space="0" w:color="auto"/>
          </w:divBdr>
        </w:div>
        <w:div w:id="922566149">
          <w:marLeft w:val="389"/>
          <w:marRight w:val="230"/>
          <w:marTop w:val="54"/>
          <w:marBottom w:val="0"/>
          <w:divBdr>
            <w:top w:val="none" w:sz="0" w:space="0" w:color="auto"/>
            <w:left w:val="none" w:sz="0" w:space="0" w:color="auto"/>
            <w:bottom w:val="none" w:sz="0" w:space="0" w:color="auto"/>
            <w:right w:val="none" w:sz="0" w:space="0" w:color="auto"/>
          </w:divBdr>
        </w:div>
        <w:div w:id="1731728062">
          <w:marLeft w:val="389"/>
          <w:marRight w:val="230"/>
          <w:marTop w:val="54"/>
          <w:marBottom w:val="0"/>
          <w:divBdr>
            <w:top w:val="none" w:sz="0" w:space="0" w:color="auto"/>
            <w:left w:val="none" w:sz="0" w:space="0" w:color="auto"/>
            <w:bottom w:val="none" w:sz="0" w:space="0" w:color="auto"/>
            <w:right w:val="none" w:sz="0" w:space="0" w:color="auto"/>
          </w:divBdr>
        </w:div>
      </w:divsChild>
    </w:div>
    <w:div w:id="1959068098">
      <w:bodyDiv w:val="1"/>
      <w:marLeft w:val="0"/>
      <w:marRight w:val="0"/>
      <w:marTop w:val="0"/>
      <w:marBottom w:val="0"/>
      <w:divBdr>
        <w:top w:val="none" w:sz="0" w:space="0" w:color="auto"/>
        <w:left w:val="none" w:sz="0" w:space="0" w:color="auto"/>
        <w:bottom w:val="none" w:sz="0" w:space="0" w:color="auto"/>
        <w:right w:val="none" w:sz="0" w:space="0" w:color="auto"/>
      </w:divBdr>
    </w:div>
    <w:div w:id="2117480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6908BD4516B004588F83DF058126254" ma:contentTypeVersion="16" ma:contentTypeDescription="Create a new document." ma:contentTypeScope="" ma:versionID="6b7187076d9514c18233203778369ffe">
  <xsd:schema xmlns:xsd="http://www.w3.org/2001/XMLSchema" xmlns:xs="http://www.w3.org/2001/XMLSchema" xmlns:p="http://schemas.microsoft.com/office/2006/metadata/properties" xmlns:ns2="05194344-b16b-4cdd-919b-7d2c10957e46" xmlns:ns3="fea8ac73-90e4-432c-b893-d481c4dd49ac" targetNamespace="http://schemas.microsoft.com/office/2006/metadata/properties" ma:root="true" ma:fieldsID="f8e4f42f35cecdcd51d5e8f4a1980d7e" ns2:_="" ns3:_="">
    <xsd:import namespace="05194344-b16b-4cdd-919b-7d2c10957e46"/>
    <xsd:import namespace="fea8ac73-90e4-432c-b893-d481c4dd49ac"/>
    <xsd:element name="properties">
      <xsd:complexType>
        <xsd:sequence>
          <xsd:element name="documentManagement">
            <xsd:complexType>
              <xsd:all>
                <xsd:element ref="ns2:KXStatus" minOccurs="0"/>
                <xsd:element ref="ns2:KXDocumentID" minOccurs="0"/>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194344-b16b-4cdd-919b-7d2c10957e46" elementFormDefault="qualified">
    <xsd:import namespace="http://schemas.microsoft.com/office/2006/documentManagement/types"/>
    <xsd:import namespace="http://schemas.microsoft.com/office/infopath/2007/PartnerControls"/>
    <xsd:element name="KXStatus" ma:index="8" nillable="true" ma:displayName="KXStatus" ma:format="Dropdown" ma:internalName="KXStatus">
      <xsd:simpleType>
        <xsd:union memberTypes="dms:Text">
          <xsd:simpleType>
            <xsd:restriction base="dms:Choice">
              <xsd:enumeration value="Contributed"/>
              <xsd:enumeration value="Published"/>
              <xsd:enumeration value="Processing by AI"/>
            </xsd:restriction>
          </xsd:simpleType>
        </xsd:union>
      </xsd:simpleType>
    </xsd:element>
    <xsd:element name="KXDocumentID" ma:index="9" nillable="true" ma:displayName="KXDocumentID" ma:format="Dropdown" ma:internalName="KXDocumentID" ma:percentage="FALSE">
      <xsd:simpleType>
        <xsd:restriction base="dms:Number"/>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a8ac73-90e4-432c-b893-d481c4dd49ac"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2dec25c0-919b-4fce-add4-9c773df6b989}" ma:internalName="TaxCatchAll" ma:showField="CatchAllData" ma:web="fea8ac73-90e4-432c-b893-d481c4dd49a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KXDocumentID xmlns="05194344-b16b-4cdd-919b-7d2c10957e46" xsi:nil="true"/>
    <KXStatus xmlns="05194344-b16b-4cdd-919b-7d2c10957e46" xsi:nil="true"/>
    <lcf76f155ced4ddcb4097134ff3c332f xmlns="05194344-b16b-4cdd-919b-7d2c10957e46">
      <Terms xmlns="http://schemas.microsoft.com/office/infopath/2007/PartnerControls"/>
    </lcf76f155ced4ddcb4097134ff3c332f>
    <TaxCatchAll xmlns="fea8ac73-90e4-432c-b893-d481c4dd49ac" xsi:nil="true"/>
  </documentManagement>
</p:properties>
</file>

<file path=customXml/itemProps1.xml><?xml version="1.0" encoding="utf-8"?>
<ds:datastoreItem xmlns:ds="http://schemas.openxmlformats.org/officeDocument/2006/customXml" ds:itemID="{D0BB85FE-DE99-422B-9D85-EF351CF1844C}">
  <ds:schemaRefs>
    <ds:schemaRef ds:uri="http://schemas.microsoft.com/sharepoint/v3/contenttype/forms"/>
  </ds:schemaRefs>
</ds:datastoreItem>
</file>

<file path=customXml/itemProps2.xml><?xml version="1.0" encoding="utf-8"?>
<ds:datastoreItem xmlns:ds="http://schemas.openxmlformats.org/officeDocument/2006/customXml" ds:itemID="{A7A34E13-6C3D-4D78-BE7B-C83897B1EF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194344-b16b-4cdd-919b-7d2c10957e46"/>
    <ds:schemaRef ds:uri="fea8ac73-90e4-432c-b893-d481c4dd49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61F3B6-A398-45AC-BEFA-7ACDC5FFE161}">
  <ds:schemaRefs>
    <ds:schemaRef ds:uri="http://schemas.microsoft.com/office/2006/metadata/properties"/>
    <ds:schemaRef ds:uri="http://schemas.microsoft.com/office/infopath/2007/PartnerControls"/>
    <ds:schemaRef ds:uri="05194344-b16b-4cdd-919b-7d2c10957e46"/>
    <ds:schemaRef ds:uri="fea8ac73-90e4-432c-b893-d481c4dd49ac"/>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12</Pages>
  <Words>5252</Words>
  <Characters>28837</Characters>
  <Application>Microsoft Office Word</Application>
  <DocSecurity>0</DocSecurity>
  <Lines>554</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Reyes, Alfredo</dc:creator>
  <cp:keywords/>
  <dc:description/>
  <cp:lastModifiedBy>Rombola, Augusto</cp:lastModifiedBy>
  <cp:revision>2</cp:revision>
  <dcterms:created xsi:type="dcterms:W3CDTF">2026-10-06T19:44:00Z</dcterms:created>
  <dcterms:modified xsi:type="dcterms:W3CDTF">2026-10-06T19:44:00Z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2024-02-29T05:47:27Z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21347c8c-db2d-4e14-8904-b75be00bc410</vt:lpwstr>
  </property>
  <property fmtid="{D5CDD505-2E9C-101B-9397-08002B2CF9AE}" pid="8" name="MSIP_Label_ea60d57e-af5b-4752-ac57-3e4f28ca11dc_ContentBits">
    <vt:lpwstr>0</vt:lpwstr>
  </property>
  <property fmtid="{D5CDD505-2E9C-101B-9397-08002B2CF9AE}" pid="9" name="ContentTypeId">
    <vt:lpwstr>0x01010076908BD4516B004588F83DF058126254</vt:lpwstr>
  </property>
</Properties>
</file>