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C81E7" w14:textId="78EC3B43" w:rsidR="009F3839" w:rsidRDefault="00A3498A" w:rsidP="00A3498A">
      <w:pPr>
        <w:ind w:firstLine="851"/>
        <w:jc w:val="both"/>
        <w:rPr>
          <w:rFonts w:ascii="Times New Roman" w:hAnsi="Times New Roman" w:cs="Times New Roman"/>
          <w:sz w:val="28"/>
          <w:szCs w:val="28"/>
        </w:rPr>
      </w:pPr>
      <w:r w:rsidRPr="0012787D">
        <w:rPr>
          <w:rFonts w:ascii="Times New Roman" w:hAnsi="Times New Roman" w:cs="Times New Roman"/>
          <w:sz w:val="28"/>
          <w:szCs w:val="28"/>
        </w:rPr>
        <w:t xml:space="preserve">1. </w:t>
      </w:r>
      <w:r>
        <w:rPr>
          <w:rFonts w:ascii="Times New Roman" w:hAnsi="Times New Roman" w:cs="Times New Roman"/>
          <w:sz w:val="28"/>
          <w:szCs w:val="28"/>
        </w:rPr>
        <w:t>Принцип отбора аналогов.</w:t>
      </w:r>
    </w:p>
    <w:p w14:paraId="3411225D" w14:textId="488FC56B" w:rsidR="00E34DFB" w:rsidRPr="00E34DFB" w:rsidRDefault="00A3498A" w:rsidP="00E34DFB">
      <w:pPr>
        <w:ind w:firstLine="851"/>
        <w:jc w:val="both"/>
        <w:rPr>
          <w:rFonts w:ascii="Times New Roman" w:hAnsi="Times New Roman" w:cs="Times New Roman"/>
          <w:sz w:val="28"/>
          <w:szCs w:val="28"/>
        </w:rPr>
      </w:pPr>
      <w:r w:rsidRPr="00A3498A">
        <w:rPr>
          <w:rFonts w:ascii="Times New Roman" w:hAnsi="Times New Roman" w:cs="Times New Roman"/>
          <w:sz w:val="28"/>
          <w:szCs w:val="28"/>
        </w:rPr>
        <w:t xml:space="preserve">В отбираемые аналоги вошли существующие </w:t>
      </w:r>
      <w:r w:rsidR="00D476D1">
        <w:rPr>
          <w:rFonts w:ascii="Times New Roman" w:hAnsi="Times New Roman" w:cs="Times New Roman"/>
          <w:sz w:val="28"/>
          <w:szCs w:val="28"/>
        </w:rPr>
        <w:t>алгоритмы</w:t>
      </w:r>
      <w:r w:rsidRPr="00A3498A">
        <w:rPr>
          <w:rFonts w:ascii="Times New Roman" w:hAnsi="Times New Roman" w:cs="Times New Roman"/>
          <w:sz w:val="28"/>
          <w:szCs w:val="28"/>
        </w:rPr>
        <w:t xml:space="preserve"> искусственного интеллекта для игр жанра RTS (стратегий реального времени), преимущественно для </w:t>
      </w:r>
      <w:proofErr w:type="spellStart"/>
      <w:r w:rsidRPr="00A3498A">
        <w:rPr>
          <w:rFonts w:ascii="Times New Roman" w:hAnsi="Times New Roman" w:cs="Times New Roman"/>
          <w:sz w:val="28"/>
          <w:szCs w:val="28"/>
        </w:rPr>
        <w:t>StarCraft</w:t>
      </w:r>
      <w:proofErr w:type="spellEnd"/>
      <w:r>
        <w:rPr>
          <w:rFonts w:ascii="Times New Roman" w:hAnsi="Times New Roman" w:cs="Times New Roman"/>
          <w:sz w:val="28"/>
          <w:szCs w:val="28"/>
        </w:rPr>
        <w:t>. Большинство аналогов были взяты из статьи 2014 года «</w:t>
      </w:r>
      <w:r w:rsidRPr="00A3498A">
        <w:rPr>
          <w:rFonts w:ascii="Times New Roman" w:hAnsi="Times New Roman" w:cs="Times New Roman"/>
          <w:sz w:val="28"/>
          <w:szCs w:val="28"/>
        </w:rPr>
        <w:t xml:space="preserve">A </w:t>
      </w:r>
      <w:proofErr w:type="spellStart"/>
      <w:r w:rsidRPr="00A3498A">
        <w:rPr>
          <w:rFonts w:ascii="Times New Roman" w:hAnsi="Times New Roman" w:cs="Times New Roman"/>
          <w:sz w:val="28"/>
          <w:szCs w:val="28"/>
        </w:rPr>
        <w:t>review</w:t>
      </w:r>
      <w:proofErr w:type="spellEnd"/>
      <w:r w:rsidRPr="00A3498A">
        <w:rPr>
          <w:rFonts w:ascii="Times New Roman" w:hAnsi="Times New Roman" w:cs="Times New Roman"/>
          <w:sz w:val="28"/>
          <w:szCs w:val="28"/>
        </w:rPr>
        <w:t xml:space="preserve"> </w:t>
      </w:r>
      <w:proofErr w:type="spellStart"/>
      <w:r w:rsidRPr="00A3498A">
        <w:rPr>
          <w:rFonts w:ascii="Times New Roman" w:hAnsi="Times New Roman" w:cs="Times New Roman"/>
          <w:sz w:val="28"/>
          <w:szCs w:val="28"/>
        </w:rPr>
        <w:t>of</w:t>
      </w:r>
      <w:proofErr w:type="spellEnd"/>
      <w:r w:rsidRPr="00A3498A">
        <w:rPr>
          <w:rFonts w:ascii="Times New Roman" w:hAnsi="Times New Roman" w:cs="Times New Roman"/>
          <w:sz w:val="28"/>
          <w:szCs w:val="28"/>
        </w:rPr>
        <w:t xml:space="preserve"> </w:t>
      </w:r>
      <w:proofErr w:type="spellStart"/>
      <w:r w:rsidRPr="00A3498A">
        <w:rPr>
          <w:rFonts w:ascii="Times New Roman" w:hAnsi="Times New Roman" w:cs="Times New Roman"/>
          <w:sz w:val="28"/>
          <w:szCs w:val="28"/>
        </w:rPr>
        <w:t>real-time</w:t>
      </w:r>
      <w:proofErr w:type="spellEnd"/>
      <w:r w:rsidRPr="00A3498A">
        <w:rPr>
          <w:rFonts w:ascii="Times New Roman" w:hAnsi="Times New Roman" w:cs="Times New Roman"/>
          <w:sz w:val="28"/>
          <w:szCs w:val="28"/>
        </w:rPr>
        <w:t xml:space="preserve"> </w:t>
      </w:r>
      <w:proofErr w:type="spellStart"/>
      <w:r w:rsidRPr="00A3498A">
        <w:rPr>
          <w:rFonts w:ascii="Times New Roman" w:hAnsi="Times New Roman" w:cs="Times New Roman"/>
          <w:sz w:val="28"/>
          <w:szCs w:val="28"/>
        </w:rPr>
        <w:t>strategy</w:t>
      </w:r>
      <w:proofErr w:type="spellEnd"/>
      <w:r w:rsidRPr="00A3498A">
        <w:rPr>
          <w:rFonts w:ascii="Times New Roman" w:hAnsi="Times New Roman" w:cs="Times New Roman"/>
          <w:sz w:val="28"/>
          <w:szCs w:val="28"/>
        </w:rPr>
        <w:t xml:space="preserve"> </w:t>
      </w:r>
      <w:proofErr w:type="spellStart"/>
      <w:r w:rsidRPr="00A3498A">
        <w:rPr>
          <w:rFonts w:ascii="Times New Roman" w:hAnsi="Times New Roman" w:cs="Times New Roman"/>
          <w:sz w:val="28"/>
          <w:szCs w:val="28"/>
        </w:rPr>
        <w:t>game</w:t>
      </w:r>
      <w:proofErr w:type="spellEnd"/>
      <w:r w:rsidRPr="00A3498A">
        <w:rPr>
          <w:rFonts w:ascii="Times New Roman" w:hAnsi="Times New Roman" w:cs="Times New Roman"/>
          <w:sz w:val="28"/>
          <w:szCs w:val="28"/>
        </w:rPr>
        <w:t xml:space="preserve"> AI</w:t>
      </w:r>
      <w:r>
        <w:rPr>
          <w:rFonts w:ascii="Times New Roman" w:hAnsi="Times New Roman" w:cs="Times New Roman"/>
          <w:sz w:val="28"/>
          <w:szCs w:val="28"/>
        </w:rPr>
        <w:t xml:space="preserve">» </w:t>
      </w:r>
      <w:r w:rsidRPr="00E34DFB">
        <w:rPr>
          <w:rFonts w:ascii="Times New Roman" w:hAnsi="Times New Roman" w:cs="Times New Roman"/>
          <w:sz w:val="28"/>
          <w:szCs w:val="28"/>
        </w:rPr>
        <w:t>[1].</w:t>
      </w:r>
      <w:r w:rsidR="00E34DFB">
        <w:rPr>
          <w:rFonts w:ascii="Times New Roman" w:hAnsi="Times New Roman" w:cs="Times New Roman"/>
          <w:sz w:val="28"/>
          <w:szCs w:val="28"/>
        </w:rPr>
        <w:t xml:space="preserve"> В ней авторы </w:t>
      </w:r>
      <w:r w:rsidR="00EF1D9F">
        <w:rPr>
          <w:rFonts w:ascii="Times New Roman" w:hAnsi="Times New Roman" w:cs="Times New Roman"/>
          <w:sz w:val="28"/>
          <w:szCs w:val="28"/>
        </w:rPr>
        <w:t>сгруппировали</w:t>
      </w:r>
      <w:r w:rsidR="00E34DFB">
        <w:rPr>
          <w:rFonts w:ascii="Times New Roman" w:hAnsi="Times New Roman" w:cs="Times New Roman"/>
          <w:sz w:val="28"/>
          <w:szCs w:val="28"/>
        </w:rPr>
        <w:t xml:space="preserve"> используемые методы на три группы: </w:t>
      </w:r>
      <w:r w:rsidR="00E34DFB">
        <w:rPr>
          <w:rFonts w:ascii="Times New Roman" w:hAnsi="Times New Roman" w:cs="Times New Roman"/>
          <w:sz w:val="28"/>
          <w:szCs w:val="28"/>
          <w:lang w:val="en-US"/>
        </w:rPr>
        <w:t>Tactical</w:t>
      </w:r>
      <w:r w:rsidR="00E34DFB" w:rsidRPr="00E34DFB">
        <w:rPr>
          <w:rFonts w:ascii="Times New Roman" w:hAnsi="Times New Roman" w:cs="Times New Roman"/>
          <w:sz w:val="28"/>
          <w:szCs w:val="28"/>
        </w:rPr>
        <w:t>-</w:t>
      </w:r>
      <w:r w:rsidR="00E34DFB">
        <w:rPr>
          <w:rFonts w:ascii="Times New Roman" w:hAnsi="Times New Roman" w:cs="Times New Roman"/>
          <w:sz w:val="28"/>
          <w:szCs w:val="28"/>
          <w:lang w:val="en-US"/>
        </w:rPr>
        <w:t>decision</w:t>
      </w:r>
      <w:r w:rsidR="00E34DFB" w:rsidRPr="00E34DFB">
        <w:rPr>
          <w:rFonts w:ascii="Times New Roman" w:hAnsi="Times New Roman" w:cs="Times New Roman"/>
          <w:sz w:val="28"/>
          <w:szCs w:val="28"/>
        </w:rPr>
        <w:t xml:space="preserve"> </w:t>
      </w:r>
      <w:r w:rsidR="00E34DFB">
        <w:rPr>
          <w:rFonts w:ascii="Times New Roman" w:hAnsi="Times New Roman" w:cs="Times New Roman"/>
          <w:sz w:val="28"/>
          <w:szCs w:val="28"/>
          <w:lang w:val="en-US"/>
        </w:rPr>
        <w:t>making</w:t>
      </w:r>
      <w:r w:rsidR="00E34DFB" w:rsidRPr="00E34DFB">
        <w:rPr>
          <w:rFonts w:ascii="Times New Roman" w:hAnsi="Times New Roman" w:cs="Times New Roman"/>
          <w:sz w:val="28"/>
          <w:szCs w:val="28"/>
        </w:rPr>
        <w:t xml:space="preserve"> (</w:t>
      </w:r>
      <w:r w:rsidR="00E34DFB">
        <w:rPr>
          <w:rFonts w:ascii="Times New Roman" w:hAnsi="Times New Roman" w:cs="Times New Roman"/>
          <w:sz w:val="28"/>
          <w:szCs w:val="28"/>
        </w:rPr>
        <w:t xml:space="preserve">принятие тактических решений, </w:t>
      </w:r>
      <w:proofErr w:type="spellStart"/>
      <w:r w:rsidR="00E34DFB">
        <w:rPr>
          <w:rFonts w:ascii="Times New Roman" w:hAnsi="Times New Roman" w:cs="Times New Roman"/>
          <w:sz w:val="28"/>
          <w:szCs w:val="28"/>
        </w:rPr>
        <w:t>микроменеджмент</w:t>
      </w:r>
      <w:proofErr w:type="spellEnd"/>
      <w:r w:rsidR="00E34DFB">
        <w:rPr>
          <w:rFonts w:ascii="Times New Roman" w:hAnsi="Times New Roman" w:cs="Times New Roman"/>
          <w:sz w:val="28"/>
          <w:szCs w:val="28"/>
        </w:rPr>
        <w:t xml:space="preserve">), </w:t>
      </w:r>
      <w:r w:rsidR="00E34DFB">
        <w:rPr>
          <w:rFonts w:ascii="Times New Roman" w:hAnsi="Times New Roman" w:cs="Times New Roman"/>
          <w:sz w:val="28"/>
          <w:szCs w:val="28"/>
          <w:lang w:val="en-US"/>
        </w:rPr>
        <w:t>Strategic</w:t>
      </w:r>
      <w:r w:rsidR="00E34DFB" w:rsidRPr="00E34DFB">
        <w:rPr>
          <w:rFonts w:ascii="Times New Roman" w:hAnsi="Times New Roman" w:cs="Times New Roman"/>
          <w:sz w:val="28"/>
          <w:szCs w:val="28"/>
        </w:rPr>
        <w:t>-</w:t>
      </w:r>
      <w:r w:rsidR="00E34DFB">
        <w:rPr>
          <w:rFonts w:ascii="Times New Roman" w:hAnsi="Times New Roman" w:cs="Times New Roman"/>
          <w:sz w:val="28"/>
          <w:szCs w:val="28"/>
          <w:lang w:val="en-US"/>
        </w:rPr>
        <w:t>decision</w:t>
      </w:r>
      <w:r w:rsidR="00E34DFB" w:rsidRPr="00E34DFB">
        <w:rPr>
          <w:rFonts w:ascii="Times New Roman" w:hAnsi="Times New Roman" w:cs="Times New Roman"/>
          <w:sz w:val="28"/>
          <w:szCs w:val="28"/>
        </w:rPr>
        <w:t xml:space="preserve"> </w:t>
      </w:r>
      <w:r w:rsidR="00E34DFB">
        <w:rPr>
          <w:rFonts w:ascii="Times New Roman" w:hAnsi="Times New Roman" w:cs="Times New Roman"/>
          <w:sz w:val="28"/>
          <w:szCs w:val="28"/>
          <w:lang w:val="en-US"/>
        </w:rPr>
        <w:t>making</w:t>
      </w:r>
      <w:r w:rsidR="00E34DFB" w:rsidRPr="00E34DFB">
        <w:rPr>
          <w:rFonts w:ascii="Times New Roman" w:hAnsi="Times New Roman" w:cs="Times New Roman"/>
          <w:sz w:val="28"/>
          <w:szCs w:val="28"/>
        </w:rPr>
        <w:t xml:space="preserve"> (</w:t>
      </w:r>
      <w:r w:rsidR="00E34DFB">
        <w:rPr>
          <w:rFonts w:ascii="Times New Roman" w:hAnsi="Times New Roman" w:cs="Times New Roman"/>
          <w:sz w:val="28"/>
          <w:szCs w:val="28"/>
        </w:rPr>
        <w:t xml:space="preserve">принятие стратегических решений, </w:t>
      </w:r>
      <w:proofErr w:type="spellStart"/>
      <w:r w:rsidR="00E34DFB">
        <w:rPr>
          <w:rFonts w:ascii="Times New Roman" w:hAnsi="Times New Roman" w:cs="Times New Roman"/>
          <w:sz w:val="28"/>
          <w:szCs w:val="28"/>
        </w:rPr>
        <w:t>макроменеджмент</w:t>
      </w:r>
      <w:proofErr w:type="spellEnd"/>
      <w:r w:rsidR="00E34DFB">
        <w:rPr>
          <w:rFonts w:ascii="Times New Roman" w:hAnsi="Times New Roman" w:cs="Times New Roman"/>
          <w:sz w:val="28"/>
          <w:szCs w:val="28"/>
        </w:rPr>
        <w:t xml:space="preserve">) и </w:t>
      </w:r>
      <w:r w:rsidR="00E34DFB">
        <w:rPr>
          <w:rFonts w:ascii="Times New Roman" w:hAnsi="Times New Roman" w:cs="Times New Roman"/>
          <w:sz w:val="28"/>
          <w:szCs w:val="28"/>
          <w:lang w:val="en-US"/>
        </w:rPr>
        <w:t>Plan</w:t>
      </w:r>
      <w:r w:rsidR="00E34DFB" w:rsidRPr="00E34DFB">
        <w:rPr>
          <w:rFonts w:ascii="Times New Roman" w:hAnsi="Times New Roman" w:cs="Times New Roman"/>
          <w:sz w:val="28"/>
          <w:szCs w:val="28"/>
        </w:rPr>
        <w:t xml:space="preserve"> </w:t>
      </w:r>
      <w:r w:rsidR="00E34DFB">
        <w:rPr>
          <w:rFonts w:ascii="Times New Roman" w:hAnsi="Times New Roman" w:cs="Times New Roman"/>
          <w:sz w:val="28"/>
          <w:szCs w:val="28"/>
          <w:lang w:val="en-US"/>
        </w:rPr>
        <w:t>recognition</w:t>
      </w:r>
      <w:r w:rsidR="00E34DFB" w:rsidRPr="00E34DFB">
        <w:rPr>
          <w:rFonts w:ascii="Times New Roman" w:hAnsi="Times New Roman" w:cs="Times New Roman"/>
          <w:sz w:val="28"/>
          <w:szCs w:val="28"/>
        </w:rPr>
        <w:t xml:space="preserve"> </w:t>
      </w:r>
      <w:r w:rsidR="00E34DFB">
        <w:rPr>
          <w:rFonts w:ascii="Times New Roman" w:hAnsi="Times New Roman" w:cs="Times New Roman"/>
          <w:sz w:val="28"/>
          <w:szCs w:val="28"/>
          <w:lang w:val="en-US"/>
        </w:rPr>
        <w:t>and</w:t>
      </w:r>
      <w:r w:rsidR="00E34DFB" w:rsidRPr="00E34DFB">
        <w:rPr>
          <w:rFonts w:ascii="Times New Roman" w:hAnsi="Times New Roman" w:cs="Times New Roman"/>
          <w:sz w:val="28"/>
          <w:szCs w:val="28"/>
        </w:rPr>
        <w:t xml:space="preserve"> </w:t>
      </w:r>
      <w:r w:rsidR="00E34DFB">
        <w:rPr>
          <w:rFonts w:ascii="Times New Roman" w:hAnsi="Times New Roman" w:cs="Times New Roman"/>
          <w:sz w:val="28"/>
          <w:szCs w:val="28"/>
          <w:lang w:val="en-US"/>
        </w:rPr>
        <w:t>Learning</w:t>
      </w:r>
      <w:r w:rsidR="00E34DFB" w:rsidRPr="00E34DFB">
        <w:rPr>
          <w:rFonts w:ascii="Times New Roman" w:hAnsi="Times New Roman" w:cs="Times New Roman"/>
          <w:sz w:val="28"/>
          <w:szCs w:val="28"/>
        </w:rPr>
        <w:t xml:space="preserve"> (</w:t>
      </w:r>
      <w:r w:rsidR="00E34DFB">
        <w:rPr>
          <w:rFonts w:ascii="Times New Roman" w:hAnsi="Times New Roman" w:cs="Times New Roman"/>
          <w:sz w:val="28"/>
          <w:szCs w:val="28"/>
        </w:rPr>
        <w:t>распознавание плана и обучение).</w:t>
      </w:r>
    </w:p>
    <w:p w14:paraId="7A0E82DF" w14:textId="77777777" w:rsidR="00E34DFB" w:rsidRDefault="00E34DFB" w:rsidP="00A3498A">
      <w:pPr>
        <w:ind w:firstLine="851"/>
        <w:jc w:val="both"/>
        <w:rPr>
          <w:rFonts w:ascii="Times New Roman" w:hAnsi="Times New Roman" w:cs="Times New Roman"/>
          <w:sz w:val="28"/>
          <w:szCs w:val="28"/>
        </w:rPr>
      </w:pPr>
    </w:p>
    <w:p w14:paraId="0A502B05" w14:textId="5640411B" w:rsidR="00A3498A" w:rsidRDefault="00A3498A" w:rsidP="00A3498A">
      <w:pPr>
        <w:ind w:firstLine="851"/>
        <w:jc w:val="both"/>
        <w:rPr>
          <w:rFonts w:ascii="Times New Roman" w:hAnsi="Times New Roman" w:cs="Times New Roman"/>
          <w:sz w:val="28"/>
          <w:szCs w:val="28"/>
        </w:rPr>
      </w:pPr>
      <w:r>
        <w:rPr>
          <w:rFonts w:ascii="Times New Roman" w:hAnsi="Times New Roman" w:cs="Times New Roman"/>
          <w:sz w:val="28"/>
          <w:szCs w:val="28"/>
        </w:rPr>
        <w:t>2. Аналоги</w:t>
      </w:r>
    </w:p>
    <w:p w14:paraId="4F700855" w14:textId="4B463C40" w:rsidR="00E34DFB" w:rsidRPr="0012787D" w:rsidRDefault="00E34DFB" w:rsidP="00A3498A">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lang w:val="en-US"/>
        </w:rPr>
        <w:t>Tactical</w:t>
      </w:r>
      <w:r w:rsidRPr="0012787D">
        <w:rPr>
          <w:rFonts w:ascii="Times New Roman" w:hAnsi="Times New Roman" w:cs="Times New Roman"/>
          <w:sz w:val="28"/>
          <w:szCs w:val="28"/>
        </w:rPr>
        <w:t>-</w:t>
      </w:r>
      <w:r>
        <w:rPr>
          <w:rFonts w:ascii="Times New Roman" w:hAnsi="Times New Roman" w:cs="Times New Roman"/>
          <w:sz w:val="28"/>
          <w:szCs w:val="28"/>
          <w:lang w:val="en-US"/>
        </w:rPr>
        <w:t>decision</w:t>
      </w:r>
      <w:r w:rsidRPr="0012787D">
        <w:rPr>
          <w:rFonts w:ascii="Times New Roman" w:hAnsi="Times New Roman" w:cs="Times New Roman"/>
          <w:sz w:val="28"/>
          <w:szCs w:val="28"/>
        </w:rPr>
        <w:t xml:space="preserve"> </w:t>
      </w:r>
      <w:r>
        <w:rPr>
          <w:rFonts w:ascii="Times New Roman" w:hAnsi="Times New Roman" w:cs="Times New Roman"/>
          <w:sz w:val="28"/>
          <w:szCs w:val="28"/>
          <w:lang w:val="en-US"/>
        </w:rPr>
        <w:t>making</w:t>
      </w:r>
    </w:p>
    <w:p w14:paraId="608246D4" w14:textId="11DAD60C" w:rsidR="00986B25" w:rsidRPr="00986B25" w:rsidRDefault="00986B25" w:rsidP="00A3498A">
      <w:pPr>
        <w:ind w:firstLine="851"/>
        <w:jc w:val="both"/>
        <w:rPr>
          <w:rFonts w:ascii="Times New Roman" w:hAnsi="Times New Roman" w:cs="Times New Roman"/>
          <w:sz w:val="28"/>
          <w:szCs w:val="28"/>
        </w:rPr>
      </w:pPr>
      <w:r>
        <w:rPr>
          <w:rFonts w:ascii="Times New Roman" w:hAnsi="Times New Roman" w:cs="Times New Roman"/>
          <w:sz w:val="28"/>
          <w:szCs w:val="28"/>
        </w:rPr>
        <w:t xml:space="preserve">Тактические решения принимаются при краткосрочном контроле над отдельными подразделениями. </w:t>
      </w:r>
    </w:p>
    <w:p w14:paraId="25CFC627" w14:textId="66DAB0B7" w:rsidR="00E34DFB" w:rsidRPr="00622C46" w:rsidRDefault="00E34DFB" w:rsidP="00A3498A">
      <w:pPr>
        <w:ind w:firstLine="851"/>
        <w:jc w:val="both"/>
        <w:rPr>
          <w:rFonts w:ascii="Times New Roman" w:hAnsi="Times New Roman" w:cs="Times New Roman"/>
          <w:sz w:val="28"/>
          <w:szCs w:val="28"/>
        </w:rPr>
      </w:pPr>
      <w:r w:rsidRPr="00622C46">
        <w:rPr>
          <w:rFonts w:ascii="Times New Roman" w:hAnsi="Times New Roman" w:cs="Times New Roman"/>
          <w:sz w:val="28"/>
          <w:szCs w:val="28"/>
        </w:rPr>
        <w:t xml:space="preserve">1.1) </w:t>
      </w:r>
      <w:proofErr w:type="spellStart"/>
      <w:r>
        <w:rPr>
          <w:rFonts w:ascii="Times New Roman" w:hAnsi="Times New Roman" w:cs="Times New Roman"/>
          <w:sz w:val="28"/>
          <w:szCs w:val="28"/>
          <w:lang w:val="en-US"/>
        </w:rPr>
        <w:t>Sarsa</w:t>
      </w:r>
      <w:proofErr w:type="spellEnd"/>
      <w:r w:rsidR="00622C46" w:rsidRPr="00622C46">
        <w:rPr>
          <w:rFonts w:ascii="Times New Roman" w:hAnsi="Times New Roman" w:cs="Times New Roman"/>
          <w:sz w:val="28"/>
          <w:szCs w:val="28"/>
        </w:rPr>
        <w:t xml:space="preserve"> [2]</w:t>
      </w:r>
    </w:p>
    <w:p w14:paraId="3179F5BD" w14:textId="41E32947" w:rsidR="00E34DFB" w:rsidRDefault="00E34DFB" w:rsidP="00A3498A">
      <w:pPr>
        <w:ind w:firstLine="851"/>
        <w:jc w:val="both"/>
        <w:rPr>
          <w:rFonts w:ascii="Times New Roman" w:hAnsi="Times New Roman" w:cs="Times New Roman"/>
          <w:sz w:val="28"/>
          <w:szCs w:val="28"/>
        </w:rPr>
      </w:pPr>
      <w:r>
        <w:rPr>
          <w:rFonts w:ascii="Times New Roman" w:hAnsi="Times New Roman" w:cs="Times New Roman"/>
          <w:sz w:val="28"/>
          <w:szCs w:val="28"/>
        </w:rPr>
        <w:t xml:space="preserve">Алгоритм </w:t>
      </w:r>
      <w:proofErr w:type="spellStart"/>
      <w:r>
        <w:rPr>
          <w:rFonts w:ascii="Times New Roman" w:hAnsi="Times New Roman" w:cs="Times New Roman"/>
          <w:sz w:val="28"/>
          <w:szCs w:val="28"/>
          <w:lang w:val="en-US"/>
        </w:rPr>
        <w:t>Sarsa</w:t>
      </w:r>
      <w:proofErr w:type="spellEnd"/>
      <w:r w:rsidRPr="00E34DFB">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proofErr w:type="spellStart"/>
      <w:r w:rsidRPr="0072288A">
        <w:rPr>
          <w:rFonts w:ascii="Times New Roman" w:hAnsi="Times New Roman" w:cs="Times New Roman"/>
          <w:sz w:val="28"/>
          <w:szCs w:val="28"/>
        </w:rPr>
        <w:t>Reinforcement</w:t>
      </w:r>
      <w:proofErr w:type="spellEnd"/>
      <w:r w:rsidRPr="0072288A">
        <w:rPr>
          <w:rFonts w:ascii="Times New Roman" w:hAnsi="Times New Roman" w:cs="Times New Roman"/>
          <w:sz w:val="28"/>
          <w:szCs w:val="28"/>
        </w:rPr>
        <w:t xml:space="preserve"> Learning</w:t>
      </w:r>
      <w:r>
        <w:rPr>
          <w:rFonts w:ascii="Times New Roman" w:hAnsi="Times New Roman" w:cs="Times New Roman"/>
          <w:sz w:val="28"/>
          <w:szCs w:val="28"/>
        </w:rPr>
        <w:t xml:space="preserve"> - </w:t>
      </w:r>
      <w:r w:rsidRPr="0072288A">
        <w:rPr>
          <w:rFonts w:ascii="Times New Roman" w:hAnsi="Times New Roman" w:cs="Times New Roman"/>
          <w:sz w:val="28"/>
          <w:szCs w:val="28"/>
        </w:rPr>
        <w:t>область машинного обучения, в которой агент должен методом проб и ошибок научиться оптимальным действиям в конкретных ситуациях, чтобы максимизировать общую ценность вознаграждения</w:t>
      </w:r>
      <w:r w:rsidR="002A0330">
        <w:rPr>
          <w:rFonts w:ascii="Times New Roman" w:hAnsi="Times New Roman" w:cs="Times New Roman"/>
          <w:sz w:val="28"/>
          <w:szCs w:val="28"/>
        </w:rPr>
        <w:t xml:space="preserve"> </w:t>
      </w:r>
      <w:r w:rsidR="00622C46" w:rsidRPr="00622C46">
        <w:rPr>
          <w:rFonts w:ascii="Times New Roman" w:hAnsi="Times New Roman" w:cs="Times New Roman"/>
          <w:sz w:val="28"/>
          <w:szCs w:val="28"/>
        </w:rPr>
        <w:t>[3]</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Sarsa</w:t>
      </w:r>
      <w:proofErr w:type="spellEnd"/>
      <w:r w:rsidRPr="00622C46">
        <w:rPr>
          <w:rFonts w:ascii="Times New Roman" w:hAnsi="Times New Roman" w:cs="Times New Roman"/>
          <w:sz w:val="28"/>
          <w:szCs w:val="28"/>
        </w:rPr>
        <w:t xml:space="preserve"> </w:t>
      </w:r>
      <w:r w:rsidRPr="0072288A">
        <w:rPr>
          <w:rFonts w:ascii="Times New Roman" w:hAnsi="Times New Roman" w:cs="Times New Roman"/>
          <w:sz w:val="28"/>
          <w:szCs w:val="28"/>
        </w:rPr>
        <w:t xml:space="preserve">используется для обучения управлению юнитами в небольших перестрелках. </w:t>
      </w:r>
      <w:r w:rsidR="00622C46">
        <w:rPr>
          <w:rFonts w:ascii="Times New Roman" w:hAnsi="Times New Roman" w:cs="Times New Roman"/>
          <w:sz w:val="28"/>
          <w:szCs w:val="28"/>
        </w:rPr>
        <w:t>Авторы</w:t>
      </w:r>
      <w:r w:rsidRPr="0072288A">
        <w:rPr>
          <w:rFonts w:ascii="Times New Roman" w:hAnsi="Times New Roman" w:cs="Times New Roman"/>
          <w:sz w:val="28"/>
          <w:szCs w:val="28"/>
        </w:rPr>
        <w:t xml:space="preserve"> использовали искусственные нейронные сети, чтобы узнать ожидаемую награду за атаку или бегство с конкретным подразделением в данном состоянии</w:t>
      </w:r>
      <w:r w:rsidR="00622C46">
        <w:rPr>
          <w:rFonts w:ascii="Times New Roman" w:hAnsi="Times New Roman" w:cs="Times New Roman"/>
          <w:sz w:val="28"/>
          <w:szCs w:val="28"/>
        </w:rPr>
        <w:t xml:space="preserve">, </w:t>
      </w:r>
      <w:r w:rsidRPr="0072288A">
        <w:rPr>
          <w:rFonts w:ascii="Times New Roman" w:hAnsi="Times New Roman" w:cs="Times New Roman"/>
          <w:sz w:val="28"/>
          <w:szCs w:val="28"/>
        </w:rPr>
        <w:t xml:space="preserve">и выбрали действие с наибольшей ожидаемой наградой в игре. Система научилась побеждать встроенные сценарии искусственного интеллекта </w:t>
      </w:r>
      <w:proofErr w:type="spellStart"/>
      <w:r w:rsidRPr="0072288A">
        <w:rPr>
          <w:rFonts w:ascii="Times New Roman" w:hAnsi="Times New Roman" w:cs="Times New Roman"/>
          <w:sz w:val="28"/>
          <w:szCs w:val="28"/>
        </w:rPr>
        <w:t>StarCraft</w:t>
      </w:r>
      <w:proofErr w:type="spellEnd"/>
      <w:r w:rsidRPr="0072288A">
        <w:rPr>
          <w:rFonts w:ascii="Times New Roman" w:hAnsi="Times New Roman" w:cs="Times New Roman"/>
          <w:sz w:val="28"/>
          <w:szCs w:val="28"/>
        </w:rPr>
        <w:t xml:space="preserve"> в среднем только в небольших перестрелках из трех единиц, при этом ни одна из вариаций не научилась побеждать встроенные сценарии в среднем в перестрелках из шести единиц</w:t>
      </w:r>
      <w:r w:rsidR="00622C46">
        <w:rPr>
          <w:rFonts w:ascii="Times New Roman" w:hAnsi="Times New Roman" w:cs="Times New Roman"/>
          <w:sz w:val="28"/>
          <w:szCs w:val="28"/>
        </w:rPr>
        <w:t>.</w:t>
      </w:r>
    </w:p>
    <w:p w14:paraId="5486C33D" w14:textId="31FBC4E7" w:rsidR="00622C46" w:rsidRDefault="00622C46" w:rsidP="00A3498A">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1.2) </w:t>
      </w:r>
      <w:r w:rsidR="00FB37B1">
        <w:rPr>
          <w:rFonts w:ascii="Times New Roman" w:hAnsi="Times New Roman" w:cs="Times New Roman"/>
          <w:sz w:val="28"/>
          <w:szCs w:val="28"/>
          <w:lang w:val="en-US"/>
        </w:rPr>
        <w:t>ABCD (</w:t>
      </w:r>
      <w:r w:rsidR="00FB37B1" w:rsidRPr="00FB37B1">
        <w:rPr>
          <w:rFonts w:ascii="Times New Roman" w:hAnsi="Times New Roman" w:cs="Times New Roman"/>
          <w:sz w:val="28"/>
          <w:szCs w:val="28"/>
          <w:lang w:val="en-US"/>
        </w:rPr>
        <w:t>Alpha-Beta Considering Durations</w:t>
      </w:r>
      <w:r w:rsidR="00FB37B1">
        <w:rPr>
          <w:rFonts w:ascii="Times New Roman" w:hAnsi="Times New Roman" w:cs="Times New Roman"/>
          <w:sz w:val="28"/>
          <w:szCs w:val="28"/>
          <w:lang w:val="en-US"/>
        </w:rPr>
        <w:t>) [4]</w:t>
      </w:r>
    </w:p>
    <w:p w14:paraId="1885D0C3" w14:textId="3F0DE067" w:rsidR="001905A4" w:rsidRDefault="001905A4" w:rsidP="00A3498A">
      <w:pPr>
        <w:ind w:firstLine="851"/>
        <w:jc w:val="both"/>
        <w:rPr>
          <w:rFonts w:ascii="Times New Roman" w:hAnsi="Times New Roman" w:cs="Times New Roman"/>
          <w:sz w:val="28"/>
          <w:szCs w:val="28"/>
        </w:rPr>
      </w:pPr>
      <w:r>
        <w:rPr>
          <w:rFonts w:ascii="Times New Roman" w:hAnsi="Times New Roman" w:cs="Times New Roman"/>
          <w:sz w:val="28"/>
          <w:szCs w:val="28"/>
        </w:rPr>
        <w:t xml:space="preserve">Алгоритм </w:t>
      </w:r>
      <w:r>
        <w:rPr>
          <w:rFonts w:ascii="Times New Roman" w:hAnsi="Times New Roman" w:cs="Times New Roman"/>
          <w:sz w:val="28"/>
          <w:szCs w:val="28"/>
          <w:lang w:val="en-US"/>
        </w:rPr>
        <w:t>ABCD</w:t>
      </w:r>
      <w:r w:rsidRPr="001905A4">
        <w:rPr>
          <w:rFonts w:ascii="Times New Roman" w:hAnsi="Times New Roman" w:cs="Times New Roman"/>
          <w:sz w:val="28"/>
          <w:szCs w:val="28"/>
        </w:rPr>
        <w:t xml:space="preserve"> заключается в </w:t>
      </w:r>
      <w:r>
        <w:rPr>
          <w:rFonts w:ascii="Times New Roman" w:hAnsi="Times New Roman" w:cs="Times New Roman"/>
          <w:sz w:val="28"/>
          <w:szCs w:val="28"/>
        </w:rPr>
        <w:t>поиске по дереву решений, но с</w:t>
      </w:r>
      <w:r w:rsidRPr="001905A4">
        <w:rPr>
          <w:rFonts w:ascii="Times New Roman" w:hAnsi="Times New Roman" w:cs="Times New Roman"/>
          <w:sz w:val="28"/>
          <w:szCs w:val="28"/>
        </w:rPr>
        <w:t xml:space="preserve"> </w:t>
      </w:r>
      <w:r>
        <w:rPr>
          <w:rFonts w:ascii="Times New Roman" w:hAnsi="Times New Roman" w:cs="Times New Roman"/>
          <w:sz w:val="28"/>
          <w:szCs w:val="28"/>
        </w:rPr>
        <w:t>ограничением глубины поиска</w:t>
      </w:r>
      <w:r w:rsidRPr="001905A4">
        <w:rPr>
          <w:rFonts w:ascii="Times New Roman" w:hAnsi="Times New Roman" w:cs="Times New Roman"/>
          <w:sz w:val="28"/>
          <w:szCs w:val="28"/>
        </w:rPr>
        <w:t>. В конечных узлах оценивается максимальная полезность путем вызова функции оценки, и это значение распространяется вверх по дереву</w:t>
      </w:r>
      <w:r w:rsidR="00AB1F46">
        <w:rPr>
          <w:rFonts w:ascii="Times New Roman" w:hAnsi="Times New Roman" w:cs="Times New Roman"/>
          <w:sz w:val="28"/>
          <w:szCs w:val="28"/>
        </w:rPr>
        <w:t>, на основе чего и создаётся последовательность действий.</w:t>
      </w:r>
    </w:p>
    <w:p w14:paraId="1266ACDB" w14:textId="3E5DA982" w:rsidR="00AB1F46" w:rsidRPr="00AB1F46" w:rsidRDefault="00AB1F46" w:rsidP="00A3498A">
      <w:pPr>
        <w:ind w:firstLine="851"/>
        <w:jc w:val="both"/>
        <w:rPr>
          <w:rFonts w:ascii="Times New Roman" w:hAnsi="Times New Roman" w:cs="Times New Roman"/>
          <w:sz w:val="28"/>
          <w:szCs w:val="28"/>
        </w:rPr>
      </w:pPr>
      <w:r>
        <w:rPr>
          <w:rFonts w:ascii="Times New Roman" w:hAnsi="Times New Roman" w:cs="Times New Roman"/>
          <w:sz w:val="28"/>
          <w:szCs w:val="28"/>
        </w:rPr>
        <w:t xml:space="preserve">Алгоритм разрабатывался для </w:t>
      </w:r>
      <w:proofErr w:type="spellStart"/>
      <w:r>
        <w:rPr>
          <w:rFonts w:ascii="Times New Roman" w:hAnsi="Times New Roman" w:cs="Times New Roman"/>
          <w:sz w:val="28"/>
          <w:szCs w:val="28"/>
          <w:lang w:val="en-US"/>
        </w:rPr>
        <w:t>SparCraft</w:t>
      </w:r>
      <w:proofErr w:type="spellEnd"/>
      <w:r>
        <w:rPr>
          <w:rFonts w:ascii="Times New Roman" w:hAnsi="Times New Roman" w:cs="Times New Roman"/>
          <w:sz w:val="28"/>
          <w:szCs w:val="28"/>
        </w:rPr>
        <w:t xml:space="preserve"> - симуляции игры </w:t>
      </w:r>
      <w:r>
        <w:rPr>
          <w:rFonts w:ascii="Times New Roman" w:hAnsi="Times New Roman" w:cs="Times New Roman"/>
          <w:sz w:val="28"/>
          <w:szCs w:val="28"/>
          <w:lang w:val="en-US"/>
        </w:rPr>
        <w:t>StarCraft</w:t>
      </w:r>
      <w:r w:rsidRPr="00AB1F46">
        <w:rPr>
          <w:rFonts w:ascii="Times New Roman" w:hAnsi="Times New Roman" w:cs="Times New Roman"/>
          <w:sz w:val="28"/>
          <w:szCs w:val="28"/>
        </w:rPr>
        <w:t xml:space="preserve"> </w:t>
      </w:r>
      <w:r>
        <w:rPr>
          <w:rFonts w:ascii="Times New Roman" w:hAnsi="Times New Roman" w:cs="Times New Roman"/>
          <w:sz w:val="28"/>
          <w:szCs w:val="28"/>
          <w:lang w:val="en-US"/>
        </w:rPr>
        <w:t>c</w:t>
      </w:r>
      <w:r w:rsidRPr="00AB1F46">
        <w:rPr>
          <w:rFonts w:ascii="Times New Roman" w:hAnsi="Times New Roman" w:cs="Times New Roman"/>
          <w:sz w:val="28"/>
          <w:szCs w:val="28"/>
        </w:rPr>
        <w:t xml:space="preserve"> </w:t>
      </w:r>
      <w:r>
        <w:rPr>
          <w:rFonts w:ascii="Times New Roman" w:hAnsi="Times New Roman" w:cs="Times New Roman"/>
          <w:sz w:val="28"/>
          <w:szCs w:val="28"/>
        </w:rPr>
        <w:t>возможностью произвольно манипулировать состоянием (</w:t>
      </w:r>
      <w:r w:rsidRPr="00AB1F46">
        <w:rPr>
          <w:rFonts w:ascii="Times New Roman" w:hAnsi="Times New Roman" w:cs="Times New Roman"/>
          <w:sz w:val="28"/>
          <w:szCs w:val="28"/>
        </w:rPr>
        <w:t>https://code.google.com/archive/p/sparcraft/</w:t>
      </w:r>
      <w:r>
        <w:rPr>
          <w:rFonts w:ascii="Times New Roman" w:hAnsi="Times New Roman" w:cs="Times New Roman"/>
          <w:sz w:val="28"/>
          <w:szCs w:val="28"/>
        </w:rPr>
        <w:t>).</w:t>
      </w:r>
      <w:r w:rsidRPr="00AB1F46">
        <w:rPr>
          <w:rFonts w:ascii="Times New Roman" w:hAnsi="Times New Roman" w:cs="Times New Roman"/>
          <w:sz w:val="28"/>
          <w:szCs w:val="28"/>
        </w:rPr>
        <w:t xml:space="preserve"> </w:t>
      </w:r>
    </w:p>
    <w:p w14:paraId="22BDAB89" w14:textId="09719BBA" w:rsidR="001905A4" w:rsidRDefault="001905A4" w:rsidP="00A3498A">
      <w:pPr>
        <w:ind w:firstLine="851"/>
        <w:jc w:val="both"/>
        <w:rPr>
          <w:rFonts w:ascii="Times New Roman" w:hAnsi="Times New Roman" w:cs="Times New Roman"/>
          <w:sz w:val="28"/>
          <w:szCs w:val="28"/>
        </w:rPr>
      </w:pPr>
      <w:r w:rsidRPr="001905A4">
        <w:rPr>
          <w:rFonts w:ascii="Times New Roman" w:hAnsi="Times New Roman" w:cs="Times New Roman"/>
          <w:sz w:val="28"/>
          <w:szCs w:val="28"/>
        </w:rPr>
        <w:lastRenderedPageBreak/>
        <w:t xml:space="preserve">Основным ограничением этой системы является то, что из-за комбинаторного взрыва возможных действий и состояний по мере увеличения количества юнитов, количества возможных действий в </w:t>
      </w:r>
      <w:r w:rsidRPr="001905A4">
        <w:rPr>
          <w:rFonts w:ascii="Times New Roman" w:hAnsi="Times New Roman" w:cs="Times New Roman"/>
          <w:sz w:val="28"/>
          <w:szCs w:val="28"/>
          <w:lang w:val="en-US"/>
        </w:rPr>
        <w:t>StarCraft</w:t>
      </w:r>
      <w:r w:rsidRPr="001905A4">
        <w:rPr>
          <w:rFonts w:ascii="Times New Roman" w:hAnsi="Times New Roman" w:cs="Times New Roman"/>
          <w:sz w:val="28"/>
          <w:szCs w:val="28"/>
        </w:rPr>
        <w:t xml:space="preserve"> и ограничения по времени в 5 мс на игровой кадр поиск позволит использовать только до восьми юнитов с каждой стороны в битве двух игроков. С другой стороны, лучшие результаты могут быть достигнуты с помощью моделирования противника, поскольку поиск может включать известные действия противника вместо поиска по всем возможным действиям противника. Когда это было протестировано на стратегиях с идеальной моделью каждого противника</w:t>
      </w:r>
      <w:r>
        <w:rPr>
          <w:rFonts w:ascii="Times New Roman" w:hAnsi="Times New Roman" w:cs="Times New Roman"/>
          <w:sz w:val="28"/>
          <w:szCs w:val="28"/>
        </w:rPr>
        <w:t xml:space="preserve">, </w:t>
      </w:r>
      <w:r w:rsidRPr="001905A4">
        <w:rPr>
          <w:rFonts w:ascii="Times New Roman" w:hAnsi="Times New Roman" w:cs="Times New Roman"/>
          <w:sz w:val="28"/>
          <w:szCs w:val="28"/>
        </w:rPr>
        <w:t>поиск смог достичь по крайней мере 95%-</w:t>
      </w:r>
      <w:proofErr w:type="spellStart"/>
      <w:r w:rsidRPr="001905A4">
        <w:rPr>
          <w:rFonts w:ascii="Times New Roman" w:hAnsi="Times New Roman" w:cs="Times New Roman"/>
          <w:sz w:val="28"/>
          <w:szCs w:val="28"/>
        </w:rPr>
        <w:t>ного</w:t>
      </w:r>
      <w:proofErr w:type="spellEnd"/>
      <w:r w:rsidRPr="001905A4">
        <w:rPr>
          <w:rFonts w:ascii="Times New Roman" w:hAnsi="Times New Roman" w:cs="Times New Roman"/>
          <w:sz w:val="28"/>
          <w:szCs w:val="28"/>
        </w:rPr>
        <w:t xml:space="preserve"> коэффициента выигрыша против каждого из сценариев в симуляции</w:t>
      </w:r>
      <w:r>
        <w:rPr>
          <w:rFonts w:ascii="Times New Roman" w:hAnsi="Times New Roman" w:cs="Times New Roman"/>
          <w:sz w:val="28"/>
          <w:szCs w:val="28"/>
        </w:rPr>
        <w:t>.</w:t>
      </w:r>
    </w:p>
    <w:p w14:paraId="5AB7E4CC" w14:textId="0246C187" w:rsidR="00E34DFB" w:rsidRPr="003F039E" w:rsidRDefault="00AB1F46" w:rsidP="003F039E">
      <w:pPr>
        <w:ind w:firstLine="851"/>
        <w:jc w:val="both"/>
        <w:rPr>
          <w:rFonts w:ascii="Times New Roman" w:hAnsi="Times New Roman" w:cs="Times New Roman"/>
          <w:sz w:val="28"/>
          <w:szCs w:val="28"/>
        </w:rPr>
      </w:pPr>
      <w:r w:rsidRPr="003F039E">
        <w:rPr>
          <w:rFonts w:ascii="Times New Roman" w:hAnsi="Times New Roman" w:cs="Times New Roman"/>
          <w:sz w:val="28"/>
          <w:szCs w:val="28"/>
        </w:rPr>
        <w:t xml:space="preserve">1.3) </w:t>
      </w:r>
      <w:proofErr w:type="spellStart"/>
      <w:r w:rsidR="003F039E" w:rsidRPr="008E35AB">
        <w:rPr>
          <w:rFonts w:ascii="Times New Roman" w:hAnsi="Times New Roman" w:cs="Times New Roman"/>
          <w:sz w:val="28"/>
          <w:szCs w:val="28"/>
        </w:rPr>
        <w:t>Bayesian</w:t>
      </w:r>
      <w:proofErr w:type="spellEnd"/>
      <w:r w:rsidR="003F039E" w:rsidRPr="008E35AB">
        <w:rPr>
          <w:rFonts w:ascii="Times New Roman" w:hAnsi="Times New Roman" w:cs="Times New Roman"/>
          <w:sz w:val="28"/>
          <w:szCs w:val="28"/>
        </w:rPr>
        <w:t xml:space="preserve"> </w:t>
      </w:r>
      <w:proofErr w:type="spellStart"/>
      <w:r w:rsidR="003F039E" w:rsidRPr="008E35AB">
        <w:rPr>
          <w:rFonts w:ascii="Times New Roman" w:hAnsi="Times New Roman" w:cs="Times New Roman"/>
          <w:sz w:val="28"/>
          <w:szCs w:val="28"/>
        </w:rPr>
        <w:t>model</w:t>
      </w:r>
      <w:proofErr w:type="spellEnd"/>
      <w:r w:rsidR="003F039E" w:rsidRPr="003F039E">
        <w:rPr>
          <w:rFonts w:ascii="Times New Roman" w:hAnsi="Times New Roman" w:cs="Times New Roman"/>
          <w:sz w:val="28"/>
          <w:szCs w:val="28"/>
        </w:rPr>
        <w:t xml:space="preserve"> </w:t>
      </w:r>
      <w:r w:rsidR="003F039E">
        <w:rPr>
          <w:rFonts w:ascii="Times New Roman" w:hAnsi="Times New Roman" w:cs="Times New Roman"/>
          <w:sz w:val="28"/>
          <w:szCs w:val="28"/>
        </w:rPr>
        <w:t xml:space="preserve">(Байесовская модель) </w:t>
      </w:r>
      <w:r w:rsidR="003F039E" w:rsidRPr="003F039E">
        <w:rPr>
          <w:rFonts w:ascii="Times New Roman" w:hAnsi="Times New Roman" w:cs="Times New Roman"/>
          <w:sz w:val="28"/>
          <w:szCs w:val="28"/>
        </w:rPr>
        <w:t>[5]</w:t>
      </w:r>
    </w:p>
    <w:p w14:paraId="7F2302CF" w14:textId="135236DF" w:rsidR="003F039E" w:rsidRDefault="003F039E" w:rsidP="003F039E">
      <w:pPr>
        <w:ind w:firstLine="851"/>
        <w:jc w:val="both"/>
        <w:rPr>
          <w:rFonts w:ascii="Times New Roman" w:hAnsi="Times New Roman" w:cs="Times New Roman"/>
          <w:sz w:val="28"/>
          <w:szCs w:val="28"/>
        </w:rPr>
      </w:pPr>
      <w:r>
        <w:rPr>
          <w:rFonts w:ascii="Times New Roman" w:hAnsi="Times New Roman" w:cs="Times New Roman"/>
          <w:sz w:val="28"/>
          <w:szCs w:val="28"/>
        </w:rPr>
        <w:t>Бот, основанный на Байесовской модели, учитывает</w:t>
      </w:r>
      <w:r w:rsidRPr="008E35AB">
        <w:rPr>
          <w:rFonts w:ascii="Times New Roman" w:hAnsi="Times New Roman" w:cs="Times New Roman"/>
          <w:sz w:val="28"/>
          <w:szCs w:val="28"/>
        </w:rPr>
        <w:t xml:space="preserve"> цели, возможности и угрозы подразделений, чтобы решить, в каком направлении перемещать подразделения в бою. Модель рассматривает каждый из своих сенсорных входных сигналов как часть уравнения вероятности, которое может быть решено, учитывая данные (потенциально полученные с помощью RL) о распределении входных сигналов относительно направления перемещения, чтобы определить вероятность того, что единица должна двигаться в каждом возможном направлении. Можно выбрать наилучшее направление или перебрать вероятности направления, чтобы избежать перемещения двух единиц в одно и то же место. </w:t>
      </w:r>
      <w:r>
        <w:rPr>
          <w:rFonts w:ascii="Times New Roman" w:hAnsi="Times New Roman" w:cs="Times New Roman"/>
          <w:sz w:val="28"/>
          <w:szCs w:val="28"/>
        </w:rPr>
        <w:t>Эта</w:t>
      </w:r>
      <w:r w:rsidRPr="008E35AB">
        <w:rPr>
          <w:rFonts w:ascii="Times New Roman" w:hAnsi="Times New Roman" w:cs="Times New Roman"/>
          <w:sz w:val="28"/>
          <w:szCs w:val="28"/>
        </w:rPr>
        <w:t xml:space="preserve"> байесовская модель работает в паре с иерархическим конечным автоматом для выбора различных наборов поведения, когда подразделения вступают в бой с вражескими силами или избегают их, или ведут разведку. Созданный бот был очень эффективен против встроенного искусственного интеллекта </w:t>
      </w:r>
      <w:proofErr w:type="spellStart"/>
      <w:r w:rsidRPr="008E35AB">
        <w:rPr>
          <w:rFonts w:ascii="Times New Roman" w:hAnsi="Times New Roman" w:cs="Times New Roman"/>
          <w:sz w:val="28"/>
          <w:szCs w:val="28"/>
        </w:rPr>
        <w:t>StarCraft</w:t>
      </w:r>
      <w:proofErr w:type="spellEnd"/>
      <w:r>
        <w:rPr>
          <w:rFonts w:ascii="Times New Roman" w:hAnsi="Times New Roman" w:cs="Times New Roman"/>
          <w:sz w:val="28"/>
          <w:szCs w:val="28"/>
        </w:rPr>
        <w:t>.</w:t>
      </w:r>
    </w:p>
    <w:p w14:paraId="540FB871" w14:textId="6CC5818D" w:rsidR="00986B25" w:rsidRPr="0037623B" w:rsidRDefault="0037623B" w:rsidP="003F039E">
      <w:pPr>
        <w:ind w:firstLine="851"/>
        <w:jc w:val="both"/>
        <w:rPr>
          <w:rFonts w:ascii="Times New Roman" w:hAnsi="Times New Roman" w:cs="Times New Roman"/>
          <w:sz w:val="28"/>
          <w:szCs w:val="28"/>
        </w:rPr>
      </w:pPr>
      <w:r>
        <w:rPr>
          <w:rFonts w:ascii="Times New Roman" w:hAnsi="Times New Roman" w:cs="Times New Roman"/>
          <w:sz w:val="28"/>
          <w:szCs w:val="28"/>
        </w:rPr>
        <w:t xml:space="preserve">1.4) </w:t>
      </w:r>
      <w:proofErr w:type="spellStart"/>
      <w:r w:rsidRPr="0037623B">
        <w:rPr>
          <w:rFonts w:ascii="Times New Roman" w:hAnsi="Times New Roman" w:cs="Times New Roman"/>
          <w:sz w:val="28"/>
          <w:szCs w:val="28"/>
        </w:rPr>
        <w:t>rtNEAT</w:t>
      </w:r>
      <w:proofErr w:type="spellEnd"/>
      <w:r w:rsidRPr="0037623B">
        <w:rPr>
          <w:rFonts w:ascii="Times New Roman" w:hAnsi="Times New Roman" w:cs="Times New Roman"/>
          <w:sz w:val="28"/>
          <w:szCs w:val="28"/>
        </w:rPr>
        <w:t xml:space="preserve"> [6]</w:t>
      </w:r>
    </w:p>
    <w:p w14:paraId="2C0BCD15" w14:textId="7A432A54" w:rsidR="0037623B" w:rsidRDefault="0037623B" w:rsidP="003F039E">
      <w:pPr>
        <w:ind w:firstLine="851"/>
        <w:jc w:val="both"/>
        <w:rPr>
          <w:rFonts w:ascii="Times New Roman" w:hAnsi="Times New Roman" w:cs="Times New Roman"/>
          <w:sz w:val="28"/>
          <w:szCs w:val="28"/>
        </w:rPr>
      </w:pPr>
      <w:r w:rsidRPr="0037623B">
        <w:rPr>
          <w:rFonts w:ascii="Times New Roman" w:hAnsi="Times New Roman" w:cs="Times New Roman"/>
          <w:sz w:val="28"/>
          <w:szCs w:val="28"/>
        </w:rPr>
        <w:t xml:space="preserve">Нейроэволюция — это метод, который использует эволюционный алгоритм для создания или обучения искусственной нейронной сети. </w:t>
      </w:r>
      <w:proofErr w:type="spellStart"/>
      <w:r w:rsidR="00790E08" w:rsidRPr="0037623B">
        <w:rPr>
          <w:rFonts w:ascii="Times New Roman" w:hAnsi="Times New Roman" w:cs="Times New Roman"/>
          <w:sz w:val="28"/>
          <w:szCs w:val="28"/>
          <w:lang w:val="en-US"/>
        </w:rPr>
        <w:t>rtNEAT</w:t>
      </w:r>
      <w:proofErr w:type="spellEnd"/>
      <w:r w:rsidR="00790E08" w:rsidRPr="0037623B">
        <w:rPr>
          <w:rFonts w:ascii="Times New Roman" w:hAnsi="Times New Roman" w:cs="Times New Roman"/>
          <w:sz w:val="28"/>
          <w:szCs w:val="28"/>
        </w:rPr>
        <w:t xml:space="preserve"> -</w:t>
      </w:r>
      <w:r w:rsidRPr="0037623B">
        <w:rPr>
          <w:rFonts w:ascii="Times New Roman" w:hAnsi="Times New Roman" w:cs="Times New Roman"/>
          <w:sz w:val="28"/>
          <w:szCs w:val="28"/>
        </w:rPr>
        <w:t xml:space="preserve"> </w:t>
      </w:r>
      <w:proofErr w:type="spellStart"/>
      <w:r w:rsidRPr="0037623B">
        <w:rPr>
          <w:rFonts w:ascii="Times New Roman" w:hAnsi="Times New Roman" w:cs="Times New Roman"/>
          <w:sz w:val="28"/>
          <w:szCs w:val="28"/>
        </w:rPr>
        <w:t>нейроэволюци</w:t>
      </w:r>
      <w:r>
        <w:rPr>
          <w:rFonts w:ascii="Times New Roman" w:hAnsi="Times New Roman" w:cs="Times New Roman"/>
          <w:sz w:val="28"/>
          <w:szCs w:val="28"/>
        </w:rPr>
        <w:t>онный</w:t>
      </w:r>
      <w:proofErr w:type="spellEnd"/>
      <w:r>
        <w:rPr>
          <w:rFonts w:ascii="Times New Roman" w:hAnsi="Times New Roman" w:cs="Times New Roman"/>
          <w:sz w:val="28"/>
          <w:szCs w:val="28"/>
        </w:rPr>
        <w:t xml:space="preserve"> алгоритм</w:t>
      </w:r>
      <w:r w:rsidRPr="0037623B">
        <w:rPr>
          <w:rFonts w:ascii="Times New Roman" w:hAnsi="Times New Roman" w:cs="Times New Roman"/>
          <w:sz w:val="28"/>
          <w:szCs w:val="28"/>
        </w:rPr>
        <w:t xml:space="preserve"> для разработки как топологии, так и весов соединений нейронных сетей для управления отдельными подразделениями в </w:t>
      </w:r>
      <w:r w:rsidRPr="0037623B">
        <w:rPr>
          <w:rFonts w:ascii="Times New Roman" w:hAnsi="Times New Roman" w:cs="Times New Roman"/>
          <w:sz w:val="28"/>
          <w:szCs w:val="28"/>
          <w:lang w:val="en-US"/>
        </w:rPr>
        <w:t>StarCraft</w:t>
      </w:r>
      <w:r w:rsidRPr="0037623B">
        <w:rPr>
          <w:rFonts w:ascii="Times New Roman" w:hAnsi="Times New Roman" w:cs="Times New Roman"/>
          <w:sz w:val="28"/>
          <w:szCs w:val="28"/>
        </w:rPr>
        <w:t xml:space="preserve">. В </w:t>
      </w:r>
      <w:r>
        <w:rPr>
          <w:rFonts w:ascii="Times New Roman" w:hAnsi="Times New Roman" w:cs="Times New Roman"/>
          <w:sz w:val="28"/>
          <w:szCs w:val="28"/>
        </w:rPr>
        <w:t>этом</w:t>
      </w:r>
      <w:r w:rsidRPr="0037623B">
        <w:rPr>
          <w:rFonts w:ascii="Times New Roman" w:hAnsi="Times New Roman" w:cs="Times New Roman"/>
          <w:sz w:val="28"/>
          <w:szCs w:val="28"/>
        </w:rPr>
        <w:t xml:space="preserve"> </w:t>
      </w:r>
      <w:r>
        <w:rPr>
          <w:rFonts w:ascii="Times New Roman" w:hAnsi="Times New Roman" w:cs="Times New Roman"/>
          <w:sz w:val="28"/>
          <w:szCs w:val="28"/>
        </w:rPr>
        <w:t>алгоритме</w:t>
      </w:r>
      <w:r w:rsidRPr="0037623B">
        <w:rPr>
          <w:rFonts w:ascii="Times New Roman" w:hAnsi="Times New Roman" w:cs="Times New Roman"/>
          <w:sz w:val="28"/>
          <w:szCs w:val="28"/>
        </w:rPr>
        <w:t xml:space="preserve"> каждый юнит имеет свою собственную нейронную сеть, которая получает входные данные из источников окружающей среды (таких как близлежащие юниты или препятствия) и абстракции, определенные вручную (такие как количество, тип и “качество” близлежащих юнитов), и выдает решение атаковать, отступать или двигаться влево или вправо. Во время игры производительность юнитов оценивается с помощью разработанной вручную функции пригодности, а плохо работающие агенты юнитов заменяются комбинациями наиболее эффективных агентов. </w:t>
      </w:r>
      <w:proofErr w:type="spellStart"/>
      <w:r w:rsidRPr="0037623B">
        <w:rPr>
          <w:rFonts w:ascii="Times New Roman" w:hAnsi="Times New Roman" w:cs="Times New Roman"/>
          <w:sz w:val="28"/>
          <w:szCs w:val="28"/>
          <w:lang w:val="en-US"/>
        </w:rPr>
        <w:t>rtNEAT</w:t>
      </w:r>
      <w:proofErr w:type="spellEnd"/>
      <w:r w:rsidRPr="0037623B">
        <w:rPr>
          <w:rFonts w:ascii="Times New Roman" w:hAnsi="Times New Roman" w:cs="Times New Roman"/>
          <w:sz w:val="28"/>
          <w:szCs w:val="28"/>
        </w:rPr>
        <w:t xml:space="preserve"> тестир</w:t>
      </w:r>
      <w:r>
        <w:rPr>
          <w:rFonts w:ascii="Times New Roman" w:hAnsi="Times New Roman" w:cs="Times New Roman"/>
          <w:sz w:val="28"/>
          <w:szCs w:val="28"/>
        </w:rPr>
        <w:t>овался</w:t>
      </w:r>
      <w:r w:rsidRPr="0037623B">
        <w:rPr>
          <w:rFonts w:ascii="Times New Roman" w:hAnsi="Times New Roman" w:cs="Times New Roman"/>
          <w:sz w:val="28"/>
          <w:szCs w:val="28"/>
        </w:rPr>
        <w:t xml:space="preserve"> в очень простых сценариях 12 против 12 юнитов на квадратной </w:t>
      </w:r>
      <w:r w:rsidRPr="0037623B">
        <w:rPr>
          <w:rFonts w:ascii="Times New Roman" w:hAnsi="Times New Roman" w:cs="Times New Roman"/>
          <w:sz w:val="28"/>
          <w:szCs w:val="28"/>
        </w:rPr>
        <w:lastRenderedPageBreak/>
        <w:t xml:space="preserve">арене, где все юниты с каждой стороны являются либо единицами рукопашного боя, либо единицами дальнего боя. В таких ситуациях он учится побеждать встроенный в </w:t>
      </w:r>
      <w:r w:rsidRPr="0037623B">
        <w:rPr>
          <w:rFonts w:ascii="Times New Roman" w:hAnsi="Times New Roman" w:cs="Times New Roman"/>
          <w:sz w:val="28"/>
          <w:szCs w:val="28"/>
          <w:lang w:val="en-US"/>
        </w:rPr>
        <w:t>StarCraft</w:t>
      </w:r>
      <w:r w:rsidRPr="0037623B">
        <w:rPr>
          <w:rFonts w:ascii="Times New Roman" w:hAnsi="Times New Roman" w:cs="Times New Roman"/>
          <w:sz w:val="28"/>
          <w:szCs w:val="28"/>
        </w:rPr>
        <w:t xml:space="preserve"> искусственный интеллект и некоторых других ботов. Однако остается неясным, насколько хорошо он справится с большим количеством единиц или </w:t>
      </w:r>
      <w:r w:rsidR="002A0330">
        <w:rPr>
          <w:rFonts w:ascii="Times New Roman" w:hAnsi="Times New Roman" w:cs="Times New Roman"/>
          <w:sz w:val="28"/>
          <w:szCs w:val="28"/>
        </w:rPr>
        <w:t>набором</w:t>
      </w:r>
      <w:r w:rsidRPr="0037623B">
        <w:rPr>
          <w:rFonts w:ascii="Times New Roman" w:hAnsi="Times New Roman" w:cs="Times New Roman"/>
          <w:sz w:val="28"/>
          <w:szCs w:val="28"/>
        </w:rPr>
        <w:t xml:space="preserve"> различных типов единиц</w:t>
      </w:r>
      <w:r>
        <w:rPr>
          <w:rFonts w:ascii="Times New Roman" w:hAnsi="Times New Roman" w:cs="Times New Roman"/>
          <w:sz w:val="28"/>
          <w:szCs w:val="28"/>
        </w:rPr>
        <w:t>.</w:t>
      </w:r>
    </w:p>
    <w:p w14:paraId="330670FD" w14:textId="192973AD" w:rsidR="0037623B" w:rsidRDefault="0037623B" w:rsidP="003F039E">
      <w:pPr>
        <w:ind w:firstLine="851"/>
        <w:jc w:val="both"/>
        <w:rPr>
          <w:rFonts w:ascii="Times New Roman" w:hAnsi="Times New Roman" w:cs="Times New Roman"/>
          <w:sz w:val="28"/>
          <w:szCs w:val="28"/>
        </w:rPr>
      </w:pPr>
    </w:p>
    <w:p w14:paraId="66477E8D" w14:textId="39D10851" w:rsidR="0037623B" w:rsidRPr="0012787D" w:rsidRDefault="0037623B" w:rsidP="003F039E">
      <w:pPr>
        <w:ind w:firstLine="851"/>
        <w:jc w:val="both"/>
        <w:rPr>
          <w:rFonts w:ascii="Times New Roman" w:hAnsi="Times New Roman" w:cs="Times New Roman"/>
          <w:sz w:val="28"/>
          <w:szCs w:val="28"/>
        </w:rPr>
      </w:pPr>
      <w:r w:rsidRPr="0012787D">
        <w:rPr>
          <w:rFonts w:ascii="Times New Roman" w:hAnsi="Times New Roman" w:cs="Times New Roman"/>
          <w:sz w:val="28"/>
          <w:szCs w:val="28"/>
        </w:rPr>
        <w:t xml:space="preserve">2) </w:t>
      </w:r>
      <w:r>
        <w:rPr>
          <w:rFonts w:ascii="Times New Roman" w:hAnsi="Times New Roman" w:cs="Times New Roman"/>
          <w:sz w:val="28"/>
          <w:szCs w:val="28"/>
          <w:lang w:val="en-US"/>
        </w:rPr>
        <w:t>Strategic</w:t>
      </w:r>
      <w:r w:rsidRPr="0012787D">
        <w:rPr>
          <w:rFonts w:ascii="Times New Roman" w:hAnsi="Times New Roman" w:cs="Times New Roman"/>
          <w:sz w:val="28"/>
          <w:szCs w:val="28"/>
        </w:rPr>
        <w:t>-</w:t>
      </w:r>
      <w:r>
        <w:rPr>
          <w:rFonts w:ascii="Times New Roman" w:hAnsi="Times New Roman" w:cs="Times New Roman"/>
          <w:sz w:val="28"/>
          <w:szCs w:val="28"/>
          <w:lang w:val="en-US"/>
        </w:rPr>
        <w:t>decision</w:t>
      </w:r>
      <w:r w:rsidRPr="0012787D">
        <w:rPr>
          <w:rFonts w:ascii="Times New Roman" w:hAnsi="Times New Roman" w:cs="Times New Roman"/>
          <w:sz w:val="28"/>
          <w:szCs w:val="28"/>
        </w:rPr>
        <w:t xml:space="preserve"> </w:t>
      </w:r>
      <w:r>
        <w:rPr>
          <w:rFonts w:ascii="Times New Roman" w:hAnsi="Times New Roman" w:cs="Times New Roman"/>
          <w:sz w:val="28"/>
          <w:szCs w:val="28"/>
          <w:lang w:val="en-US"/>
        </w:rPr>
        <w:t>making</w:t>
      </w:r>
    </w:p>
    <w:p w14:paraId="28A5D6AF" w14:textId="60A51A86" w:rsidR="0037623B" w:rsidRDefault="0037623B" w:rsidP="003F039E">
      <w:pPr>
        <w:ind w:firstLine="851"/>
        <w:jc w:val="both"/>
        <w:rPr>
          <w:rFonts w:ascii="Times New Roman" w:hAnsi="Times New Roman" w:cs="Times New Roman"/>
          <w:sz w:val="28"/>
          <w:szCs w:val="28"/>
        </w:rPr>
      </w:pPr>
      <w:r>
        <w:rPr>
          <w:rFonts w:ascii="Times New Roman" w:hAnsi="Times New Roman" w:cs="Times New Roman"/>
          <w:sz w:val="28"/>
          <w:szCs w:val="28"/>
        </w:rPr>
        <w:t>Принятие стратегических решений происходит на высоком уровне с учётом долгосрочных целей</w:t>
      </w:r>
      <w:r w:rsidR="00064964">
        <w:rPr>
          <w:rFonts w:ascii="Times New Roman" w:hAnsi="Times New Roman" w:cs="Times New Roman"/>
          <w:sz w:val="28"/>
          <w:szCs w:val="28"/>
        </w:rPr>
        <w:t>. Для совершения разумных действий на стратегическом уровне многие исследователи создали системы планирования.</w:t>
      </w:r>
      <w:r w:rsidR="00064964" w:rsidRPr="00064964">
        <w:rPr>
          <w:rFonts w:ascii="Times New Roman" w:hAnsi="Times New Roman" w:cs="Times New Roman"/>
          <w:sz w:val="28"/>
          <w:szCs w:val="28"/>
        </w:rPr>
        <w:t xml:space="preserve"> </w:t>
      </w:r>
      <w:r w:rsidR="00064964" w:rsidRPr="00484E9D">
        <w:rPr>
          <w:rFonts w:ascii="Times New Roman" w:hAnsi="Times New Roman" w:cs="Times New Roman"/>
          <w:sz w:val="28"/>
          <w:szCs w:val="28"/>
        </w:rPr>
        <w:t xml:space="preserve">Эти системы способны определять последовательность действий, которые необходимо предпринять в конкретной ситуации для достижения определенных целей. Это сложная проблема </w:t>
      </w:r>
      <w:proofErr w:type="gramStart"/>
      <w:r w:rsidR="00064964" w:rsidRPr="00484E9D">
        <w:rPr>
          <w:rFonts w:ascii="Times New Roman" w:hAnsi="Times New Roman" w:cs="Times New Roman"/>
          <w:sz w:val="28"/>
          <w:szCs w:val="28"/>
        </w:rPr>
        <w:t>из–за</w:t>
      </w:r>
      <w:proofErr w:type="gramEnd"/>
      <w:r w:rsidR="00064964" w:rsidRPr="00484E9D">
        <w:rPr>
          <w:rFonts w:ascii="Times New Roman" w:hAnsi="Times New Roman" w:cs="Times New Roman"/>
          <w:sz w:val="28"/>
          <w:szCs w:val="28"/>
        </w:rPr>
        <w:t xml:space="preserve"> неполной доступной информации – “туман войны” скрывает области поля боя, которые находятся вне поля зрения дружественных подразделений, - а также огромные пространства состояний и действий и множество одновременных неиерархических целей. С помощью систем планирования исследователи надеются позволить ИИ играть на человеческом уровне, одновременно сокращая затраты на разработку по сравнению со сценариями, обычно используемыми в промышленности. Основными методами, используемыми для систем планирования, являются планирование на основе конкретных случаев (CBP), автономия, основанная на достижении целей (GDA), и иерархическое планирование.</w:t>
      </w:r>
    </w:p>
    <w:p w14:paraId="01F35FDF" w14:textId="3B48F5EE" w:rsidR="00064964" w:rsidRPr="00064964" w:rsidRDefault="00064964" w:rsidP="003F039E">
      <w:pPr>
        <w:ind w:firstLine="851"/>
        <w:jc w:val="both"/>
        <w:rPr>
          <w:rFonts w:ascii="Times New Roman" w:hAnsi="Times New Roman" w:cs="Times New Roman"/>
          <w:sz w:val="28"/>
          <w:szCs w:val="28"/>
        </w:rPr>
      </w:pPr>
      <w:r>
        <w:rPr>
          <w:rFonts w:ascii="Times New Roman" w:hAnsi="Times New Roman" w:cs="Times New Roman"/>
          <w:sz w:val="28"/>
          <w:szCs w:val="28"/>
        </w:rPr>
        <w:t xml:space="preserve">2.1) </w:t>
      </w:r>
      <w:proofErr w:type="spellStart"/>
      <w:r>
        <w:rPr>
          <w:rFonts w:ascii="Times New Roman" w:hAnsi="Times New Roman" w:cs="Times New Roman"/>
          <w:sz w:val="28"/>
          <w:szCs w:val="28"/>
          <w:lang w:val="en-US"/>
        </w:rPr>
        <w:t>Darmok</w:t>
      </w:r>
      <w:proofErr w:type="spellEnd"/>
      <w:r w:rsidRPr="00064964">
        <w:rPr>
          <w:rFonts w:ascii="Times New Roman" w:hAnsi="Times New Roman" w:cs="Times New Roman"/>
          <w:sz w:val="28"/>
          <w:szCs w:val="28"/>
        </w:rPr>
        <w:t xml:space="preserve"> [7]</w:t>
      </w:r>
    </w:p>
    <w:p w14:paraId="06CD1416" w14:textId="5D8AEBF7" w:rsidR="00064964" w:rsidRPr="00064964" w:rsidRDefault="00064964" w:rsidP="00064964">
      <w:pPr>
        <w:ind w:firstLine="851"/>
        <w:jc w:val="both"/>
        <w:rPr>
          <w:rFonts w:ascii="Times New Roman" w:hAnsi="Times New Roman" w:cs="Times New Roman"/>
          <w:sz w:val="28"/>
          <w:szCs w:val="28"/>
        </w:rPr>
      </w:pPr>
      <w:proofErr w:type="spellStart"/>
      <w:r w:rsidRPr="00064964">
        <w:rPr>
          <w:rFonts w:ascii="Times New Roman" w:hAnsi="Times New Roman" w:cs="Times New Roman"/>
          <w:sz w:val="28"/>
          <w:szCs w:val="28"/>
        </w:rPr>
        <w:t>Darmok</w:t>
      </w:r>
      <w:proofErr w:type="spellEnd"/>
      <w:r w:rsidRPr="00064964">
        <w:rPr>
          <w:rFonts w:ascii="Times New Roman" w:hAnsi="Times New Roman" w:cs="Times New Roman"/>
          <w:sz w:val="28"/>
          <w:szCs w:val="28"/>
        </w:rPr>
        <w:t xml:space="preserve"> был разработан для игры в WARGUS, реализацию знаменитой Warcraft II с открытым исходным кодом. Использует метод Case-Based Planning (CBP, планирование на основе конкретных случаев). Случаи изучаются из игровых записей с комментариями человека, причём в каждом случае подробно описываются цели, которых человек пытался достичь с помощью определенных последовательностей действий в определенном состоянии. Эти случаи затем могут быть адаптированы и применены в игре, чтобы попытаться изменить игровое состояние. Рассуждая о дереве целей и подцелей, которые необходимо выполнить, можно выбрать кейсы и связать их вместе в план для достижения общей цели - победы в игре. </w:t>
      </w:r>
    </w:p>
    <w:p w14:paraId="7C2775D5" w14:textId="738D1477" w:rsidR="00064964" w:rsidRDefault="00064964" w:rsidP="00064964">
      <w:pPr>
        <w:ind w:firstLine="851"/>
        <w:jc w:val="both"/>
        <w:rPr>
          <w:rFonts w:ascii="Times New Roman" w:hAnsi="Times New Roman" w:cs="Times New Roman"/>
          <w:sz w:val="28"/>
          <w:szCs w:val="28"/>
        </w:rPr>
      </w:pPr>
      <w:r w:rsidRPr="00064964">
        <w:rPr>
          <w:rFonts w:ascii="Times New Roman" w:hAnsi="Times New Roman" w:cs="Times New Roman"/>
          <w:sz w:val="28"/>
          <w:szCs w:val="28"/>
        </w:rPr>
        <w:t>Системы CBP могут проявлять низкую реактивность на стратегическом уровне и чрезмерную реактивность на уровне действий, не реагируя на изменения ситуации на высоком уровне до тех пор, пока действие на низком уровне не завершится неудачей, или отказываясь от всего плана из-за неудачи одного действия [8].</w:t>
      </w:r>
    </w:p>
    <w:p w14:paraId="278B0F37" w14:textId="41818092" w:rsidR="00064964" w:rsidRPr="00064964" w:rsidRDefault="00064964" w:rsidP="00064964">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2.2) </w:t>
      </w:r>
      <w:r w:rsidRPr="00064964">
        <w:rPr>
          <w:rFonts w:ascii="Times New Roman" w:hAnsi="Times New Roman" w:cs="Times New Roman"/>
          <w:sz w:val="28"/>
          <w:szCs w:val="28"/>
          <w:lang w:val="en-US"/>
        </w:rPr>
        <w:t>Generalized Sequential Patterns</w:t>
      </w:r>
      <w:r>
        <w:rPr>
          <w:rFonts w:ascii="Times New Roman" w:hAnsi="Times New Roman" w:cs="Times New Roman"/>
          <w:sz w:val="28"/>
          <w:szCs w:val="28"/>
          <w:lang w:val="en-US"/>
        </w:rPr>
        <w:t xml:space="preserve"> [9]</w:t>
      </w:r>
    </w:p>
    <w:p w14:paraId="236FD1E8" w14:textId="0CD31D2F" w:rsidR="00064964" w:rsidRDefault="00064964" w:rsidP="00064964">
      <w:pPr>
        <w:ind w:firstLine="851"/>
        <w:jc w:val="both"/>
        <w:rPr>
          <w:rFonts w:ascii="Times New Roman" w:hAnsi="Times New Roman" w:cs="Times New Roman"/>
          <w:sz w:val="28"/>
          <w:szCs w:val="28"/>
        </w:rPr>
      </w:pPr>
      <w:r w:rsidRPr="00064964">
        <w:rPr>
          <w:rFonts w:ascii="Times New Roman" w:hAnsi="Times New Roman" w:cs="Times New Roman"/>
          <w:sz w:val="28"/>
          <w:szCs w:val="28"/>
          <w:lang w:val="en-US"/>
        </w:rPr>
        <w:t xml:space="preserve">Generalized Sequential Patterns - </w:t>
      </w:r>
      <w:r w:rsidRPr="00064964">
        <w:rPr>
          <w:rFonts w:ascii="Times New Roman" w:hAnsi="Times New Roman" w:cs="Times New Roman"/>
          <w:sz w:val="28"/>
          <w:szCs w:val="28"/>
        </w:rPr>
        <w:t>алгоритм</w:t>
      </w:r>
      <w:r w:rsidRPr="00064964">
        <w:rPr>
          <w:rFonts w:ascii="Times New Roman" w:hAnsi="Times New Roman" w:cs="Times New Roman"/>
          <w:sz w:val="28"/>
          <w:szCs w:val="28"/>
          <w:lang w:val="en-US"/>
        </w:rPr>
        <w:t xml:space="preserve"> </w:t>
      </w:r>
      <w:r w:rsidRPr="00064964">
        <w:rPr>
          <w:rFonts w:ascii="Times New Roman" w:hAnsi="Times New Roman" w:cs="Times New Roman"/>
          <w:sz w:val="28"/>
          <w:szCs w:val="28"/>
        </w:rPr>
        <w:t>последовательного</w:t>
      </w:r>
      <w:r w:rsidRPr="00064964">
        <w:rPr>
          <w:rFonts w:ascii="Times New Roman" w:hAnsi="Times New Roman" w:cs="Times New Roman"/>
          <w:sz w:val="28"/>
          <w:szCs w:val="28"/>
          <w:lang w:val="en-US"/>
        </w:rPr>
        <w:t xml:space="preserve"> </w:t>
      </w:r>
      <w:r w:rsidRPr="00064964">
        <w:rPr>
          <w:rFonts w:ascii="Times New Roman" w:hAnsi="Times New Roman" w:cs="Times New Roman"/>
          <w:sz w:val="28"/>
          <w:szCs w:val="28"/>
        </w:rPr>
        <w:t>анализа</w:t>
      </w:r>
      <w:r w:rsidRPr="00064964">
        <w:rPr>
          <w:rFonts w:ascii="Times New Roman" w:hAnsi="Times New Roman" w:cs="Times New Roman"/>
          <w:sz w:val="28"/>
          <w:szCs w:val="28"/>
          <w:lang w:val="en-US"/>
        </w:rPr>
        <w:t xml:space="preserve"> </w:t>
      </w:r>
      <w:r w:rsidRPr="00064964">
        <w:rPr>
          <w:rFonts w:ascii="Times New Roman" w:hAnsi="Times New Roman" w:cs="Times New Roman"/>
          <w:sz w:val="28"/>
          <w:szCs w:val="28"/>
        </w:rPr>
        <w:t>шаблонов</w:t>
      </w:r>
      <w:r w:rsidRPr="00064964">
        <w:rPr>
          <w:rFonts w:ascii="Times New Roman" w:hAnsi="Times New Roman" w:cs="Times New Roman"/>
          <w:sz w:val="28"/>
          <w:szCs w:val="28"/>
          <w:lang w:val="en-US"/>
        </w:rPr>
        <w:t xml:space="preserve">. </w:t>
      </w:r>
      <w:r w:rsidRPr="00064964">
        <w:rPr>
          <w:rFonts w:ascii="Times New Roman" w:hAnsi="Times New Roman" w:cs="Times New Roman"/>
          <w:sz w:val="28"/>
          <w:szCs w:val="28"/>
        </w:rPr>
        <w:t xml:space="preserve">GSP работает, выполняя серию сканирований последовательностей данных, каждый раз совершая поиск частых шаблонов на один элемент длиннее, чем при предыдущем сканировании. Таким образом, обучаясь на игровых записях, система извлекает шаблоны поведения в разных игровых ситуациях. Генерируемые закономерности создаются как на микро-, так и на макроуровне. Полученные шаблоны в последствии можно использовать для генерации сложных задач для модели </w:t>
      </w:r>
      <w:proofErr w:type="spellStart"/>
      <w:r w:rsidRPr="00064964">
        <w:rPr>
          <w:rFonts w:ascii="Times New Roman" w:hAnsi="Times New Roman" w:cs="Times New Roman"/>
          <w:sz w:val="28"/>
          <w:szCs w:val="28"/>
        </w:rPr>
        <w:t>Hierarchical</w:t>
      </w:r>
      <w:proofErr w:type="spellEnd"/>
      <w:r w:rsidRPr="00064964">
        <w:rPr>
          <w:rFonts w:ascii="Times New Roman" w:hAnsi="Times New Roman" w:cs="Times New Roman"/>
          <w:sz w:val="28"/>
          <w:szCs w:val="28"/>
        </w:rPr>
        <w:t xml:space="preserve"> Task Network (HTN, Иерархическая сеть задач), которую никогда напрямую не использовали в области RTS AI.</w:t>
      </w:r>
    </w:p>
    <w:p w14:paraId="45B7F9E9" w14:textId="6786167D" w:rsidR="00064964" w:rsidRPr="00064964" w:rsidRDefault="00064964" w:rsidP="00064964">
      <w:pPr>
        <w:ind w:firstLine="851"/>
        <w:jc w:val="both"/>
        <w:rPr>
          <w:rFonts w:ascii="Times New Roman" w:hAnsi="Times New Roman" w:cs="Times New Roman"/>
          <w:sz w:val="28"/>
          <w:szCs w:val="28"/>
        </w:rPr>
      </w:pPr>
      <w:r w:rsidRPr="00064964">
        <w:rPr>
          <w:rFonts w:ascii="Times New Roman" w:hAnsi="Times New Roman" w:cs="Times New Roman"/>
          <w:sz w:val="28"/>
          <w:szCs w:val="28"/>
        </w:rPr>
        <w:t xml:space="preserve">2.3) </w:t>
      </w:r>
      <w:r w:rsidRPr="00064964">
        <w:rPr>
          <w:rFonts w:ascii="Times New Roman" w:hAnsi="Times New Roman" w:cs="Times New Roman"/>
          <w:sz w:val="28"/>
          <w:szCs w:val="28"/>
          <w:lang w:val="en-US"/>
        </w:rPr>
        <w:t>Behavior</w:t>
      </w:r>
      <w:r w:rsidRPr="00064964">
        <w:rPr>
          <w:rFonts w:ascii="Times New Roman" w:hAnsi="Times New Roman" w:cs="Times New Roman"/>
          <w:sz w:val="28"/>
          <w:szCs w:val="28"/>
        </w:rPr>
        <w:t xml:space="preserve"> </w:t>
      </w:r>
      <w:r w:rsidRPr="00064964">
        <w:rPr>
          <w:rFonts w:ascii="Times New Roman" w:hAnsi="Times New Roman" w:cs="Times New Roman"/>
          <w:sz w:val="28"/>
          <w:szCs w:val="28"/>
          <w:lang w:val="en-US"/>
        </w:rPr>
        <w:t>Trees</w:t>
      </w:r>
      <w:r w:rsidRPr="00064964">
        <w:rPr>
          <w:rFonts w:ascii="Times New Roman" w:hAnsi="Times New Roman" w:cs="Times New Roman"/>
          <w:sz w:val="28"/>
          <w:szCs w:val="28"/>
        </w:rPr>
        <w:t xml:space="preserve"> </w:t>
      </w:r>
      <w:r w:rsidRPr="00064964">
        <w:rPr>
          <w:rFonts w:ascii="Times New Roman" w:hAnsi="Times New Roman" w:cs="Times New Roman"/>
          <w:sz w:val="28"/>
          <w:szCs w:val="28"/>
          <w:lang w:val="en-US"/>
        </w:rPr>
        <w:t>from</w:t>
      </w:r>
      <w:r w:rsidRPr="00064964">
        <w:rPr>
          <w:rFonts w:ascii="Times New Roman" w:hAnsi="Times New Roman" w:cs="Times New Roman"/>
          <w:sz w:val="28"/>
          <w:szCs w:val="28"/>
        </w:rPr>
        <w:t xml:space="preserve"> </w:t>
      </w:r>
      <w:r w:rsidRPr="00064964">
        <w:rPr>
          <w:rFonts w:ascii="Times New Roman" w:hAnsi="Times New Roman" w:cs="Times New Roman"/>
          <w:sz w:val="28"/>
          <w:szCs w:val="28"/>
          <w:lang w:val="en-US"/>
        </w:rPr>
        <w:t>Observations</w:t>
      </w:r>
    </w:p>
    <w:p w14:paraId="1A133D96" w14:textId="605146BA" w:rsidR="00064964" w:rsidRDefault="00064964" w:rsidP="00064964">
      <w:pPr>
        <w:ind w:firstLine="851"/>
        <w:jc w:val="both"/>
        <w:rPr>
          <w:rFonts w:ascii="Times New Roman" w:hAnsi="Times New Roman" w:cs="Times New Roman"/>
          <w:sz w:val="28"/>
          <w:szCs w:val="28"/>
        </w:rPr>
      </w:pPr>
      <w:r w:rsidRPr="00064964">
        <w:rPr>
          <w:rFonts w:ascii="Times New Roman" w:hAnsi="Times New Roman" w:cs="Times New Roman"/>
          <w:sz w:val="28"/>
          <w:szCs w:val="28"/>
          <w:lang w:val="en-US"/>
        </w:rPr>
        <w:t>Behavior</w:t>
      </w:r>
      <w:r w:rsidRPr="00064964">
        <w:rPr>
          <w:rFonts w:ascii="Times New Roman" w:hAnsi="Times New Roman" w:cs="Times New Roman"/>
          <w:sz w:val="28"/>
          <w:szCs w:val="28"/>
        </w:rPr>
        <w:t xml:space="preserve"> </w:t>
      </w:r>
      <w:r w:rsidRPr="00064964">
        <w:rPr>
          <w:rFonts w:ascii="Times New Roman" w:hAnsi="Times New Roman" w:cs="Times New Roman"/>
          <w:sz w:val="28"/>
          <w:szCs w:val="28"/>
          <w:lang w:val="en-US"/>
        </w:rPr>
        <w:t>Trees</w:t>
      </w:r>
      <w:r w:rsidRPr="00064964">
        <w:rPr>
          <w:rFonts w:ascii="Times New Roman" w:hAnsi="Times New Roman" w:cs="Times New Roman"/>
          <w:sz w:val="28"/>
          <w:szCs w:val="28"/>
        </w:rPr>
        <w:t xml:space="preserve"> (</w:t>
      </w:r>
      <w:r w:rsidRPr="00064964">
        <w:rPr>
          <w:rFonts w:ascii="Times New Roman" w:hAnsi="Times New Roman" w:cs="Times New Roman"/>
          <w:sz w:val="28"/>
          <w:szCs w:val="28"/>
          <w:lang w:val="en-US"/>
        </w:rPr>
        <w:t>BTs</w:t>
      </w:r>
      <w:r w:rsidRPr="00064964">
        <w:rPr>
          <w:rFonts w:ascii="Times New Roman" w:hAnsi="Times New Roman" w:cs="Times New Roman"/>
          <w:sz w:val="28"/>
          <w:szCs w:val="28"/>
        </w:rPr>
        <w:t>, деревья поведения) - это иерархические целевые структуры, которые выглядят несколько похожими на иерархические сети задач (</w:t>
      </w:r>
      <w:r w:rsidRPr="00064964">
        <w:rPr>
          <w:rFonts w:ascii="Times New Roman" w:hAnsi="Times New Roman" w:cs="Times New Roman"/>
          <w:sz w:val="28"/>
          <w:szCs w:val="28"/>
          <w:lang w:val="en-US"/>
        </w:rPr>
        <w:t>HTN</w:t>
      </w:r>
      <w:r w:rsidRPr="00064964">
        <w:rPr>
          <w:rFonts w:ascii="Times New Roman" w:hAnsi="Times New Roman" w:cs="Times New Roman"/>
          <w:sz w:val="28"/>
          <w:szCs w:val="28"/>
        </w:rPr>
        <w:t xml:space="preserve">), но вместо того, чтобы использоваться для динамической генерации планов, </w:t>
      </w:r>
      <w:r w:rsidRPr="00064964">
        <w:rPr>
          <w:rFonts w:ascii="Times New Roman" w:hAnsi="Times New Roman" w:cs="Times New Roman"/>
          <w:sz w:val="28"/>
          <w:szCs w:val="28"/>
          <w:lang w:val="en-US"/>
        </w:rPr>
        <w:t>BTs</w:t>
      </w:r>
      <w:r w:rsidRPr="00064964">
        <w:rPr>
          <w:rFonts w:ascii="Times New Roman" w:hAnsi="Times New Roman" w:cs="Times New Roman"/>
          <w:sz w:val="28"/>
          <w:szCs w:val="28"/>
        </w:rPr>
        <w:t xml:space="preserve"> используются для хранения и выполнения планов [10]. </w:t>
      </w:r>
      <w:r w:rsidRPr="00064964">
        <w:rPr>
          <w:rFonts w:ascii="Times New Roman" w:hAnsi="Times New Roman" w:cs="Times New Roman"/>
          <w:sz w:val="28"/>
          <w:szCs w:val="28"/>
          <w:lang w:val="en-US"/>
        </w:rPr>
        <w:t>Behavior</w:t>
      </w:r>
      <w:r w:rsidRPr="00064964">
        <w:rPr>
          <w:rFonts w:ascii="Times New Roman" w:hAnsi="Times New Roman" w:cs="Times New Roman"/>
          <w:sz w:val="28"/>
          <w:szCs w:val="28"/>
        </w:rPr>
        <w:t xml:space="preserve"> </w:t>
      </w:r>
      <w:r w:rsidRPr="00064964">
        <w:rPr>
          <w:rFonts w:ascii="Times New Roman" w:hAnsi="Times New Roman" w:cs="Times New Roman"/>
          <w:sz w:val="28"/>
          <w:szCs w:val="28"/>
          <w:lang w:val="en-US"/>
        </w:rPr>
        <w:t>Trees</w:t>
      </w:r>
      <w:r w:rsidRPr="00064964">
        <w:rPr>
          <w:rFonts w:ascii="Times New Roman" w:hAnsi="Times New Roman" w:cs="Times New Roman"/>
          <w:sz w:val="28"/>
          <w:szCs w:val="28"/>
        </w:rPr>
        <w:t xml:space="preserve"> </w:t>
      </w:r>
      <w:r w:rsidRPr="00064964">
        <w:rPr>
          <w:rFonts w:ascii="Times New Roman" w:hAnsi="Times New Roman" w:cs="Times New Roman"/>
          <w:sz w:val="28"/>
          <w:szCs w:val="28"/>
          <w:lang w:val="en-US"/>
        </w:rPr>
        <w:t>from</w:t>
      </w:r>
      <w:r w:rsidRPr="00064964">
        <w:rPr>
          <w:rFonts w:ascii="Times New Roman" w:hAnsi="Times New Roman" w:cs="Times New Roman"/>
          <w:sz w:val="28"/>
          <w:szCs w:val="28"/>
        </w:rPr>
        <w:t xml:space="preserve"> </w:t>
      </w:r>
      <w:r w:rsidRPr="00064964">
        <w:rPr>
          <w:rFonts w:ascii="Times New Roman" w:hAnsi="Times New Roman" w:cs="Times New Roman"/>
          <w:sz w:val="28"/>
          <w:szCs w:val="28"/>
          <w:lang w:val="en-US"/>
        </w:rPr>
        <w:t>Observations</w:t>
      </w:r>
      <w:r w:rsidRPr="00064964">
        <w:rPr>
          <w:rFonts w:ascii="Times New Roman" w:hAnsi="Times New Roman" w:cs="Times New Roman"/>
          <w:sz w:val="28"/>
          <w:szCs w:val="28"/>
        </w:rPr>
        <w:t xml:space="preserve"> (на основе наблюдений) - система, способная автоматически извлекать знания о предметной области из примеров поведения экспертов, с небольшим количеством предположений о предметной области, и иметь возможность быстро реагировать на изменения состояния во время выполнения. Полученные знания представляются </w:t>
      </w:r>
      <w:r w:rsidRPr="00064964">
        <w:rPr>
          <w:rFonts w:ascii="Times New Roman" w:hAnsi="Times New Roman" w:cs="Times New Roman"/>
          <w:sz w:val="28"/>
          <w:szCs w:val="28"/>
          <w:lang w:val="en-US"/>
        </w:rPr>
        <w:t>BTs</w:t>
      </w:r>
      <w:r w:rsidRPr="00064964">
        <w:rPr>
          <w:rFonts w:ascii="Times New Roman" w:hAnsi="Times New Roman" w:cs="Times New Roman"/>
          <w:sz w:val="28"/>
          <w:szCs w:val="28"/>
        </w:rPr>
        <w:t xml:space="preserve">, которая идеально подходит для выполнения одной задачи в пределах предметной области. Кроме того, результирующее </w:t>
      </w:r>
      <w:r w:rsidRPr="00064964">
        <w:rPr>
          <w:rFonts w:ascii="Times New Roman" w:hAnsi="Times New Roman" w:cs="Times New Roman"/>
          <w:sz w:val="28"/>
          <w:szCs w:val="28"/>
          <w:lang w:val="en-US"/>
        </w:rPr>
        <w:t>BT</w:t>
      </w:r>
      <w:r w:rsidRPr="00064964">
        <w:rPr>
          <w:rFonts w:ascii="Times New Roman" w:hAnsi="Times New Roman" w:cs="Times New Roman"/>
          <w:sz w:val="28"/>
          <w:szCs w:val="28"/>
        </w:rPr>
        <w:t xml:space="preserve"> может быть настроен вручную, поэтому этот подход может быть использован в качестве начального шага, за которым следует доработка человеком, в процессе определения нового поведения для </w:t>
      </w:r>
      <w:proofErr w:type="gramStart"/>
      <w:r w:rsidRPr="00064964">
        <w:rPr>
          <w:rFonts w:ascii="Times New Roman" w:hAnsi="Times New Roman" w:cs="Times New Roman"/>
          <w:sz w:val="28"/>
          <w:szCs w:val="28"/>
        </w:rPr>
        <w:t>агента[</w:t>
      </w:r>
      <w:proofErr w:type="gramEnd"/>
      <w:r w:rsidRPr="00064964">
        <w:rPr>
          <w:rFonts w:ascii="Times New Roman" w:hAnsi="Times New Roman" w:cs="Times New Roman"/>
          <w:sz w:val="28"/>
          <w:szCs w:val="28"/>
        </w:rPr>
        <w:t>1</w:t>
      </w:r>
      <w:r w:rsidRPr="004502EE">
        <w:rPr>
          <w:rFonts w:ascii="Times New Roman" w:hAnsi="Times New Roman" w:cs="Times New Roman"/>
          <w:sz w:val="28"/>
          <w:szCs w:val="28"/>
        </w:rPr>
        <w:t>1</w:t>
      </w:r>
      <w:r w:rsidRPr="00064964">
        <w:rPr>
          <w:rFonts w:ascii="Times New Roman" w:hAnsi="Times New Roman" w:cs="Times New Roman"/>
          <w:sz w:val="28"/>
          <w:szCs w:val="28"/>
        </w:rPr>
        <w:t>]</w:t>
      </w:r>
      <w:r w:rsidR="004502EE" w:rsidRPr="004502EE">
        <w:rPr>
          <w:rFonts w:ascii="Times New Roman" w:hAnsi="Times New Roman" w:cs="Times New Roman"/>
          <w:sz w:val="28"/>
          <w:szCs w:val="28"/>
        </w:rPr>
        <w:t>.</w:t>
      </w:r>
    </w:p>
    <w:p w14:paraId="29133918" w14:textId="183A419F" w:rsidR="00790C84" w:rsidRPr="00790C84" w:rsidRDefault="00790C84" w:rsidP="00064964">
      <w:pPr>
        <w:ind w:firstLine="851"/>
        <w:jc w:val="both"/>
        <w:rPr>
          <w:rFonts w:ascii="Times New Roman" w:hAnsi="Times New Roman" w:cs="Times New Roman"/>
          <w:sz w:val="28"/>
          <w:szCs w:val="28"/>
        </w:rPr>
      </w:pPr>
      <w:r>
        <w:rPr>
          <w:rFonts w:ascii="Times New Roman" w:hAnsi="Times New Roman" w:cs="Times New Roman"/>
          <w:sz w:val="28"/>
          <w:szCs w:val="28"/>
        </w:rPr>
        <w:t xml:space="preserve">2.4) </w:t>
      </w:r>
      <w:proofErr w:type="spellStart"/>
      <w:r w:rsidRPr="00790C84">
        <w:rPr>
          <w:rFonts w:ascii="Times New Roman" w:hAnsi="Times New Roman" w:cs="Times New Roman"/>
          <w:sz w:val="28"/>
          <w:szCs w:val="28"/>
        </w:rPr>
        <w:t>EISBot</w:t>
      </w:r>
      <w:proofErr w:type="spellEnd"/>
      <w:r w:rsidRPr="00790C84">
        <w:rPr>
          <w:rFonts w:ascii="Times New Roman" w:hAnsi="Times New Roman" w:cs="Times New Roman"/>
          <w:sz w:val="28"/>
          <w:szCs w:val="28"/>
        </w:rPr>
        <w:t xml:space="preserve"> [12]</w:t>
      </w:r>
    </w:p>
    <w:p w14:paraId="59A4F99D" w14:textId="03632FE1" w:rsidR="00790C84" w:rsidRDefault="00790C84" w:rsidP="00064964">
      <w:pPr>
        <w:ind w:firstLine="851"/>
        <w:jc w:val="both"/>
        <w:rPr>
          <w:rFonts w:ascii="Times New Roman" w:hAnsi="Times New Roman" w:cs="Times New Roman"/>
          <w:sz w:val="28"/>
          <w:szCs w:val="28"/>
        </w:rPr>
      </w:pPr>
      <w:proofErr w:type="spellStart"/>
      <w:r w:rsidRPr="00790C84">
        <w:rPr>
          <w:rFonts w:ascii="Times New Roman" w:hAnsi="Times New Roman" w:cs="Times New Roman"/>
          <w:sz w:val="28"/>
          <w:szCs w:val="28"/>
        </w:rPr>
        <w:t>EISBot</w:t>
      </w:r>
      <w:proofErr w:type="spellEnd"/>
      <w:r w:rsidRPr="00790C84">
        <w:rPr>
          <w:rFonts w:ascii="Times New Roman" w:hAnsi="Times New Roman" w:cs="Times New Roman"/>
          <w:sz w:val="28"/>
          <w:szCs w:val="28"/>
        </w:rPr>
        <w:t xml:space="preserve"> использует модель </w:t>
      </w:r>
      <w:proofErr w:type="spellStart"/>
      <w:r w:rsidRPr="00790C84">
        <w:rPr>
          <w:rFonts w:ascii="Times New Roman" w:hAnsi="Times New Roman" w:cs="Times New Roman"/>
          <w:sz w:val="28"/>
          <w:szCs w:val="28"/>
        </w:rPr>
        <w:t>Goal</w:t>
      </w:r>
      <w:proofErr w:type="spellEnd"/>
      <w:r w:rsidRPr="00790C84">
        <w:rPr>
          <w:rFonts w:ascii="Times New Roman" w:hAnsi="Times New Roman" w:cs="Times New Roman"/>
          <w:sz w:val="28"/>
          <w:szCs w:val="28"/>
        </w:rPr>
        <w:t xml:space="preserve">-Driven </w:t>
      </w:r>
      <w:proofErr w:type="spellStart"/>
      <w:r w:rsidRPr="00790C84">
        <w:rPr>
          <w:rFonts w:ascii="Times New Roman" w:hAnsi="Times New Roman" w:cs="Times New Roman"/>
          <w:sz w:val="28"/>
          <w:szCs w:val="28"/>
        </w:rPr>
        <w:t>Autonomy</w:t>
      </w:r>
      <w:proofErr w:type="spellEnd"/>
      <w:r w:rsidRPr="00790C84">
        <w:rPr>
          <w:rFonts w:ascii="Times New Roman" w:hAnsi="Times New Roman" w:cs="Times New Roman"/>
          <w:sz w:val="28"/>
          <w:szCs w:val="28"/>
        </w:rPr>
        <w:t xml:space="preserve"> (GDA) для одновременного анализа в нескольких масштабах. Использ</w:t>
      </w:r>
      <w:r>
        <w:rPr>
          <w:rFonts w:ascii="Times New Roman" w:hAnsi="Times New Roman" w:cs="Times New Roman"/>
          <w:sz w:val="28"/>
          <w:szCs w:val="28"/>
        </w:rPr>
        <w:t>у</w:t>
      </w:r>
      <w:r w:rsidRPr="00790C84">
        <w:rPr>
          <w:rFonts w:ascii="Times New Roman" w:hAnsi="Times New Roman" w:cs="Times New Roman"/>
          <w:sz w:val="28"/>
          <w:szCs w:val="28"/>
        </w:rPr>
        <w:t>емый язык поведения способен формировать планы с ожиданиями относительно результата. Если возникает неожиданная ситуация или событие, система может записать это как несоответствие, сгенерировать объяснение, почему это произошло, и сформировать новую цель для пересмотра плана, что позволяет системе соответствующим образом реагировать на непредвиденные события. Изначально было невозможно изучить цели, ожидания или стратегии, поэтому эти знания приходилось вводить и обновлять вручную, но более поздние усовершенствования позволили извлечь их из демонстрации</w:t>
      </w:r>
      <w:r w:rsidR="00A07464">
        <w:rPr>
          <w:rFonts w:ascii="Times New Roman" w:hAnsi="Times New Roman" w:cs="Times New Roman"/>
          <w:sz w:val="28"/>
          <w:szCs w:val="28"/>
        </w:rPr>
        <w:t xml:space="preserve"> </w:t>
      </w:r>
      <w:r w:rsidRPr="00790C84">
        <w:rPr>
          <w:rFonts w:ascii="Times New Roman" w:hAnsi="Times New Roman" w:cs="Times New Roman"/>
          <w:sz w:val="28"/>
          <w:szCs w:val="28"/>
        </w:rPr>
        <w:t>[</w:t>
      </w:r>
      <w:r>
        <w:rPr>
          <w:rFonts w:ascii="Times New Roman" w:hAnsi="Times New Roman" w:cs="Times New Roman"/>
          <w:sz w:val="28"/>
          <w:szCs w:val="28"/>
        </w:rPr>
        <w:t>13</w:t>
      </w:r>
      <w:r w:rsidRPr="00790C84">
        <w:rPr>
          <w:rFonts w:ascii="Times New Roman" w:hAnsi="Times New Roman" w:cs="Times New Roman"/>
          <w:sz w:val="28"/>
          <w:szCs w:val="28"/>
        </w:rPr>
        <w:t>].</w:t>
      </w:r>
    </w:p>
    <w:p w14:paraId="120AE3B3" w14:textId="0662E47A" w:rsidR="00790C84" w:rsidRPr="00790C84" w:rsidRDefault="00790C84" w:rsidP="00064964">
      <w:pPr>
        <w:ind w:firstLine="851"/>
        <w:jc w:val="both"/>
        <w:rPr>
          <w:rFonts w:ascii="Times New Roman" w:hAnsi="Times New Roman" w:cs="Times New Roman"/>
          <w:sz w:val="28"/>
          <w:szCs w:val="28"/>
        </w:rPr>
      </w:pPr>
      <w:r>
        <w:rPr>
          <w:rFonts w:ascii="Times New Roman" w:hAnsi="Times New Roman" w:cs="Times New Roman"/>
          <w:sz w:val="28"/>
          <w:szCs w:val="28"/>
        </w:rPr>
        <w:t xml:space="preserve">2.5) </w:t>
      </w:r>
      <w:proofErr w:type="spellStart"/>
      <w:r w:rsidRPr="00790C84">
        <w:rPr>
          <w:rFonts w:ascii="Times New Roman" w:hAnsi="Times New Roman" w:cs="Times New Roman"/>
          <w:sz w:val="28"/>
          <w:szCs w:val="28"/>
        </w:rPr>
        <w:t>Soar</w:t>
      </w:r>
      <w:proofErr w:type="spellEnd"/>
      <w:r>
        <w:rPr>
          <w:rFonts w:ascii="Times New Roman" w:hAnsi="Times New Roman" w:cs="Times New Roman"/>
          <w:sz w:val="28"/>
          <w:szCs w:val="28"/>
        </w:rPr>
        <w:t xml:space="preserve"> </w:t>
      </w:r>
      <w:r w:rsidRPr="0012787D">
        <w:rPr>
          <w:rFonts w:ascii="Times New Roman" w:hAnsi="Times New Roman" w:cs="Times New Roman"/>
          <w:sz w:val="28"/>
          <w:szCs w:val="28"/>
        </w:rPr>
        <w:t>[14]</w:t>
      </w:r>
    </w:p>
    <w:p w14:paraId="339D06A6" w14:textId="1AE3BF8A" w:rsidR="00790C84" w:rsidRDefault="00790C84" w:rsidP="00064964">
      <w:pPr>
        <w:ind w:firstLine="851"/>
        <w:jc w:val="both"/>
        <w:rPr>
          <w:rFonts w:ascii="Times New Roman" w:hAnsi="Times New Roman" w:cs="Times New Roman"/>
          <w:sz w:val="28"/>
          <w:szCs w:val="28"/>
        </w:rPr>
      </w:pPr>
      <w:proofErr w:type="spellStart"/>
      <w:r w:rsidRPr="00790C84">
        <w:rPr>
          <w:rFonts w:ascii="Times New Roman" w:hAnsi="Times New Roman" w:cs="Times New Roman"/>
          <w:sz w:val="28"/>
          <w:szCs w:val="28"/>
        </w:rPr>
        <w:lastRenderedPageBreak/>
        <w:t>Soar</w:t>
      </w:r>
      <w:proofErr w:type="spellEnd"/>
      <w:r w:rsidRPr="00790C84">
        <w:rPr>
          <w:rFonts w:ascii="Times New Roman" w:hAnsi="Times New Roman" w:cs="Times New Roman"/>
          <w:sz w:val="28"/>
          <w:szCs w:val="28"/>
        </w:rPr>
        <w:t xml:space="preserve"> - когнитивная архитектура, использующая пространственную визуальную систему для ведения разведки и определения пути, а также рабочую память для хранения воспринимаемой и аргументированной информации о состоянии. Однако в настоящее время она ограничена частичной игрой в </w:t>
      </w:r>
      <w:proofErr w:type="spellStart"/>
      <w:r w:rsidRPr="00790C84">
        <w:rPr>
          <w:rFonts w:ascii="Times New Roman" w:hAnsi="Times New Roman" w:cs="Times New Roman"/>
          <w:sz w:val="28"/>
          <w:szCs w:val="28"/>
        </w:rPr>
        <w:t>StarCraft</w:t>
      </w:r>
      <w:proofErr w:type="spellEnd"/>
      <w:r w:rsidRPr="00790C84">
        <w:rPr>
          <w:rFonts w:ascii="Times New Roman" w:hAnsi="Times New Roman" w:cs="Times New Roman"/>
          <w:sz w:val="28"/>
          <w:szCs w:val="28"/>
        </w:rPr>
        <w:t>, используя только базовые казармы и подразделения пехоты для ведения боя и используя жестко заданные локации для размещения зданий</w:t>
      </w:r>
      <w:r>
        <w:rPr>
          <w:rFonts w:ascii="Times New Roman" w:hAnsi="Times New Roman" w:cs="Times New Roman"/>
          <w:sz w:val="28"/>
          <w:szCs w:val="28"/>
        </w:rPr>
        <w:t>.</w:t>
      </w:r>
    </w:p>
    <w:p w14:paraId="606BAE95" w14:textId="5057C3DE" w:rsidR="00790C84" w:rsidRPr="004D4D75" w:rsidRDefault="004D4D75" w:rsidP="004D4D75">
      <w:pPr>
        <w:ind w:firstLine="851"/>
        <w:jc w:val="both"/>
        <w:rPr>
          <w:rFonts w:ascii="Times New Roman" w:hAnsi="Times New Roman" w:cs="Times New Roman"/>
          <w:sz w:val="28"/>
          <w:szCs w:val="28"/>
        </w:rPr>
      </w:pPr>
      <w:r>
        <w:rPr>
          <w:rFonts w:ascii="Times New Roman" w:hAnsi="Times New Roman" w:cs="Times New Roman"/>
          <w:sz w:val="28"/>
          <w:szCs w:val="28"/>
        </w:rPr>
        <w:t xml:space="preserve">2.6) </w:t>
      </w:r>
      <w:r w:rsidRPr="004D4D75">
        <w:rPr>
          <w:rFonts w:ascii="Times New Roman" w:hAnsi="Times New Roman" w:cs="Times New Roman"/>
          <w:sz w:val="28"/>
          <w:szCs w:val="28"/>
          <w:lang w:val="en-US"/>
        </w:rPr>
        <w:t>Build</w:t>
      </w:r>
      <w:r w:rsidRPr="004D4D75">
        <w:rPr>
          <w:rFonts w:ascii="Times New Roman" w:hAnsi="Times New Roman" w:cs="Times New Roman"/>
          <w:sz w:val="28"/>
          <w:szCs w:val="28"/>
        </w:rPr>
        <w:t xml:space="preserve"> </w:t>
      </w:r>
      <w:r w:rsidRPr="004D4D75">
        <w:rPr>
          <w:rFonts w:ascii="Times New Roman" w:hAnsi="Times New Roman" w:cs="Times New Roman"/>
          <w:sz w:val="28"/>
          <w:szCs w:val="28"/>
          <w:lang w:val="en-US"/>
        </w:rPr>
        <w:t>order</w:t>
      </w:r>
      <w:r w:rsidRPr="004D4D75">
        <w:rPr>
          <w:rFonts w:ascii="Times New Roman" w:hAnsi="Times New Roman" w:cs="Times New Roman"/>
          <w:sz w:val="28"/>
          <w:szCs w:val="28"/>
        </w:rPr>
        <w:t xml:space="preserve"> </w:t>
      </w:r>
      <w:r w:rsidRPr="004D4D75">
        <w:rPr>
          <w:rFonts w:ascii="Times New Roman" w:hAnsi="Times New Roman" w:cs="Times New Roman"/>
          <w:sz w:val="28"/>
          <w:szCs w:val="28"/>
          <w:lang w:val="en-US"/>
        </w:rPr>
        <w:t>optimization</w:t>
      </w:r>
      <w:r w:rsidRPr="004D4D75">
        <w:rPr>
          <w:rFonts w:ascii="Times New Roman" w:hAnsi="Times New Roman" w:cs="Times New Roman"/>
          <w:sz w:val="28"/>
          <w:szCs w:val="28"/>
        </w:rPr>
        <w:t xml:space="preserve"> [15]</w:t>
      </w:r>
    </w:p>
    <w:p w14:paraId="7A51184A" w14:textId="0BBAE8FE" w:rsidR="004D4D75" w:rsidRDefault="004D4D75" w:rsidP="00064964">
      <w:pPr>
        <w:ind w:firstLine="851"/>
        <w:jc w:val="both"/>
        <w:rPr>
          <w:rFonts w:ascii="Times New Roman" w:hAnsi="Times New Roman" w:cs="Times New Roman"/>
          <w:sz w:val="28"/>
          <w:szCs w:val="28"/>
        </w:rPr>
      </w:pPr>
      <w:r>
        <w:rPr>
          <w:rFonts w:ascii="Times New Roman" w:hAnsi="Times New Roman" w:cs="Times New Roman"/>
          <w:sz w:val="28"/>
          <w:szCs w:val="28"/>
        </w:rPr>
        <w:t xml:space="preserve">Алгоритм оптимизации сборки </w:t>
      </w:r>
      <w:r w:rsidRPr="004D4D75">
        <w:rPr>
          <w:rFonts w:ascii="Times New Roman" w:hAnsi="Times New Roman" w:cs="Times New Roman"/>
          <w:sz w:val="28"/>
          <w:szCs w:val="28"/>
        </w:rPr>
        <w:t>использу</w:t>
      </w:r>
      <w:r>
        <w:rPr>
          <w:rFonts w:ascii="Times New Roman" w:hAnsi="Times New Roman" w:cs="Times New Roman"/>
          <w:sz w:val="28"/>
          <w:szCs w:val="28"/>
        </w:rPr>
        <w:t>е</w:t>
      </w:r>
      <w:r w:rsidRPr="004D4D75">
        <w:rPr>
          <w:rFonts w:ascii="Times New Roman" w:hAnsi="Times New Roman" w:cs="Times New Roman"/>
          <w:sz w:val="28"/>
          <w:szCs w:val="28"/>
        </w:rPr>
        <w:t>т автоматизированный подход</w:t>
      </w:r>
      <w:r>
        <w:rPr>
          <w:rFonts w:ascii="Times New Roman" w:hAnsi="Times New Roman" w:cs="Times New Roman"/>
          <w:sz w:val="28"/>
          <w:szCs w:val="28"/>
        </w:rPr>
        <w:t xml:space="preserve"> поиска в пространстве состояний </w:t>
      </w:r>
      <w:r w:rsidRPr="004D4D75">
        <w:rPr>
          <w:rFonts w:ascii="Times New Roman" w:hAnsi="Times New Roman" w:cs="Times New Roman"/>
          <w:sz w:val="28"/>
          <w:szCs w:val="28"/>
        </w:rPr>
        <w:t xml:space="preserve">для планирования заказов на сборку в играх RTS. </w:t>
      </w:r>
      <w:r>
        <w:rPr>
          <w:rFonts w:ascii="Times New Roman" w:hAnsi="Times New Roman" w:cs="Times New Roman"/>
          <w:sz w:val="28"/>
          <w:szCs w:val="28"/>
        </w:rPr>
        <w:t>Алгоритм сосредоточен на одной цели</w:t>
      </w:r>
      <w:r w:rsidRPr="004D4D75">
        <w:rPr>
          <w:rFonts w:ascii="Times New Roman" w:hAnsi="Times New Roman" w:cs="Times New Roman"/>
          <w:sz w:val="28"/>
          <w:szCs w:val="28"/>
        </w:rPr>
        <w:t xml:space="preserve">: найти план строительства желаемого набора единиц и зданий за минимальное время. Домен RTS упрощается за счет абстрагирования сбора ресурсов от нормы дохода на одного работника, предполагая, что размещение зданий и перемещение юнитов занимает постоянное количество времени, и полностью игнорируя противников. Игнорирование оппонентов довольно разумно для начала игры, поскольку, как правило, взаимодействие с оппонентами невелико, и это означает, что планировщику не приходится иметь дело с неопределенностью и внешними воздействиями на состояние. </w:t>
      </w:r>
      <w:r>
        <w:rPr>
          <w:rFonts w:ascii="Times New Roman" w:hAnsi="Times New Roman" w:cs="Times New Roman"/>
          <w:sz w:val="28"/>
          <w:szCs w:val="28"/>
        </w:rPr>
        <w:t xml:space="preserve">Данный метод </w:t>
      </w:r>
      <w:r w:rsidRPr="004D4D75">
        <w:rPr>
          <w:rFonts w:ascii="Times New Roman" w:hAnsi="Times New Roman" w:cs="Times New Roman"/>
          <w:sz w:val="28"/>
          <w:szCs w:val="28"/>
        </w:rPr>
        <w:t>требу</w:t>
      </w:r>
      <w:r>
        <w:rPr>
          <w:rFonts w:ascii="Times New Roman" w:hAnsi="Times New Roman" w:cs="Times New Roman"/>
          <w:sz w:val="28"/>
          <w:szCs w:val="28"/>
        </w:rPr>
        <w:t>е</w:t>
      </w:r>
      <w:r w:rsidRPr="004D4D75">
        <w:rPr>
          <w:rFonts w:ascii="Times New Roman" w:hAnsi="Times New Roman" w:cs="Times New Roman"/>
          <w:sz w:val="28"/>
          <w:szCs w:val="28"/>
        </w:rPr>
        <w:t>т экспертных знаний, чтобы обеспечить целевое состояние для их достижения.</w:t>
      </w:r>
    </w:p>
    <w:p w14:paraId="1C88FFC3" w14:textId="61CB8AD7" w:rsidR="004D4D75" w:rsidRPr="0012787D" w:rsidRDefault="004D4D75" w:rsidP="00064964">
      <w:pPr>
        <w:ind w:firstLine="851"/>
        <w:jc w:val="both"/>
        <w:rPr>
          <w:rFonts w:ascii="Times New Roman" w:hAnsi="Times New Roman" w:cs="Times New Roman"/>
          <w:sz w:val="28"/>
          <w:szCs w:val="28"/>
        </w:rPr>
      </w:pPr>
      <w:r w:rsidRPr="004D4D75">
        <w:rPr>
          <w:rFonts w:ascii="Times New Roman" w:hAnsi="Times New Roman" w:cs="Times New Roman"/>
          <w:sz w:val="28"/>
          <w:szCs w:val="28"/>
        </w:rPr>
        <w:t>Из-за вычислительных затрат на планирование позже в игре планирование было ограничено 120 секундами вперед, с перепланировкой каждые 30 секунд. Это привело к созданию более коротких или равных по длине планов для игроков-людей в начале игры и планов аналогичной длины в среднем (с большей дисперсией) позже в игре. Еще предстоит выяснить, насколько хорошо этот метод будет работать на более поздних этапах игры, поскольку оценивались только первые 500 секунд, а во второй половине поиск занял значительно больше времени. Тем не менее, это, по-видимому, эффективный способ получения почти оптимальных заказов на сборку, по крайней мере, для ранне</w:t>
      </w:r>
      <w:r w:rsidR="00011DD5">
        <w:rPr>
          <w:rFonts w:ascii="Times New Roman" w:hAnsi="Times New Roman" w:cs="Times New Roman"/>
          <w:sz w:val="28"/>
          <w:szCs w:val="28"/>
        </w:rPr>
        <w:t>го</w:t>
      </w:r>
      <w:r w:rsidRPr="004D4D75">
        <w:rPr>
          <w:rFonts w:ascii="Times New Roman" w:hAnsi="Times New Roman" w:cs="Times New Roman"/>
          <w:sz w:val="28"/>
          <w:szCs w:val="28"/>
        </w:rPr>
        <w:t xml:space="preserve"> и средне</w:t>
      </w:r>
      <w:r w:rsidR="00011DD5">
        <w:rPr>
          <w:rFonts w:ascii="Times New Roman" w:hAnsi="Times New Roman" w:cs="Times New Roman"/>
          <w:sz w:val="28"/>
          <w:szCs w:val="28"/>
        </w:rPr>
        <w:t>го</w:t>
      </w:r>
      <w:r w:rsidRPr="004D4D75">
        <w:rPr>
          <w:rFonts w:ascii="Times New Roman" w:hAnsi="Times New Roman" w:cs="Times New Roman"/>
          <w:sz w:val="28"/>
          <w:szCs w:val="28"/>
        </w:rPr>
        <w:t xml:space="preserve"> </w:t>
      </w:r>
      <w:r w:rsidR="00011DD5">
        <w:rPr>
          <w:rFonts w:ascii="Times New Roman" w:hAnsi="Times New Roman" w:cs="Times New Roman"/>
          <w:sz w:val="28"/>
          <w:szCs w:val="28"/>
        </w:rPr>
        <w:t>этапов игры</w:t>
      </w:r>
      <w:r w:rsidRPr="004D4D75">
        <w:rPr>
          <w:rFonts w:ascii="Times New Roman" w:hAnsi="Times New Roman" w:cs="Times New Roman"/>
          <w:sz w:val="28"/>
          <w:szCs w:val="28"/>
        </w:rPr>
        <w:t xml:space="preserve"> </w:t>
      </w:r>
      <w:proofErr w:type="spellStart"/>
      <w:r w:rsidRPr="004D4D75">
        <w:rPr>
          <w:rFonts w:ascii="Times New Roman" w:hAnsi="Times New Roman" w:cs="Times New Roman"/>
          <w:sz w:val="28"/>
          <w:szCs w:val="28"/>
        </w:rPr>
        <w:t>StarCraft</w:t>
      </w:r>
      <w:proofErr w:type="spellEnd"/>
      <w:r w:rsidR="00011DD5">
        <w:rPr>
          <w:rFonts w:ascii="Times New Roman" w:hAnsi="Times New Roman" w:cs="Times New Roman"/>
          <w:sz w:val="28"/>
          <w:szCs w:val="28"/>
        </w:rPr>
        <w:t>.</w:t>
      </w:r>
    </w:p>
    <w:p w14:paraId="589A4AB9" w14:textId="32317546" w:rsidR="00711EF5" w:rsidRPr="0012787D" w:rsidRDefault="00711EF5" w:rsidP="00064964">
      <w:pPr>
        <w:ind w:firstLine="851"/>
        <w:jc w:val="both"/>
        <w:rPr>
          <w:rFonts w:ascii="Times New Roman" w:hAnsi="Times New Roman" w:cs="Times New Roman"/>
          <w:sz w:val="28"/>
          <w:szCs w:val="28"/>
        </w:rPr>
      </w:pPr>
    </w:p>
    <w:p w14:paraId="2E6CBEA5" w14:textId="00E63DDC" w:rsidR="00711EF5" w:rsidRPr="0012787D" w:rsidRDefault="00711EF5" w:rsidP="00064964">
      <w:pPr>
        <w:ind w:firstLine="851"/>
        <w:jc w:val="both"/>
        <w:rPr>
          <w:rFonts w:ascii="Times New Roman" w:hAnsi="Times New Roman" w:cs="Times New Roman"/>
          <w:sz w:val="28"/>
          <w:szCs w:val="28"/>
        </w:rPr>
      </w:pPr>
      <w:r w:rsidRPr="0012787D">
        <w:rPr>
          <w:rFonts w:ascii="Times New Roman" w:hAnsi="Times New Roman" w:cs="Times New Roman"/>
          <w:sz w:val="28"/>
          <w:szCs w:val="28"/>
        </w:rPr>
        <w:t xml:space="preserve">3) </w:t>
      </w:r>
      <w:proofErr w:type="spellStart"/>
      <w:r w:rsidRPr="00711EF5">
        <w:rPr>
          <w:rFonts w:ascii="Times New Roman" w:hAnsi="Times New Roman" w:cs="Times New Roman"/>
          <w:sz w:val="28"/>
          <w:szCs w:val="28"/>
          <w:lang w:val="en-US"/>
        </w:rPr>
        <w:t>PlanRecognition</w:t>
      </w:r>
      <w:proofErr w:type="spellEnd"/>
    </w:p>
    <w:p w14:paraId="123B76E2" w14:textId="1F7E6906" w:rsidR="00711EF5" w:rsidRDefault="00711EF5" w:rsidP="00064964">
      <w:pPr>
        <w:ind w:firstLine="851"/>
        <w:jc w:val="both"/>
        <w:rPr>
          <w:rFonts w:ascii="Times New Roman" w:hAnsi="Times New Roman" w:cs="Times New Roman"/>
          <w:sz w:val="28"/>
          <w:szCs w:val="28"/>
        </w:rPr>
      </w:pPr>
      <w:r w:rsidRPr="00711EF5">
        <w:rPr>
          <w:rFonts w:ascii="Times New Roman" w:hAnsi="Times New Roman" w:cs="Times New Roman"/>
          <w:sz w:val="28"/>
          <w:szCs w:val="28"/>
        </w:rPr>
        <w:t xml:space="preserve">Некоторые исследователи сосредоточились на подзадаче определения стратегии противника, которая особенно сложна в играх </w:t>
      </w:r>
      <w:r w:rsidRPr="00711EF5">
        <w:rPr>
          <w:rFonts w:ascii="Times New Roman" w:hAnsi="Times New Roman" w:cs="Times New Roman"/>
          <w:sz w:val="28"/>
          <w:szCs w:val="28"/>
          <w:lang w:val="en-US"/>
        </w:rPr>
        <w:t>RTS</w:t>
      </w:r>
      <w:r w:rsidRPr="00711EF5">
        <w:rPr>
          <w:rFonts w:ascii="Times New Roman" w:hAnsi="Times New Roman" w:cs="Times New Roman"/>
          <w:sz w:val="28"/>
          <w:szCs w:val="28"/>
        </w:rPr>
        <w:t xml:space="preserve"> из-за неполной информации о действиях противника, скрытой “туманом войны”. Большинство методов распознавания планов используют существующую библиотеку планов для сопоставления при попытке распознавания стратегии, но некоторые методы позволяют распознавать планы без каких-либо </w:t>
      </w:r>
      <w:r w:rsidRPr="00711EF5">
        <w:rPr>
          <w:rFonts w:ascii="Times New Roman" w:hAnsi="Times New Roman" w:cs="Times New Roman"/>
          <w:sz w:val="28"/>
          <w:szCs w:val="28"/>
        </w:rPr>
        <w:lastRenderedPageBreak/>
        <w:t>предопределенных планов. Часто данные извлекаются из широкодоступных файлов повторов опытных игроков-людей.</w:t>
      </w:r>
    </w:p>
    <w:p w14:paraId="4346E39B" w14:textId="1CD82A81" w:rsidR="00711EF5" w:rsidRDefault="00790E08" w:rsidP="00064964">
      <w:pPr>
        <w:ind w:firstLine="851"/>
        <w:jc w:val="both"/>
        <w:rPr>
          <w:rFonts w:ascii="Times New Roman" w:hAnsi="Times New Roman" w:cs="Times New Roman"/>
          <w:sz w:val="28"/>
          <w:szCs w:val="28"/>
        </w:rPr>
      </w:pPr>
      <w:r>
        <w:rPr>
          <w:rFonts w:ascii="Times New Roman" w:hAnsi="Times New Roman" w:cs="Times New Roman"/>
          <w:sz w:val="28"/>
          <w:szCs w:val="28"/>
        </w:rPr>
        <w:t xml:space="preserve">Одним из примеров решения задачи распознавания плана является </w:t>
      </w:r>
      <w:r w:rsidR="00BC4B04" w:rsidRPr="00BC4B04">
        <w:rPr>
          <w:rFonts w:ascii="Times New Roman" w:hAnsi="Times New Roman" w:cs="Times New Roman"/>
          <w:sz w:val="28"/>
          <w:szCs w:val="28"/>
        </w:rPr>
        <w:t>Дедуктивное распознавание плана</w:t>
      </w:r>
      <w:r>
        <w:rPr>
          <w:rFonts w:ascii="Times New Roman" w:hAnsi="Times New Roman" w:cs="Times New Roman"/>
          <w:sz w:val="28"/>
          <w:szCs w:val="28"/>
        </w:rPr>
        <w:t>,</w:t>
      </w:r>
      <w:r w:rsidR="00BC4B04" w:rsidRPr="00BC4B04">
        <w:rPr>
          <w:rFonts w:ascii="Times New Roman" w:hAnsi="Times New Roman" w:cs="Times New Roman"/>
          <w:sz w:val="28"/>
          <w:szCs w:val="28"/>
        </w:rPr>
        <w:t xml:space="preserve"> идентифицир</w:t>
      </w:r>
      <w:r>
        <w:rPr>
          <w:rFonts w:ascii="Times New Roman" w:hAnsi="Times New Roman" w:cs="Times New Roman"/>
          <w:sz w:val="28"/>
          <w:szCs w:val="28"/>
        </w:rPr>
        <w:t>ующее</w:t>
      </w:r>
      <w:r w:rsidR="00BC4B04" w:rsidRPr="00BC4B04">
        <w:rPr>
          <w:rFonts w:ascii="Times New Roman" w:hAnsi="Times New Roman" w:cs="Times New Roman"/>
          <w:sz w:val="28"/>
          <w:szCs w:val="28"/>
        </w:rPr>
        <w:t xml:space="preserve"> план путем сравнения ситуации с гипотезами ожидаемого поведения для различных известных планов. Наблюдая за конкретным поведением, можно сделать вывод о предпринимаемом плане, даже если полное знание недоступно. Система </w:t>
      </w:r>
      <w:proofErr w:type="gramStart"/>
      <w:r w:rsidR="00BC4B04">
        <w:rPr>
          <w:rFonts w:ascii="Times New Roman" w:hAnsi="Times New Roman" w:cs="Times New Roman"/>
          <w:sz w:val="28"/>
          <w:szCs w:val="28"/>
          <w:lang w:val="en-US"/>
        </w:rPr>
        <w:t>HICOR</w:t>
      </w:r>
      <w:r w:rsidR="00BC4B04" w:rsidRPr="00BC4B04">
        <w:rPr>
          <w:rFonts w:ascii="Times New Roman" w:hAnsi="Times New Roman" w:cs="Times New Roman"/>
          <w:sz w:val="28"/>
          <w:szCs w:val="28"/>
        </w:rPr>
        <w:t>[</w:t>
      </w:r>
      <w:proofErr w:type="gramEnd"/>
      <w:r w:rsidR="00BC4B04" w:rsidRPr="00BC4B04">
        <w:rPr>
          <w:rFonts w:ascii="Times New Roman" w:hAnsi="Times New Roman" w:cs="Times New Roman"/>
          <w:sz w:val="28"/>
          <w:szCs w:val="28"/>
        </w:rPr>
        <w:t xml:space="preserve">16] выполняет распознавание плана в </w:t>
      </w:r>
      <w:r w:rsidR="00BC4B04" w:rsidRPr="00BC4B04">
        <w:rPr>
          <w:rFonts w:ascii="Times New Roman" w:hAnsi="Times New Roman" w:cs="Times New Roman"/>
          <w:sz w:val="28"/>
          <w:szCs w:val="28"/>
          <w:lang w:val="en-US"/>
        </w:rPr>
        <w:t>StarCraft</w:t>
      </w:r>
      <w:r w:rsidR="00BC4B04" w:rsidRPr="00BC4B04">
        <w:rPr>
          <w:rFonts w:ascii="Times New Roman" w:hAnsi="Times New Roman" w:cs="Times New Roman"/>
          <w:sz w:val="28"/>
          <w:szCs w:val="28"/>
        </w:rPr>
        <w:t xml:space="preserve"> путем сопоставления наблюдений за своим противником со всеми известными стратегиями, которые могли бы создать </w:t>
      </w:r>
      <w:r w:rsidR="00BC4B04">
        <w:rPr>
          <w:rFonts w:ascii="Times New Roman" w:hAnsi="Times New Roman" w:cs="Times New Roman"/>
          <w:sz w:val="28"/>
          <w:szCs w:val="28"/>
        </w:rPr>
        <w:t>данную</w:t>
      </w:r>
      <w:r w:rsidR="00BC4B04" w:rsidRPr="00BC4B04">
        <w:rPr>
          <w:rFonts w:ascii="Times New Roman" w:hAnsi="Times New Roman" w:cs="Times New Roman"/>
          <w:sz w:val="28"/>
          <w:szCs w:val="28"/>
        </w:rPr>
        <w:t xml:space="preserve"> ситуацию. Затем он</w:t>
      </w:r>
      <w:r w:rsidR="00BC4B04">
        <w:rPr>
          <w:rFonts w:ascii="Times New Roman" w:hAnsi="Times New Roman" w:cs="Times New Roman"/>
          <w:sz w:val="28"/>
          <w:szCs w:val="28"/>
        </w:rPr>
        <w:t>а</w:t>
      </w:r>
      <w:r w:rsidR="00BC4B04" w:rsidRPr="00BC4B04">
        <w:rPr>
          <w:rFonts w:ascii="Times New Roman" w:hAnsi="Times New Roman" w:cs="Times New Roman"/>
          <w:sz w:val="28"/>
          <w:szCs w:val="28"/>
        </w:rPr>
        <w:t xml:space="preserve"> моделирует возможные планы, чтобы определить ожидаемые будущие действия своего противника, оценивая вероятность планов на основе новых наблюдений и отбрасывая планы, которые не совпадают. Используемый метод требует значительных человеческих усилий для описания всех возможных планов в структуре типа дерева решений</w:t>
      </w:r>
      <w:r w:rsidR="00BC4B04">
        <w:rPr>
          <w:rFonts w:ascii="Times New Roman" w:hAnsi="Times New Roman" w:cs="Times New Roman"/>
          <w:sz w:val="28"/>
          <w:szCs w:val="28"/>
        </w:rPr>
        <w:t>.</w:t>
      </w:r>
    </w:p>
    <w:p w14:paraId="2BE35BB9" w14:textId="4C429F46" w:rsidR="00790E08" w:rsidRDefault="00790E08" w:rsidP="00064964">
      <w:pPr>
        <w:ind w:firstLine="851"/>
        <w:jc w:val="both"/>
        <w:rPr>
          <w:rFonts w:ascii="Times New Roman" w:hAnsi="Times New Roman" w:cs="Times New Roman"/>
          <w:sz w:val="28"/>
          <w:szCs w:val="28"/>
        </w:rPr>
      </w:pPr>
    </w:p>
    <w:p w14:paraId="32E51CD1" w14:textId="2B63CCE1" w:rsidR="00790E08" w:rsidRDefault="00790E08" w:rsidP="00064964">
      <w:pPr>
        <w:ind w:firstLine="851"/>
        <w:jc w:val="both"/>
        <w:rPr>
          <w:rFonts w:ascii="Times New Roman" w:hAnsi="Times New Roman" w:cs="Times New Roman"/>
          <w:sz w:val="28"/>
          <w:szCs w:val="28"/>
        </w:rPr>
      </w:pPr>
      <w:r>
        <w:rPr>
          <w:rFonts w:ascii="Times New Roman" w:hAnsi="Times New Roman" w:cs="Times New Roman"/>
          <w:sz w:val="28"/>
          <w:szCs w:val="28"/>
        </w:rPr>
        <w:t>3. Критерии сравнения аналогов.</w:t>
      </w:r>
    </w:p>
    <w:p w14:paraId="43FC872B" w14:textId="7A7B049B" w:rsidR="00FE1830" w:rsidRDefault="00790E08" w:rsidP="00064964">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00FE1830">
        <w:rPr>
          <w:rFonts w:ascii="Times New Roman" w:hAnsi="Times New Roman" w:cs="Times New Roman"/>
          <w:sz w:val="28"/>
          <w:szCs w:val="28"/>
        </w:rPr>
        <w:t>Существует ли бот, реализовывающий описанный метод ИИ или представлен только алгоритм.</w:t>
      </w:r>
    </w:p>
    <w:p w14:paraId="3518D969" w14:textId="3F04551B" w:rsidR="008B7835" w:rsidRDefault="00FE1830" w:rsidP="00FE1830">
      <w:pPr>
        <w:ind w:firstLine="851"/>
        <w:jc w:val="both"/>
        <w:rPr>
          <w:rFonts w:ascii="Times New Roman" w:hAnsi="Times New Roman" w:cs="Times New Roman"/>
          <w:sz w:val="28"/>
          <w:szCs w:val="28"/>
        </w:rPr>
      </w:pPr>
      <w:r>
        <w:rPr>
          <w:rFonts w:ascii="Times New Roman" w:hAnsi="Times New Roman" w:cs="Times New Roman"/>
          <w:sz w:val="28"/>
          <w:szCs w:val="28"/>
        </w:rPr>
        <w:t>2)</w:t>
      </w:r>
      <w:r w:rsidR="00790E08">
        <w:rPr>
          <w:rFonts w:ascii="Times New Roman" w:hAnsi="Times New Roman" w:cs="Times New Roman"/>
          <w:sz w:val="28"/>
          <w:szCs w:val="28"/>
        </w:rPr>
        <w:t xml:space="preserve"> </w:t>
      </w:r>
      <w:r>
        <w:rPr>
          <w:rFonts w:ascii="Times New Roman" w:hAnsi="Times New Roman" w:cs="Times New Roman"/>
          <w:sz w:val="28"/>
          <w:szCs w:val="28"/>
        </w:rPr>
        <w:t>С</w:t>
      </w:r>
      <w:r w:rsidR="00790E08">
        <w:rPr>
          <w:rFonts w:ascii="Times New Roman" w:hAnsi="Times New Roman" w:cs="Times New Roman"/>
          <w:sz w:val="28"/>
          <w:szCs w:val="28"/>
        </w:rPr>
        <w:t>пособ</w:t>
      </w:r>
      <w:r>
        <w:rPr>
          <w:rFonts w:ascii="Times New Roman" w:hAnsi="Times New Roman" w:cs="Times New Roman"/>
          <w:sz w:val="28"/>
          <w:szCs w:val="28"/>
        </w:rPr>
        <w:t>ен ли бот</w:t>
      </w:r>
      <w:r w:rsidR="00790E08">
        <w:rPr>
          <w:rFonts w:ascii="Times New Roman" w:hAnsi="Times New Roman" w:cs="Times New Roman"/>
          <w:sz w:val="28"/>
          <w:szCs w:val="28"/>
        </w:rPr>
        <w:t xml:space="preserve"> провести полную игру от начала до конца, или же обеспечивает только ограниченный функционал для определённой области игры.</w:t>
      </w:r>
      <w:r w:rsidR="008B7835">
        <w:rPr>
          <w:rFonts w:ascii="Times New Roman" w:hAnsi="Times New Roman" w:cs="Times New Roman"/>
          <w:sz w:val="28"/>
          <w:szCs w:val="28"/>
        </w:rPr>
        <w:t xml:space="preserve"> </w:t>
      </w:r>
    </w:p>
    <w:p w14:paraId="41DB4241" w14:textId="5D5C4DBC" w:rsidR="00A07464" w:rsidRDefault="008B7835" w:rsidP="00064964">
      <w:pPr>
        <w:ind w:firstLine="851"/>
        <w:jc w:val="both"/>
        <w:rPr>
          <w:rFonts w:ascii="Times New Roman" w:hAnsi="Times New Roman" w:cs="Times New Roman"/>
          <w:sz w:val="28"/>
          <w:szCs w:val="28"/>
        </w:rPr>
      </w:pPr>
      <w:r>
        <w:rPr>
          <w:rFonts w:ascii="Times New Roman" w:hAnsi="Times New Roman" w:cs="Times New Roman"/>
          <w:sz w:val="28"/>
          <w:szCs w:val="28"/>
        </w:rPr>
        <w:t>3</w:t>
      </w:r>
      <w:r w:rsidR="00A07464">
        <w:rPr>
          <w:rFonts w:ascii="Times New Roman" w:hAnsi="Times New Roman" w:cs="Times New Roman"/>
          <w:sz w:val="28"/>
          <w:szCs w:val="28"/>
        </w:rPr>
        <w:t>) Обучаемость.</w:t>
      </w:r>
      <w:r w:rsidR="00FE1830">
        <w:rPr>
          <w:rFonts w:ascii="Times New Roman" w:hAnsi="Times New Roman" w:cs="Times New Roman"/>
          <w:sz w:val="28"/>
          <w:szCs w:val="28"/>
        </w:rPr>
        <w:t xml:space="preserve"> </w:t>
      </w:r>
      <w:r w:rsidR="00A07464">
        <w:rPr>
          <w:rFonts w:ascii="Times New Roman" w:hAnsi="Times New Roman" w:cs="Times New Roman"/>
          <w:sz w:val="28"/>
          <w:szCs w:val="28"/>
        </w:rPr>
        <w:t xml:space="preserve">Может ли рассматриваемый </w:t>
      </w:r>
      <w:r w:rsidR="00FE1830">
        <w:rPr>
          <w:rFonts w:ascii="Times New Roman" w:hAnsi="Times New Roman" w:cs="Times New Roman"/>
          <w:sz w:val="28"/>
          <w:szCs w:val="28"/>
        </w:rPr>
        <w:t>алгоритм</w:t>
      </w:r>
      <w:r w:rsidR="00A07464">
        <w:rPr>
          <w:rFonts w:ascii="Times New Roman" w:hAnsi="Times New Roman" w:cs="Times New Roman"/>
          <w:sz w:val="28"/>
          <w:szCs w:val="28"/>
        </w:rPr>
        <w:t xml:space="preserve"> обучаться на игровых записях.</w:t>
      </w:r>
    </w:p>
    <w:p w14:paraId="7F764415" w14:textId="7A409055" w:rsidR="00790E08" w:rsidRDefault="008B7835" w:rsidP="00064964">
      <w:pPr>
        <w:ind w:firstLine="851"/>
        <w:jc w:val="both"/>
        <w:rPr>
          <w:rFonts w:ascii="Times New Roman" w:hAnsi="Times New Roman" w:cs="Times New Roman"/>
          <w:sz w:val="28"/>
          <w:szCs w:val="28"/>
        </w:rPr>
      </w:pPr>
      <w:r>
        <w:rPr>
          <w:rFonts w:ascii="Times New Roman" w:hAnsi="Times New Roman" w:cs="Times New Roman"/>
          <w:sz w:val="28"/>
          <w:szCs w:val="28"/>
        </w:rPr>
        <w:t>4</w:t>
      </w:r>
      <w:r w:rsidR="00790E08">
        <w:rPr>
          <w:rFonts w:ascii="Times New Roman" w:hAnsi="Times New Roman" w:cs="Times New Roman"/>
          <w:sz w:val="28"/>
          <w:szCs w:val="28"/>
        </w:rPr>
        <w:t>) Зависимость от экспертных знаний</w:t>
      </w:r>
      <w:r w:rsidR="004968A0">
        <w:rPr>
          <w:rFonts w:ascii="Times New Roman" w:hAnsi="Times New Roman" w:cs="Times New Roman"/>
          <w:sz w:val="28"/>
          <w:szCs w:val="28"/>
        </w:rPr>
        <w:t xml:space="preserve"> и многократных повторов</w:t>
      </w:r>
      <w:r w:rsidR="00790E08">
        <w:rPr>
          <w:rFonts w:ascii="Times New Roman" w:hAnsi="Times New Roman" w:cs="Times New Roman"/>
          <w:sz w:val="28"/>
          <w:szCs w:val="28"/>
        </w:rPr>
        <w:t>.</w:t>
      </w:r>
    </w:p>
    <w:p w14:paraId="698A959D" w14:textId="1BCFF70C" w:rsidR="00790E08" w:rsidRDefault="00790E08" w:rsidP="00064964">
      <w:pPr>
        <w:ind w:firstLine="851"/>
        <w:jc w:val="both"/>
        <w:rPr>
          <w:rFonts w:ascii="Times New Roman" w:hAnsi="Times New Roman" w:cs="Times New Roman"/>
          <w:sz w:val="28"/>
          <w:szCs w:val="28"/>
        </w:rPr>
      </w:pPr>
      <w:r>
        <w:rPr>
          <w:rFonts w:ascii="Times New Roman" w:hAnsi="Times New Roman" w:cs="Times New Roman"/>
          <w:sz w:val="28"/>
          <w:szCs w:val="28"/>
        </w:rPr>
        <w:t>Может ли предложенн</w:t>
      </w:r>
      <w:r w:rsidR="00FE1830">
        <w:rPr>
          <w:rFonts w:ascii="Times New Roman" w:hAnsi="Times New Roman" w:cs="Times New Roman"/>
          <w:sz w:val="28"/>
          <w:szCs w:val="28"/>
        </w:rPr>
        <w:t>ый</w:t>
      </w:r>
      <w:r>
        <w:rPr>
          <w:rFonts w:ascii="Times New Roman" w:hAnsi="Times New Roman" w:cs="Times New Roman"/>
          <w:sz w:val="28"/>
          <w:szCs w:val="28"/>
        </w:rPr>
        <w:t xml:space="preserve"> </w:t>
      </w:r>
      <w:r w:rsidR="00FE1830">
        <w:rPr>
          <w:rFonts w:ascii="Times New Roman" w:hAnsi="Times New Roman" w:cs="Times New Roman"/>
          <w:sz w:val="28"/>
          <w:szCs w:val="28"/>
        </w:rPr>
        <w:t>метод</w:t>
      </w:r>
      <w:r>
        <w:rPr>
          <w:rFonts w:ascii="Times New Roman" w:hAnsi="Times New Roman" w:cs="Times New Roman"/>
          <w:sz w:val="28"/>
          <w:szCs w:val="28"/>
        </w:rPr>
        <w:t xml:space="preserve"> искусственного интеллекта быть использован при отсутствии игровых записей. Например, можно ли будет применить эту технику при создании искусственного интеллекта для новой игры</w:t>
      </w:r>
      <w:r w:rsidRPr="00790E08">
        <w:rPr>
          <w:rFonts w:ascii="Times New Roman" w:hAnsi="Times New Roman" w:cs="Times New Roman"/>
          <w:sz w:val="28"/>
          <w:szCs w:val="28"/>
        </w:rPr>
        <w:t xml:space="preserve"> </w:t>
      </w:r>
      <w:r>
        <w:rPr>
          <w:rFonts w:ascii="Times New Roman" w:hAnsi="Times New Roman" w:cs="Times New Roman"/>
          <w:sz w:val="28"/>
          <w:szCs w:val="28"/>
        </w:rPr>
        <w:t xml:space="preserve">или не такой популярной, как </w:t>
      </w:r>
      <w:r>
        <w:rPr>
          <w:rFonts w:ascii="Times New Roman" w:hAnsi="Times New Roman" w:cs="Times New Roman"/>
          <w:sz w:val="28"/>
          <w:szCs w:val="28"/>
          <w:lang w:val="en-US"/>
        </w:rPr>
        <w:t>StarCraft</w:t>
      </w:r>
      <w:r w:rsidRPr="00790E08">
        <w:rPr>
          <w:rFonts w:ascii="Times New Roman" w:hAnsi="Times New Roman" w:cs="Times New Roman"/>
          <w:sz w:val="28"/>
          <w:szCs w:val="28"/>
        </w:rPr>
        <w:t>.</w:t>
      </w:r>
    </w:p>
    <w:p w14:paraId="6EC92BD3" w14:textId="5A118C0D" w:rsidR="00035209" w:rsidRDefault="008B7835" w:rsidP="00064964">
      <w:pPr>
        <w:ind w:firstLine="851"/>
        <w:jc w:val="both"/>
        <w:rPr>
          <w:rFonts w:ascii="Times New Roman" w:hAnsi="Times New Roman" w:cs="Times New Roman"/>
          <w:sz w:val="28"/>
          <w:szCs w:val="28"/>
        </w:rPr>
      </w:pPr>
      <w:r>
        <w:rPr>
          <w:rFonts w:ascii="Times New Roman" w:hAnsi="Times New Roman" w:cs="Times New Roman"/>
          <w:sz w:val="28"/>
          <w:szCs w:val="28"/>
        </w:rPr>
        <w:t>5</w:t>
      </w:r>
      <w:r w:rsidR="00035209">
        <w:rPr>
          <w:rFonts w:ascii="Times New Roman" w:hAnsi="Times New Roman" w:cs="Times New Roman"/>
          <w:sz w:val="28"/>
          <w:szCs w:val="28"/>
        </w:rPr>
        <w:t>) Учёт долгосрочных целей.</w:t>
      </w:r>
    </w:p>
    <w:p w14:paraId="71A6F5C9" w14:textId="2C6079E9" w:rsidR="00035209" w:rsidRDefault="00035209" w:rsidP="00064964">
      <w:pPr>
        <w:ind w:firstLine="851"/>
        <w:jc w:val="both"/>
        <w:rPr>
          <w:rFonts w:ascii="Times New Roman" w:hAnsi="Times New Roman" w:cs="Times New Roman"/>
          <w:sz w:val="28"/>
          <w:szCs w:val="28"/>
        </w:rPr>
      </w:pPr>
      <w:r>
        <w:rPr>
          <w:rFonts w:ascii="Times New Roman" w:hAnsi="Times New Roman" w:cs="Times New Roman"/>
          <w:sz w:val="28"/>
          <w:szCs w:val="28"/>
        </w:rPr>
        <w:t xml:space="preserve">Учитывает ли </w:t>
      </w:r>
      <w:r w:rsidR="00FE1830">
        <w:rPr>
          <w:rFonts w:ascii="Times New Roman" w:hAnsi="Times New Roman" w:cs="Times New Roman"/>
          <w:sz w:val="28"/>
          <w:szCs w:val="28"/>
        </w:rPr>
        <w:t>метод</w:t>
      </w:r>
      <w:r>
        <w:rPr>
          <w:rFonts w:ascii="Times New Roman" w:hAnsi="Times New Roman" w:cs="Times New Roman"/>
          <w:sz w:val="28"/>
          <w:szCs w:val="28"/>
        </w:rPr>
        <w:t xml:space="preserve"> ИИ цели на стратегическом уровне при выборе действий или планировании.</w:t>
      </w:r>
    </w:p>
    <w:p w14:paraId="79CA31EF" w14:textId="42D64382" w:rsidR="00035209" w:rsidRDefault="008B7835" w:rsidP="00064964">
      <w:pPr>
        <w:ind w:firstLine="851"/>
        <w:jc w:val="both"/>
        <w:rPr>
          <w:rFonts w:ascii="Times New Roman" w:hAnsi="Times New Roman" w:cs="Times New Roman"/>
          <w:sz w:val="28"/>
          <w:szCs w:val="28"/>
        </w:rPr>
      </w:pPr>
      <w:r>
        <w:rPr>
          <w:rFonts w:ascii="Times New Roman" w:hAnsi="Times New Roman" w:cs="Times New Roman"/>
          <w:sz w:val="28"/>
          <w:szCs w:val="28"/>
        </w:rPr>
        <w:t>6</w:t>
      </w:r>
      <w:r w:rsidR="00035209">
        <w:rPr>
          <w:rFonts w:ascii="Times New Roman" w:hAnsi="Times New Roman" w:cs="Times New Roman"/>
          <w:sz w:val="28"/>
          <w:szCs w:val="28"/>
        </w:rPr>
        <w:t>) Превосходство над встроенным ИИ.</w:t>
      </w:r>
    </w:p>
    <w:p w14:paraId="4E0AD483" w14:textId="578E85C3" w:rsidR="00035209" w:rsidRDefault="00035209" w:rsidP="00064964">
      <w:pPr>
        <w:ind w:firstLine="851"/>
        <w:jc w:val="both"/>
        <w:rPr>
          <w:rFonts w:ascii="Times New Roman" w:hAnsi="Times New Roman" w:cs="Times New Roman"/>
          <w:sz w:val="28"/>
          <w:szCs w:val="28"/>
        </w:rPr>
      </w:pPr>
      <w:r>
        <w:rPr>
          <w:rFonts w:ascii="Times New Roman" w:hAnsi="Times New Roman" w:cs="Times New Roman"/>
          <w:sz w:val="28"/>
          <w:szCs w:val="28"/>
        </w:rPr>
        <w:t>Насколько реализация ИИ превосходит встроенный ИИ игры.</w:t>
      </w:r>
    </w:p>
    <w:p w14:paraId="11AE645B" w14:textId="6AC746B5" w:rsidR="00035209" w:rsidRDefault="008B7835" w:rsidP="00064964">
      <w:pPr>
        <w:ind w:firstLine="851"/>
        <w:jc w:val="both"/>
        <w:rPr>
          <w:rFonts w:ascii="Times New Roman" w:hAnsi="Times New Roman" w:cs="Times New Roman"/>
          <w:sz w:val="28"/>
          <w:szCs w:val="28"/>
        </w:rPr>
      </w:pPr>
      <w:r>
        <w:rPr>
          <w:rFonts w:ascii="Times New Roman" w:hAnsi="Times New Roman" w:cs="Times New Roman"/>
          <w:sz w:val="28"/>
          <w:szCs w:val="28"/>
        </w:rPr>
        <w:t>7</w:t>
      </w:r>
      <w:r w:rsidR="00035209">
        <w:rPr>
          <w:rFonts w:ascii="Times New Roman" w:hAnsi="Times New Roman" w:cs="Times New Roman"/>
          <w:sz w:val="28"/>
          <w:szCs w:val="28"/>
        </w:rPr>
        <w:t>) Участие в соревнованиях.</w:t>
      </w:r>
    </w:p>
    <w:p w14:paraId="579FAFA8" w14:textId="7462A3C3" w:rsidR="00790E08" w:rsidRDefault="00035209" w:rsidP="00035209">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Участвовал ли и какое место занял бот в соревнованиях среди ботов </w:t>
      </w:r>
      <w:r w:rsidR="00D476D1">
        <w:rPr>
          <w:rFonts w:ascii="Times New Roman" w:hAnsi="Times New Roman" w:cs="Times New Roman"/>
          <w:sz w:val="28"/>
          <w:szCs w:val="28"/>
        </w:rPr>
        <w:t xml:space="preserve">игры </w:t>
      </w:r>
      <w:r>
        <w:rPr>
          <w:rFonts w:ascii="Times New Roman" w:hAnsi="Times New Roman" w:cs="Times New Roman"/>
          <w:sz w:val="28"/>
          <w:szCs w:val="28"/>
          <w:lang w:val="en-US"/>
        </w:rPr>
        <w:t>StarCraft</w:t>
      </w:r>
      <w:r w:rsidR="00D476D1">
        <w:rPr>
          <w:rFonts w:ascii="Times New Roman" w:hAnsi="Times New Roman" w:cs="Times New Roman"/>
          <w:sz w:val="28"/>
          <w:szCs w:val="28"/>
        </w:rPr>
        <w:t xml:space="preserve"> </w:t>
      </w:r>
      <w:r w:rsidRPr="00035209">
        <w:rPr>
          <w:rFonts w:ascii="Times New Roman" w:hAnsi="Times New Roman" w:cs="Times New Roman"/>
          <w:sz w:val="28"/>
          <w:szCs w:val="28"/>
        </w:rPr>
        <w:t>(</w:t>
      </w:r>
      <w:r>
        <w:rPr>
          <w:rFonts w:ascii="Times New Roman" w:hAnsi="Times New Roman" w:cs="Times New Roman"/>
          <w:sz w:val="28"/>
          <w:szCs w:val="28"/>
          <w:lang w:val="en-US"/>
        </w:rPr>
        <w:t>SSCAIT</w:t>
      </w:r>
      <w:r w:rsidRPr="00035209">
        <w:rPr>
          <w:rFonts w:ascii="Times New Roman" w:hAnsi="Times New Roman" w:cs="Times New Roman"/>
          <w:sz w:val="28"/>
          <w:szCs w:val="28"/>
        </w:rPr>
        <w:t xml:space="preserve">, </w:t>
      </w:r>
      <w:r>
        <w:rPr>
          <w:rFonts w:ascii="Times New Roman" w:hAnsi="Times New Roman" w:cs="Times New Roman"/>
          <w:sz w:val="28"/>
          <w:szCs w:val="28"/>
          <w:lang w:val="en-US"/>
        </w:rPr>
        <w:t>AIIDE</w:t>
      </w:r>
      <w:r w:rsidRPr="00035209">
        <w:rPr>
          <w:rFonts w:ascii="Times New Roman" w:hAnsi="Times New Roman" w:cs="Times New Roman"/>
          <w:sz w:val="28"/>
          <w:szCs w:val="28"/>
        </w:rPr>
        <w:t xml:space="preserve">, </w:t>
      </w:r>
      <w:r>
        <w:rPr>
          <w:rFonts w:ascii="Times New Roman" w:hAnsi="Times New Roman" w:cs="Times New Roman"/>
          <w:sz w:val="28"/>
          <w:szCs w:val="28"/>
          <w:lang w:val="en-US"/>
        </w:rPr>
        <w:t>CIG</w:t>
      </w:r>
      <w:r w:rsidRPr="00035209">
        <w:rPr>
          <w:rFonts w:ascii="Times New Roman" w:hAnsi="Times New Roman" w:cs="Times New Roman"/>
          <w:sz w:val="28"/>
          <w:szCs w:val="28"/>
        </w:rPr>
        <w:t xml:space="preserve"> </w:t>
      </w:r>
      <w:r>
        <w:rPr>
          <w:rFonts w:ascii="Times New Roman" w:hAnsi="Times New Roman" w:cs="Times New Roman"/>
          <w:sz w:val="28"/>
          <w:szCs w:val="28"/>
        </w:rPr>
        <w:t>или других</w:t>
      </w:r>
      <w:r w:rsidRPr="00035209">
        <w:rPr>
          <w:rFonts w:ascii="Times New Roman" w:hAnsi="Times New Roman" w:cs="Times New Roman"/>
          <w:sz w:val="28"/>
          <w:szCs w:val="28"/>
        </w:rPr>
        <w:t>)</w:t>
      </w:r>
      <w:r>
        <w:rPr>
          <w:rFonts w:ascii="Times New Roman" w:hAnsi="Times New Roman" w:cs="Times New Roman"/>
          <w:sz w:val="28"/>
          <w:szCs w:val="28"/>
        </w:rPr>
        <w:t>.</w:t>
      </w:r>
    </w:p>
    <w:p w14:paraId="5A625C42" w14:textId="2E1417C9" w:rsidR="00A07464" w:rsidRDefault="00A07464" w:rsidP="00064964">
      <w:pPr>
        <w:ind w:firstLine="851"/>
        <w:jc w:val="both"/>
        <w:rPr>
          <w:rFonts w:ascii="Times New Roman" w:hAnsi="Times New Roman" w:cs="Times New Roman"/>
          <w:sz w:val="28"/>
          <w:szCs w:val="28"/>
        </w:rPr>
      </w:pPr>
      <w:r>
        <w:rPr>
          <w:rFonts w:ascii="Times New Roman" w:hAnsi="Times New Roman" w:cs="Times New Roman"/>
          <w:sz w:val="28"/>
          <w:szCs w:val="28"/>
          <w:lang w:val="en-US"/>
        </w:rPr>
        <w:t xml:space="preserve">4. </w:t>
      </w:r>
      <w:r>
        <w:rPr>
          <w:rFonts w:ascii="Times New Roman" w:hAnsi="Times New Roman" w:cs="Times New Roman"/>
          <w:sz w:val="28"/>
          <w:szCs w:val="28"/>
        </w:rPr>
        <w:t>Таблица сравнения аналогов.</w:t>
      </w:r>
    </w:p>
    <w:tbl>
      <w:tblPr>
        <w:tblStyle w:val="a3"/>
        <w:tblW w:w="9493" w:type="dxa"/>
        <w:tblLook w:val="04A0" w:firstRow="1" w:lastRow="0" w:firstColumn="1" w:lastColumn="0" w:noHBand="0" w:noVBand="1"/>
      </w:tblPr>
      <w:tblGrid>
        <w:gridCol w:w="2547"/>
        <w:gridCol w:w="1062"/>
        <w:gridCol w:w="994"/>
        <w:gridCol w:w="1629"/>
        <w:gridCol w:w="1418"/>
        <w:gridCol w:w="1843"/>
      </w:tblGrid>
      <w:tr w:rsidR="00586939" w14:paraId="05325767" w14:textId="77777777" w:rsidTr="00586939">
        <w:tc>
          <w:tcPr>
            <w:tcW w:w="2547" w:type="dxa"/>
          </w:tcPr>
          <w:p w14:paraId="4B52865E" w14:textId="77777777" w:rsidR="00586939" w:rsidRDefault="00586939" w:rsidP="00A07464">
            <w:pPr>
              <w:jc w:val="center"/>
              <w:rPr>
                <w:rFonts w:ascii="Times New Roman" w:hAnsi="Times New Roman" w:cs="Times New Roman"/>
                <w:sz w:val="28"/>
                <w:szCs w:val="28"/>
              </w:rPr>
            </w:pPr>
          </w:p>
        </w:tc>
        <w:tc>
          <w:tcPr>
            <w:tcW w:w="1062" w:type="dxa"/>
          </w:tcPr>
          <w:p w14:paraId="37F9A3FC" w14:textId="16E4FBC4" w:rsidR="00586939" w:rsidRPr="002A0330" w:rsidRDefault="00586939" w:rsidP="00A07464">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Sarsa</w:t>
            </w:r>
            <w:proofErr w:type="spellEnd"/>
          </w:p>
        </w:tc>
        <w:tc>
          <w:tcPr>
            <w:tcW w:w="994" w:type="dxa"/>
          </w:tcPr>
          <w:p w14:paraId="7F14BA3B" w14:textId="4A46BA89" w:rsidR="00586939" w:rsidRDefault="00586939" w:rsidP="00A07464">
            <w:pPr>
              <w:jc w:val="center"/>
              <w:rPr>
                <w:rFonts w:ascii="Times New Roman" w:hAnsi="Times New Roman" w:cs="Times New Roman"/>
                <w:sz w:val="28"/>
                <w:szCs w:val="28"/>
              </w:rPr>
            </w:pPr>
            <w:r>
              <w:rPr>
                <w:rFonts w:ascii="Times New Roman" w:hAnsi="Times New Roman" w:cs="Times New Roman"/>
                <w:sz w:val="28"/>
                <w:szCs w:val="28"/>
                <w:lang w:val="en-US"/>
              </w:rPr>
              <w:t>ABCD</w:t>
            </w:r>
          </w:p>
        </w:tc>
        <w:tc>
          <w:tcPr>
            <w:tcW w:w="1629" w:type="dxa"/>
          </w:tcPr>
          <w:p w14:paraId="593978C5" w14:textId="4DEA4CF4" w:rsidR="00586939" w:rsidRDefault="00586939" w:rsidP="00A07464">
            <w:pPr>
              <w:jc w:val="center"/>
              <w:rPr>
                <w:rFonts w:ascii="Times New Roman" w:hAnsi="Times New Roman" w:cs="Times New Roman"/>
                <w:sz w:val="28"/>
                <w:szCs w:val="28"/>
              </w:rPr>
            </w:pPr>
            <w:proofErr w:type="spellStart"/>
            <w:r w:rsidRPr="008E35AB">
              <w:rPr>
                <w:rFonts w:ascii="Times New Roman" w:hAnsi="Times New Roman" w:cs="Times New Roman"/>
                <w:sz w:val="28"/>
                <w:szCs w:val="28"/>
              </w:rPr>
              <w:t>Bayesian</w:t>
            </w:r>
            <w:proofErr w:type="spellEnd"/>
            <w:r w:rsidRPr="008E35AB">
              <w:rPr>
                <w:rFonts w:ascii="Times New Roman" w:hAnsi="Times New Roman" w:cs="Times New Roman"/>
                <w:sz w:val="28"/>
                <w:szCs w:val="28"/>
              </w:rPr>
              <w:t xml:space="preserve"> </w:t>
            </w:r>
            <w:proofErr w:type="spellStart"/>
            <w:r w:rsidRPr="008E35AB">
              <w:rPr>
                <w:rFonts w:ascii="Times New Roman" w:hAnsi="Times New Roman" w:cs="Times New Roman"/>
                <w:sz w:val="28"/>
                <w:szCs w:val="28"/>
              </w:rPr>
              <w:t>model</w:t>
            </w:r>
            <w:proofErr w:type="spellEnd"/>
          </w:p>
        </w:tc>
        <w:tc>
          <w:tcPr>
            <w:tcW w:w="1418" w:type="dxa"/>
          </w:tcPr>
          <w:p w14:paraId="0CDB09D7" w14:textId="23F827AA" w:rsidR="00586939" w:rsidRPr="004968A0" w:rsidRDefault="00586939" w:rsidP="00A07464">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Darmok</w:t>
            </w:r>
            <w:proofErr w:type="spellEnd"/>
          </w:p>
        </w:tc>
        <w:tc>
          <w:tcPr>
            <w:tcW w:w="1843" w:type="dxa"/>
          </w:tcPr>
          <w:p w14:paraId="4A1542A3" w14:textId="7076F3E4" w:rsidR="00586939" w:rsidRPr="004968A0" w:rsidRDefault="00586939" w:rsidP="00A07464">
            <w:pPr>
              <w:jc w:val="center"/>
              <w:rPr>
                <w:rFonts w:ascii="Times New Roman" w:hAnsi="Times New Roman" w:cs="Times New Roman"/>
                <w:sz w:val="28"/>
                <w:szCs w:val="28"/>
                <w:lang w:val="en-US"/>
              </w:rPr>
            </w:pPr>
            <w:r>
              <w:rPr>
                <w:rFonts w:ascii="Times New Roman" w:hAnsi="Times New Roman" w:cs="Times New Roman"/>
                <w:sz w:val="28"/>
                <w:szCs w:val="28"/>
                <w:lang w:val="en-US"/>
              </w:rPr>
              <w:t>GSP</w:t>
            </w:r>
          </w:p>
        </w:tc>
      </w:tr>
      <w:tr w:rsidR="00586939" w14:paraId="34E9C168" w14:textId="77777777" w:rsidTr="00586939">
        <w:tc>
          <w:tcPr>
            <w:tcW w:w="2547" w:type="dxa"/>
          </w:tcPr>
          <w:p w14:paraId="774FBC04" w14:textId="130EDC4D" w:rsidR="00586939" w:rsidRDefault="00FE1830" w:rsidP="00A07464">
            <w:pPr>
              <w:jc w:val="center"/>
              <w:rPr>
                <w:rFonts w:ascii="Times New Roman" w:hAnsi="Times New Roman" w:cs="Times New Roman"/>
                <w:sz w:val="28"/>
                <w:szCs w:val="28"/>
              </w:rPr>
            </w:pPr>
            <w:r>
              <w:rPr>
                <w:rFonts w:ascii="Times New Roman" w:hAnsi="Times New Roman" w:cs="Times New Roman"/>
                <w:sz w:val="28"/>
                <w:szCs w:val="28"/>
              </w:rPr>
              <w:t>Реализован</w:t>
            </w:r>
            <w:r w:rsidR="00586939">
              <w:rPr>
                <w:rFonts w:ascii="Times New Roman" w:hAnsi="Times New Roman" w:cs="Times New Roman"/>
                <w:sz w:val="28"/>
                <w:szCs w:val="28"/>
              </w:rPr>
              <w:t xml:space="preserve"> бот</w:t>
            </w:r>
          </w:p>
        </w:tc>
        <w:tc>
          <w:tcPr>
            <w:tcW w:w="1062" w:type="dxa"/>
          </w:tcPr>
          <w:p w14:paraId="48ECEF19" w14:textId="00BB59A0" w:rsidR="00586939" w:rsidRPr="00FE1830" w:rsidRDefault="00FE1830" w:rsidP="00A07464">
            <w:pPr>
              <w:jc w:val="center"/>
              <w:rPr>
                <w:rFonts w:ascii="Times New Roman" w:hAnsi="Times New Roman" w:cs="Times New Roman"/>
                <w:sz w:val="28"/>
                <w:szCs w:val="28"/>
              </w:rPr>
            </w:pPr>
            <w:r>
              <w:rPr>
                <w:rFonts w:ascii="Times New Roman" w:hAnsi="Times New Roman" w:cs="Times New Roman"/>
                <w:sz w:val="28"/>
                <w:szCs w:val="28"/>
              </w:rPr>
              <w:t>+</w:t>
            </w:r>
          </w:p>
        </w:tc>
        <w:tc>
          <w:tcPr>
            <w:tcW w:w="994" w:type="dxa"/>
          </w:tcPr>
          <w:p w14:paraId="449D5F7C" w14:textId="34265D4B" w:rsidR="00586939" w:rsidRDefault="00FE1830" w:rsidP="00A07464">
            <w:pPr>
              <w:jc w:val="center"/>
              <w:rPr>
                <w:rFonts w:ascii="Times New Roman" w:hAnsi="Times New Roman" w:cs="Times New Roman"/>
                <w:sz w:val="28"/>
                <w:szCs w:val="28"/>
              </w:rPr>
            </w:pPr>
            <w:r>
              <w:rPr>
                <w:rFonts w:ascii="Times New Roman" w:hAnsi="Times New Roman" w:cs="Times New Roman"/>
                <w:sz w:val="28"/>
                <w:szCs w:val="28"/>
              </w:rPr>
              <w:t>+</w:t>
            </w:r>
          </w:p>
        </w:tc>
        <w:tc>
          <w:tcPr>
            <w:tcW w:w="1629" w:type="dxa"/>
          </w:tcPr>
          <w:p w14:paraId="6464E3DF" w14:textId="2A4C7868" w:rsidR="00586939" w:rsidRDefault="00FE1830" w:rsidP="00A07464">
            <w:pPr>
              <w:jc w:val="center"/>
              <w:rPr>
                <w:rFonts w:ascii="Times New Roman" w:hAnsi="Times New Roman" w:cs="Times New Roman"/>
                <w:sz w:val="28"/>
                <w:szCs w:val="28"/>
              </w:rPr>
            </w:pPr>
            <w:r>
              <w:rPr>
                <w:rFonts w:ascii="Times New Roman" w:hAnsi="Times New Roman" w:cs="Times New Roman"/>
                <w:sz w:val="28"/>
                <w:szCs w:val="28"/>
              </w:rPr>
              <w:t>+</w:t>
            </w:r>
          </w:p>
        </w:tc>
        <w:tc>
          <w:tcPr>
            <w:tcW w:w="1418" w:type="dxa"/>
          </w:tcPr>
          <w:p w14:paraId="0D86DB53" w14:textId="02165850" w:rsidR="00586939" w:rsidRPr="004968A0" w:rsidRDefault="00586939" w:rsidP="00A0746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43" w:type="dxa"/>
          </w:tcPr>
          <w:p w14:paraId="0998B58E" w14:textId="46B278AC" w:rsidR="00586939" w:rsidRPr="002B51BB" w:rsidRDefault="00FE1830" w:rsidP="00A07464">
            <w:pPr>
              <w:jc w:val="center"/>
              <w:rPr>
                <w:rFonts w:ascii="Times New Roman" w:hAnsi="Times New Roman" w:cs="Times New Roman"/>
                <w:sz w:val="28"/>
                <w:szCs w:val="28"/>
              </w:rPr>
            </w:pPr>
            <w:r>
              <w:rPr>
                <w:rFonts w:ascii="Times New Roman" w:hAnsi="Times New Roman" w:cs="Times New Roman"/>
                <w:sz w:val="28"/>
                <w:szCs w:val="28"/>
              </w:rPr>
              <w:t>-</w:t>
            </w:r>
          </w:p>
        </w:tc>
      </w:tr>
      <w:tr w:rsidR="008B7835" w14:paraId="089C66C8" w14:textId="77777777" w:rsidTr="00586939">
        <w:tc>
          <w:tcPr>
            <w:tcW w:w="2547" w:type="dxa"/>
          </w:tcPr>
          <w:p w14:paraId="706985BD" w14:textId="4B83732E" w:rsidR="008B7835" w:rsidRDefault="00FE1830" w:rsidP="00A07464">
            <w:pPr>
              <w:jc w:val="center"/>
              <w:rPr>
                <w:rFonts w:ascii="Times New Roman" w:hAnsi="Times New Roman" w:cs="Times New Roman"/>
                <w:sz w:val="28"/>
                <w:szCs w:val="28"/>
              </w:rPr>
            </w:pPr>
            <w:r>
              <w:rPr>
                <w:rFonts w:ascii="Times New Roman" w:hAnsi="Times New Roman" w:cs="Times New Roman"/>
                <w:sz w:val="28"/>
                <w:szCs w:val="28"/>
              </w:rPr>
              <w:t>Бот полноценный</w:t>
            </w:r>
          </w:p>
        </w:tc>
        <w:tc>
          <w:tcPr>
            <w:tcW w:w="1062" w:type="dxa"/>
          </w:tcPr>
          <w:p w14:paraId="1B3CA54A" w14:textId="5743AA78" w:rsidR="008B7835" w:rsidRPr="008B7835" w:rsidRDefault="008B7835" w:rsidP="00A07464">
            <w:pPr>
              <w:jc w:val="center"/>
              <w:rPr>
                <w:rFonts w:ascii="Times New Roman" w:hAnsi="Times New Roman" w:cs="Times New Roman"/>
                <w:sz w:val="28"/>
                <w:szCs w:val="28"/>
              </w:rPr>
            </w:pPr>
            <w:r>
              <w:rPr>
                <w:rFonts w:ascii="Times New Roman" w:hAnsi="Times New Roman" w:cs="Times New Roman"/>
                <w:sz w:val="28"/>
                <w:szCs w:val="28"/>
              </w:rPr>
              <w:t>-</w:t>
            </w:r>
          </w:p>
        </w:tc>
        <w:tc>
          <w:tcPr>
            <w:tcW w:w="994" w:type="dxa"/>
          </w:tcPr>
          <w:p w14:paraId="009DC4A7" w14:textId="59EF945C" w:rsidR="008B7835" w:rsidRDefault="008B7835" w:rsidP="00A07464">
            <w:pPr>
              <w:jc w:val="center"/>
              <w:rPr>
                <w:rFonts w:ascii="Times New Roman" w:hAnsi="Times New Roman" w:cs="Times New Roman"/>
                <w:sz w:val="28"/>
                <w:szCs w:val="28"/>
              </w:rPr>
            </w:pPr>
            <w:r>
              <w:rPr>
                <w:rFonts w:ascii="Times New Roman" w:hAnsi="Times New Roman" w:cs="Times New Roman"/>
                <w:sz w:val="28"/>
                <w:szCs w:val="28"/>
              </w:rPr>
              <w:t>-</w:t>
            </w:r>
          </w:p>
        </w:tc>
        <w:tc>
          <w:tcPr>
            <w:tcW w:w="1629" w:type="dxa"/>
          </w:tcPr>
          <w:p w14:paraId="3F8DFA0F" w14:textId="571B744C" w:rsidR="008B7835" w:rsidRDefault="008B7835" w:rsidP="00A07464">
            <w:pPr>
              <w:jc w:val="center"/>
              <w:rPr>
                <w:rFonts w:ascii="Times New Roman" w:hAnsi="Times New Roman" w:cs="Times New Roman"/>
                <w:sz w:val="28"/>
                <w:szCs w:val="28"/>
              </w:rPr>
            </w:pPr>
            <w:r>
              <w:rPr>
                <w:rFonts w:ascii="Times New Roman" w:hAnsi="Times New Roman" w:cs="Times New Roman"/>
                <w:sz w:val="28"/>
                <w:szCs w:val="28"/>
              </w:rPr>
              <w:t>-</w:t>
            </w:r>
          </w:p>
        </w:tc>
        <w:tc>
          <w:tcPr>
            <w:tcW w:w="1418" w:type="dxa"/>
          </w:tcPr>
          <w:p w14:paraId="44BEDE8D" w14:textId="5F86D114" w:rsidR="008B7835" w:rsidRPr="008B7835" w:rsidRDefault="00FE1830" w:rsidP="00A07464">
            <w:pPr>
              <w:jc w:val="center"/>
              <w:rPr>
                <w:rFonts w:ascii="Times New Roman" w:hAnsi="Times New Roman" w:cs="Times New Roman"/>
                <w:sz w:val="28"/>
                <w:szCs w:val="28"/>
              </w:rPr>
            </w:pPr>
            <w:r>
              <w:rPr>
                <w:rFonts w:ascii="Times New Roman" w:hAnsi="Times New Roman" w:cs="Times New Roman"/>
                <w:sz w:val="28"/>
                <w:szCs w:val="28"/>
              </w:rPr>
              <w:t>+</w:t>
            </w:r>
          </w:p>
        </w:tc>
        <w:tc>
          <w:tcPr>
            <w:tcW w:w="1843" w:type="dxa"/>
          </w:tcPr>
          <w:p w14:paraId="696CA900" w14:textId="453508B1" w:rsidR="008B7835" w:rsidRDefault="00FE1830" w:rsidP="00A07464">
            <w:pPr>
              <w:jc w:val="center"/>
              <w:rPr>
                <w:rFonts w:ascii="Times New Roman" w:hAnsi="Times New Roman" w:cs="Times New Roman"/>
                <w:sz w:val="28"/>
                <w:szCs w:val="28"/>
              </w:rPr>
            </w:pPr>
            <w:r>
              <w:rPr>
                <w:rFonts w:ascii="Times New Roman" w:hAnsi="Times New Roman" w:cs="Times New Roman"/>
                <w:sz w:val="28"/>
                <w:szCs w:val="28"/>
              </w:rPr>
              <w:t>-</w:t>
            </w:r>
          </w:p>
        </w:tc>
      </w:tr>
      <w:tr w:rsidR="00586939" w14:paraId="61BB8A67" w14:textId="77777777" w:rsidTr="00586939">
        <w:tc>
          <w:tcPr>
            <w:tcW w:w="2547" w:type="dxa"/>
          </w:tcPr>
          <w:p w14:paraId="06AD8FFF" w14:textId="5BEAEBD1" w:rsidR="00586939" w:rsidRDefault="00586939" w:rsidP="00A07464">
            <w:pPr>
              <w:jc w:val="center"/>
              <w:rPr>
                <w:rFonts w:ascii="Times New Roman" w:hAnsi="Times New Roman" w:cs="Times New Roman"/>
                <w:sz w:val="28"/>
                <w:szCs w:val="28"/>
              </w:rPr>
            </w:pPr>
            <w:r>
              <w:rPr>
                <w:rFonts w:ascii="Times New Roman" w:hAnsi="Times New Roman" w:cs="Times New Roman"/>
                <w:sz w:val="28"/>
                <w:szCs w:val="28"/>
              </w:rPr>
              <w:t>Обучаемость</w:t>
            </w:r>
          </w:p>
        </w:tc>
        <w:tc>
          <w:tcPr>
            <w:tcW w:w="1062" w:type="dxa"/>
          </w:tcPr>
          <w:p w14:paraId="4B79DB9D" w14:textId="033C4D02" w:rsidR="00586939" w:rsidRPr="002A0330" w:rsidRDefault="00586939" w:rsidP="00A0746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94" w:type="dxa"/>
          </w:tcPr>
          <w:p w14:paraId="1CEAF5CC" w14:textId="374B52F3" w:rsidR="00586939" w:rsidRDefault="00586939" w:rsidP="00A07464">
            <w:pPr>
              <w:jc w:val="center"/>
              <w:rPr>
                <w:rFonts w:ascii="Times New Roman" w:hAnsi="Times New Roman" w:cs="Times New Roman"/>
                <w:sz w:val="28"/>
                <w:szCs w:val="28"/>
              </w:rPr>
            </w:pPr>
            <w:r>
              <w:rPr>
                <w:rFonts w:ascii="Times New Roman" w:hAnsi="Times New Roman" w:cs="Times New Roman"/>
                <w:sz w:val="28"/>
                <w:szCs w:val="28"/>
              </w:rPr>
              <w:t>+</w:t>
            </w:r>
          </w:p>
        </w:tc>
        <w:tc>
          <w:tcPr>
            <w:tcW w:w="1629" w:type="dxa"/>
          </w:tcPr>
          <w:p w14:paraId="7CE44BD4" w14:textId="2BCF5AA5" w:rsidR="00586939" w:rsidRDefault="00586939" w:rsidP="00A07464">
            <w:pPr>
              <w:jc w:val="center"/>
              <w:rPr>
                <w:rFonts w:ascii="Times New Roman" w:hAnsi="Times New Roman" w:cs="Times New Roman"/>
                <w:sz w:val="28"/>
                <w:szCs w:val="28"/>
              </w:rPr>
            </w:pPr>
            <w:r>
              <w:rPr>
                <w:rFonts w:ascii="Times New Roman" w:hAnsi="Times New Roman" w:cs="Times New Roman"/>
                <w:sz w:val="28"/>
                <w:szCs w:val="28"/>
              </w:rPr>
              <w:t>+</w:t>
            </w:r>
          </w:p>
        </w:tc>
        <w:tc>
          <w:tcPr>
            <w:tcW w:w="1418" w:type="dxa"/>
          </w:tcPr>
          <w:p w14:paraId="5D3DF11C" w14:textId="2E46A757" w:rsidR="00586939" w:rsidRPr="004968A0" w:rsidRDefault="00586939" w:rsidP="00A0746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43" w:type="dxa"/>
          </w:tcPr>
          <w:p w14:paraId="2C57AAFF" w14:textId="62F1E19B" w:rsidR="00586939" w:rsidRPr="004968A0" w:rsidRDefault="00586939" w:rsidP="00A0746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86939" w14:paraId="3F131657" w14:textId="77777777" w:rsidTr="00586939">
        <w:tc>
          <w:tcPr>
            <w:tcW w:w="2547" w:type="dxa"/>
          </w:tcPr>
          <w:p w14:paraId="72B96E7A" w14:textId="2B4E4717" w:rsidR="00586939" w:rsidRDefault="00586939" w:rsidP="00A07464">
            <w:pPr>
              <w:jc w:val="center"/>
              <w:rPr>
                <w:rFonts w:ascii="Times New Roman" w:hAnsi="Times New Roman" w:cs="Times New Roman"/>
                <w:sz w:val="28"/>
                <w:szCs w:val="28"/>
              </w:rPr>
            </w:pPr>
            <w:r>
              <w:rPr>
                <w:rFonts w:ascii="Times New Roman" w:hAnsi="Times New Roman" w:cs="Times New Roman"/>
                <w:sz w:val="28"/>
                <w:szCs w:val="28"/>
              </w:rPr>
              <w:t>Отсутствие зависимости от экспертных знаний</w:t>
            </w:r>
          </w:p>
        </w:tc>
        <w:tc>
          <w:tcPr>
            <w:tcW w:w="1062" w:type="dxa"/>
          </w:tcPr>
          <w:p w14:paraId="4ED02F16" w14:textId="330D37A9" w:rsidR="00586939" w:rsidRDefault="00586939" w:rsidP="00A07464">
            <w:pPr>
              <w:jc w:val="center"/>
              <w:rPr>
                <w:rFonts w:ascii="Times New Roman" w:hAnsi="Times New Roman" w:cs="Times New Roman"/>
                <w:sz w:val="28"/>
                <w:szCs w:val="28"/>
              </w:rPr>
            </w:pPr>
            <w:r>
              <w:rPr>
                <w:rFonts w:ascii="Times New Roman" w:hAnsi="Times New Roman" w:cs="Times New Roman"/>
                <w:sz w:val="28"/>
                <w:szCs w:val="28"/>
              </w:rPr>
              <w:t>+</w:t>
            </w:r>
          </w:p>
        </w:tc>
        <w:tc>
          <w:tcPr>
            <w:tcW w:w="994" w:type="dxa"/>
          </w:tcPr>
          <w:p w14:paraId="23AB4712" w14:textId="5FBA1801" w:rsidR="00586939" w:rsidRDefault="00586939" w:rsidP="00A07464">
            <w:pPr>
              <w:jc w:val="center"/>
              <w:rPr>
                <w:rFonts w:ascii="Times New Roman" w:hAnsi="Times New Roman" w:cs="Times New Roman"/>
                <w:sz w:val="28"/>
                <w:szCs w:val="28"/>
              </w:rPr>
            </w:pPr>
            <w:r>
              <w:rPr>
                <w:rFonts w:ascii="Times New Roman" w:hAnsi="Times New Roman" w:cs="Times New Roman"/>
                <w:sz w:val="28"/>
                <w:szCs w:val="28"/>
              </w:rPr>
              <w:t>+</w:t>
            </w:r>
          </w:p>
        </w:tc>
        <w:tc>
          <w:tcPr>
            <w:tcW w:w="1629" w:type="dxa"/>
          </w:tcPr>
          <w:p w14:paraId="7CD23C7A" w14:textId="4CD526D6" w:rsidR="00586939" w:rsidRDefault="00586939" w:rsidP="00A07464">
            <w:pPr>
              <w:jc w:val="center"/>
              <w:rPr>
                <w:rFonts w:ascii="Times New Roman" w:hAnsi="Times New Roman" w:cs="Times New Roman"/>
                <w:sz w:val="28"/>
                <w:szCs w:val="28"/>
              </w:rPr>
            </w:pPr>
            <w:r>
              <w:rPr>
                <w:rFonts w:ascii="Times New Roman" w:hAnsi="Times New Roman" w:cs="Times New Roman"/>
                <w:sz w:val="28"/>
                <w:szCs w:val="28"/>
              </w:rPr>
              <w:t>+</w:t>
            </w:r>
          </w:p>
        </w:tc>
        <w:tc>
          <w:tcPr>
            <w:tcW w:w="1418" w:type="dxa"/>
          </w:tcPr>
          <w:p w14:paraId="28670457" w14:textId="678E89E0" w:rsidR="00586939" w:rsidRPr="004968A0" w:rsidRDefault="00586939" w:rsidP="00A0746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43" w:type="dxa"/>
          </w:tcPr>
          <w:p w14:paraId="131E465D" w14:textId="7468E41A" w:rsidR="00586939" w:rsidRPr="004968A0" w:rsidRDefault="00586939" w:rsidP="00A0746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12787D" w14:paraId="28B35E44" w14:textId="77777777" w:rsidTr="00586939">
        <w:tc>
          <w:tcPr>
            <w:tcW w:w="2547" w:type="dxa"/>
          </w:tcPr>
          <w:p w14:paraId="60EEA03C" w14:textId="73699995" w:rsidR="0012787D" w:rsidRPr="0012787D" w:rsidRDefault="0012787D" w:rsidP="00A07464">
            <w:pPr>
              <w:jc w:val="center"/>
              <w:rPr>
                <w:rFonts w:ascii="Times New Roman" w:hAnsi="Times New Roman" w:cs="Times New Roman"/>
                <w:sz w:val="28"/>
                <w:szCs w:val="28"/>
              </w:rPr>
            </w:pPr>
            <w:r>
              <w:rPr>
                <w:rFonts w:ascii="Times New Roman" w:hAnsi="Times New Roman" w:cs="Times New Roman"/>
                <w:sz w:val="28"/>
                <w:szCs w:val="28"/>
              </w:rPr>
              <w:t>Учёт долгосрочных целей</w:t>
            </w:r>
          </w:p>
        </w:tc>
        <w:tc>
          <w:tcPr>
            <w:tcW w:w="1062" w:type="dxa"/>
          </w:tcPr>
          <w:p w14:paraId="3D860CC4" w14:textId="07A56732" w:rsidR="0012787D" w:rsidRPr="0012787D" w:rsidRDefault="0012787D" w:rsidP="00A0746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94" w:type="dxa"/>
          </w:tcPr>
          <w:p w14:paraId="5AA4956A" w14:textId="6F749020" w:rsidR="0012787D" w:rsidRPr="0012787D" w:rsidRDefault="0012787D" w:rsidP="00A0746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29" w:type="dxa"/>
          </w:tcPr>
          <w:p w14:paraId="7704F805" w14:textId="65CA06D8" w:rsidR="0012787D" w:rsidRPr="0012787D" w:rsidRDefault="0012787D" w:rsidP="00A0746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8" w:type="dxa"/>
          </w:tcPr>
          <w:p w14:paraId="14ABC2F8" w14:textId="127589FA" w:rsidR="0012787D" w:rsidRDefault="0012787D" w:rsidP="00A0746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43" w:type="dxa"/>
          </w:tcPr>
          <w:p w14:paraId="1C634DFB" w14:textId="423AF8D0" w:rsidR="0012787D" w:rsidRDefault="0012787D" w:rsidP="00A0746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035209" w14:paraId="37216B0F" w14:textId="77777777" w:rsidTr="00586939">
        <w:tc>
          <w:tcPr>
            <w:tcW w:w="2547" w:type="dxa"/>
          </w:tcPr>
          <w:p w14:paraId="6814FDFF" w14:textId="681D6D77" w:rsidR="00035209" w:rsidRDefault="00035209" w:rsidP="00A07464">
            <w:pPr>
              <w:jc w:val="center"/>
              <w:rPr>
                <w:rFonts w:ascii="Times New Roman" w:hAnsi="Times New Roman" w:cs="Times New Roman"/>
                <w:sz w:val="28"/>
                <w:szCs w:val="28"/>
              </w:rPr>
            </w:pPr>
            <w:r>
              <w:rPr>
                <w:rFonts w:ascii="Times New Roman" w:hAnsi="Times New Roman" w:cs="Times New Roman"/>
                <w:sz w:val="28"/>
                <w:szCs w:val="28"/>
              </w:rPr>
              <w:t>Превосходство над встроенным ИИ</w:t>
            </w:r>
          </w:p>
        </w:tc>
        <w:tc>
          <w:tcPr>
            <w:tcW w:w="1062" w:type="dxa"/>
          </w:tcPr>
          <w:p w14:paraId="0861180D" w14:textId="7955927F" w:rsidR="00035209" w:rsidRPr="00035209" w:rsidRDefault="00035209" w:rsidP="00A07464">
            <w:pPr>
              <w:jc w:val="center"/>
              <w:rPr>
                <w:rFonts w:ascii="Times New Roman" w:hAnsi="Times New Roman" w:cs="Times New Roman"/>
                <w:sz w:val="28"/>
                <w:szCs w:val="28"/>
                <w:vertAlign w:val="superscript"/>
              </w:rPr>
            </w:pPr>
            <w:r>
              <w:rPr>
                <w:rFonts w:ascii="Times New Roman" w:hAnsi="Times New Roman" w:cs="Times New Roman"/>
                <w:sz w:val="28"/>
                <w:szCs w:val="28"/>
              </w:rPr>
              <w:t>+-</w:t>
            </w:r>
            <w:r>
              <w:rPr>
                <w:rFonts w:ascii="Times New Roman" w:hAnsi="Times New Roman" w:cs="Times New Roman"/>
                <w:sz w:val="28"/>
                <w:szCs w:val="28"/>
                <w:vertAlign w:val="superscript"/>
              </w:rPr>
              <w:t>1</w:t>
            </w:r>
          </w:p>
        </w:tc>
        <w:tc>
          <w:tcPr>
            <w:tcW w:w="994" w:type="dxa"/>
          </w:tcPr>
          <w:p w14:paraId="0FE4713C" w14:textId="15892566" w:rsidR="00035209" w:rsidRPr="008B7835" w:rsidRDefault="00035209" w:rsidP="00A07464">
            <w:pPr>
              <w:jc w:val="center"/>
              <w:rPr>
                <w:rFonts w:ascii="Times New Roman" w:hAnsi="Times New Roman" w:cs="Times New Roman"/>
                <w:sz w:val="28"/>
                <w:szCs w:val="28"/>
                <w:lang w:val="en-US"/>
              </w:rPr>
            </w:pPr>
            <w:r>
              <w:rPr>
                <w:rFonts w:ascii="Times New Roman" w:hAnsi="Times New Roman" w:cs="Times New Roman"/>
                <w:sz w:val="28"/>
                <w:szCs w:val="28"/>
              </w:rPr>
              <w:t>+</w:t>
            </w:r>
            <w:r w:rsidR="008B7835">
              <w:rPr>
                <w:rFonts w:ascii="Times New Roman" w:hAnsi="Times New Roman" w:cs="Times New Roman"/>
                <w:sz w:val="28"/>
                <w:szCs w:val="28"/>
                <w:vertAlign w:val="superscript"/>
                <w:lang w:val="en-US"/>
              </w:rPr>
              <w:t>2</w:t>
            </w:r>
          </w:p>
        </w:tc>
        <w:tc>
          <w:tcPr>
            <w:tcW w:w="1629" w:type="dxa"/>
          </w:tcPr>
          <w:p w14:paraId="49D8BB5A" w14:textId="496C8356" w:rsidR="00035209" w:rsidRPr="008B7835" w:rsidRDefault="009555FA" w:rsidP="00A07464">
            <w:pPr>
              <w:jc w:val="center"/>
              <w:rPr>
                <w:rFonts w:ascii="Times New Roman" w:hAnsi="Times New Roman" w:cs="Times New Roman"/>
                <w:sz w:val="28"/>
                <w:szCs w:val="28"/>
                <w:lang w:val="en-US"/>
              </w:rPr>
            </w:pPr>
            <w:r>
              <w:rPr>
                <w:rFonts w:ascii="Times New Roman" w:hAnsi="Times New Roman" w:cs="Times New Roman"/>
                <w:sz w:val="28"/>
                <w:szCs w:val="28"/>
              </w:rPr>
              <w:t>+</w:t>
            </w:r>
            <w:r w:rsidR="008B7835">
              <w:rPr>
                <w:rFonts w:ascii="Times New Roman" w:hAnsi="Times New Roman" w:cs="Times New Roman"/>
                <w:sz w:val="28"/>
                <w:szCs w:val="28"/>
                <w:vertAlign w:val="superscript"/>
                <w:lang w:val="en-US"/>
              </w:rPr>
              <w:t>2</w:t>
            </w:r>
          </w:p>
        </w:tc>
        <w:tc>
          <w:tcPr>
            <w:tcW w:w="1418" w:type="dxa"/>
          </w:tcPr>
          <w:p w14:paraId="1A983A26" w14:textId="5AAAFF85" w:rsidR="00035209" w:rsidRPr="009555FA" w:rsidRDefault="009555FA" w:rsidP="00A07464">
            <w:pPr>
              <w:jc w:val="center"/>
              <w:rPr>
                <w:rFonts w:ascii="Times New Roman" w:hAnsi="Times New Roman" w:cs="Times New Roman"/>
                <w:sz w:val="28"/>
                <w:szCs w:val="28"/>
              </w:rPr>
            </w:pPr>
            <w:r>
              <w:rPr>
                <w:rFonts w:ascii="Times New Roman" w:hAnsi="Times New Roman" w:cs="Times New Roman"/>
                <w:sz w:val="28"/>
                <w:szCs w:val="28"/>
              </w:rPr>
              <w:t>+</w:t>
            </w:r>
          </w:p>
        </w:tc>
        <w:tc>
          <w:tcPr>
            <w:tcW w:w="1843" w:type="dxa"/>
          </w:tcPr>
          <w:p w14:paraId="5CFB7E19" w14:textId="31527886" w:rsidR="00035209" w:rsidRPr="002B51BB" w:rsidRDefault="002B51BB" w:rsidP="00A07464">
            <w:pPr>
              <w:jc w:val="center"/>
              <w:rPr>
                <w:rFonts w:ascii="Times New Roman" w:hAnsi="Times New Roman" w:cs="Times New Roman"/>
                <w:sz w:val="28"/>
                <w:szCs w:val="28"/>
              </w:rPr>
            </w:pPr>
            <w:r>
              <w:rPr>
                <w:rFonts w:ascii="Times New Roman" w:hAnsi="Times New Roman" w:cs="Times New Roman"/>
                <w:sz w:val="28"/>
                <w:szCs w:val="28"/>
              </w:rPr>
              <w:t>-</w:t>
            </w:r>
          </w:p>
        </w:tc>
      </w:tr>
      <w:tr w:rsidR="00035209" w14:paraId="14166C56" w14:textId="77777777" w:rsidTr="00586939">
        <w:tc>
          <w:tcPr>
            <w:tcW w:w="2547" w:type="dxa"/>
          </w:tcPr>
          <w:p w14:paraId="0C73B4E9" w14:textId="567145C5" w:rsidR="00035209" w:rsidRDefault="00035209" w:rsidP="00A07464">
            <w:pPr>
              <w:jc w:val="center"/>
              <w:rPr>
                <w:rFonts w:ascii="Times New Roman" w:hAnsi="Times New Roman" w:cs="Times New Roman"/>
                <w:sz w:val="28"/>
                <w:szCs w:val="28"/>
              </w:rPr>
            </w:pPr>
            <w:r>
              <w:rPr>
                <w:rFonts w:ascii="Times New Roman" w:hAnsi="Times New Roman" w:cs="Times New Roman"/>
                <w:sz w:val="28"/>
                <w:szCs w:val="28"/>
              </w:rPr>
              <w:t>Участие в соревнованиях</w:t>
            </w:r>
          </w:p>
        </w:tc>
        <w:tc>
          <w:tcPr>
            <w:tcW w:w="1062" w:type="dxa"/>
          </w:tcPr>
          <w:p w14:paraId="4DF00F3B" w14:textId="4E5AD870" w:rsidR="00035209" w:rsidRPr="009555FA" w:rsidRDefault="009555FA" w:rsidP="00A07464">
            <w:pPr>
              <w:jc w:val="center"/>
              <w:rPr>
                <w:rFonts w:ascii="Times New Roman" w:hAnsi="Times New Roman" w:cs="Times New Roman"/>
                <w:sz w:val="28"/>
                <w:szCs w:val="28"/>
              </w:rPr>
            </w:pPr>
            <w:r>
              <w:rPr>
                <w:rFonts w:ascii="Times New Roman" w:hAnsi="Times New Roman" w:cs="Times New Roman"/>
                <w:sz w:val="28"/>
                <w:szCs w:val="28"/>
              </w:rPr>
              <w:t>-</w:t>
            </w:r>
          </w:p>
        </w:tc>
        <w:tc>
          <w:tcPr>
            <w:tcW w:w="994" w:type="dxa"/>
          </w:tcPr>
          <w:p w14:paraId="0D853A4E" w14:textId="0E2E12D0" w:rsidR="00035209" w:rsidRPr="009555FA" w:rsidRDefault="009555FA" w:rsidP="00A07464">
            <w:pPr>
              <w:jc w:val="center"/>
              <w:rPr>
                <w:rFonts w:ascii="Times New Roman" w:hAnsi="Times New Roman" w:cs="Times New Roman"/>
                <w:sz w:val="28"/>
                <w:szCs w:val="28"/>
              </w:rPr>
            </w:pPr>
            <w:r>
              <w:rPr>
                <w:rFonts w:ascii="Times New Roman" w:hAnsi="Times New Roman" w:cs="Times New Roman"/>
                <w:sz w:val="28"/>
                <w:szCs w:val="28"/>
              </w:rPr>
              <w:t>-</w:t>
            </w:r>
          </w:p>
        </w:tc>
        <w:tc>
          <w:tcPr>
            <w:tcW w:w="1629" w:type="dxa"/>
          </w:tcPr>
          <w:p w14:paraId="4B1A7D14" w14:textId="18946C0A" w:rsidR="00035209" w:rsidRPr="009555FA" w:rsidRDefault="009555FA" w:rsidP="00A07464">
            <w:pPr>
              <w:jc w:val="center"/>
              <w:rPr>
                <w:rFonts w:ascii="Times New Roman" w:hAnsi="Times New Roman" w:cs="Times New Roman"/>
                <w:sz w:val="28"/>
                <w:szCs w:val="28"/>
              </w:rPr>
            </w:pPr>
            <w:r>
              <w:rPr>
                <w:rFonts w:ascii="Times New Roman" w:hAnsi="Times New Roman" w:cs="Times New Roman"/>
                <w:sz w:val="28"/>
                <w:szCs w:val="28"/>
              </w:rPr>
              <w:t>-</w:t>
            </w:r>
          </w:p>
        </w:tc>
        <w:tc>
          <w:tcPr>
            <w:tcW w:w="1418" w:type="dxa"/>
          </w:tcPr>
          <w:p w14:paraId="523D51B0" w14:textId="11017123" w:rsidR="00035209" w:rsidRPr="009555FA" w:rsidRDefault="009555FA" w:rsidP="00A07464">
            <w:pPr>
              <w:jc w:val="center"/>
              <w:rPr>
                <w:rFonts w:ascii="Times New Roman" w:hAnsi="Times New Roman" w:cs="Times New Roman"/>
                <w:sz w:val="28"/>
                <w:szCs w:val="28"/>
              </w:rPr>
            </w:pPr>
            <w:r>
              <w:rPr>
                <w:rFonts w:ascii="Times New Roman" w:hAnsi="Times New Roman" w:cs="Times New Roman"/>
                <w:sz w:val="28"/>
                <w:szCs w:val="28"/>
              </w:rPr>
              <w:t>-</w:t>
            </w:r>
          </w:p>
        </w:tc>
        <w:tc>
          <w:tcPr>
            <w:tcW w:w="1843" w:type="dxa"/>
          </w:tcPr>
          <w:p w14:paraId="1573BC95" w14:textId="43E6780F" w:rsidR="00035209" w:rsidRPr="002B51BB" w:rsidRDefault="002B51BB" w:rsidP="00A07464">
            <w:pPr>
              <w:jc w:val="center"/>
              <w:rPr>
                <w:rFonts w:ascii="Times New Roman" w:hAnsi="Times New Roman" w:cs="Times New Roman"/>
                <w:sz w:val="28"/>
                <w:szCs w:val="28"/>
              </w:rPr>
            </w:pPr>
            <w:r>
              <w:rPr>
                <w:rFonts w:ascii="Times New Roman" w:hAnsi="Times New Roman" w:cs="Times New Roman"/>
                <w:sz w:val="28"/>
                <w:szCs w:val="28"/>
              </w:rPr>
              <w:t>-</w:t>
            </w:r>
          </w:p>
        </w:tc>
      </w:tr>
    </w:tbl>
    <w:p w14:paraId="53E13669" w14:textId="77777777" w:rsidR="00A07464" w:rsidRPr="00A07464" w:rsidRDefault="00A07464" w:rsidP="00064964">
      <w:pPr>
        <w:ind w:firstLine="851"/>
        <w:jc w:val="both"/>
        <w:rPr>
          <w:rFonts w:ascii="Times New Roman" w:hAnsi="Times New Roman" w:cs="Times New Roman"/>
          <w:sz w:val="28"/>
          <w:szCs w:val="28"/>
        </w:rPr>
      </w:pPr>
    </w:p>
    <w:p w14:paraId="653F22A0" w14:textId="77777777" w:rsidR="004968A0" w:rsidRPr="00BC4B04" w:rsidRDefault="003F039E">
      <w:pPr>
        <w:rPr>
          <w:rFonts w:ascii="Times New Roman" w:hAnsi="Times New Roman" w:cs="Times New Roman"/>
          <w:sz w:val="28"/>
          <w:szCs w:val="28"/>
        </w:rPr>
      </w:pPr>
      <w:r w:rsidRPr="00BC4B04">
        <w:rPr>
          <w:rFonts w:ascii="Times New Roman" w:hAnsi="Times New Roman" w:cs="Times New Roman"/>
          <w:sz w:val="28"/>
          <w:szCs w:val="28"/>
        </w:rPr>
        <w:tab/>
      </w:r>
    </w:p>
    <w:tbl>
      <w:tblPr>
        <w:tblStyle w:val="a3"/>
        <w:tblW w:w="9493" w:type="dxa"/>
        <w:tblLook w:val="04A0" w:firstRow="1" w:lastRow="0" w:firstColumn="1" w:lastColumn="0" w:noHBand="0" w:noVBand="1"/>
      </w:tblPr>
      <w:tblGrid>
        <w:gridCol w:w="2297"/>
        <w:gridCol w:w="1406"/>
        <w:gridCol w:w="1406"/>
        <w:gridCol w:w="1023"/>
        <w:gridCol w:w="1534"/>
        <w:gridCol w:w="1827"/>
      </w:tblGrid>
      <w:tr w:rsidR="00586939" w14:paraId="3F48EB69" w14:textId="77777777" w:rsidTr="00586939">
        <w:trPr>
          <w:trHeight w:val="351"/>
        </w:trPr>
        <w:tc>
          <w:tcPr>
            <w:tcW w:w="2297" w:type="dxa"/>
          </w:tcPr>
          <w:p w14:paraId="42202DF7" w14:textId="77777777" w:rsidR="00586939" w:rsidRDefault="00586939" w:rsidP="00586939">
            <w:pPr>
              <w:jc w:val="center"/>
              <w:rPr>
                <w:rFonts w:ascii="Times New Roman" w:hAnsi="Times New Roman" w:cs="Times New Roman"/>
                <w:sz w:val="28"/>
                <w:szCs w:val="28"/>
              </w:rPr>
            </w:pPr>
          </w:p>
        </w:tc>
        <w:tc>
          <w:tcPr>
            <w:tcW w:w="1406" w:type="dxa"/>
          </w:tcPr>
          <w:p w14:paraId="2E3E9E01" w14:textId="102EA77E" w:rsidR="00586939" w:rsidRPr="00790C84" w:rsidRDefault="00586939" w:rsidP="00586939">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t>BTfO</w:t>
            </w:r>
            <w:proofErr w:type="spellEnd"/>
          </w:p>
        </w:tc>
        <w:tc>
          <w:tcPr>
            <w:tcW w:w="1406" w:type="dxa"/>
          </w:tcPr>
          <w:p w14:paraId="67902E66" w14:textId="770F69B0" w:rsidR="00586939" w:rsidRPr="002A0330" w:rsidRDefault="00586939" w:rsidP="00586939">
            <w:pPr>
              <w:jc w:val="center"/>
              <w:rPr>
                <w:rFonts w:ascii="Times New Roman" w:hAnsi="Times New Roman" w:cs="Times New Roman"/>
                <w:sz w:val="28"/>
                <w:szCs w:val="28"/>
                <w:lang w:val="en-US"/>
              </w:rPr>
            </w:pPr>
            <w:proofErr w:type="spellStart"/>
            <w:r w:rsidRPr="00790C84">
              <w:rPr>
                <w:rFonts w:ascii="Times New Roman" w:hAnsi="Times New Roman" w:cs="Times New Roman"/>
                <w:sz w:val="28"/>
                <w:szCs w:val="28"/>
              </w:rPr>
              <w:t>EISBot</w:t>
            </w:r>
            <w:proofErr w:type="spellEnd"/>
          </w:p>
        </w:tc>
        <w:tc>
          <w:tcPr>
            <w:tcW w:w="1023" w:type="dxa"/>
          </w:tcPr>
          <w:p w14:paraId="2150FECF" w14:textId="38D0C887" w:rsidR="00586939" w:rsidRDefault="00586939" w:rsidP="00586939">
            <w:pPr>
              <w:jc w:val="center"/>
              <w:rPr>
                <w:rFonts w:ascii="Times New Roman" w:hAnsi="Times New Roman" w:cs="Times New Roman"/>
                <w:sz w:val="28"/>
                <w:szCs w:val="28"/>
              </w:rPr>
            </w:pPr>
            <w:r>
              <w:rPr>
                <w:rFonts w:ascii="Times New Roman" w:hAnsi="Times New Roman" w:cs="Times New Roman"/>
                <w:sz w:val="28"/>
                <w:szCs w:val="28"/>
                <w:lang w:val="en-US"/>
              </w:rPr>
              <w:t>Soar</w:t>
            </w:r>
          </w:p>
        </w:tc>
        <w:tc>
          <w:tcPr>
            <w:tcW w:w="1534" w:type="dxa"/>
          </w:tcPr>
          <w:p w14:paraId="3B4C196D" w14:textId="3A6888FE" w:rsidR="00586939" w:rsidRPr="00586939" w:rsidRDefault="00586939" w:rsidP="00586939">
            <w:pPr>
              <w:jc w:val="center"/>
              <w:rPr>
                <w:rFonts w:ascii="Times New Roman" w:hAnsi="Times New Roman" w:cs="Times New Roman"/>
                <w:sz w:val="28"/>
                <w:szCs w:val="28"/>
                <w:lang w:val="en-US"/>
              </w:rPr>
            </w:pPr>
            <w:r>
              <w:rPr>
                <w:rFonts w:ascii="Times New Roman" w:hAnsi="Times New Roman" w:cs="Times New Roman"/>
                <w:sz w:val="28"/>
                <w:szCs w:val="28"/>
                <w:lang w:val="en-US"/>
              </w:rPr>
              <w:t>BOO</w:t>
            </w:r>
          </w:p>
        </w:tc>
        <w:tc>
          <w:tcPr>
            <w:tcW w:w="1827" w:type="dxa"/>
          </w:tcPr>
          <w:p w14:paraId="71783659" w14:textId="254EE8F5" w:rsidR="00586939" w:rsidRPr="004968A0" w:rsidRDefault="00586939" w:rsidP="00586939">
            <w:pPr>
              <w:jc w:val="center"/>
              <w:rPr>
                <w:rFonts w:ascii="Times New Roman" w:hAnsi="Times New Roman" w:cs="Times New Roman"/>
                <w:sz w:val="28"/>
                <w:szCs w:val="28"/>
                <w:lang w:val="en-US"/>
              </w:rPr>
            </w:pPr>
            <w:r>
              <w:rPr>
                <w:rFonts w:ascii="Times New Roman" w:hAnsi="Times New Roman" w:cs="Times New Roman"/>
                <w:sz w:val="28"/>
                <w:szCs w:val="28"/>
                <w:lang w:val="en-US"/>
              </w:rPr>
              <w:t>HICOR</w:t>
            </w:r>
          </w:p>
        </w:tc>
      </w:tr>
      <w:tr w:rsidR="00586939" w14:paraId="4076C880" w14:textId="77777777" w:rsidTr="00586939">
        <w:trPr>
          <w:trHeight w:val="338"/>
        </w:trPr>
        <w:tc>
          <w:tcPr>
            <w:tcW w:w="2297" w:type="dxa"/>
          </w:tcPr>
          <w:p w14:paraId="6B7BE8B1" w14:textId="45283A6E" w:rsidR="00586939" w:rsidRDefault="00FE1830" w:rsidP="00586939">
            <w:pPr>
              <w:jc w:val="center"/>
              <w:rPr>
                <w:rFonts w:ascii="Times New Roman" w:hAnsi="Times New Roman" w:cs="Times New Roman"/>
                <w:sz w:val="28"/>
                <w:szCs w:val="28"/>
              </w:rPr>
            </w:pPr>
            <w:r>
              <w:rPr>
                <w:rFonts w:ascii="Times New Roman" w:hAnsi="Times New Roman" w:cs="Times New Roman"/>
                <w:sz w:val="28"/>
                <w:szCs w:val="28"/>
              </w:rPr>
              <w:t>Реализован бот</w:t>
            </w:r>
          </w:p>
        </w:tc>
        <w:tc>
          <w:tcPr>
            <w:tcW w:w="1406" w:type="dxa"/>
          </w:tcPr>
          <w:p w14:paraId="458CEDDE" w14:textId="50F31E92" w:rsidR="00586939" w:rsidRPr="00FE1830" w:rsidRDefault="00FE1830" w:rsidP="00586939">
            <w:pPr>
              <w:jc w:val="center"/>
              <w:rPr>
                <w:rFonts w:ascii="Times New Roman" w:hAnsi="Times New Roman" w:cs="Times New Roman"/>
                <w:sz w:val="28"/>
                <w:szCs w:val="28"/>
              </w:rPr>
            </w:pPr>
            <w:r>
              <w:rPr>
                <w:rFonts w:ascii="Times New Roman" w:hAnsi="Times New Roman" w:cs="Times New Roman"/>
                <w:sz w:val="28"/>
                <w:szCs w:val="28"/>
              </w:rPr>
              <w:t>-</w:t>
            </w:r>
          </w:p>
        </w:tc>
        <w:tc>
          <w:tcPr>
            <w:tcW w:w="1406" w:type="dxa"/>
          </w:tcPr>
          <w:p w14:paraId="0B9ACE6F" w14:textId="7F3C5611" w:rsidR="00586939" w:rsidRPr="00586939" w:rsidRDefault="00586939" w:rsidP="00586939">
            <w:pPr>
              <w:jc w:val="center"/>
              <w:rPr>
                <w:rFonts w:ascii="Times New Roman" w:hAnsi="Times New Roman" w:cs="Times New Roman"/>
                <w:sz w:val="28"/>
                <w:szCs w:val="28"/>
              </w:rPr>
            </w:pPr>
            <w:r>
              <w:rPr>
                <w:rFonts w:ascii="Times New Roman" w:hAnsi="Times New Roman" w:cs="Times New Roman"/>
                <w:sz w:val="28"/>
                <w:szCs w:val="28"/>
              </w:rPr>
              <w:t>+</w:t>
            </w:r>
          </w:p>
        </w:tc>
        <w:tc>
          <w:tcPr>
            <w:tcW w:w="1023" w:type="dxa"/>
          </w:tcPr>
          <w:p w14:paraId="4CEE1CD0" w14:textId="20D4D139" w:rsidR="00586939" w:rsidRDefault="00FE1830" w:rsidP="00586939">
            <w:pPr>
              <w:jc w:val="center"/>
              <w:rPr>
                <w:rFonts w:ascii="Times New Roman" w:hAnsi="Times New Roman" w:cs="Times New Roman"/>
                <w:sz w:val="28"/>
                <w:szCs w:val="28"/>
              </w:rPr>
            </w:pPr>
            <w:r>
              <w:rPr>
                <w:rFonts w:ascii="Times New Roman" w:hAnsi="Times New Roman" w:cs="Times New Roman"/>
                <w:sz w:val="28"/>
                <w:szCs w:val="28"/>
              </w:rPr>
              <w:t>+</w:t>
            </w:r>
          </w:p>
        </w:tc>
        <w:tc>
          <w:tcPr>
            <w:tcW w:w="1534" w:type="dxa"/>
          </w:tcPr>
          <w:p w14:paraId="65D44302" w14:textId="71414F41" w:rsidR="00586939" w:rsidRDefault="00FE1830" w:rsidP="00586939">
            <w:pPr>
              <w:jc w:val="center"/>
              <w:rPr>
                <w:rFonts w:ascii="Times New Roman" w:hAnsi="Times New Roman" w:cs="Times New Roman"/>
                <w:sz w:val="28"/>
                <w:szCs w:val="28"/>
              </w:rPr>
            </w:pPr>
            <w:r>
              <w:rPr>
                <w:rFonts w:ascii="Times New Roman" w:hAnsi="Times New Roman" w:cs="Times New Roman"/>
                <w:sz w:val="28"/>
                <w:szCs w:val="28"/>
              </w:rPr>
              <w:t>+</w:t>
            </w:r>
          </w:p>
        </w:tc>
        <w:tc>
          <w:tcPr>
            <w:tcW w:w="1827" w:type="dxa"/>
          </w:tcPr>
          <w:p w14:paraId="1B1B8FB3" w14:textId="77777777" w:rsidR="00586939" w:rsidRPr="004968A0" w:rsidRDefault="00586939" w:rsidP="0058693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8B7835" w14:paraId="2F1D1287" w14:textId="77777777" w:rsidTr="00586939">
        <w:trPr>
          <w:trHeight w:val="338"/>
        </w:trPr>
        <w:tc>
          <w:tcPr>
            <w:tcW w:w="2297" w:type="dxa"/>
          </w:tcPr>
          <w:p w14:paraId="47324778" w14:textId="129B6D11" w:rsidR="008B7835" w:rsidRDefault="00FE1830" w:rsidP="00586939">
            <w:pPr>
              <w:jc w:val="center"/>
              <w:rPr>
                <w:rFonts w:ascii="Times New Roman" w:hAnsi="Times New Roman" w:cs="Times New Roman"/>
                <w:sz w:val="28"/>
                <w:szCs w:val="28"/>
              </w:rPr>
            </w:pPr>
            <w:r>
              <w:rPr>
                <w:rFonts w:ascii="Times New Roman" w:hAnsi="Times New Roman" w:cs="Times New Roman"/>
                <w:sz w:val="28"/>
                <w:szCs w:val="28"/>
              </w:rPr>
              <w:t>Бот полноценный</w:t>
            </w:r>
          </w:p>
        </w:tc>
        <w:tc>
          <w:tcPr>
            <w:tcW w:w="1406" w:type="dxa"/>
          </w:tcPr>
          <w:p w14:paraId="6EECAA65" w14:textId="0C3CEBBE" w:rsidR="008B7835" w:rsidRPr="008B7835" w:rsidRDefault="00FE1830" w:rsidP="00586939">
            <w:pPr>
              <w:jc w:val="center"/>
              <w:rPr>
                <w:rFonts w:ascii="Times New Roman" w:hAnsi="Times New Roman" w:cs="Times New Roman"/>
                <w:sz w:val="28"/>
                <w:szCs w:val="28"/>
              </w:rPr>
            </w:pPr>
            <w:r>
              <w:rPr>
                <w:rFonts w:ascii="Times New Roman" w:hAnsi="Times New Roman" w:cs="Times New Roman"/>
                <w:sz w:val="28"/>
                <w:szCs w:val="28"/>
              </w:rPr>
              <w:t>-</w:t>
            </w:r>
          </w:p>
        </w:tc>
        <w:tc>
          <w:tcPr>
            <w:tcW w:w="1406" w:type="dxa"/>
          </w:tcPr>
          <w:p w14:paraId="0851E2CD" w14:textId="64571023" w:rsidR="008B7835" w:rsidRDefault="00FE1830" w:rsidP="00586939">
            <w:pPr>
              <w:jc w:val="center"/>
              <w:rPr>
                <w:rFonts w:ascii="Times New Roman" w:hAnsi="Times New Roman" w:cs="Times New Roman"/>
                <w:sz w:val="28"/>
                <w:szCs w:val="28"/>
              </w:rPr>
            </w:pPr>
            <w:r>
              <w:rPr>
                <w:rFonts w:ascii="Times New Roman" w:hAnsi="Times New Roman" w:cs="Times New Roman"/>
                <w:sz w:val="28"/>
                <w:szCs w:val="28"/>
              </w:rPr>
              <w:t>+</w:t>
            </w:r>
          </w:p>
        </w:tc>
        <w:tc>
          <w:tcPr>
            <w:tcW w:w="1023" w:type="dxa"/>
          </w:tcPr>
          <w:p w14:paraId="48767A8F" w14:textId="099B3BD5" w:rsidR="008B7835" w:rsidRDefault="008B7835" w:rsidP="00586939">
            <w:pPr>
              <w:jc w:val="center"/>
              <w:rPr>
                <w:rFonts w:ascii="Times New Roman" w:hAnsi="Times New Roman" w:cs="Times New Roman"/>
                <w:sz w:val="28"/>
                <w:szCs w:val="28"/>
              </w:rPr>
            </w:pPr>
            <w:r>
              <w:rPr>
                <w:rFonts w:ascii="Times New Roman" w:hAnsi="Times New Roman" w:cs="Times New Roman"/>
                <w:sz w:val="28"/>
                <w:szCs w:val="28"/>
              </w:rPr>
              <w:t>-</w:t>
            </w:r>
          </w:p>
        </w:tc>
        <w:tc>
          <w:tcPr>
            <w:tcW w:w="1534" w:type="dxa"/>
          </w:tcPr>
          <w:p w14:paraId="0448A09C" w14:textId="23530889" w:rsidR="008B7835" w:rsidRDefault="008B7835" w:rsidP="00586939">
            <w:pPr>
              <w:jc w:val="center"/>
              <w:rPr>
                <w:rFonts w:ascii="Times New Roman" w:hAnsi="Times New Roman" w:cs="Times New Roman"/>
                <w:sz w:val="28"/>
                <w:szCs w:val="28"/>
              </w:rPr>
            </w:pPr>
            <w:r>
              <w:rPr>
                <w:rFonts w:ascii="Times New Roman" w:hAnsi="Times New Roman" w:cs="Times New Roman"/>
                <w:sz w:val="28"/>
                <w:szCs w:val="28"/>
              </w:rPr>
              <w:t>-</w:t>
            </w:r>
          </w:p>
        </w:tc>
        <w:tc>
          <w:tcPr>
            <w:tcW w:w="1827" w:type="dxa"/>
          </w:tcPr>
          <w:p w14:paraId="71464049" w14:textId="674A9158" w:rsidR="008B7835" w:rsidRPr="00124F30" w:rsidRDefault="00FE1830" w:rsidP="00586939">
            <w:pPr>
              <w:jc w:val="center"/>
              <w:rPr>
                <w:rFonts w:ascii="Times New Roman" w:hAnsi="Times New Roman" w:cs="Times New Roman"/>
                <w:sz w:val="28"/>
                <w:szCs w:val="28"/>
                <w:lang w:val="en-US"/>
              </w:rPr>
            </w:pPr>
            <w:r>
              <w:rPr>
                <w:rFonts w:ascii="Times New Roman" w:hAnsi="Times New Roman" w:cs="Times New Roman"/>
                <w:sz w:val="28"/>
                <w:szCs w:val="28"/>
              </w:rPr>
              <w:t>+</w:t>
            </w:r>
          </w:p>
        </w:tc>
      </w:tr>
      <w:tr w:rsidR="00586939" w14:paraId="1B320B2A" w14:textId="77777777" w:rsidTr="00586939">
        <w:trPr>
          <w:trHeight w:val="351"/>
        </w:trPr>
        <w:tc>
          <w:tcPr>
            <w:tcW w:w="2297" w:type="dxa"/>
          </w:tcPr>
          <w:p w14:paraId="27F6C060" w14:textId="77777777" w:rsidR="00586939" w:rsidRDefault="00586939" w:rsidP="00586939">
            <w:pPr>
              <w:jc w:val="center"/>
              <w:rPr>
                <w:rFonts w:ascii="Times New Roman" w:hAnsi="Times New Roman" w:cs="Times New Roman"/>
                <w:sz w:val="28"/>
                <w:szCs w:val="28"/>
              </w:rPr>
            </w:pPr>
            <w:r>
              <w:rPr>
                <w:rFonts w:ascii="Times New Roman" w:hAnsi="Times New Roman" w:cs="Times New Roman"/>
                <w:sz w:val="28"/>
                <w:szCs w:val="28"/>
              </w:rPr>
              <w:t>Обучаемость</w:t>
            </w:r>
          </w:p>
        </w:tc>
        <w:tc>
          <w:tcPr>
            <w:tcW w:w="1406" w:type="dxa"/>
          </w:tcPr>
          <w:p w14:paraId="4EC25343" w14:textId="6426AE18" w:rsidR="00586939" w:rsidRDefault="00586939" w:rsidP="00586939">
            <w:pPr>
              <w:jc w:val="center"/>
              <w:rPr>
                <w:rFonts w:ascii="Times New Roman" w:hAnsi="Times New Roman" w:cs="Times New Roman"/>
                <w:sz w:val="28"/>
                <w:szCs w:val="28"/>
                <w:lang w:val="en-US"/>
              </w:rPr>
            </w:pPr>
            <w:r>
              <w:rPr>
                <w:rFonts w:ascii="Times New Roman" w:hAnsi="Times New Roman" w:cs="Times New Roman"/>
                <w:sz w:val="28"/>
                <w:szCs w:val="28"/>
              </w:rPr>
              <w:t>+</w:t>
            </w:r>
          </w:p>
        </w:tc>
        <w:tc>
          <w:tcPr>
            <w:tcW w:w="1406" w:type="dxa"/>
          </w:tcPr>
          <w:p w14:paraId="403EEF9A" w14:textId="58AEF0D8" w:rsidR="00586939" w:rsidRPr="002A0330" w:rsidRDefault="00586939" w:rsidP="0058693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23" w:type="dxa"/>
          </w:tcPr>
          <w:p w14:paraId="497AC0C9" w14:textId="77777777" w:rsidR="00586939" w:rsidRDefault="00586939" w:rsidP="00586939">
            <w:pPr>
              <w:jc w:val="center"/>
              <w:rPr>
                <w:rFonts w:ascii="Times New Roman" w:hAnsi="Times New Roman" w:cs="Times New Roman"/>
                <w:sz w:val="28"/>
                <w:szCs w:val="28"/>
              </w:rPr>
            </w:pPr>
            <w:r>
              <w:rPr>
                <w:rFonts w:ascii="Times New Roman" w:hAnsi="Times New Roman" w:cs="Times New Roman"/>
                <w:sz w:val="28"/>
                <w:szCs w:val="28"/>
              </w:rPr>
              <w:t>+</w:t>
            </w:r>
          </w:p>
        </w:tc>
        <w:tc>
          <w:tcPr>
            <w:tcW w:w="1534" w:type="dxa"/>
          </w:tcPr>
          <w:p w14:paraId="0542B0B2" w14:textId="77777777" w:rsidR="00586939" w:rsidRDefault="00586939" w:rsidP="00586939">
            <w:pPr>
              <w:jc w:val="center"/>
              <w:rPr>
                <w:rFonts w:ascii="Times New Roman" w:hAnsi="Times New Roman" w:cs="Times New Roman"/>
                <w:sz w:val="28"/>
                <w:szCs w:val="28"/>
              </w:rPr>
            </w:pPr>
            <w:r>
              <w:rPr>
                <w:rFonts w:ascii="Times New Roman" w:hAnsi="Times New Roman" w:cs="Times New Roman"/>
                <w:sz w:val="28"/>
                <w:szCs w:val="28"/>
              </w:rPr>
              <w:t>+</w:t>
            </w:r>
          </w:p>
        </w:tc>
        <w:tc>
          <w:tcPr>
            <w:tcW w:w="1827" w:type="dxa"/>
          </w:tcPr>
          <w:p w14:paraId="6A814FB0" w14:textId="77777777" w:rsidR="00586939" w:rsidRPr="004968A0" w:rsidRDefault="00586939" w:rsidP="0058693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86939" w14:paraId="64523251" w14:textId="77777777" w:rsidTr="00586939">
        <w:trPr>
          <w:trHeight w:val="1041"/>
        </w:trPr>
        <w:tc>
          <w:tcPr>
            <w:tcW w:w="2297" w:type="dxa"/>
          </w:tcPr>
          <w:p w14:paraId="69E30BBE" w14:textId="77777777" w:rsidR="00586939" w:rsidRDefault="00586939" w:rsidP="00586939">
            <w:pPr>
              <w:jc w:val="center"/>
              <w:rPr>
                <w:rFonts w:ascii="Times New Roman" w:hAnsi="Times New Roman" w:cs="Times New Roman"/>
                <w:sz w:val="28"/>
                <w:szCs w:val="28"/>
              </w:rPr>
            </w:pPr>
            <w:r>
              <w:rPr>
                <w:rFonts w:ascii="Times New Roman" w:hAnsi="Times New Roman" w:cs="Times New Roman"/>
                <w:sz w:val="28"/>
                <w:szCs w:val="28"/>
              </w:rPr>
              <w:t>Отсутствие зависимости от экспертных знаний</w:t>
            </w:r>
          </w:p>
        </w:tc>
        <w:tc>
          <w:tcPr>
            <w:tcW w:w="1406" w:type="dxa"/>
          </w:tcPr>
          <w:p w14:paraId="115369B1" w14:textId="3AF1B37F" w:rsidR="00586939" w:rsidRDefault="00586939" w:rsidP="00586939">
            <w:pPr>
              <w:jc w:val="center"/>
              <w:rPr>
                <w:rFonts w:ascii="Times New Roman" w:hAnsi="Times New Roman" w:cs="Times New Roman"/>
                <w:sz w:val="28"/>
                <w:szCs w:val="28"/>
              </w:rPr>
            </w:pPr>
            <w:r>
              <w:rPr>
                <w:rFonts w:ascii="Times New Roman" w:hAnsi="Times New Roman" w:cs="Times New Roman"/>
                <w:sz w:val="28"/>
                <w:szCs w:val="28"/>
              </w:rPr>
              <w:t>-</w:t>
            </w:r>
          </w:p>
        </w:tc>
        <w:tc>
          <w:tcPr>
            <w:tcW w:w="1406" w:type="dxa"/>
          </w:tcPr>
          <w:p w14:paraId="46466EC9" w14:textId="0DE6DC42" w:rsidR="00586939" w:rsidRDefault="00586939" w:rsidP="00586939">
            <w:pPr>
              <w:jc w:val="center"/>
              <w:rPr>
                <w:rFonts w:ascii="Times New Roman" w:hAnsi="Times New Roman" w:cs="Times New Roman"/>
                <w:sz w:val="28"/>
                <w:szCs w:val="28"/>
              </w:rPr>
            </w:pPr>
            <w:r>
              <w:rPr>
                <w:rFonts w:ascii="Times New Roman" w:hAnsi="Times New Roman" w:cs="Times New Roman"/>
                <w:sz w:val="28"/>
                <w:szCs w:val="28"/>
              </w:rPr>
              <w:t>+</w:t>
            </w:r>
          </w:p>
        </w:tc>
        <w:tc>
          <w:tcPr>
            <w:tcW w:w="1023" w:type="dxa"/>
          </w:tcPr>
          <w:p w14:paraId="1714EB0A" w14:textId="77777777" w:rsidR="00586939" w:rsidRDefault="00586939" w:rsidP="00586939">
            <w:pPr>
              <w:jc w:val="center"/>
              <w:rPr>
                <w:rFonts w:ascii="Times New Roman" w:hAnsi="Times New Roman" w:cs="Times New Roman"/>
                <w:sz w:val="28"/>
                <w:szCs w:val="28"/>
              </w:rPr>
            </w:pPr>
            <w:r>
              <w:rPr>
                <w:rFonts w:ascii="Times New Roman" w:hAnsi="Times New Roman" w:cs="Times New Roman"/>
                <w:sz w:val="28"/>
                <w:szCs w:val="28"/>
              </w:rPr>
              <w:t>+</w:t>
            </w:r>
          </w:p>
        </w:tc>
        <w:tc>
          <w:tcPr>
            <w:tcW w:w="1534" w:type="dxa"/>
          </w:tcPr>
          <w:p w14:paraId="1889A631" w14:textId="77777777" w:rsidR="00586939" w:rsidRDefault="00586939" w:rsidP="00586939">
            <w:pPr>
              <w:jc w:val="center"/>
              <w:rPr>
                <w:rFonts w:ascii="Times New Roman" w:hAnsi="Times New Roman" w:cs="Times New Roman"/>
                <w:sz w:val="28"/>
                <w:szCs w:val="28"/>
              </w:rPr>
            </w:pPr>
            <w:r>
              <w:rPr>
                <w:rFonts w:ascii="Times New Roman" w:hAnsi="Times New Roman" w:cs="Times New Roman"/>
                <w:sz w:val="28"/>
                <w:szCs w:val="28"/>
              </w:rPr>
              <w:t>+</w:t>
            </w:r>
          </w:p>
        </w:tc>
        <w:tc>
          <w:tcPr>
            <w:tcW w:w="1827" w:type="dxa"/>
          </w:tcPr>
          <w:p w14:paraId="73B96B2E" w14:textId="77777777" w:rsidR="00586939" w:rsidRPr="004968A0" w:rsidRDefault="00586939" w:rsidP="0058693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12787D" w14:paraId="0C454E53" w14:textId="77777777" w:rsidTr="00586939">
        <w:trPr>
          <w:trHeight w:val="1041"/>
        </w:trPr>
        <w:tc>
          <w:tcPr>
            <w:tcW w:w="2297" w:type="dxa"/>
          </w:tcPr>
          <w:p w14:paraId="29AF5044" w14:textId="129F62FE" w:rsidR="0012787D" w:rsidRDefault="0012787D" w:rsidP="00586939">
            <w:pPr>
              <w:jc w:val="center"/>
              <w:rPr>
                <w:rFonts w:ascii="Times New Roman" w:hAnsi="Times New Roman" w:cs="Times New Roman"/>
                <w:sz w:val="28"/>
                <w:szCs w:val="28"/>
              </w:rPr>
            </w:pPr>
            <w:r>
              <w:rPr>
                <w:rFonts w:ascii="Times New Roman" w:hAnsi="Times New Roman" w:cs="Times New Roman"/>
                <w:sz w:val="28"/>
                <w:szCs w:val="28"/>
              </w:rPr>
              <w:t>Учёт долгосрочных целей</w:t>
            </w:r>
          </w:p>
        </w:tc>
        <w:tc>
          <w:tcPr>
            <w:tcW w:w="1406" w:type="dxa"/>
          </w:tcPr>
          <w:p w14:paraId="45A6F933" w14:textId="6B6817DB" w:rsidR="0012787D" w:rsidRPr="0012787D" w:rsidRDefault="0012787D" w:rsidP="0058693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06" w:type="dxa"/>
          </w:tcPr>
          <w:p w14:paraId="31B2F1B8" w14:textId="73199003" w:rsidR="0012787D" w:rsidRPr="00DD2F15" w:rsidRDefault="00DD2F15" w:rsidP="0058693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23" w:type="dxa"/>
          </w:tcPr>
          <w:p w14:paraId="38EFF1AB" w14:textId="5E20A8D0" w:rsidR="0012787D" w:rsidRPr="008B7835" w:rsidRDefault="008B7835" w:rsidP="0058693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534" w:type="dxa"/>
          </w:tcPr>
          <w:p w14:paraId="6816EE15" w14:textId="03F2FE4D" w:rsidR="0012787D" w:rsidRPr="008B7835" w:rsidRDefault="008B7835" w:rsidP="0058693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27" w:type="dxa"/>
          </w:tcPr>
          <w:p w14:paraId="52B887F9" w14:textId="137A400A" w:rsidR="0012787D" w:rsidRPr="00EC1C7D" w:rsidRDefault="00EC1C7D" w:rsidP="00586939">
            <w:pPr>
              <w:jc w:val="center"/>
              <w:rPr>
                <w:rFonts w:ascii="Times New Roman" w:hAnsi="Times New Roman" w:cs="Times New Roman"/>
                <w:sz w:val="28"/>
                <w:szCs w:val="28"/>
              </w:rPr>
            </w:pPr>
            <w:r>
              <w:rPr>
                <w:rFonts w:ascii="Times New Roman" w:hAnsi="Times New Roman" w:cs="Times New Roman"/>
                <w:sz w:val="28"/>
                <w:szCs w:val="28"/>
              </w:rPr>
              <w:t>+</w:t>
            </w:r>
          </w:p>
        </w:tc>
      </w:tr>
      <w:tr w:rsidR="00035209" w14:paraId="4CE65E10" w14:textId="77777777" w:rsidTr="00586939">
        <w:trPr>
          <w:trHeight w:val="1041"/>
        </w:trPr>
        <w:tc>
          <w:tcPr>
            <w:tcW w:w="2297" w:type="dxa"/>
          </w:tcPr>
          <w:p w14:paraId="7BE3EFC8" w14:textId="26A4696C" w:rsidR="00035209" w:rsidRDefault="00035209" w:rsidP="00586939">
            <w:pPr>
              <w:jc w:val="center"/>
              <w:rPr>
                <w:rFonts w:ascii="Times New Roman" w:hAnsi="Times New Roman" w:cs="Times New Roman"/>
                <w:sz w:val="28"/>
                <w:szCs w:val="28"/>
              </w:rPr>
            </w:pPr>
            <w:r>
              <w:rPr>
                <w:rFonts w:ascii="Times New Roman" w:hAnsi="Times New Roman" w:cs="Times New Roman"/>
                <w:sz w:val="28"/>
                <w:szCs w:val="28"/>
              </w:rPr>
              <w:t>Превосходство над встроенным ИИ</w:t>
            </w:r>
          </w:p>
        </w:tc>
        <w:tc>
          <w:tcPr>
            <w:tcW w:w="1406" w:type="dxa"/>
          </w:tcPr>
          <w:p w14:paraId="7272D61F" w14:textId="16C56E7A" w:rsidR="00035209" w:rsidRDefault="00DD2F15" w:rsidP="0058693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06" w:type="dxa"/>
          </w:tcPr>
          <w:p w14:paraId="3A8D56E0" w14:textId="0CEFBE9A" w:rsidR="00035209" w:rsidRPr="008B7835" w:rsidRDefault="00DD2F15" w:rsidP="00586939">
            <w:pPr>
              <w:jc w:val="center"/>
              <w:rPr>
                <w:rFonts w:ascii="Times New Roman" w:hAnsi="Times New Roman" w:cs="Times New Roman"/>
                <w:sz w:val="28"/>
                <w:szCs w:val="28"/>
                <w:vertAlign w:val="superscript"/>
              </w:rPr>
            </w:pPr>
            <w:r>
              <w:rPr>
                <w:rFonts w:ascii="Times New Roman" w:hAnsi="Times New Roman" w:cs="Times New Roman"/>
                <w:sz w:val="28"/>
                <w:szCs w:val="28"/>
                <w:lang w:val="en-US"/>
              </w:rPr>
              <w:t>+ (73%)</w:t>
            </w:r>
            <w:r w:rsidR="008B7835">
              <w:rPr>
                <w:rFonts w:ascii="Times New Roman" w:hAnsi="Times New Roman" w:cs="Times New Roman"/>
                <w:sz w:val="28"/>
                <w:szCs w:val="28"/>
                <w:vertAlign w:val="superscript"/>
              </w:rPr>
              <w:t>3</w:t>
            </w:r>
          </w:p>
        </w:tc>
        <w:tc>
          <w:tcPr>
            <w:tcW w:w="1023" w:type="dxa"/>
          </w:tcPr>
          <w:p w14:paraId="5B4AB3B4" w14:textId="25F9169F" w:rsidR="00035209" w:rsidRPr="008B7835" w:rsidRDefault="008B7835" w:rsidP="0058693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534" w:type="dxa"/>
          </w:tcPr>
          <w:p w14:paraId="5BDCE28C" w14:textId="69845A4D" w:rsidR="00035209" w:rsidRPr="008B7835" w:rsidRDefault="008B7835" w:rsidP="0058693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27" w:type="dxa"/>
          </w:tcPr>
          <w:p w14:paraId="43EBECC0" w14:textId="53F76A61" w:rsidR="00035209" w:rsidRPr="00EC1C7D" w:rsidRDefault="00EC1C7D" w:rsidP="00586939">
            <w:pPr>
              <w:jc w:val="center"/>
              <w:rPr>
                <w:rFonts w:ascii="Times New Roman" w:hAnsi="Times New Roman" w:cs="Times New Roman"/>
                <w:sz w:val="28"/>
                <w:szCs w:val="28"/>
              </w:rPr>
            </w:pPr>
            <w:r>
              <w:rPr>
                <w:rFonts w:ascii="Times New Roman" w:hAnsi="Times New Roman" w:cs="Times New Roman"/>
                <w:sz w:val="28"/>
                <w:szCs w:val="28"/>
              </w:rPr>
              <w:t>+</w:t>
            </w:r>
          </w:p>
        </w:tc>
      </w:tr>
      <w:tr w:rsidR="00035209" w14:paraId="7299A118" w14:textId="77777777" w:rsidTr="00586939">
        <w:trPr>
          <w:trHeight w:val="1041"/>
        </w:trPr>
        <w:tc>
          <w:tcPr>
            <w:tcW w:w="2297" w:type="dxa"/>
          </w:tcPr>
          <w:p w14:paraId="395398C2" w14:textId="0AC61ADF" w:rsidR="00035209" w:rsidRDefault="00035209" w:rsidP="00586939">
            <w:pPr>
              <w:jc w:val="center"/>
              <w:rPr>
                <w:rFonts w:ascii="Times New Roman" w:hAnsi="Times New Roman" w:cs="Times New Roman"/>
                <w:sz w:val="28"/>
                <w:szCs w:val="28"/>
              </w:rPr>
            </w:pPr>
            <w:r>
              <w:rPr>
                <w:rFonts w:ascii="Times New Roman" w:hAnsi="Times New Roman" w:cs="Times New Roman"/>
                <w:sz w:val="28"/>
                <w:szCs w:val="28"/>
              </w:rPr>
              <w:t>Участие в соревнованиях</w:t>
            </w:r>
          </w:p>
        </w:tc>
        <w:tc>
          <w:tcPr>
            <w:tcW w:w="1406" w:type="dxa"/>
          </w:tcPr>
          <w:p w14:paraId="57182A89" w14:textId="2F2BF073" w:rsidR="00035209" w:rsidRDefault="00DD2F15" w:rsidP="0058693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06" w:type="dxa"/>
          </w:tcPr>
          <w:p w14:paraId="55249E5D" w14:textId="4D7D61E0" w:rsidR="00035209" w:rsidRPr="008B7835" w:rsidRDefault="008B7835" w:rsidP="0058693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23" w:type="dxa"/>
          </w:tcPr>
          <w:p w14:paraId="78DC3265" w14:textId="5FE58A2E" w:rsidR="00035209" w:rsidRPr="008B7835" w:rsidRDefault="008B7835" w:rsidP="0058693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534" w:type="dxa"/>
          </w:tcPr>
          <w:p w14:paraId="32863A03" w14:textId="0CB42B2D" w:rsidR="00035209" w:rsidRPr="008B7835" w:rsidRDefault="008B7835" w:rsidP="0058693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27" w:type="dxa"/>
          </w:tcPr>
          <w:p w14:paraId="626C5F87" w14:textId="55B8E9E9" w:rsidR="00035209" w:rsidRPr="00D476D1" w:rsidRDefault="00EC1C7D" w:rsidP="00586939">
            <w:pPr>
              <w:jc w:val="center"/>
              <w:rPr>
                <w:rFonts w:ascii="Times New Roman" w:hAnsi="Times New Roman" w:cs="Times New Roman"/>
                <w:sz w:val="28"/>
                <w:szCs w:val="28"/>
                <w:lang w:val="en-US"/>
              </w:rPr>
            </w:pPr>
            <w:r>
              <w:rPr>
                <w:rFonts w:ascii="Times New Roman" w:hAnsi="Times New Roman" w:cs="Times New Roman"/>
                <w:sz w:val="28"/>
                <w:szCs w:val="28"/>
              </w:rPr>
              <w:t>-</w:t>
            </w:r>
          </w:p>
        </w:tc>
      </w:tr>
    </w:tbl>
    <w:p w14:paraId="7E854A94" w14:textId="62E2139C" w:rsidR="00586939" w:rsidRDefault="00586939" w:rsidP="00586939">
      <w:pPr>
        <w:ind w:firstLine="851"/>
        <w:jc w:val="both"/>
        <w:rPr>
          <w:rFonts w:ascii="Times New Roman" w:hAnsi="Times New Roman" w:cs="Times New Roman"/>
          <w:sz w:val="28"/>
          <w:szCs w:val="28"/>
        </w:rPr>
      </w:pPr>
    </w:p>
    <w:p w14:paraId="16174315" w14:textId="4D3DBC1B" w:rsidR="00035209" w:rsidRDefault="00035209" w:rsidP="00586939">
      <w:pPr>
        <w:ind w:firstLine="851"/>
        <w:jc w:val="both"/>
        <w:rPr>
          <w:rFonts w:ascii="Times New Roman" w:hAnsi="Times New Roman" w:cs="Times New Roman"/>
          <w:sz w:val="28"/>
          <w:szCs w:val="28"/>
        </w:rPr>
      </w:pPr>
      <w:r>
        <w:rPr>
          <w:rFonts w:ascii="Times New Roman" w:hAnsi="Times New Roman" w:cs="Times New Roman"/>
          <w:sz w:val="28"/>
          <w:szCs w:val="28"/>
          <w:vertAlign w:val="superscript"/>
        </w:rPr>
        <w:t>1</w:t>
      </w:r>
      <w:r>
        <w:rPr>
          <w:rFonts w:ascii="Times New Roman" w:hAnsi="Times New Roman" w:cs="Times New Roman"/>
          <w:sz w:val="28"/>
          <w:szCs w:val="28"/>
        </w:rPr>
        <w:t xml:space="preserve"> Только при определённом кол-ве юнитов.</w:t>
      </w:r>
    </w:p>
    <w:p w14:paraId="5466346B" w14:textId="01DCC149" w:rsidR="00035209" w:rsidRPr="00035209" w:rsidRDefault="00035209" w:rsidP="00586939">
      <w:pPr>
        <w:ind w:firstLine="851"/>
        <w:jc w:val="both"/>
        <w:rPr>
          <w:rFonts w:ascii="Times New Roman" w:hAnsi="Times New Roman" w:cs="Times New Roman"/>
          <w:sz w:val="28"/>
          <w:szCs w:val="28"/>
        </w:rPr>
      </w:pPr>
      <w:r>
        <w:rPr>
          <w:rFonts w:ascii="Times New Roman" w:hAnsi="Times New Roman" w:cs="Times New Roman"/>
          <w:sz w:val="28"/>
          <w:szCs w:val="28"/>
          <w:vertAlign w:val="superscript"/>
        </w:rPr>
        <w:lastRenderedPageBreak/>
        <w:t>2</w:t>
      </w:r>
      <w:r>
        <w:rPr>
          <w:rFonts w:ascii="Times New Roman" w:hAnsi="Times New Roman" w:cs="Times New Roman"/>
          <w:sz w:val="28"/>
          <w:szCs w:val="28"/>
        </w:rPr>
        <w:t xml:space="preserve"> </w:t>
      </w:r>
      <w:r w:rsidR="008B7835">
        <w:rPr>
          <w:rFonts w:ascii="Times New Roman" w:hAnsi="Times New Roman" w:cs="Times New Roman"/>
          <w:sz w:val="28"/>
          <w:szCs w:val="28"/>
        </w:rPr>
        <w:t>Только на тактическом уровне.</w:t>
      </w:r>
    </w:p>
    <w:p w14:paraId="2D2A3EDA" w14:textId="14C9B6DD" w:rsidR="00EF1D9F" w:rsidRDefault="008B7835" w:rsidP="00EF1D9F">
      <w:pPr>
        <w:ind w:firstLine="851"/>
        <w:jc w:val="both"/>
        <w:rPr>
          <w:rFonts w:ascii="Times New Roman" w:hAnsi="Times New Roman" w:cs="Times New Roman"/>
          <w:sz w:val="28"/>
          <w:szCs w:val="28"/>
        </w:rPr>
      </w:pPr>
      <w:r>
        <w:rPr>
          <w:rFonts w:ascii="Times New Roman" w:hAnsi="Times New Roman" w:cs="Times New Roman"/>
          <w:sz w:val="28"/>
          <w:szCs w:val="28"/>
          <w:vertAlign w:val="superscript"/>
        </w:rPr>
        <w:t>3</w:t>
      </w:r>
      <w:r>
        <w:rPr>
          <w:rFonts w:ascii="Times New Roman" w:hAnsi="Times New Roman" w:cs="Times New Roman"/>
          <w:sz w:val="28"/>
          <w:szCs w:val="28"/>
        </w:rPr>
        <w:t xml:space="preserve"> До использования обучения.</w:t>
      </w:r>
    </w:p>
    <w:p w14:paraId="1978F05D" w14:textId="4FA9DC7A" w:rsidR="00EF1D9F" w:rsidRDefault="00EF1D9F" w:rsidP="00EF1D9F">
      <w:pPr>
        <w:ind w:firstLine="851"/>
        <w:jc w:val="both"/>
        <w:rPr>
          <w:rFonts w:ascii="Times New Roman" w:hAnsi="Times New Roman" w:cs="Times New Roman"/>
          <w:sz w:val="28"/>
          <w:szCs w:val="28"/>
        </w:rPr>
      </w:pPr>
    </w:p>
    <w:p w14:paraId="427C131B" w14:textId="2CD38CE0" w:rsidR="00EF1D9F" w:rsidRDefault="00EF1D9F" w:rsidP="00EF1D9F">
      <w:pPr>
        <w:ind w:firstLine="851"/>
        <w:jc w:val="both"/>
        <w:rPr>
          <w:rFonts w:ascii="Times New Roman" w:hAnsi="Times New Roman" w:cs="Times New Roman"/>
          <w:sz w:val="28"/>
          <w:szCs w:val="28"/>
        </w:rPr>
      </w:pPr>
      <w:r>
        <w:rPr>
          <w:rFonts w:ascii="Times New Roman" w:hAnsi="Times New Roman" w:cs="Times New Roman"/>
          <w:sz w:val="28"/>
          <w:szCs w:val="28"/>
        </w:rPr>
        <w:t xml:space="preserve">Как видно из сравнения разных методов </w:t>
      </w:r>
      <w:r w:rsidR="0081265A">
        <w:rPr>
          <w:rFonts w:ascii="Times New Roman" w:hAnsi="Times New Roman" w:cs="Times New Roman"/>
          <w:sz w:val="28"/>
          <w:szCs w:val="28"/>
        </w:rPr>
        <w:t>искусственного интеллекта, мало кто из исследователей</w:t>
      </w:r>
      <w:r w:rsidR="00026D39">
        <w:rPr>
          <w:rFonts w:ascii="Times New Roman" w:hAnsi="Times New Roman" w:cs="Times New Roman"/>
          <w:sz w:val="28"/>
          <w:szCs w:val="28"/>
        </w:rPr>
        <w:t xml:space="preserve"> создал на их основе полноценного бота, показавшего превосходство над встроенным ИИ или участвовавшего в соревнованиях.</w:t>
      </w:r>
    </w:p>
    <w:p w14:paraId="4AD03ADA" w14:textId="7EADD61E" w:rsidR="00026D39" w:rsidRPr="003072B0" w:rsidRDefault="003072B0" w:rsidP="00EF1D9F">
      <w:pPr>
        <w:ind w:firstLine="851"/>
        <w:jc w:val="both"/>
        <w:rPr>
          <w:rFonts w:ascii="Times New Roman" w:hAnsi="Times New Roman" w:cs="Times New Roman"/>
          <w:sz w:val="28"/>
          <w:szCs w:val="28"/>
          <w:lang w:val="en-US"/>
        </w:rPr>
      </w:pPr>
      <w:r w:rsidRPr="00D54F53">
        <w:rPr>
          <w:rFonts w:ascii="Times New Roman" w:hAnsi="Times New Roman" w:cs="Times New Roman"/>
          <w:sz w:val="28"/>
          <w:szCs w:val="28"/>
        </w:rPr>
        <w:t>Структура большинства современных ботов возникает в результате попыток разложить игру на иерархию более мелких подзадач, таких как стратегия более высокого уровня, тактика, управление боевыми единицами, анализ местности и сбор разведданных. Боты различаются по сложности, и</w:t>
      </w:r>
      <w:r>
        <w:rPr>
          <w:rFonts w:ascii="Times New Roman" w:hAnsi="Times New Roman" w:cs="Times New Roman"/>
          <w:sz w:val="28"/>
          <w:szCs w:val="28"/>
        </w:rPr>
        <w:t>,</w:t>
      </w:r>
      <w:r w:rsidRPr="00D54F53">
        <w:rPr>
          <w:rFonts w:ascii="Times New Roman" w:hAnsi="Times New Roman" w:cs="Times New Roman"/>
          <w:sz w:val="28"/>
          <w:szCs w:val="28"/>
        </w:rPr>
        <w:t xml:space="preserve"> хотя многие из них основаны на правилах, наиболее эффективные боты в настоящее время используют более сложные методы искусственного интеллекта, такие как поиск/планирование в реальном времени, предварительно обученные контроллеры нейронных сетей и онлайн-обучение во время соревновательных игр. </w:t>
      </w:r>
      <w:r>
        <w:rPr>
          <w:rFonts w:ascii="Times New Roman" w:hAnsi="Times New Roman" w:cs="Times New Roman"/>
          <w:sz w:val="28"/>
          <w:szCs w:val="28"/>
        </w:rPr>
        <w:t xml:space="preserve">Ниже представлен обзор </w:t>
      </w:r>
      <w:proofErr w:type="gramStart"/>
      <w:r>
        <w:rPr>
          <w:rFonts w:ascii="Times New Roman" w:hAnsi="Times New Roman" w:cs="Times New Roman"/>
          <w:sz w:val="28"/>
          <w:szCs w:val="28"/>
        </w:rPr>
        <w:t>на ботов</w:t>
      </w:r>
      <w:proofErr w:type="gramEnd"/>
      <w:r>
        <w:rPr>
          <w:rFonts w:ascii="Times New Roman" w:hAnsi="Times New Roman" w:cs="Times New Roman"/>
          <w:sz w:val="28"/>
          <w:szCs w:val="28"/>
        </w:rPr>
        <w:t>, принимавших участие в различных соревнованиях.</w:t>
      </w:r>
      <w:r w:rsidRPr="003072B0">
        <w:rPr>
          <w:rFonts w:ascii="Times New Roman" w:hAnsi="Times New Roman" w:cs="Times New Roman"/>
          <w:sz w:val="28"/>
          <w:szCs w:val="28"/>
        </w:rPr>
        <w:t xml:space="preserve"> </w:t>
      </w:r>
      <w:r>
        <w:rPr>
          <w:rFonts w:ascii="Times New Roman" w:hAnsi="Times New Roman" w:cs="Times New Roman"/>
          <w:sz w:val="28"/>
          <w:szCs w:val="28"/>
        </w:rPr>
        <w:t>Данные</w:t>
      </w:r>
      <w:r w:rsidRPr="003072B0">
        <w:rPr>
          <w:rFonts w:ascii="Times New Roman" w:hAnsi="Times New Roman" w:cs="Times New Roman"/>
          <w:sz w:val="28"/>
          <w:szCs w:val="28"/>
          <w:lang w:val="en-US"/>
        </w:rPr>
        <w:t xml:space="preserve"> </w:t>
      </w:r>
      <w:r>
        <w:rPr>
          <w:rFonts w:ascii="Times New Roman" w:hAnsi="Times New Roman" w:cs="Times New Roman"/>
          <w:sz w:val="28"/>
          <w:szCs w:val="28"/>
        </w:rPr>
        <w:t>взяты</w:t>
      </w:r>
      <w:r w:rsidRPr="003072B0">
        <w:rPr>
          <w:rFonts w:ascii="Times New Roman" w:hAnsi="Times New Roman" w:cs="Times New Roman"/>
          <w:sz w:val="28"/>
          <w:szCs w:val="28"/>
          <w:lang w:val="en-US"/>
        </w:rPr>
        <w:t xml:space="preserve"> </w:t>
      </w:r>
      <w:r>
        <w:rPr>
          <w:rFonts w:ascii="Times New Roman" w:hAnsi="Times New Roman" w:cs="Times New Roman"/>
          <w:sz w:val="28"/>
          <w:szCs w:val="28"/>
        </w:rPr>
        <w:t>из</w:t>
      </w:r>
      <w:r w:rsidRPr="003072B0">
        <w:rPr>
          <w:rFonts w:ascii="Times New Roman" w:hAnsi="Times New Roman" w:cs="Times New Roman"/>
          <w:sz w:val="28"/>
          <w:szCs w:val="28"/>
          <w:lang w:val="en-US"/>
        </w:rPr>
        <w:t xml:space="preserve"> </w:t>
      </w:r>
      <w:r>
        <w:rPr>
          <w:rFonts w:ascii="Times New Roman" w:hAnsi="Times New Roman" w:cs="Times New Roman"/>
          <w:sz w:val="28"/>
          <w:szCs w:val="28"/>
        </w:rPr>
        <w:t>статей</w:t>
      </w:r>
      <w:r w:rsidRPr="003072B0">
        <w:rPr>
          <w:rFonts w:ascii="Times New Roman" w:hAnsi="Times New Roman" w:cs="Times New Roman"/>
          <w:sz w:val="28"/>
          <w:szCs w:val="28"/>
          <w:lang w:val="en-US"/>
        </w:rPr>
        <w:t xml:space="preserve"> «StarCraft AI Competitions, Bots and Tournament Manager Software» (2018) [17]</w:t>
      </w:r>
      <w:r>
        <w:rPr>
          <w:rFonts w:ascii="Times New Roman" w:hAnsi="Times New Roman" w:cs="Times New Roman"/>
          <w:sz w:val="28"/>
          <w:szCs w:val="28"/>
          <w:lang w:val="en-US"/>
        </w:rPr>
        <w:t xml:space="preserve"> </w:t>
      </w:r>
      <w:r>
        <w:rPr>
          <w:rFonts w:ascii="Times New Roman" w:hAnsi="Times New Roman" w:cs="Times New Roman"/>
          <w:sz w:val="28"/>
          <w:szCs w:val="28"/>
        </w:rPr>
        <w:t>и</w:t>
      </w:r>
      <w:r w:rsidRPr="003072B0">
        <w:rPr>
          <w:rFonts w:ascii="Times New Roman" w:hAnsi="Times New Roman" w:cs="Times New Roman"/>
          <w:sz w:val="28"/>
          <w:szCs w:val="28"/>
          <w:lang w:val="en-US"/>
        </w:rPr>
        <w:t xml:space="preserve"> </w:t>
      </w:r>
      <w:proofErr w:type="gramStart"/>
      <w:r w:rsidRPr="003072B0">
        <w:rPr>
          <w:rFonts w:ascii="Times New Roman" w:hAnsi="Times New Roman" w:cs="Times New Roman"/>
          <w:sz w:val="28"/>
          <w:szCs w:val="28"/>
          <w:lang w:val="en-US"/>
        </w:rPr>
        <w:t>«</w:t>
      </w:r>
      <w:r w:rsidRPr="003072B0">
        <w:rPr>
          <w:lang w:val="en-US"/>
        </w:rPr>
        <w:t xml:space="preserve"> </w:t>
      </w:r>
      <w:r w:rsidRPr="003072B0">
        <w:rPr>
          <w:rFonts w:ascii="Times New Roman" w:hAnsi="Times New Roman" w:cs="Times New Roman"/>
          <w:sz w:val="28"/>
          <w:szCs w:val="28"/>
          <w:lang w:val="en-US"/>
        </w:rPr>
        <w:t>A</w:t>
      </w:r>
      <w:proofErr w:type="gramEnd"/>
      <w:r w:rsidRPr="003072B0">
        <w:rPr>
          <w:rFonts w:ascii="Times New Roman" w:hAnsi="Times New Roman" w:cs="Times New Roman"/>
          <w:sz w:val="28"/>
          <w:szCs w:val="28"/>
          <w:lang w:val="en-US"/>
        </w:rPr>
        <w:t xml:space="preserve"> Survey of Real-Time Strategy Game AI Research and Competition in StarCraft»</w:t>
      </w:r>
      <w:r>
        <w:rPr>
          <w:rFonts w:ascii="Times New Roman" w:hAnsi="Times New Roman" w:cs="Times New Roman"/>
          <w:sz w:val="28"/>
          <w:szCs w:val="28"/>
          <w:lang w:val="en-US"/>
        </w:rPr>
        <w:t xml:space="preserve"> (2013) [18]</w:t>
      </w:r>
      <w:r w:rsidRPr="003072B0">
        <w:rPr>
          <w:rFonts w:ascii="Times New Roman" w:hAnsi="Times New Roman" w:cs="Times New Roman"/>
          <w:sz w:val="28"/>
          <w:szCs w:val="28"/>
          <w:lang w:val="en-US"/>
        </w:rPr>
        <w:t>.</w:t>
      </w:r>
    </w:p>
    <w:p w14:paraId="4A8ACD12" w14:textId="49EA0EAB" w:rsidR="00026D39" w:rsidRPr="003072B0" w:rsidRDefault="00026D39" w:rsidP="00EF1D9F">
      <w:pPr>
        <w:ind w:firstLine="851"/>
        <w:jc w:val="both"/>
        <w:rPr>
          <w:rFonts w:ascii="Times New Roman" w:hAnsi="Times New Roman" w:cs="Times New Roman"/>
          <w:sz w:val="28"/>
          <w:szCs w:val="28"/>
          <w:lang w:val="en-US"/>
        </w:rPr>
      </w:pPr>
    </w:p>
    <w:p w14:paraId="5BE061A3" w14:textId="56DBE4D6" w:rsidR="003072B0" w:rsidRPr="004313F4" w:rsidRDefault="00026D39" w:rsidP="003072B0">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proofErr w:type="spellStart"/>
      <w:r w:rsidR="003072B0" w:rsidRPr="00D54F53">
        <w:rPr>
          <w:rFonts w:ascii="Times New Roman" w:hAnsi="Times New Roman" w:cs="Times New Roman"/>
          <w:sz w:val="28"/>
          <w:szCs w:val="28"/>
        </w:rPr>
        <w:t>CherryPi</w:t>
      </w:r>
      <w:proofErr w:type="spellEnd"/>
      <w:r w:rsidR="003072B0">
        <w:rPr>
          <w:rFonts w:ascii="Times New Roman" w:hAnsi="Times New Roman" w:cs="Times New Roman"/>
          <w:sz w:val="28"/>
          <w:szCs w:val="28"/>
        </w:rPr>
        <w:t>.</w:t>
      </w:r>
      <w:r w:rsidR="00EE0A0D">
        <w:rPr>
          <w:rFonts w:ascii="Times New Roman" w:hAnsi="Times New Roman" w:cs="Times New Roman"/>
          <w:sz w:val="28"/>
          <w:szCs w:val="28"/>
          <w:lang w:val="en-US"/>
        </w:rPr>
        <w:t xml:space="preserve"> </w:t>
      </w:r>
    </w:p>
    <w:p w14:paraId="3AC84F78" w14:textId="77777777" w:rsidR="003072B0" w:rsidRDefault="003072B0" w:rsidP="003072B0">
      <w:pPr>
        <w:ind w:firstLine="851"/>
        <w:jc w:val="both"/>
        <w:rPr>
          <w:rFonts w:ascii="Times New Roman" w:hAnsi="Times New Roman" w:cs="Times New Roman"/>
          <w:sz w:val="28"/>
          <w:szCs w:val="28"/>
        </w:rPr>
      </w:pPr>
      <w:r>
        <w:rPr>
          <w:rFonts w:ascii="Times New Roman" w:hAnsi="Times New Roman" w:cs="Times New Roman"/>
          <w:sz w:val="28"/>
          <w:szCs w:val="28"/>
        </w:rPr>
        <w:t>Р</w:t>
      </w:r>
      <w:r w:rsidRPr="00D54F53">
        <w:rPr>
          <w:rFonts w:ascii="Times New Roman" w:hAnsi="Times New Roman" w:cs="Times New Roman"/>
          <w:sz w:val="28"/>
          <w:szCs w:val="28"/>
        </w:rPr>
        <w:t xml:space="preserve">еализован как набор разнородных модулей, которые могут быть добавлены, удалены или настроены с помощью командной строки. Такая конструкция позволяет легко заменять отдельные модули на обучающие модули или проводить узкие эксперименты, используя только их подмножество. Модули взаимодействуют путем обмена двумя типами элементов данных через архитектуру </w:t>
      </w:r>
      <w:proofErr w:type="spellStart"/>
      <w:r w:rsidRPr="00D54F53">
        <w:rPr>
          <w:rFonts w:ascii="Times New Roman" w:hAnsi="Times New Roman" w:cs="Times New Roman"/>
          <w:sz w:val="28"/>
          <w:szCs w:val="28"/>
        </w:rPr>
        <w:t>blackboard</w:t>
      </w:r>
      <w:proofErr w:type="spellEnd"/>
      <w:r w:rsidRPr="00D54F53">
        <w:rPr>
          <w:rFonts w:ascii="Times New Roman" w:hAnsi="Times New Roman" w:cs="Times New Roman"/>
          <w:sz w:val="28"/>
          <w:szCs w:val="28"/>
        </w:rPr>
        <w:t xml:space="preserve">: парами ключ-значение и так называемыми объектами UPC (единица измерения, позиция, команда). В общем случае UPC представляет собой вероятностное распределение подразделений, вероятностное распределение позиций и единую команду. </w:t>
      </w:r>
    </w:p>
    <w:p w14:paraId="7FD066CD" w14:textId="77777777" w:rsidR="003072B0" w:rsidRDefault="003072B0" w:rsidP="003072B0">
      <w:pPr>
        <w:ind w:firstLine="851"/>
        <w:jc w:val="both"/>
        <w:rPr>
          <w:rFonts w:ascii="Times New Roman" w:hAnsi="Times New Roman" w:cs="Times New Roman"/>
          <w:sz w:val="28"/>
          <w:szCs w:val="28"/>
        </w:rPr>
      </w:pPr>
      <w:r w:rsidRPr="00D54F53">
        <w:rPr>
          <w:rFonts w:ascii="Times New Roman" w:hAnsi="Times New Roman" w:cs="Times New Roman"/>
          <w:sz w:val="28"/>
          <w:szCs w:val="28"/>
        </w:rPr>
        <w:t xml:space="preserve">Заказы на сборку представлены в виде набора приоритетных запросов, помещенных в очередь, которая заполняет требования и применяет оптимизации (например, выделяет ресурсы для строительства точно в срок). </w:t>
      </w:r>
    </w:p>
    <w:p w14:paraId="0B5C34DB" w14:textId="6C877E07" w:rsidR="003072B0" w:rsidRDefault="003072B0" w:rsidP="003072B0">
      <w:pPr>
        <w:ind w:firstLine="851"/>
        <w:jc w:val="both"/>
        <w:rPr>
          <w:rFonts w:ascii="Times New Roman" w:hAnsi="Times New Roman" w:cs="Times New Roman"/>
          <w:sz w:val="28"/>
          <w:szCs w:val="28"/>
        </w:rPr>
      </w:pPr>
      <w:r w:rsidRPr="00D54F53">
        <w:rPr>
          <w:rFonts w:ascii="Times New Roman" w:hAnsi="Times New Roman" w:cs="Times New Roman"/>
          <w:sz w:val="28"/>
          <w:szCs w:val="28"/>
        </w:rPr>
        <w:t xml:space="preserve">Решения о сражении или бегстве принимаются путем объединения юнитов в группы и запуска боевой симуляции. Боевое моделирование </w:t>
      </w:r>
      <w:proofErr w:type="spellStart"/>
      <w:r w:rsidRPr="00D54F53">
        <w:rPr>
          <w:rFonts w:ascii="Times New Roman" w:hAnsi="Times New Roman" w:cs="Times New Roman"/>
          <w:sz w:val="28"/>
          <w:szCs w:val="28"/>
        </w:rPr>
        <w:t>CherryPi</w:t>
      </w:r>
      <w:proofErr w:type="spellEnd"/>
      <w:r w:rsidRPr="00D54F53">
        <w:rPr>
          <w:rFonts w:ascii="Times New Roman" w:hAnsi="Times New Roman" w:cs="Times New Roman"/>
          <w:sz w:val="28"/>
          <w:szCs w:val="28"/>
        </w:rPr>
        <w:t xml:space="preserve"> работает с наивной политикой </w:t>
      </w:r>
      <w:r>
        <w:rPr>
          <w:rFonts w:ascii="Times New Roman" w:hAnsi="Times New Roman" w:cs="Times New Roman"/>
          <w:sz w:val="28"/>
          <w:szCs w:val="28"/>
        </w:rPr>
        <w:t>«</w:t>
      </w:r>
      <w:r w:rsidRPr="00D54F53">
        <w:rPr>
          <w:rFonts w:ascii="Times New Roman" w:hAnsi="Times New Roman" w:cs="Times New Roman"/>
          <w:sz w:val="28"/>
          <w:szCs w:val="28"/>
        </w:rPr>
        <w:t>атаковать ближайшую цель</w:t>
      </w:r>
      <w:r>
        <w:rPr>
          <w:rFonts w:ascii="Times New Roman" w:hAnsi="Times New Roman" w:cs="Times New Roman"/>
          <w:sz w:val="28"/>
          <w:szCs w:val="28"/>
        </w:rPr>
        <w:t>»</w:t>
      </w:r>
      <w:r w:rsidRPr="00D54F53">
        <w:rPr>
          <w:rFonts w:ascii="Times New Roman" w:hAnsi="Times New Roman" w:cs="Times New Roman"/>
          <w:sz w:val="28"/>
          <w:szCs w:val="28"/>
        </w:rPr>
        <w:t xml:space="preserve">. Поиск путей с </w:t>
      </w:r>
      <w:r w:rsidRPr="00D54F53">
        <w:rPr>
          <w:rFonts w:ascii="Times New Roman" w:hAnsi="Times New Roman" w:cs="Times New Roman"/>
          <w:sz w:val="28"/>
          <w:szCs w:val="28"/>
        </w:rPr>
        <w:lastRenderedPageBreak/>
        <w:t>учетом угроз используется для поиска наименее опасных маршрутов в безопасное место. Выбор стратегии высокого уровня в нескольких играх основан на алгоритме UCB1, выбирающем из фиксированного списка стратегий против каждой расы</w:t>
      </w:r>
      <w:r>
        <w:rPr>
          <w:rFonts w:ascii="Times New Roman" w:hAnsi="Times New Roman" w:cs="Times New Roman"/>
          <w:sz w:val="28"/>
          <w:szCs w:val="28"/>
        </w:rPr>
        <w:t>.</w:t>
      </w:r>
    </w:p>
    <w:p w14:paraId="07ED1B20" w14:textId="77777777" w:rsidR="003072B0" w:rsidRDefault="003072B0" w:rsidP="003072B0">
      <w:pPr>
        <w:ind w:firstLine="851"/>
        <w:jc w:val="both"/>
        <w:rPr>
          <w:rFonts w:ascii="Times New Roman" w:hAnsi="Times New Roman" w:cs="Times New Roman"/>
          <w:sz w:val="28"/>
          <w:szCs w:val="28"/>
        </w:rPr>
      </w:pPr>
    </w:p>
    <w:p w14:paraId="0CEC0D39" w14:textId="77777777" w:rsidR="003072B0" w:rsidRDefault="003072B0" w:rsidP="003072B0">
      <w:pPr>
        <w:ind w:firstLine="851"/>
        <w:jc w:val="both"/>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Pr="00D54F53">
        <w:rPr>
          <w:rFonts w:ascii="Times New Roman" w:hAnsi="Times New Roman" w:cs="Times New Roman"/>
          <w:sz w:val="28"/>
          <w:szCs w:val="28"/>
        </w:rPr>
        <w:t>cpac</w:t>
      </w:r>
      <w:proofErr w:type="spellEnd"/>
      <w:r>
        <w:rPr>
          <w:rFonts w:ascii="Times New Roman" w:hAnsi="Times New Roman" w:cs="Times New Roman"/>
          <w:sz w:val="28"/>
          <w:szCs w:val="28"/>
        </w:rPr>
        <w:t>.</w:t>
      </w:r>
    </w:p>
    <w:p w14:paraId="70CB1F3A" w14:textId="4E91200E" w:rsidR="003072B0" w:rsidRDefault="003072B0" w:rsidP="003072B0">
      <w:pPr>
        <w:ind w:firstLine="851"/>
        <w:jc w:val="both"/>
        <w:rPr>
          <w:rFonts w:ascii="Times New Roman" w:hAnsi="Times New Roman" w:cs="Times New Roman"/>
          <w:sz w:val="28"/>
          <w:szCs w:val="28"/>
        </w:rPr>
      </w:pPr>
      <w:r>
        <w:rPr>
          <w:rFonts w:ascii="Times New Roman" w:hAnsi="Times New Roman" w:cs="Times New Roman"/>
          <w:sz w:val="28"/>
          <w:szCs w:val="28"/>
        </w:rPr>
        <w:t>Сочетает</w:t>
      </w:r>
      <w:r w:rsidRPr="00D54F53">
        <w:rPr>
          <w:rFonts w:ascii="Times New Roman" w:hAnsi="Times New Roman" w:cs="Times New Roman"/>
          <w:sz w:val="28"/>
          <w:szCs w:val="28"/>
        </w:rPr>
        <w:t xml:space="preserve"> жестко закодированные правила с многослойной сетью персептронов для производства единиц. Сеть обучается на парах состояние-действие, извлеченных из большого набора данных </w:t>
      </w:r>
      <w:proofErr w:type="spellStart"/>
      <w:r w:rsidRPr="00D54F53">
        <w:rPr>
          <w:rFonts w:ascii="Times New Roman" w:hAnsi="Times New Roman" w:cs="Times New Roman"/>
          <w:sz w:val="28"/>
          <w:szCs w:val="28"/>
        </w:rPr>
        <w:t>BroodWar</w:t>
      </w:r>
      <w:proofErr w:type="spellEnd"/>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games</w:t>
      </w:r>
      <w:proofErr w:type="spellEnd"/>
      <w:r w:rsidRPr="00D54F53">
        <w:rPr>
          <w:rFonts w:ascii="Times New Roman" w:hAnsi="Times New Roman" w:cs="Times New Roman"/>
          <w:sz w:val="28"/>
          <w:szCs w:val="28"/>
        </w:rPr>
        <w:t xml:space="preserve"> 8. </w:t>
      </w:r>
    </w:p>
    <w:p w14:paraId="308796D3" w14:textId="5CB1D90B" w:rsidR="003072B0" w:rsidRDefault="003072B0" w:rsidP="003072B0">
      <w:pPr>
        <w:ind w:firstLine="851"/>
        <w:jc w:val="both"/>
        <w:rPr>
          <w:rFonts w:ascii="Times New Roman" w:hAnsi="Times New Roman" w:cs="Times New Roman"/>
          <w:sz w:val="28"/>
          <w:szCs w:val="28"/>
        </w:rPr>
      </w:pPr>
    </w:p>
    <w:p w14:paraId="0D975B2E" w14:textId="77777777" w:rsidR="003072B0" w:rsidRDefault="003072B0" w:rsidP="003072B0">
      <w:pPr>
        <w:ind w:firstLine="851"/>
        <w:jc w:val="both"/>
        <w:rPr>
          <w:rFonts w:ascii="Times New Roman" w:hAnsi="Times New Roman" w:cs="Times New Roman"/>
          <w:sz w:val="28"/>
          <w:szCs w:val="28"/>
        </w:rPr>
      </w:pPr>
      <w:r>
        <w:rPr>
          <w:rFonts w:ascii="Times New Roman" w:hAnsi="Times New Roman" w:cs="Times New Roman"/>
          <w:sz w:val="28"/>
          <w:szCs w:val="28"/>
        </w:rPr>
        <w:t xml:space="preserve">3. </w:t>
      </w:r>
      <w:proofErr w:type="spellStart"/>
      <w:r w:rsidRPr="00D54F53">
        <w:rPr>
          <w:rFonts w:ascii="Times New Roman" w:hAnsi="Times New Roman" w:cs="Times New Roman"/>
          <w:sz w:val="28"/>
          <w:szCs w:val="28"/>
        </w:rPr>
        <w:t>ForceBot</w:t>
      </w:r>
      <w:proofErr w:type="spellEnd"/>
      <w:r>
        <w:rPr>
          <w:rFonts w:ascii="Times New Roman" w:hAnsi="Times New Roman" w:cs="Times New Roman"/>
          <w:sz w:val="28"/>
          <w:szCs w:val="28"/>
        </w:rPr>
        <w:t>.</w:t>
      </w:r>
    </w:p>
    <w:p w14:paraId="2DE06446" w14:textId="59F6C313" w:rsidR="003072B0" w:rsidRDefault="003072B0" w:rsidP="003072B0">
      <w:pPr>
        <w:ind w:firstLine="851"/>
        <w:jc w:val="both"/>
        <w:rPr>
          <w:rFonts w:ascii="Times New Roman" w:hAnsi="Times New Roman" w:cs="Times New Roman"/>
          <w:sz w:val="28"/>
          <w:szCs w:val="28"/>
        </w:rPr>
      </w:pPr>
      <w:r>
        <w:rPr>
          <w:rFonts w:ascii="Times New Roman" w:hAnsi="Times New Roman" w:cs="Times New Roman"/>
          <w:sz w:val="28"/>
          <w:szCs w:val="28"/>
        </w:rPr>
        <w:t>Н</w:t>
      </w:r>
      <w:r w:rsidRPr="00D54F53">
        <w:rPr>
          <w:rFonts w:ascii="Times New Roman" w:hAnsi="Times New Roman" w:cs="Times New Roman"/>
          <w:sz w:val="28"/>
          <w:szCs w:val="28"/>
        </w:rPr>
        <w:t xml:space="preserve">аписан на </w:t>
      </w:r>
      <w:proofErr w:type="spellStart"/>
      <w:r w:rsidRPr="00D54F53">
        <w:rPr>
          <w:rFonts w:ascii="Times New Roman" w:hAnsi="Times New Roman" w:cs="Times New Roman"/>
          <w:sz w:val="28"/>
          <w:szCs w:val="28"/>
        </w:rPr>
        <w:t>агентном</w:t>
      </w:r>
      <w:proofErr w:type="spellEnd"/>
      <w:r w:rsidRPr="00D54F53">
        <w:rPr>
          <w:rFonts w:ascii="Times New Roman" w:hAnsi="Times New Roman" w:cs="Times New Roman"/>
          <w:sz w:val="28"/>
          <w:szCs w:val="28"/>
        </w:rPr>
        <w:t xml:space="preserve"> языке программирования GOAL, разработанном поверх BWAPI для программирования когнитивных агентов. Поскольку язык </w:t>
      </w:r>
      <w:r>
        <w:rPr>
          <w:rFonts w:ascii="Times New Roman" w:hAnsi="Times New Roman" w:cs="Times New Roman"/>
          <w:sz w:val="28"/>
          <w:szCs w:val="28"/>
          <w:lang w:val="en-US"/>
        </w:rPr>
        <w:t>GOAL</w:t>
      </w:r>
      <w:r w:rsidRPr="00D54F53">
        <w:rPr>
          <w:rFonts w:ascii="Times New Roman" w:hAnsi="Times New Roman" w:cs="Times New Roman"/>
          <w:sz w:val="28"/>
          <w:szCs w:val="28"/>
        </w:rPr>
        <w:t xml:space="preserve"> предназначен для реализации </w:t>
      </w:r>
      <w:proofErr w:type="spellStart"/>
      <w:r w:rsidRPr="00D54F53">
        <w:rPr>
          <w:rFonts w:ascii="Times New Roman" w:hAnsi="Times New Roman" w:cs="Times New Roman"/>
          <w:sz w:val="28"/>
          <w:szCs w:val="28"/>
        </w:rPr>
        <w:t>многоагентных</w:t>
      </w:r>
      <w:proofErr w:type="spellEnd"/>
      <w:r w:rsidRPr="00D54F53">
        <w:rPr>
          <w:rFonts w:ascii="Times New Roman" w:hAnsi="Times New Roman" w:cs="Times New Roman"/>
          <w:sz w:val="28"/>
          <w:szCs w:val="28"/>
        </w:rPr>
        <w:t xml:space="preserve"> систем, все подразделения </w:t>
      </w:r>
      <w:proofErr w:type="spellStart"/>
      <w:r w:rsidRPr="00D54F53">
        <w:rPr>
          <w:rFonts w:ascii="Times New Roman" w:hAnsi="Times New Roman" w:cs="Times New Roman"/>
          <w:sz w:val="28"/>
          <w:szCs w:val="28"/>
        </w:rPr>
        <w:t>ForceBot</w:t>
      </w:r>
      <w:proofErr w:type="spellEnd"/>
      <w:r w:rsidRPr="00D54F53">
        <w:rPr>
          <w:rFonts w:ascii="Times New Roman" w:hAnsi="Times New Roman" w:cs="Times New Roman"/>
          <w:sz w:val="28"/>
          <w:szCs w:val="28"/>
        </w:rPr>
        <w:t xml:space="preserve"> имеют своего собственного соответствующего агента с конкретными убеждениями и целями. Каждый агент более или менее следует шаблону искусственного интеллекта, основанному на правилах.</w:t>
      </w:r>
    </w:p>
    <w:p w14:paraId="6AA6920E" w14:textId="133E2158" w:rsidR="003072B0" w:rsidRDefault="003072B0" w:rsidP="003072B0">
      <w:pPr>
        <w:ind w:firstLine="851"/>
        <w:jc w:val="both"/>
        <w:rPr>
          <w:rFonts w:ascii="Times New Roman" w:hAnsi="Times New Roman" w:cs="Times New Roman"/>
          <w:sz w:val="28"/>
          <w:szCs w:val="28"/>
        </w:rPr>
      </w:pPr>
    </w:p>
    <w:p w14:paraId="5A1A1C2C" w14:textId="0D84F964" w:rsidR="003072B0" w:rsidRDefault="003072B0" w:rsidP="003072B0">
      <w:pPr>
        <w:ind w:firstLine="851"/>
        <w:jc w:val="both"/>
        <w:rPr>
          <w:rFonts w:ascii="Times New Roman" w:hAnsi="Times New Roman" w:cs="Times New Roman"/>
          <w:sz w:val="28"/>
          <w:szCs w:val="28"/>
        </w:rPr>
      </w:pPr>
      <w:r w:rsidRPr="003072B0">
        <w:rPr>
          <w:rFonts w:ascii="Times New Roman" w:hAnsi="Times New Roman" w:cs="Times New Roman"/>
          <w:sz w:val="28"/>
          <w:szCs w:val="28"/>
        </w:rPr>
        <w:t xml:space="preserve">4. </w:t>
      </w:r>
      <w:r w:rsidRPr="00D54F53">
        <w:rPr>
          <w:rFonts w:ascii="Times New Roman" w:hAnsi="Times New Roman" w:cs="Times New Roman"/>
          <w:sz w:val="28"/>
          <w:szCs w:val="28"/>
        </w:rPr>
        <w:t>Iron</w:t>
      </w:r>
      <w:r w:rsidR="00822B18" w:rsidRPr="00027CD0">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bot</w:t>
      </w:r>
      <w:proofErr w:type="spellEnd"/>
      <w:r w:rsidRPr="00D54F53">
        <w:rPr>
          <w:rFonts w:ascii="Times New Roman" w:hAnsi="Times New Roman" w:cs="Times New Roman"/>
          <w:sz w:val="28"/>
          <w:szCs w:val="28"/>
        </w:rPr>
        <w:t xml:space="preserve"> </w:t>
      </w:r>
    </w:p>
    <w:p w14:paraId="5191E2EB" w14:textId="66776FC4" w:rsidR="003072B0" w:rsidRDefault="004313F4" w:rsidP="003072B0">
      <w:pPr>
        <w:ind w:firstLine="851"/>
        <w:jc w:val="both"/>
        <w:rPr>
          <w:rFonts w:ascii="Times New Roman" w:hAnsi="Times New Roman" w:cs="Times New Roman"/>
          <w:sz w:val="28"/>
          <w:szCs w:val="28"/>
        </w:rPr>
      </w:pPr>
      <w:r>
        <w:rPr>
          <w:rFonts w:ascii="Times New Roman" w:hAnsi="Times New Roman" w:cs="Times New Roman"/>
          <w:sz w:val="28"/>
          <w:szCs w:val="28"/>
        </w:rPr>
        <w:t>П</w:t>
      </w:r>
      <w:r w:rsidR="003072B0" w:rsidRPr="00D54F53">
        <w:rPr>
          <w:rFonts w:ascii="Times New Roman" w:hAnsi="Times New Roman" w:cs="Times New Roman"/>
          <w:sz w:val="28"/>
          <w:szCs w:val="28"/>
        </w:rPr>
        <w:t xml:space="preserve">редставляет собой децентрализованную </w:t>
      </w:r>
      <w:proofErr w:type="spellStart"/>
      <w:r w:rsidR="003072B0" w:rsidRPr="00D54F53">
        <w:rPr>
          <w:rFonts w:ascii="Times New Roman" w:hAnsi="Times New Roman" w:cs="Times New Roman"/>
          <w:sz w:val="28"/>
          <w:szCs w:val="28"/>
        </w:rPr>
        <w:t>мультиагентную</w:t>
      </w:r>
      <w:proofErr w:type="spellEnd"/>
      <w:r w:rsidR="003072B0" w:rsidRPr="00D54F53">
        <w:rPr>
          <w:rFonts w:ascii="Times New Roman" w:hAnsi="Times New Roman" w:cs="Times New Roman"/>
          <w:sz w:val="28"/>
          <w:szCs w:val="28"/>
        </w:rPr>
        <w:t xml:space="preserve"> систему, где каждое устройство управляется </w:t>
      </w:r>
      <w:proofErr w:type="spellStart"/>
      <w:r w:rsidR="003072B0" w:rsidRPr="00D54F53">
        <w:rPr>
          <w:rFonts w:ascii="Times New Roman" w:hAnsi="Times New Roman" w:cs="Times New Roman"/>
          <w:sz w:val="28"/>
          <w:szCs w:val="28"/>
        </w:rPr>
        <w:t>высокоавтономным</w:t>
      </w:r>
      <w:proofErr w:type="spellEnd"/>
      <w:r w:rsidR="003072B0" w:rsidRPr="00D54F53">
        <w:rPr>
          <w:rFonts w:ascii="Times New Roman" w:hAnsi="Times New Roman" w:cs="Times New Roman"/>
          <w:sz w:val="28"/>
          <w:szCs w:val="28"/>
        </w:rPr>
        <w:t xml:space="preserve"> индивидуальным агентом, способным переключаться между 25 вариантами поведения. Все его подразделения преследуют одну простую цель: добраться до главной вражеской базы и уничтожить ее. Он часто кажется ботом-преследователем, что связано с тем, что его юниты ведут себя в основном индивидуально. Существуют также так называемые “экспертные” агенты, которые автономно рекомендуют, как следует расходовать ресурсы и какие подразделения следует обучать, основываясь на эвристике.</w:t>
      </w:r>
    </w:p>
    <w:p w14:paraId="7F542E06" w14:textId="5B76A226" w:rsidR="00946BE6" w:rsidRDefault="00946BE6" w:rsidP="003072B0">
      <w:pPr>
        <w:ind w:firstLine="851"/>
        <w:jc w:val="both"/>
        <w:rPr>
          <w:rFonts w:ascii="Times New Roman" w:hAnsi="Times New Roman" w:cs="Times New Roman"/>
          <w:sz w:val="28"/>
          <w:szCs w:val="28"/>
        </w:rPr>
      </w:pPr>
    </w:p>
    <w:p w14:paraId="4B241330" w14:textId="77777777" w:rsidR="00946BE6" w:rsidRDefault="00946BE6" w:rsidP="003072B0">
      <w:pPr>
        <w:ind w:firstLine="851"/>
        <w:jc w:val="both"/>
        <w:rPr>
          <w:rFonts w:ascii="Times New Roman" w:hAnsi="Times New Roman" w:cs="Times New Roman"/>
          <w:sz w:val="28"/>
          <w:szCs w:val="28"/>
        </w:rPr>
      </w:pPr>
      <w:r>
        <w:rPr>
          <w:rFonts w:ascii="Times New Roman" w:hAnsi="Times New Roman" w:cs="Times New Roman"/>
          <w:sz w:val="28"/>
          <w:szCs w:val="28"/>
        </w:rPr>
        <w:t xml:space="preserve">5. </w:t>
      </w:r>
      <w:proofErr w:type="spellStart"/>
      <w:r w:rsidRPr="00D54F53">
        <w:rPr>
          <w:rFonts w:ascii="Times New Roman" w:hAnsi="Times New Roman" w:cs="Times New Roman"/>
          <w:sz w:val="28"/>
          <w:szCs w:val="28"/>
        </w:rPr>
        <w:t>KillAll</w:t>
      </w:r>
      <w:proofErr w:type="spellEnd"/>
    </w:p>
    <w:p w14:paraId="10B4E29C" w14:textId="278CADEF" w:rsidR="00946BE6" w:rsidRDefault="00946BE6" w:rsidP="004313F4">
      <w:pPr>
        <w:ind w:firstLine="851"/>
        <w:jc w:val="both"/>
        <w:rPr>
          <w:rFonts w:ascii="Times New Roman" w:hAnsi="Times New Roman" w:cs="Times New Roman"/>
          <w:sz w:val="28"/>
          <w:szCs w:val="28"/>
        </w:rPr>
      </w:pPr>
      <w:r>
        <w:rPr>
          <w:rFonts w:ascii="Times New Roman" w:hAnsi="Times New Roman" w:cs="Times New Roman"/>
          <w:sz w:val="28"/>
          <w:szCs w:val="28"/>
        </w:rPr>
        <w:t>Б</w:t>
      </w:r>
      <w:r w:rsidRPr="00D54F53">
        <w:rPr>
          <w:rFonts w:ascii="Times New Roman" w:hAnsi="Times New Roman" w:cs="Times New Roman"/>
          <w:sz w:val="28"/>
          <w:szCs w:val="28"/>
        </w:rPr>
        <w:t>ольшая часть его функциональности основана на правилах. Однако его производственный модуль использует Q-</w:t>
      </w:r>
      <w:proofErr w:type="spellStart"/>
      <w:r w:rsidRPr="00D54F53">
        <w:rPr>
          <w:rFonts w:ascii="Times New Roman" w:hAnsi="Times New Roman" w:cs="Times New Roman"/>
          <w:sz w:val="28"/>
          <w:szCs w:val="28"/>
        </w:rPr>
        <w:t>learning</w:t>
      </w:r>
      <w:proofErr w:type="spellEnd"/>
      <w:r w:rsidRPr="00D54F53">
        <w:rPr>
          <w:rFonts w:ascii="Times New Roman" w:hAnsi="Times New Roman" w:cs="Times New Roman"/>
          <w:sz w:val="28"/>
          <w:szCs w:val="28"/>
        </w:rPr>
        <w:t xml:space="preserve"> для выбора типов единиц для производства на основе текущей ситуации.</w:t>
      </w:r>
    </w:p>
    <w:p w14:paraId="5AF98084" w14:textId="77777777" w:rsidR="000F0C28" w:rsidRPr="004313F4" w:rsidRDefault="000F0C28" w:rsidP="004313F4">
      <w:pPr>
        <w:ind w:firstLine="851"/>
        <w:jc w:val="both"/>
        <w:rPr>
          <w:rFonts w:ascii="Times New Roman" w:hAnsi="Times New Roman" w:cs="Times New Roman"/>
          <w:sz w:val="28"/>
          <w:szCs w:val="28"/>
          <w:lang w:val="en-US"/>
        </w:rPr>
      </w:pPr>
    </w:p>
    <w:p w14:paraId="0FFFED2E" w14:textId="77777777" w:rsidR="00946BE6" w:rsidRDefault="00946BE6" w:rsidP="003072B0">
      <w:pPr>
        <w:ind w:firstLine="851"/>
        <w:jc w:val="both"/>
        <w:rPr>
          <w:rFonts w:ascii="Times New Roman" w:hAnsi="Times New Roman" w:cs="Times New Roman"/>
          <w:sz w:val="28"/>
          <w:szCs w:val="28"/>
        </w:rPr>
      </w:pPr>
      <w:r>
        <w:rPr>
          <w:rFonts w:ascii="Times New Roman" w:hAnsi="Times New Roman" w:cs="Times New Roman"/>
          <w:sz w:val="28"/>
          <w:szCs w:val="28"/>
        </w:rPr>
        <w:t xml:space="preserve">6. </w:t>
      </w:r>
      <w:r w:rsidRPr="00D54F53">
        <w:rPr>
          <w:rFonts w:ascii="Times New Roman" w:hAnsi="Times New Roman" w:cs="Times New Roman"/>
          <w:sz w:val="28"/>
          <w:szCs w:val="28"/>
        </w:rPr>
        <w:t xml:space="preserve">Krasi0bot </w:t>
      </w:r>
    </w:p>
    <w:p w14:paraId="1A24AC8C" w14:textId="1E103BA8" w:rsidR="00946BE6" w:rsidRDefault="00946BE6" w:rsidP="003072B0">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У</w:t>
      </w:r>
      <w:r w:rsidRPr="00D54F53">
        <w:rPr>
          <w:rFonts w:ascii="Times New Roman" w:hAnsi="Times New Roman" w:cs="Times New Roman"/>
          <w:sz w:val="28"/>
          <w:szCs w:val="28"/>
        </w:rPr>
        <w:t xml:space="preserve">частвует в соревнованиях каждый год с 2010 года и все еще активно развивается. По словам автора, изначально он начинался как бот, основанный на правилах, </w:t>
      </w:r>
      <w:r>
        <w:rPr>
          <w:rFonts w:ascii="Times New Roman" w:hAnsi="Times New Roman" w:cs="Times New Roman"/>
          <w:sz w:val="28"/>
          <w:szCs w:val="28"/>
        </w:rPr>
        <w:t>но</w:t>
      </w:r>
      <w:r w:rsidRPr="00D54F53">
        <w:rPr>
          <w:rFonts w:ascii="Times New Roman" w:hAnsi="Times New Roman" w:cs="Times New Roman"/>
          <w:sz w:val="28"/>
          <w:szCs w:val="28"/>
        </w:rPr>
        <w:t xml:space="preserve"> в настоящее время в некоторой степени использует генетические алгоритмы</w:t>
      </w:r>
      <w:r>
        <w:rPr>
          <w:rFonts w:ascii="Times New Roman" w:hAnsi="Times New Roman" w:cs="Times New Roman"/>
          <w:sz w:val="28"/>
          <w:szCs w:val="28"/>
        </w:rPr>
        <w:t xml:space="preserve"> и</w:t>
      </w:r>
      <w:r w:rsidRPr="00D54F53">
        <w:rPr>
          <w:rFonts w:ascii="Times New Roman" w:hAnsi="Times New Roman" w:cs="Times New Roman"/>
          <w:sz w:val="28"/>
          <w:szCs w:val="28"/>
        </w:rPr>
        <w:t xml:space="preserve"> нейронные сети. Поскольку бот не является открытым исходным кодом, эти данные не могут быть проверены. Krasi0bot играет за расу землян и известен своими сильными оборонительными возможностями и широким разнообразием реализованных стратегий.</w:t>
      </w:r>
    </w:p>
    <w:p w14:paraId="3315C4D7" w14:textId="652D46C4" w:rsidR="00946BE6" w:rsidRDefault="00946BE6" w:rsidP="003072B0">
      <w:pPr>
        <w:ind w:firstLine="851"/>
        <w:jc w:val="both"/>
        <w:rPr>
          <w:rFonts w:ascii="Times New Roman" w:hAnsi="Times New Roman" w:cs="Times New Roman"/>
          <w:sz w:val="28"/>
          <w:szCs w:val="28"/>
        </w:rPr>
      </w:pPr>
    </w:p>
    <w:p w14:paraId="5A18F511" w14:textId="77777777" w:rsidR="00946BE6" w:rsidRDefault="00946BE6" w:rsidP="003072B0">
      <w:pPr>
        <w:ind w:firstLine="851"/>
        <w:jc w:val="both"/>
        <w:rPr>
          <w:rFonts w:ascii="Times New Roman" w:hAnsi="Times New Roman" w:cs="Times New Roman"/>
          <w:sz w:val="28"/>
          <w:szCs w:val="28"/>
        </w:rPr>
      </w:pPr>
      <w:r>
        <w:rPr>
          <w:rFonts w:ascii="Times New Roman" w:hAnsi="Times New Roman" w:cs="Times New Roman"/>
          <w:sz w:val="28"/>
          <w:szCs w:val="28"/>
        </w:rPr>
        <w:t xml:space="preserve">7. </w:t>
      </w:r>
      <w:proofErr w:type="spellStart"/>
      <w:r w:rsidRPr="00D54F53">
        <w:rPr>
          <w:rFonts w:ascii="Times New Roman" w:hAnsi="Times New Roman" w:cs="Times New Roman"/>
          <w:sz w:val="28"/>
          <w:szCs w:val="28"/>
        </w:rPr>
        <w:t>LetaBot</w:t>
      </w:r>
      <w:proofErr w:type="spellEnd"/>
      <w:r w:rsidRPr="00D54F53">
        <w:rPr>
          <w:rFonts w:ascii="Times New Roman" w:hAnsi="Times New Roman" w:cs="Times New Roman"/>
          <w:sz w:val="28"/>
          <w:szCs w:val="28"/>
        </w:rPr>
        <w:t xml:space="preserve"> </w:t>
      </w:r>
    </w:p>
    <w:p w14:paraId="1500C52B" w14:textId="38F8F05C" w:rsidR="00946BE6" w:rsidRDefault="000F0C28" w:rsidP="003072B0">
      <w:pPr>
        <w:ind w:firstLine="851"/>
        <w:jc w:val="both"/>
        <w:rPr>
          <w:rFonts w:ascii="Times New Roman" w:hAnsi="Times New Roman" w:cs="Times New Roman"/>
          <w:sz w:val="28"/>
          <w:szCs w:val="28"/>
        </w:rPr>
      </w:pPr>
      <w:r>
        <w:rPr>
          <w:rFonts w:ascii="Times New Roman" w:hAnsi="Times New Roman" w:cs="Times New Roman"/>
          <w:sz w:val="28"/>
          <w:szCs w:val="28"/>
        </w:rPr>
        <w:t>И</w:t>
      </w:r>
      <w:r w:rsidR="00946BE6" w:rsidRPr="00D54F53">
        <w:rPr>
          <w:rFonts w:ascii="Times New Roman" w:hAnsi="Times New Roman" w:cs="Times New Roman"/>
          <w:sz w:val="28"/>
          <w:szCs w:val="28"/>
        </w:rPr>
        <w:t xml:space="preserve">спользует поиск по дереву Монте-Карло (MCTS) для планирования перемещения групп юнитов по карте. </w:t>
      </w:r>
      <w:r>
        <w:rPr>
          <w:rFonts w:ascii="Times New Roman" w:hAnsi="Times New Roman" w:cs="Times New Roman"/>
          <w:sz w:val="28"/>
          <w:szCs w:val="28"/>
        </w:rPr>
        <w:t>И</w:t>
      </w:r>
      <w:r w:rsidR="00946BE6" w:rsidRPr="00D54F53">
        <w:rPr>
          <w:rFonts w:ascii="Times New Roman" w:hAnsi="Times New Roman" w:cs="Times New Roman"/>
          <w:sz w:val="28"/>
          <w:szCs w:val="28"/>
        </w:rPr>
        <w:t xml:space="preserve">спользует совместный поиск путей для сбора ресурсов и интеллектуальный анализ текста для извлечения заказов на сборку из статей </w:t>
      </w:r>
      <w:proofErr w:type="spellStart"/>
      <w:r w:rsidR="00946BE6" w:rsidRPr="00D54F53">
        <w:rPr>
          <w:rFonts w:ascii="Times New Roman" w:hAnsi="Times New Roman" w:cs="Times New Roman"/>
          <w:sz w:val="28"/>
          <w:szCs w:val="28"/>
        </w:rPr>
        <w:t>Liqu</w:t>
      </w:r>
      <w:proofErr w:type="gramStart"/>
      <w:r w:rsidR="00946BE6" w:rsidRPr="00D54F53">
        <w:rPr>
          <w:rFonts w:ascii="Times New Roman" w:hAnsi="Times New Roman" w:cs="Times New Roman"/>
          <w:sz w:val="28"/>
          <w:szCs w:val="28"/>
        </w:rPr>
        <w:t>ипедии</w:t>
      </w:r>
      <w:proofErr w:type="spellEnd"/>
      <w:r w:rsidR="00D6767F" w:rsidRPr="00D6767F">
        <w:rPr>
          <w:rFonts w:ascii="Times New Roman" w:hAnsi="Times New Roman" w:cs="Times New Roman"/>
          <w:sz w:val="28"/>
          <w:szCs w:val="28"/>
        </w:rPr>
        <w:t>[</w:t>
      </w:r>
      <w:proofErr w:type="gramEnd"/>
      <w:r w:rsidR="00D6767F" w:rsidRPr="00D6767F">
        <w:rPr>
          <w:rFonts w:ascii="Times New Roman" w:hAnsi="Times New Roman" w:cs="Times New Roman"/>
          <w:sz w:val="28"/>
          <w:szCs w:val="28"/>
        </w:rPr>
        <w:t>19]</w:t>
      </w:r>
      <w:r w:rsidR="00946BE6" w:rsidRPr="00D54F53">
        <w:rPr>
          <w:rFonts w:ascii="Times New Roman" w:hAnsi="Times New Roman" w:cs="Times New Roman"/>
          <w:sz w:val="28"/>
          <w:szCs w:val="28"/>
        </w:rPr>
        <w:t>.</w:t>
      </w:r>
    </w:p>
    <w:p w14:paraId="5579E7DE" w14:textId="40C10AFC" w:rsidR="00D6767F" w:rsidRPr="000F0C28" w:rsidRDefault="00D6767F" w:rsidP="003072B0">
      <w:pPr>
        <w:ind w:firstLine="851"/>
        <w:jc w:val="both"/>
        <w:rPr>
          <w:rFonts w:ascii="Times New Roman" w:hAnsi="Times New Roman" w:cs="Times New Roman"/>
          <w:sz w:val="28"/>
          <w:szCs w:val="28"/>
        </w:rPr>
      </w:pPr>
    </w:p>
    <w:p w14:paraId="269F8453" w14:textId="77777777" w:rsidR="00D6767F" w:rsidRDefault="00D6767F" w:rsidP="003072B0">
      <w:pPr>
        <w:ind w:firstLine="851"/>
        <w:jc w:val="both"/>
        <w:rPr>
          <w:rFonts w:ascii="Times New Roman" w:hAnsi="Times New Roman" w:cs="Times New Roman"/>
          <w:sz w:val="28"/>
          <w:szCs w:val="28"/>
        </w:rPr>
      </w:pPr>
      <w:r w:rsidRPr="00D6767F">
        <w:rPr>
          <w:rFonts w:ascii="Times New Roman" w:hAnsi="Times New Roman" w:cs="Times New Roman"/>
          <w:sz w:val="28"/>
          <w:szCs w:val="28"/>
        </w:rPr>
        <w:t xml:space="preserve">8. </w:t>
      </w:r>
      <w:proofErr w:type="spellStart"/>
      <w:r w:rsidRPr="00D54F53">
        <w:rPr>
          <w:rFonts w:ascii="Times New Roman" w:hAnsi="Times New Roman" w:cs="Times New Roman"/>
          <w:sz w:val="28"/>
          <w:szCs w:val="28"/>
        </w:rPr>
        <w:t>McRave</w:t>
      </w:r>
      <w:proofErr w:type="spellEnd"/>
    </w:p>
    <w:p w14:paraId="48CF4F7F" w14:textId="56071D48" w:rsidR="00D6767F" w:rsidRDefault="00D6767F" w:rsidP="003072B0">
      <w:pPr>
        <w:ind w:firstLine="851"/>
        <w:jc w:val="both"/>
        <w:rPr>
          <w:rFonts w:ascii="Times New Roman" w:hAnsi="Times New Roman" w:cs="Times New Roman"/>
          <w:sz w:val="28"/>
          <w:szCs w:val="28"/>
        </w:rPr>
      </w:pPr>
      <w:r w:rsidRPr="00D54F53">
        <w:rPr>
          <w:rFonts w:ascii="Times New Roman" w:hAnsi="Times New Roman" w:cs="Times New Roman"/>
          <w:sz w:val="28"/>
          <w:szCs w:val="28"/>
        </w:rPr>
        <w:t>Все решения бота основаны на текущем составе вражеских юнитов – нет жестко запрограммированных технических вариантов. Бот также создает модель противника и использует ее для выбора заказов на построение.</w:t>
      </w:r>
    </w:p>
    <w:p w14:paraId="69FB27C0" w14:textId="6330CD5C" w:rsidR="00D6767F" w:rsidRDefault="00D6767F" w:rsidP="003072B0">
      <w:pPr>
        <w:ind w:firstLine="851"/>
        <w:jc w:val="both"/>
        <w:rPr>
          <w:rFonts w:ascii="Times New Roman" w:hAnsi="Times New Roman" w:cs="Times New Roman"/>
          <w:sz w:val="28"/>
          <w:szCs w:val="28"/>
        </w:rPr>
      </w:pPr>
    </w:p>
    <w:p w14:paraId="213508AE" w14:textId="77777777" w:rsidR="00D6767F" w:rsidRDefault="00D6767F" w:rsidP="003072B0">
      <w:pPr>
        <w:ind w:firstLine="851"/>
        <w:jc w:val="both"/>
        <w:rPr>
          <w:rFonts w:ascii="Times New Roman" w:hAnsi="Times New Roman" w:cs="Times New Roman"/>
          <w:sz w:val="28"/>
          <w:szCs w:val="28"/>
        </w:rPr>
      </w:pPr>
      <w:r w:rsidRPr="00D6767F">
        <w:rPr>
          <w:rFonts w:ascii="Times New Roman" w:hAnsi="Times New Roman" w:cs="Times New Roman"/>
          <w:sz w:val="28"/>
          <w:szCs w:val="28"/>
        </w:rPr>
        <w:t xml:space="preserve">9. </w:t>
      </w:r>
      <w:proofErr w:type="spellStart"/>
      <w:r w:rsidRPr="00D54F53">
        <w:rPr>
          <w:rFonts w:ascii="Times New Roman" w:hAnsi="Times New Roman" w:cs="Times New Roman"/>
          <w:sz w:val="28"/>
          <w:szCs w:val="28"/>
        </w:rPr>
        <w:t>MegaBot</w:t>
      </w:r>
      <w:proofErr w:type="spellEnd"/>
    </w:p>
    <w:p w14:paraId="62432FBE" w14:textId="540ED779" w:rsidR="00D6767F" w:rsidRDefault="00D6767F" w:rsidP="003072B0">
      <w:pPr>
        <w:ind w:firstLine="851"/>
        <w:jc w:val="both"/>
        <w:rPr>
          <w:rFonts w:ascii="Times New Roman" w:hAnsi="Times New Roman" w:cs="Times New Roman"/>
          <w:sz w:val="28"/>
          <w:szCs w:val="28"/>
        </w:rPr>
      </w:pPr>
      <w:r w:rsidRPr="00D54F53">
        <w:rPr>
          <w:rFonts w:ascii="Times New Roman" w:hAnsi="Times New Roman" w:cs="Times New Roman"/>
          <w:sz w:val="28"/>
          <w:szCs w:val="28"/>
        </w:rPr>
        <w:t xml:space="preserve">Для каждой игры </w:t>
      </w:r>
      <w:proofErr w:type="spellStart"/>
      <w:r w:rsidRPr="00D54F53">
        <w:rPr>
          <w:rFonts w:ascii="Times New Roman" w:hAnsi="Times New Roman" w:cs="Times New Roman"/>
          <w:sz w:val="28"/>
          <w:szCs w:val="28"/>
        </w:rPr>
        <w:t>MegaBot</w:t>
      </w:r>
      <w:proofErr w:type="spellEnd"/>
      <w:r w:rsidRPr="00D54F53">
        <w:rPr>
          <w:rFonts w:ascii="Times New Roman" w:hAnsi="Times New Roman" w:cs="Times New Roman"/>
          <w:sz w:val="28"/>
          <w:szCs w:val="28"/>
        </w:rPr>
        <w:t xml:space="preserve"> выбирает один из трех подходов, каждый из которых реализован как отдельный бот (</w:t>
      </w:r>
      <w:proofErr w:type="spellStart"/>
      <w:r w:rsidRPr="00D54F53">
        <w:rPr>
          <w:rFonts w:ascii="Times New Roman" w:hAnsi="Times New Roman" w:cs="Times New Roman"/>
          <w:sz w:val="28"/>
          <w:szCs w:val="28"/>
        </w:rPr>
        <w:t>Skynet</w:t>
      </w:r>
      <w:proofErr w:type="spellEnd"/>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Xelnaga</w:t>
      </w:r>
      <w:proofErr w:type="spellEnd"/>
      <w:r w:rsidRPr="00D54F53">
        <w:rPr>
          <w:rFonts w:ascii="Times New Roman" w:hAnsi="Times New Roman" w:cs="Times New Roman"/>
          <w:sz w:val="28"/>
          <w:szCs w:val="28"/>
        </w:rPr>
        <w:t xml:space="preserve"> или </w:t>
      </w:r>
      <w:proofErr w:type="spellStart"/>
      <w:r w:rsidRPr="00D54F53">
        <w:rPr>
          <w:rFonts w:ascii="Times New Roman" w:hAnsi="Times New Roman" w:cs="Times New Roman"/>
          <w:sz w:val="28"/>
          <w:szCs w:val="28"/>
        </w:rPr>
        <w:t>NUSBot</w:t>
      </w:r>
      <w:proofErr w:type="spellEnd"/>
      <w:r w:rsidRPr="00D54F53">
        <w:rPr>
          <w:rFonts w:ascii="Times New Roman" w:hAnsi="Times New Roman" w:cs="Times New Roman"/>
          <w:sz w:val="28"/>
          <w:szCs w:val="28"/>
        </w:rPr>
        <w:t>). В начале игры выбирается алгоритм, использующий</w:t>
      </w:r>
      <w:r>
        <w:rPr>
          <w:rFonts w:ascii="Times New Roman" w:hAnsi="Times New Roman" w:cs="Times New Roman"/>
          <w:sz w:val="28"/>
          <w:szCs w:val="28"/>
        </w:rPr>
        <w:t xml:space="preserve"> </w:t>
      </w:r>
      <w:r w:rsidRPr="00D54F53">
        <w:rPr>
          <w:rFonts w:ascii="Times New Roman" w:hAnsi="Times New Roman" w:cs="Times New Roman"/>
          <w:sz w:val="28"/>
          <w:szCs w:val="28"/>
        </w:rPr>
        <w:t>эпсилон-жадн</w:t>
      </w:r>
      <w:r>
        <w:rPr>
          <w:rFonts w:ascii="Times New Roman" w:hAnsi="Times New Roman" w:cs="Times New Roman"/>
          <w:sz w:val="28"/>
          <w:szCs w:val="28"/>
        </w:rPr>
        <w:t>ый алгоритм</w:t>
      </w:r>
      <w:r w:rsidRPr="00D54F53">
        <w:rPr>
          <w:rFonts w:ascii="Times New Roman" w:hAnsi="Times New Roman" w:cs="Times New Roman"/>
          <w:sz w:val="28"/>
          <w:szCs w:val="28"/>
        </w:rPr>
        <w:t>. После игры определяется награда (+1, 0, -1 за победу, ничью и проигрыш соответственно), а значение выбранного алгоритма обновляется с помощью инкрементной версии взвешенного по времени экспоненциального среднего (правило обновления Q-</w:t>
      </w:r>
      <w:proofErr w:type="spellStart"/>
      <w:r w:rsidRPr="00D54F53">
        <w:rPr>
          <w:rFonts w:ascii="Times New Roman" w:hAnsi="Times New Roman" w:cs="Times New Roman"/>
          <w:sz w:val="28"/>
          <w:szCs w:val="28"/>
        </w:rPr>
        <w:t>learning</w:t>
      </w:r>
      <w:proofErr w:type="spellEnd"/>
      <w:r w:rsidRPr="00D54F53">
        <w:rPr>
          <w:rFonts w:ascii="Times New Roman" w:hAnsi="Times New Roman" w:cs="Times New Roman"/>
          <w:sz w:val="28"/>
          <w:szCs w:val="28"/>
        </w:rPr>
        <w:t>).</w:t>
      </w:r>
    </w:p>
    <w:p w14:paraId="28B79AA3" w14:textId="26B43A8E" w:rsidR="00D6767F" w:rsidRPr="0075031F" w:rsidRDefault="00D6767F" w:rsidP="00120016">
      <w:pPr>
        <w:jc w:val="both"/>
        <w:rPr>
          <w:rFonts w:ascii="Times New Roman" w:hAnsi="Times New Roman" w:cs="Times New Roman"/>
          <w:sz w:val="28"/>
          <w:szCs w:val="28"/>
          <w:lang w:val="en-US"/>
        </w:rPr>
      </w:pPr>
    </w:p>
    <w:p w14:paraId="6DD6ACBD" w14:textId="77777777" w:rsidR="00D6767F" w:rsidRDefault="00D6767F" w:rsidP="00D6767F">
      <w:pPr>
        <w:ind w:firstLine="851"/>
        <w:jc w:val="both"/>
        <w:rPr>
          <w:rFonts w:ascii="Times New Roman" w:hAnsi="Times New Roman" w:cs="Times New Roman"/>
          <w:sz w:val="28"/>
          <w:szCs w:val="28"/>
        </w:rPr>
      </w:pPr>
      <w:r>
        <w:rPr>
          <w:rFonts w:ascii="Times New Roman" w:hAnsi="Times New Roman" w:cs="Times New Roman"/>
          <w:sz w:val="28"/>
          <w:szCs w:val="28"/>
        </w:rPr>
        <w:t xml:space="preserve">10. </w:t>
      </w:r>
      <w:proofErr w:type="spellStart"/>
      <w:r w:rsidRPr="00D54F53">
        <w:rPr>
          <w:rFonts w:ascii="Times New Roman" w:hAnsi="Times New Roman" w:cs="Times New Roman"/>
          <w:sz w:val="28"/>
          <w:szCs w:val="28"/>
        </w:rPr>
        <w:t>PurpleWave</w:t>
      </w:r>
      <w:proofErr w:type="spellEnd"/>
    </w:p>
    <w:p w14:paraId="47E16246" w14:textId="0C09A2CD" w:rsidR="00D6767F" w:rsidRDefault="00D6767F" w:rsidP="00D6767F">
      <w:pPr>
        <w:ind w:firstLine="851"/>
        <w:jc w:val="both"/>
        <w:rPr>
          <w:rFonts w:ascii="Times New Roman" w:hAnsi="Times New Roman" w:cs="Times New Roman"/>
          <w:sz w:val="28"/>
          <w:szCs w:val="28"/>
        </w:rPr>
      </w:pPr>
      <w:r w:rsidRPr="00D54F53">
        <w:rPr>
          <w:rFonts w:ascii="Times New Roman" w:hAnsi="Times New Roman" w:cs="Times New Roman"/>
          <w:sz w:val="28"/>
          <w:szCs w:val="28"/>
        </w:rPr>
        <w:t xml:space="preserve">Принятие решений в основном основано на иерархических сетях задач. Для </w:t>
      </w:r>
      <w:proofErr w:type="spellStart"/>
      <w:r w:rsidRPr="00D54F53">
        <w:rPr>
          <w:rFonts w:ascii="Times New Roman" w:hAnsi="Times New Roman" w:cs="Times New Roman"/>
          <w:sz w:val="28"/>
          <w:szCs w:val="28"/>
        </w:rPr>
        <w:t>микроменеджмента</w:t>
      </w:r>
      <w:proofErr w:type="spellEnd"/>
      <w:r w:rsidRPr="00D54F53">
        <w:rPr>
          <w:rFonts w:ascii="Times New Roman" w:hAnsi="Times New Roman" w:cs="Times New Roman"/>
          <w:sz w:val="28"/>
          <w:szCs w:val="28"/>
        </w:rPr>
        <w:t xml:space="preserve"> он использует гибридный подход команды/</w:t>
      </w:r>
      <w:proofErr w:type="spellStart"/>
      <w:r w:rsidRPr="00D54F53">
        <w:rPr>
          <w:rFonts w:ascii="Times New Roman" w:hAnsi="Times New Roman" w:cs="Times New Roman"/>
          <w:sz w:val="28"/>
          <w:szCs w:val="28"/>
        </w:rPr>
        <w:t>мультиагента</w:t>
      </w:r>
      <w:proofErr w:type="spellEnd"/>
      <w:r w:rsidRPr="00D54F53">
        <w:rPr>
          <w:rFonts w:ascii="Times New Roman" w:hAnsi="Times New Roman" w:cs="Times New Roman"/>
          <w:sz w:val="28"/>
          <w:szCs w:val="28"/>
        </w:rPr>
        <w:t xml:space="preserve"> и кластеризацию ближайших соседей. Затем бот моделирует результаты сражений и предлагает тактику для отрядов, минимизируя тактические подходы каждой стороны (например, “атаковать”, “убегать” или “сражаться с рабочими”). В конце концов, каждое подразделение принимает тактическое предложение к сведению, но ведет себя </w:t>
      </w:r>
      <w:r w:rsidRPr="00D54F53">
        <w:rPr>
          <w:rFonts w:ascii="Times New Roman" w:hAnsi="Times New Roman" w:cs="Times New Roman"/>
          <w:sz w:val="28"/>
          <w:szCs w:val="28"/>
        </w:rPr>
        <w:lastRenderedPageBreak/>
        <w:t xml:space="preserve">независимо. Устройства выбирают примерно из двух десятков простых, многократно используемых вариантов поведения. Эвристика бота включает в себя использование потенциальных полей для перемещения юнитов. Стратегии выбираются на основе результатов предыдущих игр, расы, карты и количества стартовых позиций. В нем есть график выбора стратегии, </w:t>
      </w:r>
      <w:proofErr w:type="gramStart"/>
      <w:r w:rsidRPr="00D54F53">
        <w:rPr>
          <w:rFonts w:ascii="Times New Roman" w:hAnsi="Times New Roman" w:cs="Times New Roman"/>
          <w:sz w:val="28"/>
          <w:szCs w:val="28"/>
        </w:rPr>
        <w:t>например,</w:t>
      </w:r>
      <w:proofErr w:type="gramEnd"/>
      <w:r w:rsidRPr="00D54F53">
        <w:rPr>
          <w:rFonts w:ascii="Times New Roman" w:hAnsi="Times New Roman" w:cs="Times New Roman"/>
          <w:sz w:val="28"/>
          <w:szCs w:val="28"/>
        </w:rPr>
        <w:t xml:space="preserve"> порядок открытия сборки в сочетании с переходами в середине игры и составами в конце игры. </w:t>
      </w:r>
    </w:p>
    <w:p w14:paraId="2C83F5D7" w14:textId="77777777" w:rsidR="00D6767F" w:rsidRDefault="00D6767F" w:rsidP="00D6767F">
      <w:pPr>
        <w:ind w:firstLine="851"/>
        <w:jc w:val="both"/>
        <w:rPr>
          <w:rFonts w:ascii="Times New Roman" w:hAnsi="Times New Roman" w:cs="Times New Roman"/>
          <w:sz w:val="28"/>
          <w:szCs w:val="28"/>
        </w:rPr>
      </w:pPr>
    </w:p>
    <w:p w14:paraId="14D31595" w14:textId="7ED1167E" w:rsidR="00D6767F" w:rsidRDefault="00D6767F" w:rsidP="00D6767F">
      <w:pPr>
        <w:ind w:firstLine="851"/>
        <w:jc w:val="both"/>
        <w:rPr>
          <w:rFonts w:ascii="Times New Roman" w:hAnsi="Times New Roman" w:cs="Times New Roman"/>
          <w:sz w:val="28"/>
          <w:szCs w:val="28"/>
        </w:rPr>
      </w:pPr>
      <w:r w:rsidRPr="00027CD0">
        <w:rPr>
          <w:rFonts w:ascii="Times New Roman" w:hAnsi="Times New Roman" w:cs="Times New Roman"/>
          <w:sz w:val="28"/>
          <w:szCs w:val="28"/>
        </w:rPr>
        <w:t>11.</w:t>
      </w:r>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StarcraftGP</w:t>
      </w:r>
      <w:proofErr w:type="spellEnd"/>
    </w:p>
    <w:p w14:paraId="1F5DEEBE" w14:textId="77777777" w:rsidR="00D6767F" w:rsidRDefault="00D6767F" w:rsidP="00D6767F">
      <w:pPr>
        <w:ind w:firstLine="851"/>
        <w:jc w:val="both"/>
        <w:rPr>
          <w:rFonts w:ascii="Times New Roman" w:hAnsi="Times New Roman" w:cs="Times New Roman"/>
          <w:sz w:val="28"/>
          <w:szCs w:val="28"/>
        </w:rPr>
      </w:pPr>
      <w:r>
        <w:rPr>
          <w:rFonts w:ascii="Times New Roman" w:hAnsi="Times New Roman" w:cs="Times New Roman"/>
          <w:sz w:val="28"/>
          <w:szCs w:val="28"/>
        </w:rPr>
        <w:t>Э</w:t>
      </w:r>
      <w:r w:rsidRPr="00D54F53">
        <w:rPr>
          <w:rFonts w:ascii="Times New Roman" w:hAnsi="Times New Roman" w:cs="Times New Roman"/>
          <w:sz w:val="28"/>
          <w:szCs w:val="28"/>
        </w:rPr>
        <w:t xml:space="preserve">то первая программа </w:t>
      </w:r>
      <w:proofErr w:type="spellStart"/>
      <w:r w:rsidRPr="00D54F53">
        <w:rPr>
          <w:rFonts w:ascii="Times New Roman" w:hAnsi="Times New Roman" w:cs="Times New Roman"/>
          <w:sz w:val="28"/>
          <w:szCs w:val="28"/>
        </w:rPr>
        <w:t>StarCraft</w:t>
      </w:r>
      <w:proofErr w:type="spellEnd"/>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meta-bota</w:t>
      </w:r>
      <w:proofErr w:type="spellEnd"/>
      <w:r w:rsidRPr="00D54F53">
        <w:rPr>
          <w:rFonts w:ascii="Times New Roman" w:hAnsi="Times New Roman" w:cs="Times New Roman"/>
          <w:sz w:val="28"/>
          <w:szCs w:val="28"/>
        </w:rPr>
        <w:t xml:space="preserve">, которая автономно создает программу, которая автономно играет в </w:t>
      </w:r>
      <w:proofErr w:type="spellStart"/>
      <w:r w:rsidRPr="00D54F53">
        <w:rPr>
          <w:rFonts w:ascii="Times New Roman" w:hAnsi="Times New Roman" w:cs="Times New Roman"/>
          <w:sz w:val="28"/>
          <w:szCs w:val="28"/>
        </w:rPr>
        <w:t>StarCraft</w:t>
      </w:r>
      <w:proofErr w:type="spellEnd"/>
      <w:r w:rsidRPr="00D54F53">
        <w:rPr>
          <w:rFonts w:ascii="Times New Roman" w:hAnsi="Times New Roman" w:cs="Times New Roman"/>
          <w:sz w:val="28"/>
          <w:szCs w:val="28"/>
        </w:rPr>
        <w:t xml:space="preserve">. В настоящее время </w:t>
      </w:r>
      <w:proofErr w:type="spellStart"/>
      <w:r w:rsidRPr="00D54F53">
        <w:rPr>
          <w:rFonts w:ascii="Times New Roman" w:hAnsi="Times New Roman" w:cs="Times New Roman"/>
          <w:sz w:val="28"/>
          <w:szCs w:val="28"/>
        </w:rPr>
        <w:t>StarcraftGP</w:t>
      </w:r>
      <w:proofErr w:type="spellEnd"/>
      <w:r w:rsidRPr="00D54F53">
        <w:rPr>
          <w:rFonts w:ascii="Times New Roman" w:hAnsi="Times New Roman" w:cs="Times New Roman"/>
          <w:sz w:val="28"/>
          <w:szCs w:val="28"/>
        </w:rPr>
        <w:t xml:space="preserve"> v0.1 использует (линейное) генетическое программирование и может напрямую писать код на C++. Его первые творения: </w:t>
      </w:r>
      <w:r>
        <w:rPr>
          <w:rFonts w:ascii="Times New Roman" w:hAnsi="Times New Roman" w:cs="Times New Roman"/>
          <w:sz w:val="28"/>
          <w:szCs w:val="28"/>
          <w:lang w:val="en-US"/>
        </w:rPr>
        <w:t>Salsa</w:t>
      </w:r>
      <w:r w:rsidRPr="00D54F53">
        <w:rPr>
          <w:rFonts w:ascii="Times New Roman" w:hAnsi="Times New Roman" w:cs="Times New Roman"/>
          <w:sz w:val="28"/>
          <w:szCs w:val="28"/>
        </w:rPr>
        <w:t xml:space="preserve"> и </w:t>
      </w:r>
      <w:r>
        <w:rPr>
          <w:rFonts w:ascii="Times New Roman" w:hAnsi="Times New Roman" w:cs="Times New Roman"/>
          <w:sz w:val="28"/>
          <w:szCs w:val="28"/>
          <w:lang w:val="en-US"/>
        </w:rPr>
        <w:t>Tequila</w:t>
      </w:r>
      <w:r w:rsidRPr="00D54F53">
        <w:rPr>
          <w:rFonts w:ascii="Times New Roman" w:hAnsi="Times New Roman" w:cs="Times New Roman"/>
          <w:sz w:val="28"/>
          <w:szCs w:val="28"/>
        </w:rPr>
        <w:t xml:space="preserve">, были первыми ботами, не написанными непосредственно человеком, для участия в международных конкурсах. </w:t>
      </w:r>
    </w:p>
    <w:p w14:paraId="24C1AFC1" w14:textId="77777777" w:rsidR="00D6767F" w:rsidRDefault="00D6767F" w:rsidP="00D6767F">
      <w:pPr>
        <w:ind w:firstLine="851"/>
        <w:jc w:val="both"/>
        <w:rPr>
          <w:rFonts w:ascii="Times New Roman" w:hAnsi="Times New Roman" w:cs="Times New Roman"/>
          <w:sz w:val="28"/>
          <w:szCs w:val="28"/>
        </w:rPr>
      </w:pPr>
    </w:p>
    <w:p w14:paraId="26076DA9" w14:textId="77777777" w:rsidR="00D6767F" w:rsidRDefault="00D6767F" w:rsidP="00D6767F">
      <w:pPr>
        <w:ind w:firstLine="851"/>
        <w:jc w:val="both"/>
        <w:rPr>
          <w:rFonts w:ascii="Times New Roman" w:hAnsi="Times New Roman" w:cs="Times New Roman"/>
          <w:sz w:val="28"/>
          <w:szCs w:val="28"/>
        </w:rPr>
      </w:pPr>
      <w:r w:rsidRPr="00D6767F">
        <w:rPr>
          <w:rFonts w:ascii="Times New Roman" w:hAnsi="Times New Roman" w:cs="Times New Roman"/>
          <w:sz w:val="28"/>
          <w:szCs w:val="28"/>
        </w:rPr>
        <w:t xml:space="preserve">12. </w:t>
      </w:r>
      <w:proofErr w:type="spellStart"/>
      <w:r w:rsidRPr="00D54F53">
        <w:rPr>
          <w:rFonts w:ascii="Times New Roman" w:hAnsi="Times New Roman" w:cs="Times New Roman"/>
          <w:sz w:val="28"/>
          <w:szCs w:val="28"/>
        </w:rPr>
        <w:t>Steamhammer</w:t>
      </w:r>
      <w:proofErr w:type="spellEnd"/>
    </w:p>
    <w:p w14:paraId="5D7B0DD9" w14:textId="15C1573E" w:rsidR="00D6767F" w:rsidRDefault="00EA7CDC" w:rsidP="00D6767F">
      <w:pPr>
        <w:ind w:firstLine="851"/>
        <w:jc w:val="both"/>
        <w:rPr>
          <w:rFonts w:ascii="Times New Roman" w:hAnsi="Times New Roman" w:cs="Times New Roman"/>
          <w:sz w:val="28"/>
          <w:szCs w:val="28"/>
        </w:rPr>
      </w:pPr>
      <w:r>
        <w:rPr>
          <w:rFonts w:ascii="Times New Roman" w:hAnsi="Times New Roman" w:cs="Times New Roman"/>
          <w:sz w:val="28"/>
          <w:szCs w:val="28"/>
        </w:rPr>
        <w:t>И</w:t>
      </w:r>
      <w:r w:rsidR="00D6767F" w:rsidRPr="00D54F53">
        <w:rPr>
          <w:rFonts w:ascii="Times New Roman" w:hAnsi="Times New Roman" w:cs="Times New Roman"/>
          <w:sz w:val="28"/>
          <w:szCs w:val="28"/>
        </w:rPr>
        <w:t>спользу</w:t>
      </w:r>
      <w:r>
        <w:rPr>
          <w:rFonts w:ascii="Times New Roman" w:hAnsi="Times New Roman" w:cs="Times New Roman"/>
          <w:sz w:val="28"/>
          <w:szCs w:val="28"/>
        </w:rPr>
        <w:t>ет</w:t>
      </w:r>
      <w:r w:rsidR="00D6767F" w:rsidRPr="00D54F53">
        <w:rPr>
          <w:rFonts w:ascii="Times New Roman" w:hAnsi="Times New Roman" w:cs="Times New Roman"/>
          <w:sz w:val="28"/>
          <w:szCs w:val="28"/>
        </w:rPr>
        <w:t xml:space="preserve"> сложную боевую симуляцию для прогнозирования исхода сражений. Бот также использу</w:t>
      </w:r>
      <w:r>
        <w:rPr>
          <w:rFonts w:ascii="Times New Roman" w:hAnsi="Times New Roman" w:cs="Times New Roman"/>
          <w:sz w:val="28"/>
          <w:szCs w:val="28"/>
        </w:rPr>
        <w:t>е</w:t>
      </w:r>
      <w:r w:rsidR="00D6767F" w:rsidRPr="00D54F53">
        <w:rPr>
          <w:rFonts w:ascii="Times New Roman" w:hAnsi="Times New Roman" w:cs="Times New Roman"/>
          <w:sz w:val="28"/>
          <w:szCs w:val="28"/>
        </w:rPr>
        <w:t xml:space="preserve">т иерархическое реактивное управление для юнитов. Для производства </w:t>
      </w:r>
      <w:proofErr w:type="spellStart"/>
      <w:r w:rsidR="00D6767F" w:rsidRPr="00D54F53">
        <w:rPr>
          <w:rFonts w:ascii="Times New Roman" w:hAnsi="Times New Roman" w:cs="Times New Roman"/>
          <w:sz w:val="28"/>
          <w:szCs w:val="28"/>
        </w:rPr>
        <w:t>протоссов</w:t>
      </w:r>
      <w:proofErr w:type="spellEnd"/>
      <w:r w:rsidR="00D6767F" w:rsidRPr="00D54F53">
        <w:rPr>
          <w:rFonts w:ascii="Times New Roman" w:hAnsi="Times New Roman" w:cs="Times New Roman"/>
          <w:sz w:val="28"/>
          <w:szCs w:val="28"/>
        </w:rPr>
        <w:t xml:space="preserve"> и </w:t>
      </w:r>
      <w:proofErr w:type="spellStart"/>
      <w:r w:rsidR="00D6767F" w:rsidRPr="00D54F53">
        <w:rPr>
          <w:rFonts w:ascii="Times New Roman" w:hAnsi="Times New Roman" w:cs="Times New Roman"/>
          <w:sz w:val="28"/>
          <w:szCs w:val="28"/>
        </w:rPr>
        <w:t>терран</w:t>
      </w:r>
      <w:proofErr w:type="spellEnd"/>
      <w:r w:rsidR="00D6767F"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Steamhammer</w:t>
      </w:r>
      <w:proofErr w:type="spellEnd"/>
      <w:r w:rsidRPr="00D54F53">
        <w:rPr>
          <w:rFonts w:ascii="Times New Roman" w:hAnsi="Times New Roman" w:cs="Times New Roman"/>
          <w:sz w:val="28"/>
          <w:szCs w:val="28"/>
        </w:rPr>
        <w:t xml:space="preserve"> </w:t>
      </w:r>
      <w:r w:rsidR="00D6767F" w:rsidRPr="00D54F53">
        <w:rPr>
          <w:rFonts w:ascii="Times New Roman" w:hAnsi="Times New Roman" w:cs="Times New Roman"/>
          <w:sz w:val="28"/>
          <w:szCs w:val="28"/>
        </w:rPr>
        <w:t xml:space="preserve">использует поиск по ветвям и границам, в то время как </w:t>
      </w:r>
      <w:proofErr w:type="spellStart"/>
      <w:r>
        <w:rPr>
          <w:rFonts w:ascii="Times New Roman" w:hAnsi="Times New Roman" w:cs="Times New Roman"/>
          <w:sz w:val="28"/>
          <w:szCs w:val="28"/>
        </w:rPr>
        <w:t>зерги</w:t>
      </w:r>
      <w:proofErr w:type="spellEnd"/>
      <w:r w:rsidR="00D6767F" w:rsidRPr="00D54F53">
        <w:rPr>
          <w:rFonts w:ascii="Times New Roman" w:hAnsi="Times New Roman" w:cs="Times New Roman"/>
          <w:sz w:val="28"/>
          <w:szCs w:val="28"/>
        </w:rPr>
        <w:t xml:space="preserve"> в настоящее время основан на правилах. </w:t>
      </w:r>
    </w:p>
    <w:p w14:paraId="54CF2861" w14:textId="77777777" w:rsidR="00D6767F" w:rsidRDefault="00D6767F" w:rsidP="00D6767F">
      <w:pPr>
        <w:ind w:firstLine="851"/>
        <w:jc w:val="both"/>
        <w:rPr>
          <w:rFonts w:ascii="Times New Roman" w:hAnsi="Times New Roman" w:cs="Times New Roman"/>
          <w:sz w:val="28"/>
          <w:szCs w:val="28"/>
        </w:rPr>
      </w:pPr>
    </w:p>
    <w:p w14:paraId="4E041342" w14:textId="77777777" w:rsidR="00EA7CDC" w:rsidRDefault="00EA7CDC" w:rsidP="00D6767F">
      <w:pPr>
        <w:ind w:firstLine="851"/>
        <w:jc w:val="both"/>
        <w:rPr>
          <w:rFonts w:ascii="Times New Roman" w:hAnsi="Times New Roman" w:cs="Times New Roman"/>
          <w:sz w:val="28"/>
          <w:szCs w:val="28"/>
        </w:rPr>
      </w:pPr>
      <w:r>
        <w:rPr>
          <w:rFonts w:ascii="Times New Roman" w:hAnsi="Times New Roman" w:cs="Times New Roman"/>
          <w:sz w:val="28"/>
          <w:szCs w:val="28"/>
        </w:rPr>
        <w:t>13.</w:t>
      </w:r>
      <w:r w:rsidR="00D6767F" w:rsidRPr="00D54F53">
        <w:rPr>
          <w:rFonts w:ascii="Times New Roman" w:hAnsi="Times New Roman" w:cs="Times New Roman"/>
          <w:sz w:val="28"/>
          <w:szCs w:val="28"/>
        </w:rPr>
        <w:t xml:space="preserve"> </w:t>
      </w:r>
      <w:proofErr w:type="spellStart"/>
      <w:r w:rsidR="00D6767F" w:rsidRPr="00D54F53">
        <w:rPr>
          <w:rFonts w:ascii="Times New Roman" w:hAnsi="Times New Roman" w:cs="Times New Roman"/>
          <w:sz w:val="28"/>
          <w:szCs w:val="28"/>
        </w:rPr>
        <w:t>tscmoo</w:t>
      </w:r>
      <w:proofErr w:type="spellEnd"/>
    </w:p>
    <w:p w14:paraId="2A4CF651" w14:textId="25C85DF2" w:rsidR="00D6767F" w:rsidRDefault="00D6767F" w:rsidP="00D6767F">
      <w:pPr>
        <w:ind w:firstLine="851"/>
        <w:jc w:val="both"/>
        <w:rPr>
          <w:rFonts w:ascii="Times New Roman" w:hAnsi="Times New Roman" w:cs="Times New Roman"/>
          <w:sz w:val="28"/>
          <w:szCs w:val="28"/>
        </w:rPr>
      </w:pPr>
      <w:r w:rsidRPr="00D54F53">
        <w:rPr>
          <w:rFonts w:ascii="Times New Roman" w:hAnsi="Times New Roman" w:cs="Times New Roman"/>
          <w:sz w:val="28"/>
          <w:szCs w:val="28"/>
        </w:rPr>
        <w:t xml:space="preserve">Бот не использует внешних библиотек: у него есть свой собственный код моделирования боя для прогнозирования исхода сражений, он не использует BWTA для анализа местности и даже имеет свой собственный поиск путей с учетом угроз для отдельных юнитов. Бот является одним из самых стратегически разнообразных и выбирает среди своих многочисленных стратегий, основываясь на их успехе в предыдущих играх. Последние версии бота экспериментировали с рекуррентными нейронными сетями для высокоуровневой стратегии и принятия решений о порядке сборки. </w:t>
      </w:r>
    </w:p>
    <w:p w14:paraId="65925C89" w14:textId="77777777" w:rsidR="00D6767F" w:rsidRPr="00EE0A0D" w:rsidRDefault="00D6767F" w:rsidP="00D6767F">
      <w:pPr>
        <w:ind w:firstLine="851"/>
        <w:jc w:val="both"/>
        <w:rPr>
          <w:rFonts w:ascii="Times New Roman" w:hAnsi="Times New Roman" w:cs="Times New Roman"/>
          <w:sz w:val="28"/>
          <w:szCs w:val="28"/>
          <w:lang w:val="en-US"/>
        </w:rPr>
      </w:pPr>
    </w:p>
    <w:p w14:paraId="6A6582D3" w14:textId="77777777" w:rsidR="00EA7CDC" w:rsidRDefault="00EA7CDC" w:rsidP="00D6767F">
      <w:pPr>
        <w:ind w:firstLine="851"/>
        <w:jc w:val="both"/>
        <w:rPr>
          <w:rFonts w:ascii="Times New Roman" w:hAnsi="Times New Roman" w:cs="Times New Roman"/>
          <w:sz w:val="28"/>
          <w:szCs w:val="28"/>
        </w:rPr>
      </w:pPr>
      <w:r>
        <w:rPr>
          <w:rFonts w:ascii="Times New Roman" w:hAnsi="Times New Roman" w:cs="Times New Roman"/>
          <w:sz w:val="28"/>
          <w:szCs w:val="28"/>
        </w:rPr>
        <w:t>14.</w:t>
      </w:r>
      <w:r w:rsidR="00D6767F" w:rsidRPr="00D54F53">
        <w:rPr>
          <w:rFonts w:ascii="Times New Roman" w:hAnsi="Times New Roman" w:cs="Times New Roman"/>
          <w:sz w:val="28"/>
          <w:szCs w:val="28"/>
        </w:rPr>
        <w:t xml:space="preserve"> </w:t>
      </w:r>
      <w:proofErr w:type="spellStart"/>
      <w:r w:rsidR="00D6767F" w:rsidRPr="00D54F53">
        <w:rPr>
          <w:rFonts w:ascii="Times New Roman" w:hAnsi="Times New Roman" w:cs="Times New Roman"/>
          <w:sz w:val="28"/>
          <w:szCs w:val="28"/>
        </w:rPr>
        <w:t>UAlbertaBot</w:t>
      </w:r>
      <w:proofErr w:type="spellEnd"/>
      <w:r w:rsidR="00D6767F" w:rsidRPr="00D54F53">
        <w:rPr>
          <w:rFonts w:ascii="Times New Roman" w:hAnsi="Times New Roman" w:cs="Times New Roman"/>
          <w:sz w:val="28"/>
          <w:szCs w:val="28"/>
        </w:rPr>
        <w:t xml:space="preserve"> </w:t>
      </w:r>
    </w:p>
    <w:p w14:paraId="3AF4EF2D" w14:textId="6AF7DDAE" w:rsidR="00D6767F" w:rsidRDefault="00D6767F" w:rsidP="00D6767F">
      <w:pPr>
        <w:ind w:firstLine="851"/>
        <w:jc w:val="both"/>
        <w:rPr>
          <w:rFonts w:ascii="Times New Roman" w:hAnsi="Times New Roman" w:cs="Times New Roman"/>
          <w:sz w:val="28"/>
          <w:szCs w:val="28"/>
        </w:rPr>
      </w:pPr>
      <w:proofErr w:type="spellStart"/>
      <w:r w:rsidRPr="00D54F53">
        <w:rPr>
          <w:rFonts w:ascii="Times New Roman" w:hAnsi="Times New Roman" w:cs="Times New Roman"/>
          <w:sz w:val="28"/>
          <w:szCs w:val="28"/>
        </w:rPr>
        <w:t>UAlbertaBot</w:t>
      </w:r>
      <w:proofErr w:type="spellEnd"/>
      <w:r w:rsidRPr="00D54F53">
        <w:rPr>
          <w:rFonts w:ascii="Times New Roman" w:hAnsi="Times New Roman" w:cs="Times New Roman"/>
          <w:sz w:val="28"/>
          <w:szCs w:val="28"/>
        </w:rPr>
        <w:t xml:space="preserve"> использует динамическую систему поиска заказов на сборку на основе эвристического поиска (BOSS) для планирования всех своих </w:t>
      </w:r>
      <w:r w:rsidRPr="00D54F53">
        <w:rPr>
          <w:rFonts w:ascii="Times New Roman" w:hAnsi="Times New Roman" w:cs="Times New Roman"/>
          <w:sz w:val="28"/>
          <w:szCs w:val="28"/>
        </w:rPr>
        <w:lastRenderedPageBreak/>
        <w:t xml:space="preserve">заказов на сборку в режиме реального времени, а также систему моделирования боевых действий </w:t>
      </w:r>
      <w:proofErr w:type="spellStart"/>
      <w:r w:rsidRPr="00D54F53">
        <w:rPr>
          <w:rFonts w:ascii="Times New Roman" w:hAnsi="Times New Roman" w:cs="Times New Roman"/>
          <w:sz w:val="28"/>
          <w:szCs w:val="28"/>
        </w:rPr>
        <w:t>StarCraft</w:t>
      </w:r>
      <w:proofErr w:type="spellEnd"/>
      <w:r w:rsidRPr="00D54F53">
        <w:rPr>
          <w:rFonts w:ascii="Times New Roman" w:hAnsi="Times New Roman" w:cs="Times New Roman"/>
          <w:sz w:val="28"/>
          <w:szCs w:val="28"/>
        </w:rPr>
        <w:t xml:space="preserve"> под названием </w:t>
      </w:r>
      <w:proofErr w:type="spellStart"/>
      <w:r w:rsidRPr="00D54F53">
        <w:rPr>
          <w:rFonts w:ascii="Times New Roman" w:hAnsi="Times New Roman" w:cs="Times New Roman"/>
          <w:sz w:val="28"/>
          <w:szCs w:val="28"/>
        </w:rPr>
        <w:t>SparCraft</w:t>
      </w:r>
      <w:proofErr w:type="spellEnd"/>
      <w:r w:rsidRPr="00D54F53">
        <w:rPr>
          <w:rFonts w:ascii="Times New Roman" w:hAnsi="Times New Roman" w:cs="Times New Roman"/>
          <w:sz w:val="28"/>
          <w:szCs w:val="28"/>
        </w:rPr>
        <w:t xml:space="preserve"> для оценки результатов внутриигровых сражений. Бот использует результаты предыдущих игр против конкретных противников, чтобы выбрать стратегию для реализации в начале каждой игры, причем каждая стратегия определяется во внешнем файле конфигурации JSON. Его разработка была сосредоточена на простоте использования и модификации, и как таковая стала основой для более чем 10 других ботов, включая </w:t>
      </w:r>
      <w:proofErr w:type="spellStart"/>
      <w:r w:rsidRPr="00D54F53">
        <w:rPr>
          <w:rFonts w:ascii="Times New Roman" w:hAnsi="Times New Roman" w:cs="Times New Roman"/>
          <w:sz w:val="28"/>
          <w:szCs w:val="28"/>
        </w:rPr>
        <w:t>LetaBot</w:t>
      </w:r>
      <w:proofErr w:type="spellEnd"/>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Overkill</w:t>
      </w:r>
      <w:proofErr w:type="spellEnd"/>
      <w:r w:rsidRPr="00D54F53">
        <w:rPr>
          <w:rFonts w:ascii="Times New Roman" w:hAnsi="Times New Roman" w:cs="Times New Roman"/>
          <w:sz w:val="28"/>
          <w:szCs w:val="28"/>
        </w:rPr>
        <w:t xml:space="preserve"> и </w:t>
      </w:r>
      <w:proofErr w:type="spellStart"/>
      <w:r w:rsidRPr="00D54F53">
        <w:rPr>
          <w:rFonts w:ascii="Times New Roman" w:hAnsi="Times New Roman" w:cs="Times New Roman"/>
          <w:sz w:val="28"/>
          <w:szCs w:val="28"/>
        </w:rPr>
        <w:t>Steamhammer</w:t>
      </w:r>
      <w:proofErr w:type="spellEnd"/>
      <w:r w:rsidRPr="00D54F53">
        <w:rPr>
          <w:rFonts w:ascii="Times New Roman" w:hAnsi="Times New Roman" w:cs="Times New Roman"/>
          <w:sz w:val="28"/>
          <w:szCs w:val="28"/>
        </w:rPr>
        <w:t xml:space="preserve">. В 2017 году </w:t>
      </w:r>
      <w:proofErr w:type="spellStart"/>
      <w:r w:rsidRPr="00D54F53">
        <w:rPr>
          <w:rFonts w:ascii="Times New Roman" w:hAnsi="Times New Roman" w:cs="Times New Roman"/>
          <w:sz w:val="28"/>
          <w:szCs w:val="28"/>
        </w:rPr>
        <w:t>UAlbertaBot</w:t>
      </w:r>
      <w:proofErr w:type="spellEnd"/>
      <w:r w:rsidRPr="00D54F53">
        <w:rPr>
          <w:rFonts w:ascii="Times New Roman" w:hAnsi="Times New Roman" w:cs="Times New Roman"/>
          <w:sz w:val="28"/>
          <w:szCs w:val="28"/>
        </w:rPr>
        <w:t xml:space="preserve"> стал </w:t>
      </w:r>
      <w:proofErr w:type="spellStart"/>
      <w:r w:rsidRPr="00D54F53">
        <w:rPr>
          <w:rFonts w:ascii="Times New Roman" w:hAnsi="Times New Roman" w:cs="Times New Roman"/>
          <w:sz w:val="28"/>
          <w:szCs w:val="28"/>
        </w:rPr>
        <w:t>CommandCenter</w:t>
      </w:r>
      <w:proofErr w:type="spellEnd"/>
      <w:r w:rsidRPr="00D54F53">
        <w:rPr>
          <w:rFonts w:ascii="Times New Roman" w:hAnsi="Times New Roman" w:cs="Times New Roman"/>
          <w:sz w:val="28"/>
          <w:szCs w:val="28"/>
        </w:rPr>
        <w:t xml:space="preserve">, первым ботом, способным играть как в </w:t>
      </w:r>
      <w:proofErr w:type="spellStart"/>
      <w:r w:rsidRPr="00D54F53">
        <w:rPr>
          <w:rFonts w:ascii="Times New Roman" w:hAnsi="Times New Roman" w:cs="Times New Roman"/>
          <w:sz w:val="28"/>
          <w:szCs w:val="28"/>
        </w:rPr>
        <w:t>BroodWar</w:t>
      </w:r>
      <w:proofErr w:type="spellEnd"/>
      <w:r w:rsidRPr="00D54F53">
        <w:rPr>
          <w:rFonts w:ascii="Times New Roman" w:hAnsi="Times New Roman" w:cs="Times New Roman"/>
          <w:sz w:val="28"/>
          <w:szCs w:val="28"/>
        </w:rPr>
        <w:t xml:space="preserve">, так и в </w:t>
      </w:r>
      <w:proofErr w:type="spellStart"/>
      <w:r w:rsidRPr="00D54F53">
        <w:rPr>
          <w:rFonts w:ascii="Times New Roman" w:hAnsi="Times New Roman" w:cs="Times New Roman"/>
          <w:sz w:val="28"/>
          <w:szCs w:val="28"/>
        </w:rPr>
        <w:t>StarCraft</w:t>
      </w:r>
      <w:proofErr w:type="spellEnd"/>
      <w:r w:rsidRPr="00D54F53">
        <w:rPr>
          <w:rFonts w:ascii="Times New Roman" w:hAnsi="Times New Roman" w:cs="Times New Roman"/>
          <w:sz w:val="28"/>
          <w:szCs w:val="28"/>
        </w:rPr>
        <w:t xml:space="preserve"> 2.</w:t>
      </w:r>
    </w:p>
    <w:p w14:paraId="61887167" w14:textId="77777777" w:rsidR="00D6767F" w:rsidRPr="00822B18" w:rsidRDefault="00D6767F" w:rsidP="00D6767F">
      <w:pPr>
        <w:ind w:firstLine="851"/>
        <w:jc w:val="both"/>
        <w:rPr>
          <w:rFonts w:ascii="Times New Roman" w:hAnsi="Times New Roman" w:cs="Times New Roman"/>
          <w:sz w:val="28"/>
          <w:szCs w:val="28"/>
          <w:lang w:val="en-US"/>
        </w:rPr>
      </w:pPr>
    </w:p>
    <w:p w14:paraId="3F95772B" w14:textId="77777777" w:rsidR="00EA7CDC" w:rsidRPr="00C40CF1" w:rsidRDefault="00EA7CDC" w:rsidP="00D6767F">
      <w:pPr>
        <w:ind w:firstLine="851"/>
        <w:jc w:val="both"/>
        <w:rPr>
          <w:rFonts w:ascii="Times New Roman" w:hAnsi="Times New Roman" w:cs="Times New Roman"/>
          <w:sz w:val="28"/>
          <w:szCs w:val="28"/>
          <w:lang w:val="en-US"/>
        </w:rPr>
      </w:pPr>
      <w:r w:rsidRPr="00C40CF1">
        <w:rPr>
          <w:rFonts w:ascii="Times New Roman" w:hAnsi="Times New Roman" w:cs="Times New Roman"/>
          <w:sz w:val="28"/>
          <w:szCs w:val="28"/>
          <w:lang w:val="en-US"/>
        </w:rPr>
        <w:t xml:space="preserve">15. </w:t>
      </w:r>
      <w:proofErr w:type="spellStart"/>
      <w:r w:rsidR="00D6767F" w:rsidRPr="00C40CF1">
        <w:rPr>
          <w:rFonts w:ascii="Times New Roman" w:hAnsi="Times New Roman" w:cs="Times New Roman"/>
          <w:sz w:val="28"/>
          <w:szCs w:val="28"/>
          <w:lang w:val="en-US"/>
        </w:rPr>
        <w:t>ZZZKbot</w:t>
      </w:r>
      <w:proofErr w:type="spellEnd"/>
    </w:p>
    <w:p w14:paraId="4A737760" w14:textId="2E04C4C0" w:rsidR="00D6767F" w:rsidRDefault="00D6767F" w:rsidP="00D6767F">
      <w:pPr>
        <w:ind w:firstLine="851"/>
        <w:jc w:val="both"/>
        <w:rPr>
          <w:rFonts w:ascii="Times New Roman" w:hAnsi="Times New Roman" w:cs="Times New Roman"/>
          <w:sz w:val="28"/>
          <w:szCs w:val="28"/>
        </w:rPr>
      </w:pPr>
      <w:r w:rsidRPr="008B7288">
        <w:rPr>
          <w:rFonts w:ascii="Times New Roman" w:hAnsi="Times New Roman" w:cs="Times New Roman"/>
          <w:sz w:val="28"/>
          <w:szCs w:val="28"/>
        </w:rPr>
        <w:t>Его</w:t>
      </w:r>
      <w:r w:rsidRPr="00C40CF1">
        <w:rPr>
          <w:rFonts w:ascii="Times New Roman" w:hAnsi="Times New Roman" w:cs="Times New Roman"/>
          <w:sz w:val="28"/>
          <w:szCs w:val="28"/>
          <w:lang w:val="en-US"/>
        </w:rPr>
        <w:t xml:space="preserve"> </w:t>
      </w:r>
      <w:r w:rsidRPr="008B7288">
        <w:rPr>
          <w:rFonts w:ascii="Times New Roman" w:hAnsi="Times New Roman" w:cs="Times New Roman"/>
          <w:sz w:val="28"/>
          <w:szCs w:val="28"/>
        </w:rPr>
        <w:t>общая</w:t>
      </w:r>
      <w:r w:rsidRPr="00C40CF1">
        <w:rPr>
          <w:rFonts w:ascii="Times New Roman" w:hAnsi="Times New Roman" w:cs="Times New Roman"/>
          <w:sz w:val="28"/>
          <w:szCs w:val="28"/>
          <w:lang w:val="en-US"/>
        </w:rPr>
        <w:t xml:space="preserve"> </w:t>
      </w:r>
      <w:r w:rsidRPr="008B7288">
        <w:rPr>
          <w:rFonts w:ascii="Times New Roman" w:hAnsi="Times New Roman" w:cs="Times New Roman"/>
          <w:sz w:val="28"/>
          <w:szCs w:val="28"/>
        </w:rPr>
        <w:t>стратегия</w:t>
      </w:r>
      <w:r w:rsidRPr="00C40CF1">
        <w:rPr>
          <w:rFonts w:ascii="Times New Roman" w:hAnsi="Times New Roman" w:cs="Times New Roman"/>
          <w:sz w:val="28"/>
          <w:szCs w:val="28"/>
          <w:lang w:val="en-US"/>
        </w:rPr>
        <w:t xml:space="preserve"> </w:t>
      </w:r>
      <w:r w:rsidRPr="008B7288">
        <w:rPr>
          <w:rFonts w:ascii="Times New Roman" w:hAnsi="Times New Roman" w:cs="Times New Roman"/>
          <w:sz w:val="28"/>
          <w:szCs w:val="28"/>
        </w:rPr>
        <w:t>реализует</w:t>
      </w:r>
      <w:r w:rsidRPr="00C40CF1">
        <w:rPr>
          <w:rFonts w:ascii="Times New Roman" w:hAnsi="Times New Roman" w:cs="Times New Roman"/>
          <w:sz w:val="28"/>
          <w:szCs w:val="28"/>
          <w:lang w:val="en-US"/>
        </w:rPr>
        <w:t xml:space="preserve"> 4 </w:t>
      </w:r>
      <w:r w:rsidRPr="008B7288">
        <w:rPr>
          <w:rFonts w:ascii="Times New Roman" w:hAnsi="Times New Roman" w:cs="Times New Roman"/>
          <w:sz w:val="28"/>
          <w:szCs w:val="28"/>
        </w:rPr>
        <w:t>простые</w:t>
      </w:r>
      <w:r w:rsidRPr="00C40CF1">
        <w:rPr>
          <w:rFonts w:ascii="Times New Roman" w:hAnsi="Times New Roman" w:cs="Times New Roman"/>
          <w:sz w:val="28"/>
          <w:szCs w:val="28"/>
          <w:lang w:val="en-US"/>
        </w:rPr>
        <w:t xml:space="preserve"> </w:t>
      </w:r>
      <w:r w:rsidRPr="008B7288">
        <w:rPr>
          <w:rFonts w:ascii="Times New Roman" w:hAnsi="Times New Roman" w:cs="Times New Roman"/>
          <w:sz w:val="28"/>
          <w:szCs w:val="28"/>
        </w:rPr>
        <w:t>стратегии</w:t>
      </w:r>
      <w:r w:rsidRPr="00C40CF1">
        <w:rPr>
          <w:rFonts w:ascii="Times New Roman" w:hAnsi="Times New Roman" w:cs="Times New Roman"/>
          <w:sz w:val="28"/>
          <w:szCs w:val="28"/>
          <w:lang w:val="en-US"/>
        </w:rPr>
        <w:t xml:space="preserve">: 4-pool, </w:t>
      </w:r>
      <w:proofErr w:type="spellStart"/>
      <w:r w:rsidRPr="00C40CF1">
        <w:rPr>
          <w:rFonts w:ascii="Times New Roman" w:hAnsi="Times New Roman" w:cs="Times New Roman"/>
          <w:sz w:val="28"/>
          <w:szCs w:val="28"/>
          <w:lang w:val="en-US"/>
        </w:rPr>
        <w:t>Speedlings</w:t>
      </w:r>
      <w:proofErr w:type="spellEnd"/>
      <w:r w:rsidRPr="00C40CF1">
        <w:rPr>
          <w:rFonts w:ascii="Times New Roman" w:hAnsi="Times New Roman" w:cs="Times New Roman"/>
          <w:sz w:val="28"/>
          <w:szCs w:val="28"/>
          <w:lang w:val="en-US"/>
        </w:rPr>
        <w:t xml:space="preserve">, </w:t>
      </w:r>
      <w:proofErr w:type="spellStart"/>
      <w:r w:rsidRPr="00C40CF1">
        <w:rPr>
          <w:rFonts w:ascii="Times New Roman" w:hAnsi="Times New Roman" w:cs="Times New Roman"/>
          <w:sz w:val="28"/>
          <w:szCs w:val="28"/>
          <w:lang w:val="en-US"/>
        </w:rPr>
        <w:t>Hydralisks</w:t>
      </w:r>
      <w:proofErr w:type="spellEnd"/>
      <w:r w:rsidRPr="00C40CF1">
        <w:rPr>
          <w:rFonts w:ascii="Times New Roman" w:hAnsi="Times New Roman" w:cs="Times New Roman"/>
          <w:sz w:val="28"/>
          <w:szCs w:val="28"/>
          <w:lang w:val="en-US"/>
        </w:rPr>
        <w:t xml:space="preserve"> </w:t>
      </w:r>
      <w:r w:rsidRPr="008B7288">
        <w:rPr>
          <w:rFonts w:ascii="Times New Roman" w:hAnsi="Times New Roman" w:cs="Times New Roman"/>
          <w:sz w:val="28"/>
          <w:szCs w:val="28"/>
        </w:rPr>
        <w:t>и</w:t>
      </w:r>
      <w:r w:rsidRPr="00C40CF1">
        <w:rPr>
          <w:rFonts w:ascii="Times New Roman" w:hAnsi="Times New Roman" w:cs="Times New Roman"/>
          <w:sz w:val="28"/>
          <w:szCs w:val="28"/>
          <w:lang w:val="en-US"/>
        </w:rPr>
        <w:t xml:space="preserve"> </w:t>
      </w:r>
      <w:proofErr w:type="spellStart"/>
      <w:r w:rsidRPr="00C40CF1">
        <w:rPr>
          <w:rFonts w:ascii="Times New Roman" w:hAnsi="Times New Roman" w:cs="Times New Roman"/>
          <w:sz w:val="28"/>
          <w:szCs w:val="28"/>
          <w:lang w:val="en-US"/>
        </w:rPr>
        <w:t>Mutalisks</w:t>
      </w:r>
      <w:proofErr w:type="spellEnd"/>
      <w:r w:rsidRPr="00C40CF1">
        <w:rPr>
          <w:rFonts w:ascii="Times New Roman" w:hAnsi="Times New Roman" w:cs="Times New Roman"/>
          <w:sz w:val="28"/>
          <w:szCs w:val="28"/>
          <w:lang w:val="en-US"/>
        </w:rPr>
        <w:t xml:space="preserve">. </w:t>
      </w:r>
      <w:r w:rsidRPr="008B7288">
        <w:rPr>
          <w:rFonts w:ascii="Times New Roman" w:hAnsi="Times New Roman" w:cs="Times New Roman"/>
          <w:sz w:val="28"/>
          <w:szCs w:val="28"/>
        </w:rPr>
        <w:t xml:space="preserve">Если первоначальный бросок не завершает игру, бот переключается либо на </w:t>
      </w:r>
      <w:proofErr w:type="spellStart"/>
      <w:r w:rsidR="004313F4" w:rsidRPr="008B7288">
        <w:rPr>
          <w:rFonts w:ascii="Times New Roman" w:hAnsi="Times New Roman" w:cs="Times New Roman"/>
          <w:sz w:val="28"/>
          <w:szCs w:val="28"/>
        </w:rPr>
        <w:t>Mutalisks</w:t>
      </w:r>
      <w:proofErr w:type="spellEnd"/>
      <w:r w:rsidRPr="008B7288">
        <w:rPr>
          <w:rFonts w:ascii="Times New Roman" w:hAnsi="Times New Roman" w:cs="Times New Roman"/>
          <w:sz w:val="28"/>
          <w:szCs w:val="28"/>
        </w:rPr>
        <w:t xml:space="preserve">, либо на </w:t>
      </w:r>
      <w:proofErr w:type="spellStart"/>
      <w:r w:rsidR="004313F4" w:rsidRPr="008B7288">
        <w:rPr>
          <w:rFonts w:ascii="Times New Roman" w:hAnsi="Times New Roman" w:cs="Times New Roman"/>
          <w:sz w:val="28"/>
          <w:szCs w:val="28"/>
        </w:rPr>
        <w:t>Hydralisks</w:t>
      </w:r>
      <w:proofErr w:type="spellEnd"/>
      <w:r w:rsidR="004313F4" w:rsidRPr="008B7288">
        <w:rPr>
          <w:rFonts w:ascii="Times New Roman" w:hAnsi="Times New Roman" w:cs="Times New Roman"/>
          <w:sz w:val="28"/>
          <w:szCs w:val="28"/>
        </w:rPr>
        <w:t xml:space="preserve"> </w:t>
      </w:r>
      <w:r w:rsidRPr="008B7288">
        <w:rPr>
          <w:rFonts w:ascii="Times New Roman" w:hAnsi="Times New Roman" w:cs="Times New Roman"/>
          <w:sz w:val="28"/>
          <w:szCs w:val="28"/>
        </w:rPr>
        <w:t xml:space="preserve">для поздней игры, одновременно исследуя обновления для всех своих юнитов. Бот записывает информацию о выигрыше / проигрыше для каждого соперника и использует эту информацию для выбора наилучшей комбинации параметров стратегии для будущих игр на основе правил. Большинство правил ботов для управления подразделениями и </w:t>
      </w:r>
      <w:proofErr w:type="spellStart"/>
      <w:r w:rsidRPr="008B7288">
        <w:rPr>
          <w:rFonts w:ascii="Times New Roman" w:hAnsi="Times New Roman" w:cs="Times New Roman"/>
          <w:sz w:val="28"/>
          <w:szCs w:val="28"/>
        </w:rPr>
        <w:t>микроменеджмента</w:t>
      </w:r>
      <w:proofErr w:type="spellEnd"/>
      <w:r w:rsidRPr="008B7288">
        <w:rPr>
          <w:rFonts w:ascii="Times New Roman" w:hAnsi="Times New Roman" w:cs="Times New Roman"/>
          <w:sz w:val="28"/>
          <w:szCs w:val="28"/>
        </w:rPr>
        <w:t xml:space="preserve"> </w:t>
      </w:r>
      <w:proofErr w:type="gramStart"/>
      <w:r w:rsidRPr="008B7288">
        <w:rPr>
          <w:rFonts w:ascii="Times New Roman" w:hAnsi="Times New Roman" w:cs="Times New Roman"/>
          <w:sz w:val="28"/>
          <w:szCs w:val="28"/>
        </w:rPr>
        <w:t>- это</w:t>
      </w:r>
      <w:proofErr w:type="gramEnd"/>
      <w:r w:rsidRPr="008B7288">
        <w:rPr>
          <w:rFonts w:ascii="Times New Roman" w:hAnsi="Times New Roman" w:cs="Times New Roman"/>
          <w:sz w:val="28"/>
          <w:szCs w:val="28"/>
        </w:rPr>
        <w:t xml:space="preserve"> простые правила поведения, основанные на </w:t>
      </w:r>
      <w:proofErr w:type="spellStart"/>
      <w:r w:rsidRPr="008B7288">
        <w:rPr>
          <w:rFonts w:ascii="Times New Roman" w:hAnsi="Times New Roman" w:cs="Times New Roman"/>
          <w:sz w:val="28"/>
          <w:szCs w:val="28"/>
        </w:rPr>
        <w:t>приоритизации</w:t>
      </w:r>
      <w:proofErr w:type="spellEnd"/>
      <w:r w:rsidRPr="008B7288">
        <w:rPr>
          <w:rFonts w:ascii="Times New Roman" w:hAnsi="Times New Roman" w:cs="Times New Roman"/>
          <w:sz w:val="28"/>
          <w:szCs w:val="28"/>
        </w:rPr>
        <w:t xml:space="preserve"> экспертных знаний.</w:t>
      </w:r>
    </w:p>
    <w:p w14:paraId="551A771D" w14:textId="73587504" w:rsidR="00124F30" w:rsidRPr="00027CD0" w:rsidRDefault="00124F30" w:rsidP="00D6767F">
      <w:pPr>
        <w:ind w:firstLine="851"/>
        <w:jc w:val="both"/>
        <w:rPr>
          <w:rFonts w:ascii="Times New Roman" w:hAnsi="Times New Roman" w:cs="Times New Roman"/>
          <w:sz w:val="28"/>
          <w:szCs w:val="28"/>
          <w:lang w:val="en-US"/>
        </w:rPr>
      </w:pPr>
    </w:p>
    <w:p w14:paraId="238E005C" w14:textId="013E1BF5" w:rsidR="00124F30" w:rsidRDefault="00124F30" w:rsidP="00D6767F">
      <w:pPr>
        <w:ind w:firstLine="851"/>
        <w:jc w:val="both"/>
        <w:rPr>
          <w:rFonts w:ascii="Times New Roman" w:hAnsi="Times New Roman" w:cs="Times New Roman"/>
          <w:sz w:val="28"/>
          <w:szCs w:val="28"/>
        </w:rPr>
      </w:pPr>
      <w:r>
        <w:rPr>
          <w:rFonts w:ascii="Times New Roman" w:hAnsi="Times New Roman" w:cs="Times New Roman"/>
          <w:sz w:val="28"/>
          <w:szCs w:val="28"/>
        </w:rPr>
        <w:t>Критерии сравнения аналогов.</w:t>
      </w:r>
    </w:p>
    <w:p w14:paraId="48B1E5BA" w14:textId="0429A173" w:rsidR="00124F30" w:rsidRDefault="00124F30" w:rsidP="0081506C">
      <w:pPr>
        <w:ind w:firstLine="851"/>
        <w:jc w:val="both"/>
        <w:rPr>
          <w:rFonts w:ascii="Times New Roman" w:hAnsi="Times New Roman" w:cs="Times New Roman"/>
          <w:sz w:val="28"/>
          <w:szCs w:val="28"/>
        </w:rPr>
      </w:pPr>
      <w:r>
        <w:rPr>
          <w:rFonts w:ascii="Times New Roman" w:hAnsi="Times New Roman" w:cs="Times New Roman"/>
          <w:sz w:val="28"/>
          <w:szCs w:val="28"/>
        </w:rPr>
        <w:t xml:space="preserve">1) Обучаемость. Может ли рассматриваемый бот обучаться на игровых записях. </w:t>
      </w:r>
    </w:p>
    <w:p w14:paraId="6BC6E743" w14:textId="04EBB793" w:rsidR="00124F30" w:rsidRDefault="0081506C" w:rsidP="00124F30">
      <w:pPr>
        <w:ind w:firstLine="851"/>
        <w:jc w:val="both"/>
        <w:rPr>
          <w:rFonts w:ascii="Times New Roman" w:hAnsi="Times New Roman" w:cs="Times New Roman"/>
          <w:sz w:val="28"/>
          <w:szCs w:val="28"/>
        </w:rPr>
      </w:pPr>
      <w:r>
        <w:rPr>
          <w:rFonts w:ascii="Times New Roman" w:hAnsi="Times New Roman" w:cs="Times New Roman"/>
          <w:sz w:val="28"/>
          <w:szCs w:val="28"/>
          <w:lang w:val="en-US"/>
        </w:rPr>
        <w:t>2</w:t>
      </w:r>
      <w:r w:rsidR="00124F30">
        <w:rPr>
          <w:rFonts w:ascii="Times New Roman" w:hAnsi="Times New Roman" w:cs="Times New Roman"/>
          <w:sz w:val="28"/>
          <w:szCs w:val="28"/>
        </w:rPr>
        <w:t>) Учёт долгосрочных целей.</w:t>
      </w:r>
    </w:p>
    <w:p w14:paraId="48A2D53F" w14:textId="23386822" w:rsidR="00124F30" w:rsidRDefault="00124F30" w:rsidP="00124F30">
      <w:pPr>
        <w:ind w:firstLine="851"/>
        <w:jc w:val="both"/>
        <w:rPr>
          <w:rFonts w:ascii="Times New Roman" w:hAnsi="Times New Roman" w:cs="Times New Roman"/>
          <w:sz w:val="28"/>
          <w:szCs w:val="28"/>
        </w:rPr>
      </w:pPr>
      <w:r>
        <w:rPr>
          <w:rFonts w:ascii="Times New Roman" w:hAnsi="Times New Roman" w:cs="Times New Roman"/>
          <w:sz w:val="28"/>
          <w:szCs w:val="28"/>
        </w:rPr>
        <w:t>Учитывает ли бот цели на стратегическом уровне при выборе действий или планировании.</w:t>
      </w:r>
    </w:p>
    <w:p w14:paraId="45FFAF7A" w14:textId="0BB25D9C" w:rsidR="000827EC" w:rsidRDefault="0081506C" w:rsidP="00124F30">
      <w:pPr>
        <w:ind w:firstLine="851"/>
        <w:jc w:val="both"/>
        <w:rPr>
          <w:rFonts w:ascii="Times New Roman" w:hAnsi="Times New Roman" w:cs="Times New Roman"/>
          <w:sz w:val="28"/>
          <w:szCs w:val="28"/>
        </w:rPr>
      </w:pPr>
      <w:r>
        <w:rPr>
          <w:rFonts w:ascii="Times New Roman" w:hAnsi="Times New Roman" w:cs="Times New Roman"/>
          <w:sz w:val="28"/>
          <w:szCs w:val="28"/>
          <w:lang w:val="en-US"/>
        </w:rPr>
        <w:t>3</w:t>
      </w:r>
      <w:r w:rsidR="000827EC" w:rsidRPr="000827EC">
        <w:rPr>
          <w:rFonts w:ascii="Times New Roman" w:hAnsi="Times New Roman" w:cs="Times New Roman"/>
          <w:sz w:val="28"/>
          <w:szCs w:val="28"/>
        </w:rPr>
        <w:t xml:space="preserve">) </w:t>
      </w:r>
      <w:r w:rsidR="000827EC">
        <w:rPr>
          <w:rFonts w:ascii="Times New Roman" w:hAnsi="Times New Roman" w:cs="Times New Roman"/>
          <w:sz w:val="28"/>
          <w:szCs w:val="28"/>
        </w:rPr>
        <w:t>Эвристический поиск.</w:t>
      </w:r>
    </w:p>
    <w:p w14:paraId="08F4EB38" w14:textId="604F8EC9" w:rsidR="000827EC" w:rsidRDefault="000827EC" w:rsidP="00124F30">
      <w:pPr>
        <w:ind w:firstLine="851"/>
        <w:jc w:val="both"/>
        <w:rPr>
          <w:rFonts w:ascii="Times New Roman" w:hAnsi="Times New Roman" w:cs="Times New Roman"/>
          <w:sz w:val="28"/>
          <w:szCs w:val="28"/>
        </w:rPr>
      </w:pPr>
      <w:r>
        <w:rPr>
          <w:rFonts w:ascii="Times New Roman" w:hAnsi="Times New Roman" w:cs="Times New Roman"/>
          <w:sz w:val="28"/>
          <w:szCs w:val="28"/>
        </w:rPr>
        <w:t>Используется ли эвристический поиск при выборе действий.</w:t>
      </w:r>
    </w:p>
    <w:p w14:paraId="072AB846" w14:textId="14E21512" w:rsidR="000827EC" w:rsidRDefault="0081506C" w:rsidP="00124F30">
      <w:pPr>
        <w:ind w:firstLine="851"/>
        <w:jc w:val="both"/>
        <w:rPr>
          <w:rFonts w:ascii="Times New Roman" w:hAnsi="Times New Roman" w:cs="Times New Roman"/>
          <w:sz w:val="28"/>
          <w:szCs w:val="28"/>
        </w:rPr>
      </w:pPr>
      <w:r>
        <w:rPr>
          <w:rFonts w:ascii="Times New Roman" w:hAnsi="Times New Roman" w:cs="Times New Roman"/>
          <w:sz w:val="28"/>
          <w:szCs w:val="28"/>
          <w:lang w:val="en-US"/>
        </w:rPr>
        <w:t>4</w:t>
      </w:r>
      <w:r w:rsidR="000827EC">
        <w:rPr>
          <w:rFonts w:ascii="Times New Roman" w:hAnsi="Times New Roman" w:cs="Times New Roman"/>
          <w:sz w:val="28"/>
          <w:szCs w:val="28"/>
        </w:rPr>
        <w:t>) Боевая симуляция.</w:t>
      </w:r>
    </w:p>
    <w:p w14:paraId="7A38B2AA" w14:textId="7899A48E" w:rsidR="000827EC" w:rsidRPr="000827EC" w:rsidRDefault="000827EC" w:rsidP="00124F30">
      <w:pPr>
        <w:ind w:firstLine="851"/>
        <w:jc w:val="both"/>
        <w:rPr>
          <w:rFonts w:ascii="Times New Roman" w:hAnsi="Times New Roman" w:cs="Times New Roman"/>
          <w:sz w:val="28"/>
          <w:szCs w:val="28"/>
        </w:rPr>
      </w:pPr>
      <w:r>
        <w:rPr>
          <w:rFonts w:ascii="Times New Roman" w:hAnsi="Times New Roman" w:cs="Times New Roman"/>
          <w:sz w:val="28"/>
          <w:szCs w:val="28"/>
        </w:rPr>
        <w:t>Используется ли боевая симуляция при выборе действий для боевых подразделений.</w:t>
      </w:r>
    </w:p>
    <w:p w14:paraId="694697EC" w14:textId="35EEF20B" w:rsidR="00124F30" w:rsidRDefault="0081506C" w:rsidP="00124F30">
      <w:pPr>
        <w:ind w:firstLine="851"/>
        <w:jc w:val="both"/>
        <w:rPr>
          <w:rFonts w:ascii="Times New Roman" w:hAnsi="Times New Roman" w:cs="Times New Roman"/>
          <w:sz w:val="28"/>
          <w:szCs w:val="28"/>
        </w:rPr>
      </w:pPr>
      <w:r>
        <w:rPr>
          <w:rFonts w:ascii="Times New Roman" w:hAnsi="Times New Roman" w:cs="Times New Roman"/>
          <w:sz w:val="28"/>
          <w:szCs w:val="28"/>
          <w:lang w:val="en-US"/>
        </w:rPr>
        <w:t>5</w:t>
      </w:r>
      <w:r w:rsidR="00124F30">
        <w:rPr>
          <w:rFonts w:ascii="Times New Roman" w:hAnsi="Times New Roman" w:cs="Times New Roman"/>
          <w:sz w:val="28"/>
          <w:szCs w:val="28"/>
        </w:rPr>
        <w:t xml:space="preserve">) </w:t>
      </w:r>
      <w:r w:rsidR="000827EC">
        <w:rPr>
          <w:rFonts w:ascii="Times New Roman" w:hAnsi="Times New Roman" w:cs="Times New Roman"/>
          <w:sz w:val="28"/>
          <w:szCs w:val="28"/>
        </w:rPr>
        <w:t>Призовые места.</w:t>
      </w:r>
    </w:p>
    <w:p w14:paraId="543F1A37" w14:textId="2C2EFA63" w:rsidR="00124F30" w:rsidRDefault="000827EC" w:rsidP="00124F30">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Какие</w:t>
      </w:r>
      <w:r w:rsidR="00124F30">
        <w:rPr>
          <w:rFonts w:ascii="Times New Roman" w:hAnsi="Times New Roman" w:cs="Times New Roman"/>
          <w:sz w:val="28"/>
          <w:szCs w:val="28"/>
        </w:rPr>
        <w:t xml:space="preserve"> мест</w:t>
      </w:r>
      <w:r>
        <w:rPr>
          <w:rFonts w:ascii="Times New Roman" w:hAnsi="Times New Roman" w:cs="Times New Roman"/>
          <w:sz w:val="28"/>
          <w:szCs w:val="28"/>
        </w:rPr>
        <w:t>а</w:t>
      </w:r>
      <w:r w:rsidR="00124F30">
        <w:rPr>
          <w:rFonts w:ascii="Times New Roman" w:hAnsi="Times New Roman" w:cs="Times New Roman"/>
          <w:sz w:val="28"/>
          <w:szCs w:val="28"/>
        </w:rPr>
        <w:t xml:space="preserve"> занял бот в соревнованиях среди ботов игры </w:t>
      </w:r>
      <w:r w:rsidR="00124F30">
        <w:rPr>
          <w:rFonts w:ascii="Times New Roman" w:hAnsi="Times New Roman" w:cs="Times New Roman"/>
          <w:sz w:val="28"/>
          <w:szCs w:val="28"/>
          <w:lang w:val="en-US"/>
        </w:rPr>
        <w:t>StarCraft</w:t>
      </w:r>
      <w:r w:rsidR="00124F30">
        <w:rPr>
          <w:rFonts w:ascii="Times New Roman" w:hAnsi="Times New Roman" w:cs="Times New Roman"/>
          <w:sz w:val="28"/>
          <w:szCs w:val="28"/>
        </w:rPr>
        <w:t xml:space="preserve"> </w:t>
      </w:r>
      <w:r w:rsidR="00124F30" w:rsidRPr="00035209">
        <w:rPr>
          <w:rFonts w:ascii="Times New Roman" w:hAnsi="Times New Roman" w:cs="Times New Roman"/>
          <w:sz w:val="28"/>
          <w:szCs w:val="28"/>
        </w:rPr>
        <w:t>(</w:t>
      </w:r>
      <w:r w:rsidR="00124F30">
        <w:rPr>
          <w:rFonts w:ascii="Times New Roman" w:hAnsi="Times New Roman" w:cs="Times New Roman"/>
          <w:sz w:val="28"/>
          <w:szCs w:val="28"/>
          <w:lang w:val="en-US"/>
        </w:rPr>
        <w:t>SSCAIT</w:t>
      </w:r>
      <w:r w:rsidR="00124F30" w:rsidRPr="00035209">
        <w:rPr>
          <w:rFonts w:ascii="Times New Roman" w:hAnsi="Times New Roman" w:cs="Times New Roman"/>
          <w:sz w:val="28"/>
          <w:szCs w:val="28"/>
        </w:rPr>
        <w:t xml:space="preserve">, </w:t>
      </w:r>
      <w:r w:rsidR="00124F30">
        <w:rPr>
          <w:rFonts w:ascii="Times New Roman" w:hAnsi="Times New Roman" w:cs="Times New Roman"/>
          <w:sz w:val="28"/>
          <w:szCs w:val="28"/>
          <w:lang w:val="en-US"/>
        </w:rPr>
        <w:t>AIIDE</w:t>
      </w:r>
      <w:r w:rsidR="00124F30" w:rsidRPr="00035209">
        <w:rPr>
          <w:rFonts w:ascii="Times New Roman" w:hAnsi="Times New Roman" w:cs="Times New Roman"/>
          <w:sz w:val="28"/>
          <w:szCs w:val="28"/>
        </w:rPr>
        <w:t xml:space="preserve">, </w:t>
      </w:r>
      <w:r w:rsidR="00124F30">
        <w:rPr>
          <w:rFonts w:ascii="Times New Roman" w:hAnsi="Times New Roman" w:cs="Times New Roman"/>
          <w:sz w:val="28"/>
          <w:szCs w:val="28"/>
          <w:lang w:val="en-US"/>
        </w:rPr>
        <w:t>CIG</w:t>
      </w:r>
      <w:r w:rsidR="00124F30" w:rsidRPr="00035209">
        <w:rPr>
          <w:rFonts w:ascii="Times New Roman" w:hAnsi="Times New Roman" w:cs="Times New Roman"/>
          <w:sz w:val="28"/>
          <w:szCs w:val="28"/>
        </w:rPr>
        <w:t>)</w:t>
      </w:r>
      <w:r w:rsidR="00124F30">
        <w:rPr>
          <w:rFonts w:ascii="Times New Roman" w:hAnsi="Times New Roman" w:cs="Times New Roman"/>
          <w:sz w:val="28"/>
          <w:szCs w:val="28"/>
        </w:rPr>
        <w:t>.</w:t>
      </w:r>
    </w:p>
    <w:p w14:paraId="3E3A9B7C" w14:textId="696BA6F5" w:rsidR="00124F30" w:rsidRPr="00027CD0" w:rsidRDefault="00124F30" w:rsidP="00124F30">
      <w:pPr>
        <w:jc w:val="both"/>
        <w:rPr>
          <w:rFonts w:ascii="Times New Roman" w:hAnsi="Times New Roman" w:cs="Times New Roman"/>
          <w:sz w:val="28"/>
          <w:szCs w:val="28"/>
        </w:rPr>
      </w:pPr>
    </w:p>
    <w:p w14:paraId="61F0E6B5" w14:textId="5733F0E4" w:rsidR="00124F30" w:rsidRDefault="00124F30" w:rsidP="00D6767F">
      <w:pPr>
        <w:ind w:firstLine="851"/>
        <w:jc w:val="both"/>
        <w:rPr>
          <w:rFonts w:ascii="Times New Roman" w:hAnsi="Times New Roman" w:cs="Times New Roman"/>
          <w:sz w:val="28"/>
          <w:szCs w:val="28"/>
        </w:rPr>
      </w:pPr>
      <w:r>
        <w:rPr>
          <w:rFonts w:ascii="Times New Roman" w:hAnsi="Times New Roman" w:cs="Times New Roman"/>
          <w:sz w:val="28"/>
          <w:szCs w:val="28"/>
        </w:rPr>
        <w:t>Таблица сравнения аналогов по критериям.</w:t>
      </w:r>
    </w:p>
    <w:tbl>
      <w:tblPr>
        <w:tblStyle w:val="a3"/>
        <w:tblW w:w="9493" w:type="dxa"/>
        <w:tblLook w:val="04A0" w:firstRow="1" w:lastRow="0" w:firstColumn="1" w:lastColumn="0" w:noHBand="0" w:noVBand="1"/>
      </w:tblPr>
      <w:tblGrid>
        <w:gridCol w:w="2045"/>
        <w:gridCol w:w="2182"/>
        <w:gridCol w:w="731"/>
        <w:gridCol w:w="1302"/>
        <w:gridCol w:w="2138"/>
        <w:gridCol w:w="1095"/>
      </w:tblGrid>
      <w:tr w:rsidR="000F0C28" w14:paraId="10380E1E" w14:textId="77777777" w:rsidTr="0081506C">
        <w:tc>
          <w:tcPr>
            <w:tcW w:w="2045" w:type="dxa"/>
          </w:tcPr>
          <w:p w14:paraId="5828DA81" w14:textId="77777777" w:rsidR="00124F30" w:rsidRDefault="00124F30" w:rsidP="00632D72">
            <w:pPr>
              <w:jc w:val="center"/>
              <w:rPr>
                <w:rFonts w:ascii="Times New Roman" w:hAnsi="Times New Roman" w:cs="Times New Roman"/>
                <w:sz w:val="28"/>
                <w:szCs w:val="28"/>
              </w:rPr>
            </w:pPr>
          </w:p>
        </w:tc>
        <w:tc>
          <w:tcPr>
            <w:tcW w:w="2182" w:type="dxa"/>
          </w:tcPr>
          <w:p w14:paraId="32536D24" w14:textId="378EB4DD" w:rsidR="00124F30" w:rsidRPr="002A0330" w:rsidRDefault="00124F30" w:rsidP="00632D72">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CherryPi</w:t>
            </w:r>
            <w:proofErr w:type="spellEnd"/>
          </w:p>
        </w:tc>
        <w:tc>
          <w:tcPr>
            <w:tcW w:w="731" w:type="dxa"/>
          </w:tcPr>
          <w:p w14:paraId="458ED598" w14:textId="768B8A3C" w:rsidR="00124F30" w:rsidRDefault="000827EC" w:rsidP="00632D72">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t>cpac</w:t>
            </w:r>
            <w:proofErr w:type="spellEnd"/>
          </w:p>
        </w:tc>
        <w:tc>
          <w:tcPr>
            <w:tcW w:w="1302" w:type="dxa"/>
          </w:tcPr>
          <w:p w14:paraId="13A5080E" w14:textId="7BBC40BF" w:rsidR="00124F30" w:rsidRPr="000827EC" w:rsidRDefault="000827EC" w:rsidP="00632D72">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ForceBot</w:t>
            </w:r>
            <w:proofErr w:type="spellEnd"/>
          </w:p>
        </w:tc>
        <w:tc>
          <w:tcPr>
            <w:tcW w:w="2138" w:type="dxa"/>
          </w:tcPr>
          <w:p w14:paraId="3D32C0C7" w14:textId="23AD6C21" w:rsidR="00124F30" w:rsidRPr="004968A0" w:rsidRDefault="000827EC"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Iron</w:t>
            </w:r>
          </w:p>
        </w:tc>
        <w:tc>
          <w:tcPr>
            <w:tcW w:w="1095" w:type="dxa"/>
          </w:tcPr>
          <w:p w14:paraId="5F1A54E7" w14:textId="3E6CF9A2" w:rsidR="00124F30" w:rsidRPr="004968A0" w:rsidRDefault="000827EC" w:rsidP="00632D72">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KillAll</w:t>
            </w:r>
            <w:proofErr w:type="spellEnd"/>
          </w:p>
        </w:tc>
      </w:tr>
      <w:tr w:rsidR="000F0C28" w14:paraId="3E39307B" w14:textId="77777777" w:rsidTr="0081506C">
        <w:tc>
          <w:tcPr>
            <w:tcW w:w="2045" w:type="dxa"/>
          </w:tcPr>
          <w:p w14:paraId="51825376" w14:textId="3FAE6AC1" w:rsidR="00124F30" w:rsidRDefault="00124F30" w:rsidP="00632D72">
            <w:pPr>
              <w:jc w:val="center"/>
              <w:rPr>
                <w:rFonts w:ascii="Times New Roman" w:hAnsi="Times New Roman" w:cs="Times New Roman"/>
                <w:sz w:val="28"/>
                <w:szCs w:val="28"/>
              </w:rPr>
            </w:pPr>
            <w:r>
              <w:rPr>
                <w:rFonts w:ascii="Times New Roman" w:hAnsi="Times New Roman" w:cs="Times New Roman"/>
                <w:sz w:val="28"/>
                <w:szCs w:val="28"/>
              </w:rPr>
              <w:t>Обучаемость</w:t>
            </w:r>
          </w:p>
        </w:tc>
        <w:tc>
          <w:tcPr>
            <w:tcW w:w="2182" w:type="dxa"/>
          </w:tcPr>
          <w:p w14:paraId="0FC8C969" w14:textId="2502496C" w:rsidR="00124F30" w:rsidRPr="004313F4" w:rsidRDefault="004313F4"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731" w:type="dxa"/>
          </w:tcPr>
          <w:p w14:paraId="24E37812" w14:textId="1FD74E9B" w:rsidR="00124F30" w:rsidRPr="000827EC" w:rsidRDefault="0081506C"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302" w:type="dxa"/>
          </w:tcPr>
          <w:p w14:paraId="4582037C" w14:textId="70881FF0" w:rsidR="00124F30" w:rsidRPr="000827EC" w:rsidRDefault="000827EC"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138" w:type="dxa"/>
          </w:tcPr>
          <w:p w14:paraId="27CC87B0" w14:textId="225B6330" w:rsidR="00124F30" w:rsidRPr="004968A0" w:rsidRDefault="000F0C28"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95" w:type="dxa"/>
          </w:tcPr>
          <w:p w14:paraId="6C7E2408" w14:textId="7E827567" w:rsidR="00124F30" w:rsidRPr="000F0C28" w:rsidRDefault="000F0C28"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0F0C28" w14:paraId="1D77B849" w14:textId="77777777" w:rsidTr="0081506C">
        <w:tc>
          <w:tcPr>
            <w:tcW w:w="2045" w:type="dxa"/>
          </w:tcPr>
          <w:p w14:paraId="3305B5FA" w14:textId="5FBB84DB" w:rsidR="00124F30" w:rsidRDefault="00124F30" w:rsidP="00632D72">
            <w:pPr>
              <w:jc w:val="center"/>
              <w:rPr>
                <w:rFonts w:ascii="Times New Roman" w:hAnsi="Times New Roman" w:cs="Times New Roman"/>
                <w:sz w:val="28"/>
                <w:szCs w:val="28"/>
              </w:rPr>
            </w:pPr>
            <w:r>
              <w:rPr>
                <w:rFonts w:ascii="Times New Roman" w:hAnsi="Times New Roman" w:cs="Times New Roman"/>
                <w:sz w:val="28"/>
                <w:szCs w:val="28"/>
              </w:rPr>
              <w:t>Учёт долгосрочных целей</w:t>
            </w:r>
          </w:p>
        </w:tc>
        <w:tc>
          <w:tcPr>
            <w:tcW w:w="2182" w:type="dxa"/>
          </w:tcPr>
          <w:p w14:paraId="7D2302BF" w14:textId="517C1D63" w:rsidR="00124F30" w:rsidRPr="004313F4" w:rsidRDefault="004313F4"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731" w:type="dxa"/>
          </w:tcPr>
          <w:p w14:paraId="432D4BCD" w14:textId="784DFB4C" w:rsidR="00124F30" w:rsidRPr="000827EC" w:rsidRDefault="000827EC"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302" w:type="dxa"/>
          </w:tcPr>
          <w:p w14:paraId="3BC1DF66" w14:textId="62FD55F0" w:rsidR="00124F30" w:rsidRPr="000827EC" w:rsidRDefault="000827EC"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138" w:type="dxa"/>
          </w:tcPr>
          <w:p w14:paraId="17A4236D" w14:textId="3580C184" w:rsidR="00124F30" w:rsidRPr="000F0C28" w:rsidRDefault="000F0C28"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95" w:type="dxa"/>
          </w:tcPr>
          <w:p w14:paraId="0EEFB822" w14:textId="19D67723" w:rsidR="00124F30" w:rsidRPr="000F0C28" w:rsidRDefault="000F0C28"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81506C" w14:paraId="65B3F003" w14:textId="77777777" w:rsidTr="0081506C">
        <w:tc>
          <w:tcPr>
            <w:tcW w:w="2045" w:type="dxa"/>
          </w:tcPr>
          <w:p w14:paraId="380EBC59" w14:textId="671595E9" w:rsidR="000827EC" w:rsidRDefault="000827EC" w:rsidP="00632D72">
            <w:pPr>
              <w:jc w:val="center"/>
              <w:rPr>
                <w:rFonts w:ascii="Times New Roman" w:hAnsi="Times New Roman" w:cs="Times New Roman"/>
                <w:sz w:val="28"/>
                <w:szCs w:val="28"/>
              </w:rPr>
            </w:pPr>
            <w:r>
              <w:rPr>
                <w:rFonts w:ascii="Times New Roman" w:hAnsi="Times New Roman" w:cs="Times New Roman"/>
                <w:sz w:val="28"/>
                <w:szCs w:val="28"/>
              </w:rPr>
              <w:t>Эвристический поиск</w:t>
            </w:r>
          </w:p>
        </w:tc>
        <w:tc>
          <w:tcPr>
            <w:tcW w:w="2182" w:type="dxa"/>
          </w:tcPr>
          <w:p w14:paraId="285C670B" w14:textId="2742A8F3" w:rsidR="000827EC" w:rsidRPr="000827EC" w:rsidRDefault="000827EC" w:rsidP="00632D72">
            <w:pPr>
              <w:jc w:val="center"/>
              <w:rPr>
                <w:rFonts w:ascii="Times New Roman" w:hAnsi="Times New Roman" w:cs="Times New Roman"/>
                <w:sz w:val="28"/>
                <w:szCs w:val="28"/>
              </w:rPr>
            </w:pPr>
            <w:r>
              <w:rPr>
                <w:rFonts w:ascii="Times New Roman" w:hAnsi="Times New Roman" w:cs="Times New Roman"/>
                <w:sz w:val="28"/>
                <w:szCs w:val="28"/>
              </w:rPr>
              <w:t>-</w:t>
            </w:r>
          </w:p>
        </w:tc>
        <w:tc>
          <w:tcPr>
            <w:tcW w:w="731" w:type="dxa"/>
          </w:tcPr>
          <w:p w14:paraId="7BE9DA1F" w14:textId="62AE7A4F" w:rsidR="000827EC" w:rsidRPr="000827EC" w:rsidRDefault="000827EC"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302" w:type="dxa"/>
          </w:tcPr>
          <w:p w14:paraId="5561E241" w14:textId="2BD6D6D1" w:rsidR="000827EC" w:rsidRPr="000827EC" w:rsidRDefault="000827EC"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138" w:type="dxa"/>
          </w:tcPr>
          <w:p w14:paraId="2731AF5B" w14:textId="30C427DD" w:rsidR="000827EC" w:rsidRPr="000F0C28" w:rsidRDefault="000F0C28"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95" w:type="dxa"/>
          </w:tcPr>
          <w:p w14:paraId="3821046F" w14:textId="53A53116" w:rsidR="000827EC" w:rsidRPr="000F0C28" w:rsidRDefault="000F0C28"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81506C" w14:paraId="680103BB" w14:textId="77777777" w:rsidTr="0081506C">
        <w:tc>
          <w:tcPr>
            <w:tcW w:w="2045" w:type="dxa"/>
          </w:tcPr>
          <w:p w14:paraId="2AC30548" w14:textId="760B36CF" w:rsidR="000827EC" w:rsidRDefault="000827EC" w:rsidP="00632D72">
            <w:pPr>
              <w:jc w:val="center"/>
              <w:rPr>
                <w:rFonts w:ascii="Times New Roman" w:hAnsi="Times New Roman" w:cs="Times New Roman"/>
                <w:sz w:val="28"/>
                <w:szCs w:val="28"/>
              </w:rPr>
            </w:pPr>
            <w:r>
              <w:rPr>
                <w:rFonts w:ascii="Times New Roman" w:hAnsi="Times New Roman" w:cs="Times New Roman"/>
                <w:sz w:val="28"/>
                <w:szCs w:val="28"/>
              </w:rPr>
              <w:t>Боевая симуляция</w:t>
            </w:r>
          </w:p>
        </w:tc>
        <w:tc>
          <w:tcPr>
            <w:tcW w:w="2182" w:type="dxa"/>
          </w:tcPr>
          <w:p w14:paraId="16AE67A9" w14:textId="43582E98" w:rsidR="000827EC" w:rsidRPr="000827EC" w:rsidRDefault="000827EC" w:rsidP="00632D72">
            <w:pPr>
              <w:jc w:val="center"/>
              <w:rPr>
                <w:rFonts w:ascii="Times New Roman" w:hAnsi="Times New Roman" w:cs="Times New Roman"/>
                <w:sz w:val="28"/>
                <w:szCs w:val="28"/>
              </w:rPr>
            </w:pPr>
            <w:r>
              <w:rPr>
                <w:rFonts w:ascii="Times New Roman" w:hAnsi="Times New Roman" w:cs="Times New Roman"/>
                <w:sz w:val="28"/>
                <w:szCs w:val="28"/>
              </w:rPr>
              <w:t>+</w:t>
            </w:r>
          </w:p>
        </w:tc>
        <w:tc>
          <w:tcPr>
            <w:tcW w:w="731" w:type="dxa"/>
          </w:tcPr>
          <w:p w14:paraId="3BCB8354" w14:textId="5A971186" w:rsidR="000827EC" w:rsidRPr="000827EC" w:rsidRDefault="000827EC"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302" w:type="dxa"/>
          </w:tcPr>
          <w:p w14:paraId="097A0B8E" w14:textId="6BFBE8B7" w:rsidR="000827EC" w:rsidRPr="000827EC" w:rsidRDefault="000827EC"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138" w:type="dxa"/>
          </w:tcPr>
          <w:p w14:paraId="2A19F87D" w14:textId="703A0FF1" w:rsidR="000827EC" w:rsidRPr="000F0C28" w:rsidRDefault="000F0C28"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95" w:type="dxa"/>
          </w:tcPr>
          <w:p w14:paraId="415EAC33" w14:textId="0358FBC0" w:rsidR="000827EC" w:rsidRPr="000F0C28" w:rsidRDefault="000F0C28"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0F0C28" w14:paraId="70FBA201" w14:textId="77777777" w:rsidTr="0081506C">
        <w:tc>
          <w:tcPr>
            <w:tcW w:w="2045" w:type="dxa"/>
          </w:tcPr>
          <w:p w14:paraId="34D54C96" w14:textId="36A326F5" w:rsidR="00124F30" w:rsidRDefault="00462CFB" w:rsidP="00632D72">
            <w:pPr>
              <w:jc w:val="center"/>
              <w:rPr>
                <w:rFonts w:ascii="Times New Roman" w:hAnsi="Times New Roman" w:cs="Times New Roman"/>
                <w:sz w:val="28"/>
                <w:szCs w:val="28"/>
              </w:rPr>
            </w:pPr>
            <w:r>
              <w:rPr>
                <w:rFonts w:ascii="Times New Roman" w:hAnsi="Times New Roman" w:cs="Times New Roman"/>
                <w:sz w:val="28"/>
                <w:szCs w:val="28"/>
              </w:rPr>
              <w:t>Призовые места</w:t>
            </w:r>
          </w:p>
        </w:tc>
        <w:tc>
          <w:tcPr>
            <w:tcW w:w="2182" w:type="dxa"/>
          </w:tcPr>
          <w:p w14:paraId="75E7DDD2" w14:textId="683EFB20" w:rsidR="00124F30" w:rsidRPr="00124F30" w:rsidRDefault="00124F30" w:rsidP="00632D72">
            <w:pPr>
              <w:jc w:val="center"/>
              <w:rPr>
                <w:rFonts w:ascii="Times New Roman" w:hAnsi="Times New Roman" w:cs="Times New Roman"/>
                <w:sz w:val="28"/>
                <w:szCs w:val="28"/>
                <w:lang w:val="en-US"/>
              </w:rPr>
            </w:pPr>
            <w:r w:rsidRPr="00124F30">
              <w:rPr>
                <w:rFonts w:ascii="Times New Roman" w:hAnsi="Times New Roman" w:cs="Times New Roman"/>
                <w:sz w:val="28"/>
                <w:szCs w:val="28"/>
              </w:rPr>
              <w:t>SSCAIT2017</w:t>
            </w:r>
            <w:r>
              <w:rPr>
                <w:rFonts w:ascii="Times New Roman" w:hAnsi="Times New Roman" w:cs="Times New Roman"/>
                <w:sz w:val="28"/>
                <w:szCs w:val="28"/>
                <w:lang w:val="en-US"/>
              </w:rPr>
              <w:t xml:space="preserve">(1), </w:t>
            </w:r>
            <w:r w:rsidRPr="00124F30">
              <w:rPr>
                <w:rFonts w:ascii="Times New Roman" w:hAnsi="Times New Roman" w:cs="Times New Roman"/>
                <w:sz w:val="28"/>
                <w:szCs w:val="28"/>
                <w:lang w:val="en-US"/>
              </w:rPr>
              <w:t>AIIDE2018</w:t>
            </w:r>
            <w:r>
              <w:rPr>
                <w:rFonts w:ascii="Times New Roman" w:hAnsi="Times New Roman" w:cs="Times New Roman"/>
                <w:sz w:val="28"/>
                <w:szCs w:val="28"/>
                <w:lang w:val="en-US"/>
              </w:rPr>
              <w:t>(2)</w:t>
            </w:r>
          </w:p>
        </w:tc>
        <w:tc>
          <w:tcPr>
            <w:tcW w:w="731" w:type="dxa"/>
          </w:tcPr>
          <w:p w14:paraId="5B35BE7E" w14:textId="3A1B97B0" w:rsidR="00124F30" w:rsidRPr="000827EC" w:rsidRDefault="000827EC"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302" w:type="dxa"/>
          </w:tcPr>
          <w:p w14:paraId="37D9D5B2" w14:textId="4F97014B" w:rsidR="00124F30" w:rsidRPr="000827EC" w:rsidRDefault="000827EC"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138" w:type="dxa"/>
          </w:tcPr>
          <w:p w14:paraId="2D68A3A9" w14:textId="77777777" w:rsidR="000F0C28" w:rsidRPr="00EE0A0D" w:rsidRDefault="000F0C28" w:rsidP="000F0C28">
            <w:pPr>
              <w:jc w:val="both"/>
              <w:rPr>
                <w:rFonts w:ascii="Times New Roman" w:hAnsi="Times New Roman" w:cs="Times New Roman"/>
                <w:sz w:val="28"/>
                <w:szCs w:val="28"/>
                <w:lang w:val="en-US"/>
              </w:rPr>
            </w:pPr>
            <w:r>
              <w:rPr>
                <w:rFonts w:ascii="Times New Roman" w:hAnsi="Times New Roman" w:cs="Times New Roman"/>
                <w:sz w:val="28"/>
                <w:szCs w:val="28"/>
                <w:lang w:val="en-US"/>
              </w:rPr>
              <w:t>SSCAIT</w:t>
            </w:r>
            <w:r w:rsidRPr="00027CD0">
              <w:rPr>
                <w:rFonts w:ascii="Times New Roman" w:hAnsi="Times New Roman" w:cs="Times New Roman"/>
                <w:sz w:val="28"/>
                <w:szCs w:val="28"/>
              </w:rPr>
              <w:t>2018(3)</w:t>
            </w:r>
            <w:r>
              <w:rPr>
                <w:rFonts w:ascii="Times New Roman" w:hAnsi="Times New Roman" w:cs="Times New Roman"/>
                <w:sz w:val="28"/>
                <w:szCs w:val="28"/>
                <w:lang w:val="en-US"/>
              </w:rPr>
              <w:t>, AIIDE2016(1</w:t>
            </w:r>
            <w:proofErr w:type="gramStart"/>
            <w:r>
              <w:rPr>
                <w:rFonts w:ascii="Times New Roman" w:hAnsi="Times New Roman" w:cs="Times New Roman"/>
                <w:sz w:val="28"/>
                <w:szCs w:val="28"/>
                <w:lang w:val="en-US"/>
              </w:rPr>
              <w:t>),  CIG</w:t>
            </w:r>
            <w:proofErr w:type="gramEnd"/>
            <w:r>
              <w:rPr>
                <w:rFonts w:ascii="Times New Roman" w:hAnsi="Times New Roman" w:cs="Times New Roman"/>
                <w:sz w:val="28"/>
                <w:szCs w:val="28"/>
                <w:lang w:val="en-US"/>
              </w:rPr>
              <w:t>2016(2), AIIDE2017(3)</w:t>
            </w:r>
          </w:p>
          <w:p w14:paraId="3AE7D30C" w14:textId="4077948F" w:rsidR="00124F30" w:rsidRPr="009555FA" w:rsidRDefault="00124F30" w:rsidP="00632D72">
            <w:pPr>
              <w:jc w:val="center"/>
              <w:rPr>
                <w:rFonts w:ascii="Times New Roman" w:hAnsi="Times New Roman" w:cs="Times New Roman"/>
                <w:sz w:val="28"/>
                <w:szCs w:val="28"/>
              </w:rPr>
            </w:pPr>
          </w:p>
        </w:tc>
        <w:tc>
          <w:tcPr>
            <w:tcW w:w="1095" w:type="dxa"/>
          </w:tcPr>
          <w:p w14:paraId="6A9854D7" w14:textId="07BEB7AA" w:rsidR="00124F30" w:rsidRPr="000F0C28" w:rsidRDefault="000F0C28" w:rsidP="00632D72">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bl>
    <w:p w14:paraId="7EAD4479" w14:textId="77777777" w:rsidR="00124F30" w:rsidRPr="008B7288" w:rsidRDefault="00124F30" w:rsidP="00D6767F">
      <w:pPr>
        <w:ind w:firstLine="851"/>
        <w:jc w:val="both"/>
        <w:rPr>
          <w:rFonts w:ascii="Times New Roman" w:hAnsi="Times New Roman" w:cs="Times New Roman"/>
          <w:sz w:val="28"/>
          <w:szCs w:val="28"/>
        </w:rPr>
      </w:pPr>
    </w:p>
    <w:tbl>
      <w:tblPr>
        <w:tblStyle w:val="a3"/>
        <w:tblW w:w="9351" w:type="dxa"/>
        <w:tblLook w:val="04A0" w:firstRow="1" w:lastRow="0" w:firstColumn="1" w:lastColumn="0" w:noHBand="0" w:noVBand="1"/>
      </w:tblPr>
      <w:tblGrid>
        <w:gridCol w:w="2045"/>
        <w:gridCol w:w="2068"/>
        <w:gridCol w:w="2138"/>
        <w:gridCol w:w="1165"/>
        <w:gridCol w:w="1935"/>
      </w:tblGrid>
      <w:tr w:rsidR="00120016" w14:paraId="0355A470" w14:textId="77777777" w:rsidTr="00120016">
        <w:trPr>
          <w:trHeight w:val="319"/>
        </w:trPr>
        <w:tc>
          <w:tcPr>
            <w:tcW w:w="2045" w:type="dxa"/>
          </w:tcPr>
          <w:p w14:paraId="014C2FC5" w14:textId="77777777" w:rsidR="00120016" w:rsidRDefault="00120016" w:rsidP="00B04257">
            <w:pPr>
              <w:jc w:val="center"/>
              <w:rPr>
                <w:rFonts w:ascii="Times New Roman" w:hAnsi="Times New Roman" w:cs="Times New Roman"/>
                <w:sz w:val="28"/>
                <w:szCs w:val="28"/>
              </w:rPr>
            </w:pPr>
          </w:p>
        </w:tc>
        <w:tc>
          <w:tcPr>
            <w:tcW w:w="2068" w:type="dxa"/>
          </w:tcPr>
          <w:p w14:paraId="62D140A7" w14:textId="46726F6E" w:rsidR="00120016" w:rsidRPr="002A0330" w:rsidRDefault="00120016" w:rsidP="00B04257">
            <w:pPr>
              <w:jc w:val="center"/>
              <w:rPr>
                <w:rFonts w:ascii="Times New Roman" w:hAnsi="Times New Roman" w:cs="Times New Roman"/>
                <w:sz w:val="28"/>
                <w:szCs w:val="28"/>
                <w:lang w:val="en-US"/>
              </w:rPr>
            </w:pPr>
            <w:r>
              <w:rPr>
                <w:rFonts w:ascii="Times New Roman" w:hAnsi="Times New Roman" w:cs="Times New Roman"/>
                <w:sz w:val="28"/>
                <w:szCs w:val="28"/>
                <w:lang w:val="en-US"/>
              </w:rPr>
              <w:t>Krasi0bot</w:t>
            </w:r>
          </w:p>
        </w:tc>
        <w:tc>
          <w:tcPr>
            <w:tcW w:w="2138" w:type="dxa"/>
          </w:tcPr>
          <w:p w14:paraId="10AA2754" w14:textId="6DB5AD1C" w:rsidR="00120016" w:rsidRPr="000827EC" w:rsidRDefault="00120016" w:rsidP="00B04257">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LetaBot</w:t>
            </w:r>
            <w:proofErr w:type="spellEnd"/>
          </w:p>
        </w:tc>
        <w:tc>
          <w:tcPr>
            <w:tcW w:w="1165" w:type="dxa"/>
          </w:tcPr>
          <w:p w14:paraId="6AB38C97" w14:textId="58E6E13C" w:rsidR="00120016" w:rsidRPr="000827EC" w:rsidRDefault="00120016" w:rsidP="00B04257">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McRave</w:t>
            </w:r>
            <w:proofErr w:type="spellEnd"/>
          </w:p>
        </w:tc>
        <w:tc>
          <w:tcPr>
            <w:tcW w:w="1935" w:type="dxa"/>
          </w:tcPr>
          <w:p w14:paraId="05257D36" w14:textId="7D3A9671" w:rsidR="00120016" w:rsidRPr="004968A0" w:rsidRDefault="00120016" w:rsidP="00B04257">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MegaBot</w:t>
            </w:r>
            <w:proofErr w:type="spellEnd"/>
          </w:p>
        </w:tc>
      </w:tr>
      <w:tr w:rsidR="00120016" w14:paraId="3D49E5F4" w14:textId="77777777" w:rsidTr="00120016">
        <w:trPr>
          <w:trHeight w:val="307"/>
        </w:trPr>
        <w:tc>
          <w:tcPr>
            <w:tcW w:w="2045" w:type="dxa"/>
          </w:tcPr>
          <w:p w14:paraId="0792054D" w14:textId="77777777" w:rsidR="00120016" w:rsidRDefault="00120016" w:rsidP="00B04257">
            <w:pPr>
              <w:jc w:val="center"/>
              <w:rPr>
                <w:rFonts w:ascii="Times New Roman" w:hAnsi="Times New Roman" w:cs="Times New Roman"/>
                <w:sz w:val="28"/>
                <w:szCs w:val="28"/>
              </w:rPr>
            </w:pPr>
            <w:r>
              <w:rPr>
                <w:rFonts w:ascii="Times New Roman" w:hAnsi="Times New Roman" w:cs="Times New Roman"/>
                <w:sz w:val="28"/>
                <w:szCs w:val="28"/>
              </w:rPr>
              <w:t>Обучаемость</w:t>
            </w:r>
          </w:p>
        </w:tc>
        <w:tc>
          <w:tcPr>
            <w:tcW w:w="2068" w:type="dxa"/>
          </w:tcPr>
          <w:p w14:paraId="07E21FB0" w14:textId="0E617038" w:rsidR="00120016" w:rsidRPr="004313F4" w:rsidRDefault="00120016" w:rsidP="00B04257">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138" w:type="dxa"/>
          </w:tcPr>
          <w:p w14:paraId="08E645B5" w14:textId="4129D895" w:rsidR="00120016" w:rsidRDefault="00120016" w:rsidP="00B04257">
            <w:pPr>
              <w:jc w:val="center"/>
              <w:rPr>
                <w:rFonts w:ascii="Times New Roman" w:hAnsi="Times New Roman" w:cs="Times New Roman"/>
                <w:sz w:val="28"/>
                <w:szCs w:val="28"/>
              </w:rPr>
            </w:pPr>
            <w:r>
              <w:rPr>
                <w:rFonts w:ascii="Times New Roman" w:hAnsi="Times New Roman" w:cs="Times New Roman"/>
                <w:sz w:val="28"/>
                <w:szCs w:val="28"/>
              </w:rPr>
              <w:t>-</w:t>
            </w:r>
          </w:p>
        </w:tc>
        <w:tc>
          <w:tcPr>
            <w:tcW w:w="1165" w:type="dxa"/>
          </w:tcPr>
          <w:p w14:paraId="050CEF06" w14:textId="36637864" w:rsidR="00120016" w:rsidRDefault="00120016" w:rsidP="00B04257">
            <w:pPr>
              <w:jc w:val="center"/>
              <w:rPr>
                <w:rFonts w:ascii="Times New Roman" w:hAnsi="Times New Roman" w:cs="Times New Roman"/>
                <w:sz w:val="28"/>
                <w:szCs w:val="28"/>
              </w:rPr>
            </w:pPr>
            <w:r>
              <w:rPr>
                <w:rFonts w:ascii="Times New Roman" w:hAnsi="Times New Roman" w:cs="Times New Roman"/>
                <w:sz w:val="28"/>
                <w:szCs w:val="28"/>
              </w:rPr>
              <w:t>-</w:t>
            </w:r>
          </w:p>
        </w:tc>
        <w:tc>
          <w:tcPr>
            <w:tcW w:w="1935" w:type="dxa"/>
          </w:tcPr>
          <w:p w14:paraId="5C3A6A7B" w14:textId="77AB7247" w:rsidR="00120016" w:rsidRPr="0081506C" w:rsidRDefault="0081506C" w:rsidP="00B04257">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120016" w14:paraId="6BDF7B04" w14:textId="77777777" w:rsidTr="00120016">
        <w:trPr>
          <w:trHeight w:val="957"/>
        </w:trPr>
        <w:tc>
          <w:tcPr>
            <w:tcW w:w="2045" w:type="dxa"/>
          </w:tcPr>
          <w:p w14:paraId="50AC3E90" w14:textId="77777777" w:rsidR="00120016" w:rsidRDefault="00120016" w:rsidP="00B04257">
            <w:pPr>
              <w:jc w:val="center"/>
              <w:rPr>
                <w:rFonts w:ascii="Times New Roman" w:hAnsi="Times New Roman" w:cs="Times New Roman"/>
                <w:sz w:val="28"/>
                <w:szCs w:val="28"/>
              </w:rPr>
            </w:pPr>
            <w:r>
              <w:rPr>
                <w:rFonts w:ascii="Times New Roman" w:hAnsi="Times New Roman" w:cs="Times New Roman"/>
                <w:sz w:val="28"/>
                <w:szCs w:val="28"/>
              </w:rPr>
              <w:t>Учёт долгосрочных целей</w:t>
            </w:r>
          </w:p>
        </w:tc>
        <w:tc>
          <w:tcPr>
            <w:tcW w:w="2068" w:type="dxa"/>
          </w:tcPr>
          <w:p w14:paraId="7AE9096E" w14:textId="5B992A2B" w:rsidR="00120016" w:rsidRPr="004313F4" w:rsidRDefault="00120016" w:rsidP="00B04257">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138" w:type="dxa"/>
          </w:tcPr>
          <w:p w14:paraId="591BA91C" w14:textId="4FF57898" w:rsidR="00120016" w:rsidRDefault="00120016" w:rsidP="00B04257">
            <w:pPr>
              <w:jc w:val="center"/>
              <w:rPr>
                <w:rFonts w:ascii="Times New Roman" w:hAnsi="Times New Roman" w:cs="Times New Roman"/>
                <w:sz w:val="28"/>
                <w:szCs w:val="28"/>
              </w:rPr>
            </w:pPr>
            <w:r>
              <w:rPr>
                <w:rFonts w:ascii="Times New Roman" w:hAnsi="Times New Roman" w:cs="Times New Roman"/>
                <w:sz w:val="28"/>
                <w:szCs w:val="28"/>
              </w:rPr>
              <w:t>+</w:t>
            </w:r>
          </w:p>
        </w:tc>
        <w:tc>
          <w:tcPr>
            <w:tcW w:w="1165" w:type="dxa"/>
          </w:tcPr>
          <w:p w14:paraId="15338399" w14:textId="603B9936" w:rsidR="00120016" w:rsidRDefault="00120016" w:rsidP="00B04257">
            <w:pPr>
              <w:jc w:val="center"/>
              <w:rPr>
                <w:rFonts w:ascii="Times New Roman" w:hAnsi="Times New Roman" w:cs="Times New Roman"/>
                <w:sz w:val="28"/>
                <w:szCs w:val="28"/>
              </w:rPr>
            </w:pPr>
            <w:r>
              <w:rPr>
                <w:rFonts w:ascii="Times New Roman" w:hAnsi="Times New Roman" w:cs="Times New Roman"/>
                <w:sz w:val="28"/>
                <w:szCs w:val="28"/>
              </w:rPr>
              <w:t>?</w:t>
            </w:r>
          </w:p>
        </w:tc>
        <w:tc>
          <w:tcPr>
            <w:tcW w:w="1935" w:type="dxa"/>
          </w:tcPr>
          <w:p w14:paraId="744C31B0" w14:textId="58B9429C" w:rsidR="00120016" w:rsidRPr="008B7835" w:rsidRDefault="00120016" w:rsidP="00B04257">
            <w:pPr>
              <w:jc w:val="center"/>
              <w:rPr>
                <w:rFonts w:ascii="Times New Roman" w:hAnsi="Times New Roman" w:cs="Times New Roman"/>
                <w:sz w:val="28"/>
                <w:szCs w:val="28"/>
              </w:rPr>
            </w:pPr>
            <w:r>
              <w:rPr>
                <w:rFonts w:ascii="Times New Roman" w:hAnsi="Times New Roman" w:cs="Times New Roman"/>
                <w:sz w:val="28"/>
                <w:szCs w:val="28"/>
              </w:rPr>
              <w:t>+</w:t>
            </w:r>
          </w:p>
        </w:tc>
      </w:tr>
      <w:tr w:rsidR="00120016" w14:paraId="6D393BE1" w14:textId="77777777" w:rsidTr="00120016">
        <w:trPr>
          <w:trHeight w:val="626"/>
        </w:trPr>
        <w:tc>
          <w:tcPr>
            <w:tcW w:w="2045" w:type="dxa"/>
          </w:tcPr>
          <w:p w14:paraId="777F4A87" w14:textId="77777777" w:rsidR="00120016" w:rsidRDefault="00120016" w:rsidP="00B04257">
            <w:pPr>
              <w:jc w:val="center"/>
              <w:rPr>
                <w:rFonts w:ascii="Times New Roman" w:hAnsi="Times New Roman" w:cs="Times New Roman"/>
                <w:sz w:val="28"/>
                <w:szCs w:val="28"/>
              </w:rPr>
            </w:pPr>
            <w:r>
              <w:rPr>
                <w:rFonts w:ascii="Times New Roman" w:hAnsi="Times New Roman" w:cs="Times New Roman"/>
                <w:sz w:val="28"/>
                <w:szCs w:val="28"/>
              </w:rPr>
              <w:t>Эвристический поиск</w:t>
            </w:r>
          </w:p>
        </w:tc>
        <w:tc>
          <w:tcPr>
            <w:tcW w:w="2068" w:type="dxa"/>
          </w:tcPr>
          <w:p w14:paraId="695B0378" w14:textId="1DF3A4B1" w:rsidR="00120016" w:rsidRPr="000F0C28" w:rsidRDefault="00120016" w:rsidP="00B04257">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138" w:type="dxa"/>
          </w:tcPr>
          <w:p w14:paraId="63A0F81F" w14:textId="17204C8B" w:rsidR="00120016" w:rsidRDefault="00120016" w:rsidP="00B04257">
            <w:pPr>
              <w:jc w:val="center"/>
              <w:rPr>
                <w:rFonts w:ascii="Times New Roman" w:hAnsi="Times New Roman" w:cs="Times New Roman"/>
                <w:sz w:val="28"/>
                <w:szCs w:val="28"/>
              </w:rPr>
            </w:pPr>
            <w:r>
              <w:rPr>
                <w:rFonts w:ascii="Times New Roman" w:hAnsi="Times New Roman" w:cs="Times New Roman"/>
                <w:sz w:val="28"/>
                <w:szCs w:val="28"/>
              </w:rPr>
              <w:t>+</w:t>
            </w:r>
          </w:p>
        </w:tc>
        <w:tc>
          <w:tcPr>
            <w:tcW w:w="1165" w:type="dxa"/>
          </w:tcPr>
          <w:p w14:paraId="315B9BD3" w14:textId="69719575" w:rsidR="00120016" w:rsidRDefault="00120016" w:rsidP="00B04257">
            <w:pPr>
              <w:jc w:val="center"/>
              <w:rPr>
                <w:rFonts w:ascii="Times New Roman" w:hAnsi="Times New Roman" w:cs="Times New Roman"/>
                <w:sz w:val="28"/>
                <w:szCs w:val="28"/>
              </w:rPr>
            </w:pPr>
            <w:r>
              <w:rPr>
                <w:rFonts w:ascii="Times New Roman" w:hAnsi="Times New Roman" w:cs="Times New Roman"/>
                <w:sz w:val="28"/>
                <w:szCs w:val="28"/>
              </w:rPr>
              <w:t>-</w:t>
            </w:r>
          </w:p>
        </w:tc>
        <w:tc>
          <w:tcPr>
            <w:tcW w:w="1935" w:type="dxa"/>
          </w:tcPr>
          <w:p w14:paraId="2275A9F9" w14:textId="563D33D6" w:rsidR="00120016" w:rsidRDefault="00120016" w:rsidP="00B04257">
            <w:pPr>
              <w:jc w:val="center"/>
              <w:rPr>
                <w:rFonts w:ascii="Times New Roman" w:hAnsi="Times New Roman" w:cs="Times New Roman"/>
                <w:sz w:val="28"/>
                <w:szCs w:val="28"/>
              </w:rPr>
            </w:pPr>
            <w:r>
              <w:rPr>
                <w:rFonts w:ascii="Times New Roman" w:hAnsi="Times New Roman" w:cs="Times New Roman"/>
                <w:sz w:val="28"/>
                <w:szCs w:val="28"/>
              </w:rPr>
              <w:t>-</w:t>
            </w:r>
          </w:p>
        </w:tc>
      </w:tr>
      <w:tr w:rsidR="00120016" w14:paraId="04606A27" w14:textId="77777777" w:rsidTr="00120016">
        <w:trPr>
          <w:trHeight w:val="638"/>
        </w:trPr>
        <w:tc>
          <w:tcPr>
            <w:tcW w:w="2045" w:type="dxa"/>
          </w:tcPr>
          <w:p w14:paraId="47BB212C" w14:textId="77777777" w:rsidR="00120016" w:rsidRDefault="00120016" w:rsidP="00B04257">
            <w:pPr>
              <w:jc w:val="center"/>
              <w:rPr>
                <w:rFonts w:ascii="Times New Roman" w:hAnsi="Times New Roman" w:cs="Times New Roman"/>
                <w:sz w:val="28"/>
                <w:szCs w:val="28"/>
              </w:rPr>
            </w:pPr>
            <w:r>
              <w:rPr>
                <w:rFonts w:ascii="Times New Roman" w:hAnsi="Times New Roman" w:cs="Times New Roman"/>
                <w:sz w:val="28"/>
                <w:szCs w:val="28"/>
              </w:rPr>
              <w:t>Боевая симуляция</w:t>
            </w:r>
          </w:p>
        </w:tc>
        <w:tc>
          <w:tcPr>
            <w:tcW w:w="2068" w:type="dxa"/>
          </w:tcPr>
          <w:p w14:paraId="70F46754" w14:textId="2701D173" w:rsidR="00120016" w:rsidRPr="000F0C28" w:rsidRDefault="00120016" w:rsidP="00B04257">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138" w:type="dxa"/>
          </w:tcPr>
          <w:p w14:paraId="6B2CF341" w14:textId="4D25247F" w:rsidR="00120016" w:rsidRDefault="00120016" w:rsidP="00B04257">
            <w:pPr>
              <w:jc w:val="center"/>
              <w:rPr>
                <w:rFonts w:ascii="Times New Roman" w:hAnsi="Times New Roman" w:cs="Times New Roman"/>
                <w:sz w:val="28"/>
                <w:szCs w:val="28"/>
              </w:rPr>
            </w:pPr>
            <w:r>
              <w:rPr>
                <w:rFonts w:ascii="Times New Roman" w:hAnsi="Times New Roman" w:cs="Times New Roman"/>
                <w:sz w:val="28"/>
                <w:szCs w:val="28"/>
              </w:rPr>
              <w:t>+</w:t>
            </w:r>
          </w:p>
        </w:tc>
        <w:tc>
          <w:tcPr>
            <w:tcW w:w="1165" w:type="dxa"/>
          </w:tcPr>
          <w:p w14:paraId="367CFAA0" w14:textId="457FA642" w:rsidR="00120016" w:rsidRDefault="00120016" w:rsidP="00B04257">
            <w:pPr>
              <w:jc w:val="center"/>
              <w:rPr>
                <w:rFonts w:ascii="Times New Roman" w:hAnsi="Times New Roman" w:cs="Times New Roman"/>
                <w:sz w:val="28"/>
                <w:szCs w:val="28"/>
              </w:rPr>
            </w:pPr>
            <w:r>
              <w:rPr>
                <w:rFonts w:ascii="Times New Roman" w:hAnsi="Times New Roman" w:cs="Times New Roman"/>
                <w:sz w:val="28"/>
                <w:szCs w:val="28"/>
              </w:rPr>
              <w:t>+</w:t>
            </w:r>
          </w:p>
        </w:tc>
        <w:tc>
          <w:tcPr>
            <w:tcW w:w="1935" w:type="dxa"/>
          </w:tcPr>
          <w:p w14:paraId="73A7A942" w14:textId="04FA786E" w:rsidR="00120016" w:rsidRDefault="00120016" w:rsidP="00B04257">
            <w:pPr>
              <w:jc w:val="center"/>
              <w:rPr>
                <w:rFonts w:ascii="Times New Roman" w:hAnsi="Times New Roman" w:cs="Times New Roman"/>
                <w:sz w:val="28"/>
                <w:szCs w:val="28"/>
              </w:rPr>
            </w:pPr>
            <w:r>
              <w:rPr>
                <w:rFonts w:ascii="Times New Roman" w:hAnsi="Times New Roman" w:cs="Times New Roman"/>
                <w:sz w:val="28"/>
                <w:szCs w:val="28"/>
              </w:rPr>
              <w:t>+</w:t>
            </w:r>
          </w:p>
        </w:tc>
      </w:tr>
      <w:tr w:rsidR="00120016" w:rsidRPr="000F0C28" w14:paraId="79CBB13B" w14:textId="77777777" w:rsidTr="00120016">
        <w:trPr>
          <w:trHeight w:val="2210"/>
        </w:trPr>
        <w:tc>
          <w:tcPr>
            <w:tcW w:w="2045" w:type="dxa"/>
          </w:tcPr>
          <w:p w14:paraId="01D4FA18" w14:textId="77777777" w:rsidR="00120016" w:rsidRDefault="00120016" w:rsidP="00B04257">
            <w:pPr>
              <w:jc w:val="center"/>
              <w:rPr>
                <w:rFonts w:ascii="Times New Roman" w:hAnsi="Times New Roman" w:cs="Times New Roman"/>
                <w:sz w:val="28"/>
                <w:szCs w:val="28"/>
              </w:rPr>
            </w:pPr>
            <w:r>
              <w:rPr>
                <w:rFonts w:ascii="Times New Roman" w:hAnsi="Times New Roman" w:cs="Times New Roman"/>
                <w:sz w:val="28"/>
                <w:szCs w:val="28"/>
              </w:rPr>
              <w:t>Призовые места</w:t>
            </w:r>
          </w:p>
        </w:tc>
        <w:tc>
          <w:tcPr>
            <w:tcW w:w="2068" w:type="dxa"/>
          </w:tcPr>
          <w:p w14:paraId="0EA8A9E5" w14:textId="7EF81598" w:rsidR="00120016" w:rsidRPr="00027CD0" w:rsidRDefault="00120016" w:rsidP="000F0C28">
            <w:pPr>
              <w:jc w:val="both"/>
              <w:rPr>
                <w:rFonts w:ascii="Times New Roman" w:hAnsi="Times New Roman" w:cs="Times New Roman"/>
                <w:sz w:val="28"/>
                <w:szCs w:val="28"/>
              </w:rPr>
            </w:pPr>
            <w:r>
              <w:rPr>
                <w:rFonts w:ascii="Times New Roman" w:hAnsi="Times New Roman" w:cs="Times New Roman"/>
                <w:sz w:val="28"/>
                <w:szCs w:val="28"/>
                <w:lang w:val="en-US"/>
              </w:rPr>
              <w:t>AIIDE</w:t>
            </w:r>
            <w:r w:rsidRPr="00027CD0">
              <w:rPr>
                <w:rFonts w:ascii="Times New Roman" w:hAnsi="Times New Roman" w:cs="Times New Roman"/>
                <w:sz w:val="28"/>
                <w:szCs w:val="28"/>
              </w:rPr>
              <w:t xml:space="preserve">2010(2), </w:t>
            </w:r>
            <w:r>
              <w:rPr>
                <w:rFonts w:ascii="Times New Roman" w:hAnsi="Times New Roman" w:cs="Times New Roman"/>
                <w:sz w:val="28"/>
                <w:szCs w:val="28"/>
                <w:lang w:val="en-US"/>
              </w:rPr>
              <w:t>SSCAIT</w:t>
            </w:r>
            <w:r w:rsidRPr="00027CD0">
              <w:rPr>
                <w:rFonts w:ascii="Times New Roman" w:hAnsi="Times New Roman" w:cs="Times New Roman"/>
                <w:sz w:val="28"/>
                <w:szCs w:val="28"/>
              </w:rPr>
              <w:t>2013(1)</w:t>
            </w:r>
          </w:p>
          <w:p w14:paraId="628B1D5C" w14:textId="5F3D1778" w:rsidR="00120016" w:rsidRPr="00124F30" w:rsidRDefault="00120016" w:rsidP="00B04257">
            <w:pPr>
              <w:jc w:val="center"/>
              <w:rPr>
                <w:rFonts w:ascii="Times New Roman" w:hAnsi="Times New Roman" w:cs="Times New Roman"/>
                <w:sz w:val="28"/>
                <w:szCs w:val="28"/>
                <w:lang w:val="en-US"/>
              </w:rPr>
            </w:pPr>
          </w:p>
        </w:tc>
        <w:tc>
          <w:tcPr>
            <w:tcW w:w="2138" w:type="dxa"/>
          </w:tcPr>
          <w:p w14:paraId="24F5F83A" w14:textId="6EABFFD6" w:rsidR="00120016" w:rsidRPr="00027CD0" w:rsidRDefault="00120016" w:rsidP="000F0C28">
            <w:pPr>
              <w:jc w:val="both"/>
              <w:rPr>
                <w:rFonts w:ascii="Times New Roman" w:hAnsi="Times New Roman" w:cs="Times New Roman"/>
                <w:sz w:val="28"/>
                <w:szCs w:val="28"/>
                <w:lang w:val="en-US"/>
              </w:rPr>
            </w:pPr>
            <w:r>
              <w:rPr>
                <w:rFonts w:ascii="Times New Roman" w:hAnsi="Times New Roman" w:cs="Times New Roman"/>
                <w:sz w:val="28"/>
                <w:szCs w:val="28"/>
                <w:lang w:val="en-US"/>
              </w:rPr>
              <w:t>SSCAIT</w:t>
            </w:r>
            <w:r w:rsidRPr="00027CD0">
              <w:rPr>
                <w:rFonts w:ascii="Times New Roman" w:hAnsi="Times New Roman" w:cs="Times New Roman"/>
                <w:sz w:val="28"/>
                <w:szCs w:val="28"/>
                <w:lang w:val="en-US"/>
              </w:rPr>
              <w:t>2014</w:t>
            </w:r>
            <w:r w:rsidRPr="000F0C28">
              <w:rPr>
                <w:rFonts w:ascii="Times New Roman" w:hAnsi="Times New Roman" w:cs="Times New Roman"/>
                <w:sz w:val="28"/>
                <w:szCs w:val="28"/>
                <w:lang w:val="en-US"/>
              </w:rPr>
              <w:t xml:space="preserve">(1), </w:t>
            </w:r>
            <w:r>
              <w:rPr>
                <w:rFonts w:ascii="Times New Roman" w:hAnsi="Times New Roman" w:cs="Times New Roman"/>
                <w:sz w:val="28"/>
                <w:szCs w:val="28"/>
                <w:lang w:val="en-US"/>
              </w:rPr>
              <w:t>SSCAIT</w:t>
            </w:r>
            <w:r w:rsidRPr="00027CD0">
              <w:rPr>
                <w:rFonts w:ascii="Times New Roman" w:hAnsi="Times New Roman" w:cs="Times New Roman"/>
                <w:sz w:val="28"/>
                <w:szCs w:val="28"/>
                <w:lang w:val="en-US"/>
              </w:rPr>
              <w:t>20</w:t>
            </w:r>
            <w:r w:rsidRPr="000F0C28">
              <w:rPr>
                <w:rFonts w:ascii="Times New Roman" w:hAnsi="Times New Roman" w:cs="Times New Roman"/>
                <w:sz w:val="28"/>
                <w:szCs w:val="28"/>
                <w:lang w:val="en-US"/>
              </w:rPr>
              <w:t>15</w:t>
            </w:r>
            <w:r w:rsidRPr="000F0C28">
              <w:rPr>
                <w:rFonts w:ascii="Times New Roman" w:hAnsi="Times New Roman" w:cs="Times New Roman"/>
                <w:sz w:val="28"/>
                <w:szCs w:val="28"/>
                <w:lang w:val="en-US"/>
              </w:rPr>
              <w:t>(1)</w:t>
            </w:r>
            <w:r w:rsidRPr="000F0C28">
              <w:rPr>
                <w:rFonts w:ascii="Times New Roman" w:hAnsi="Times New Roman" w:cs="Times New Roman"/>
                <w:sz w:val="28"/>
                <w:szCs w:val="28"/>
                <w:lang w:val="en-US"/>
              </w:rPr>
              <w:t xml:space="preserve"> </w:t>
            </w:r>
            <w:r>
              <w:rPr>
                <w:rFonts w:ascii="Times New Roman" w:hAnsi="Times New Roman" w:cs="Times New Roman"/>
                <w:sz w:val="28"/>
                <w:szCs w:val="28"/>
                <w:lang w:val="en-US"/>
              </w:rPr>
              <w:t>SSCAIT2016</w:t>
            </w:r>
            <w:r w:rsidRPr="00027CD0">
              <w:rPr>
                <w:rFonts w:ascii="Times New Roman" w:hAnsi="Times New Roman" w:cs="Times New Roman"/>
                <w:sz w:val="28"/>
                <w:szCs w:val="28"/>
                <w:lang w:val="en-US"/>
              </w:rPr>
              <w:t xml:space="preserve">(1), </w:t>
            </w:r>
            <w:r>
              <w:rPr>
                <w:rFonts w:ascii="Times New Roman" w:hAnsi="Times New Roman" w:cs="Times New Roman"/>
                <w:sz w:val="28"/>
                <w:szCs w:val="28"/>
                <w:lang w:val="en-US"/>
              </w:rPr>
              <w:t>CIG</w:t>
            </w:r>
            <w:r w:rsidRPr="00027CD0">
              <w:rPr>
                <w:rFonts w:ascii="Times New Roman" w:hAnsi="Times New Roman" w:cs="Times New Roman"/>
                <w:sz w:val="28"/>
                <w:szCs w:val="28"/>
                <w:lang w:val="en-US"/>
              </w:rPr>
              <w:t xml:space="preserve">2014(3), </w:t>
            </w:r>
            <w:r>
              <w:rPr>
                <w:rFonts w:ascii="Times New Roman" w:hAnsi="Times New Roman" w:cs="Times New Roman"/>
                <w:sz w:val="28"/>
                <w:szCs w:val="28"/>
                <w:lang w:val="en-US"/>
              </w:rPr>
              <w:t>AIIDE</w:t>
            </w:r>
            <w:r w:rsidRPr="00027CD0">
              <w:rPr>
                <w:rFonts w:ascii="Times New Roman" w:hAnsi="Times New Roman" w:cs="Times New Roman"/>
                <w:sz w:val="28"/>
                <w:szCs w:val="28"/>
                <w:lang w:val="en-US"/>
              </w:rPr>
              <w:t>2014(3)</w:t>
            </w:r>
            <w:r>
              <w:rPr>
                <w:rFonts w:ascii="Times New Roman" w:hAnsi="Times New Roman" w:cs="Times New Roman"/>
                <w:sz w:val="28"/>
                <w:szCs w:val="28"/>
                <w:lang w:val="en-US"/>
              </w:rPr>
              <w:t xml:space="preserve">, SSCAIT2017(2), CIG2016(3) </w:t>
            </w:r>
          </w:p>
          <w:p w14:paraId="0DF23B48" w14:textId="704341B8" w:rsidR="00120016" w:rsidRPr="000F0C28" w:rsidRDefault="00120016" w:rsidP="000F0C28">
            <w:pPr>
              <w:jc w:val="both"/>
              <w:rPr>
                <w:rFonts w:ascii="Times New Roman" w:hAnsi="Times New Roman" w:cs="Times New Roman"/>
                <w:sz w:val="28"/>
                <w:szCs w:val="28"/>
                <w:lang w:val="en-US"/>
              </w:rPr>
            </w:pPr>
          </w:p>
        </w:tc>
        <w:tc>
          <w:tcPr>
            <w:tcW w:w="1165" w:type="dxa"/>
          </w:tcPr>
          <w:p w14:paraId="20D8E91D" w14:textId="32B98ACF" w:rsidR="00120016" w:rsidRPr="00120016" w:rsidRDefault="00120016" w:rsidP="00B04257">
            <w:pPr>
              <w:jc w:val="center"/>
              <w:rPr>
                <w:rFonts w:ascii="Times New Roman" w:hAnsi="Times New Roman" w:cs="Times New Roman"/>
                <w:sz w:val="28"/>
                <w:szCs w:val="28"/>
              </w:rPr>
            </w:pPr>
            <w:r>
              <w:rPr>
                <w:rFonts w:ascii="Times New Roman" w:hAnsi="Times New Roman" w:cs="Times New Roman"/>
                <w:sz w:val="28"/>
                <w:szCs w:val="28"/>
              </w:rPr>
              <w:t>-</w:t>
            </w:r>
          </w:p>
        </w:tc>
        <w:tc>
          <w:tcPr>
            <w:tcW w:w="1935" w:type="dxa"/>
          </w:tcPr>
          <w:p w14:paraId="3C73BA9A" w14:textId="2579089B" w:rsidR="00120016" w:rsidRPr="000F0C28" w:rsidRDefault="00120016" w:rsidP="00120016">
            <w:pPr>
              <w:rPr>
                <w:rFonts w:ascii="Times New Roman" w:hAnsi="Times New Roman" w:cs="Times New Roman"/>
                <w:sz w:val="28"/>
                <w:szCs w:val="28"/>
                <w:lang w:val="en-US"/>
              </w:rPr>
            </w:pPr>
            <w:r>
              <w:rPr>
                <w:rFonts w:ascii="Times New Roman" w:hAnsi="Times New Roman" w:cs="Times New Roman"/>
                <w:sz w:val="28"/>
                <w:szCs w:val="28"/>
                <w:lang w:val="en-US"/>
              </w:rPr>
              <w:t xml:space="preserve">AIIDE2011(1), CIG2011(1), </w:t>
            </w:r>
            <w:r w:rsidRPr="0075031F">
              <w:rPr>
                <w:rFonts w:ascii="Times New Roman" w:hAnsi="Times New Roman" w:cs="Times New Roman"/>
                <w:sz w:val="28"/>
                <w:szCs w:val="28"/>
                <w:lang w:val="en-US"/>
              </w:rPr>
              <w:t>AIIDE2012</w:t>
            </w:r>
            <w:r>
              <w:rPr>
                <w:rFonts w:ascii="Times New Roman" w:hAnsi="Times New Roman" w:cs="Times New Roman"/>
                <w:sz w:val="28"/>
                <w:szCs w:val="28"/>
                <w:lang w:val="en-US"/>
              </w:rPr>
              <w:t>(1), CIG2012(1), CIG2013(1), AIIDE2013(2)</w:t>
            </w:r>
          </w:p>
        </w:tc>
      </w:tr>
    </w:tbl>
    <w:p w14:paraId="7C0C5CAC" w14:textId="2D7EE041" w:rsidR="000827EC" w:rsidRDefault="000827EC" w:rsidP="003072B0">
      <w:pPr>
        <w:ind w:firstLine="851"/>
        <w:jc w:val="both"/>
        <w:rPr>
          <w:rFonts w:ascii="Times New Roman" w:hAnsi="Times New Roman" w:cs="Times New Roman"/>
          <w:sz w:val="28"/>
          <w:szCs w:val="28"/>
          <w:lang w:val="en-US"/>
        </w:rPr>
      </w:pPr>
    </w:p>
    <w:p w14:paraId="776DDAD4" w14:textId="2AC86A83" w:rsidR="0081506C" w:rsidRDefault="0081506C" w:rsidP="003072B0">
      <w:pPr>
        <w:ind w:firstLine="851"/>
        <w:jc w:val="both"/>
        <w:rPr>
          <w:rFonts w:ascii="Times New Roman" w:hAnsi="Times New Roman" w:cs="Times New Roman"/>
          <w:sz w:val="28"/>
          <w:szCs w:val="28"/>
          <w:lang w:val="en-US"/>
        </w:rPr>
      </w:pPr>
    </w:p>
    <w:p w14:paraId="65AAE740" w14:textId="77777777" w:rsidR="0081506C" w:rsidRDefault="0081506C" w:rsidP="003072B0">
      <w:pPr>
        <w:ind w:firstLine="851"/>
        <w:jc w:val="both"/>
        <w:rPr>
          <w:rFonts w:ascii="Times New Roman" w:hAnsi="Times New Roman" w:cs="Times New Roman"/>
          <w:sz w:val="28"/>
          <w:szCs w:val="28"/>
          <w:lang w:val="en-US"/>
        </w:rPr>
      </w:pPr>
    </w:p>
    <w:p w14:paraId="215678B9" w14:textId="77777777" w:rsidR="0081506C" w:rsidRPr="000F0C28" w:rsidRDefault="0081506C" w:rsidP="003072B0">
      <w:pPr>
        <w:ind w:firstLine="851"/>
        <w:jc w:val="both"/>
        <w:rPr>
          <w:rFonts w:ascii="Times New Roman" w:hAnsi="Times New Roman" w:cs="Times New Roman"/>
          <w:sz w:val="28"/>
          <w:szCs w:val="28"/>
          <w:lang w:val="en-US"/>
        </w:rPr>
      </w:pPr>
    </w:p>
    <w:tbl>
      <w:tblPr>
        <w:tblStyle w:val="a3"/>
        <w:tblW w:w="9493" w:type="dxa"/>
        <w:tblLook w:val="04A0" w:firstRow="1" w:lastRow="0" w:firstColumn="1" w:lastColumn="0" w:noHBand="0" w:noVBand="1"/>
      </w:tblPr>
      <w:tblGrid>
        <w:gridCol w:w="2045"/>
        <w:gridCol w:w="2139"/>
        <w:gridCol w:w="1540"/>
        <w:gridCol w:w="1834"/>
        <w:gridCol w:w="1935"/>
      </w:tblGrid>
      <w:tr w:rsidR="00120016" w14:paraId="7201F29F" w14:textId="77777777" w:rsidTr="0081506C">
        <w:tc>
          <w:tcPr>
            <w:tcW w:w="2045" w:type="dxa"/>
          </w:tcPr>
          <w:p w14:paraId="06F612EB" w14:textId="77777777" w:rsidR="00120016" w:rsidRPr="000F0C28" w:rsidRDefault="00120016" w:rsidP="00120016">
            <w:pPr>
              <w:jc w:val="center"/>
              <w:rPr>
                <w:rFonts w:ascii="Times New Roman" w:hAnsi="Times New Roman" w:cs="Times New Roman"/>
                <w:sz w:val="28"/>
                <w:szCs w:val="28"/>
                <w:lang w:val="en-US"/>
              </w:rPr>
            </w:pPr>
          </w:p>
        </w:tc>
        <w:tc>
          <w:tcPr>
            <w:tcW w:w="2139" w:type="dxa"/>
          </w:tcPr>
          <w:p w14:paraId="5B8ABC9C" w14:textId="647877BF" w:rsidR="00120016" w:rsidRDefault="00120016" w:rsidP="00120016">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PurpleWave</w:t>
            </w:r>
            <w:proofErr w:type="spellEnd"/>
          </w:p>
        </w:tc>
        <w:tc>
          <w:tcPr>
            <w:tcW w:w="1540" w:type="dxa"/>
          </w:tcPr>
          <w:p w14:paraId="29406AA9" w14:textId="3BB2F5C1" w:rsidR="00120016" w:rsidRPr="002A0330" w:rsidRDefault="00120016" w:rsidP="00120016">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StarcraftGP</w:t>
            </w:r>
            <w:proofErr w:type="spellEnd"/>
          </w:p>
        </w:tc>
        <w:tc>
          <w:tcPr>
            <w:tcW w:w="1834" w:type="dxa"/>
          </w:tcPr>
          <w:p w14:paraId="27488C18" w14:textId="4A3CE5B1" w:rsidR="00120016" w:rsidRPr="000827EC" w:rsidRDefault="00120016" w:rsidP="00120016">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Steamhammer</w:t>
            </w:r>
            <w:proofErr w:type="spellEnd"/>
          </w:p>
        </w:tc>
        <w:tc>
          <w:tcPr>
            <w:tcW w:w="1935" w:type="dxa"/>
          </w:tcPr>
          <w:p w14:paraId="25333F20" w14:textId="5925A17B" w:rsidR="00120016" w:rsidRPr="000827EC" w:rsidRDefault="00120016" w:rsidP="00120016">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tscmoo</w:t>
            </w:r>
            <w:proofErr w:type="spellEnd"/>
          </w:p>
        </w:tc>
      </w:tr>
      <w:tr w:rsidR="00120016" w14:paraId="6D42A3DE" w14:textId="77777777" w:rsidTr="0081506C">
        <w:tc>
          <w:tcPr>
            <w:tcW w:w="2045" w:type="dxa"/>
          </w:tcPr>
          <w:p w14:paraId="4FC5AC6E" w14:textId="77777777" w:rsid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Обучаемость</w:t>
            </w:r>
          </w:p>
        </w:tc>
        <w:tc>
          <w:tcPr>
            <w:tcW w:w="2139" w:type="dxa"/>
          </w:tcPr>
          <w:p w14:paraId="6CC3D18A" w14:textId="0996FA6C" w:rsidR="00120016" w:rsidRPr="0081506C" w:rsidRDefault="0081506C" w:rsidP="00120016">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540" w:type="dxa"/>
          </w:tcPr>
          <w:p w14:paraId="6D74DCBD" w14:textId="695CE3B1" w:rsidR="00120016" w:rsidRP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c>
          <w:tcPr>
            <w:tcW w:w="1834" w:type="dxa"/>
          </w:tcPr>
          <w:p w14:paraId="37452444" w14:textId="01895CBC" w:rsid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c>
          <w:tcPr>
            <w:tcW w:w="1935" w:type="dxa"/>
          </w:tcPr>
          <w:p w14:paraId="728D03DD" w14:textId="12C8CAF5" w:rsid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r>
      <w:tr w:rsidR="00120016" w14:paraId="3952A732" w14:textId="77777777" w:rsidTr="0081506C">
        <w:tc>
          <w:tcPr>
            <w:tcW w:w="2045" w:type="dxa"/>
          </w:tcPr>
          <w:p w14:paraId="4F1CF661" w14:textId="77777777" w:rsid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Учёт долгосрочных целей</w:t>
            </w:r>
          </w:p>
        </w:tc>
        <w:tc>
          <w:tcPr>
            <w:tcW w:w="2139" w:type="dxa"/>
          </w:tcPr>
          <w:p w14:paraId="432DDADA" w14:textId="4374BDE0" w:rsidR="00120016" w:rsidRP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c>
          <w:tcPr>
            <w:tcW w:w="1540" w:type="dxa"/>
          </w:tcPr>
          <w:p w14:paraId="2524C7BF" w14:textId="210E361E" w:rsidR="00120016" w:rsidRP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c>
          <w:tcPr>
            <w:tcW w:w="1834" w:type="dxa"/>
          </w:tcPr>
          <w:p w14:paraId="0F0FC26E" w14:textId="6207AC44" w:rsid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c>
          <w:tcPr>
            <w:tcW w:w="1935" w:type="dxa"/>
          </w:tcPr>
          <w:p w14:paraId="6AA2B9D8" w14:textId="06E1C1FA" w:rsid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r>
      <w:tr w:rsidR="00120016" w14:paraId="339D3E1F" w14:textId="77777777" w:rsidTr="0081506C">
        <w:tc>
          <w:tcPr>
            <w:tcW w:w="2045" w:type="dxa"/>
          </w:tcPr>
          <w:p w14:paraId="32E4F0F2" w14:textId="77777777" w:rsid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Эвристический поиск</w:t>
            </w:r>
          </w:p>
        </w:tc>
        <w:tc>
          <w:tcPr>
            <w:tcW w:w="2139" w:type="dxa"/>
          </w:tcPr>
          <w:p w14:paraId="7BF6FE0D" w14:textId="70A5260B" w:rsidR="00120016" w:rsidRPr="000827EC"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c>
          <w:tcPr>
            <w:tcW w:w="1540" w:type="dxa"/>
          </w:tcPr>
          <w:p w14:paraId="13FC4E35" w14:textId="393ED3AC" w:rsidR="00120016" w:rsidRPr="000827EC"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c>
          <w:tcPr>
            <w:tcW w:w="1834" w:type="dxa"/>
          </w:tcPr>
          <w:p w14:paraId="5150F602" w14:textId="5B68A590" w:rsid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c>
          <w:tcPr>
            <w:tcW w:w="1935" w:type="dxa"/>
          </w:tcPr>
          <w:p w14:paraId="29FA91C1" w14:textId="1DDB4A25" w:rsid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r>
      <w:tr w:rsidR="00120016" w14:paraId="309E7E64" w14:textId="77777777" w:rsidTr="0081506C">
        <w:tc>
          <w:tcPr>
            <w:tcW w:w="2045" w:type="dxa"/>
          </w:tcPr>
          <w:p w14:paraId="3264F105" w14:textId="77777777" w:rsid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Боевая симуляция</w:t>
            </w:r>
          </w:p>
        </w:tc>
        <w:tc>
          <w:tcPr>
            <w:tcW w:w="2139" w:type="dxa"/>
          </w:tcPr>
          <w:p w14:paraId="54BEF34B" w14:textId="0AB174E0" w:rsidR="00120016" w:rsidRPr="000827EC"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c>
          <w:tcPr>
            <w:tcW w:w="1540" w:type="dxa"/>
          </w:tcPr>
          <w:p w14:paraId="657F2AC6" w14:textId="3A4B3EDB" w:rsidR="00120016" w:rsidRPr="000827EC"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c>
          <w:tcPr>
            <w:tcW w:w="1834" w:type="dxa"/>
          </w:tcPr>
          <w:p w14:paraId="5A98E597" w14:textId="58A45EA0" w:rsid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c>
          <w:tcPr>
            <w:tcW w:w="1935" w:type="dxa"/>
          </w:tcPr>
          <w:p w14:paraId="36ACAEC4" w14:textId="00B83B5F" w:rsid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r>
      <w:tr w:rsidR="00120016" w:rsidRPr="00120016" w14:paraId="7EFA9908" w14:textId="77777777" w:rsidTr="0081506C">
        <w:tc>
          <w:tcPr>
            <w:tcW w:w="2045" w:type="dxa"/>
          </w:tcPr>
          <w:p w14:paraId="4B639739" w14:textId="77777777" w:rsid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Призовые места</w:t>
            </w:r>
          </w:p>
        </w:tc>
        <w:tc>
          <w:tcPr>
            <w:tcW w:w="2139" w:type="dxa"/>
          </w:tcPr>
          <w:p w14:paraId="54DD7909" w14:textId="2330927D" w:rsidR="00120016" w:rsidRPr="00EE0A0D" w:rsidRDefault="00120016" w:rsidP="00120016">
            <w:pPr>
              <w:jc w:val="both"/>
              <w:rPr>
                <w:rFonts w:ascii="Times New Roman" w:hAnsi="Times New Roman" w:cs="Times New Roman"/>
                <w:sz w:val="28"/>
                <w:szCs w:val="28"/>
                <w:lang w:val="en-US"/>
              </w:rPr>
            </w:pPr>
            <w:r>
              <w:rPr>
                <w:rFonts w:ascii="Times New Roman" w:hAnsi="Times New Roman" w:cs="Times New Roman"/>
                <w:sz w:val="28"/>
                <w:szCs w:val="28"/>
                <w:lang w:val="en-US"/>
              </w:rPr>
              <w:t>SSCAIT</w:t>
            </w:r>
            <w:r w:rsidRPr="00027CD0">
              <w:rPr>
                <w:rFonts w:ascii="Times New Roman" w:hAnsi="Times New Roman" w:cs="Times New Roman"/>
                <w:sz w:val="28"/>
                <w:szCs w:val="28"/>
              </w:rPr>
              <w:t>2018(2)</w:t>
            </w:r>
            <w:r>
              <w:rPr>
                <w:rFonts w:ascii="Times New Roman" w:hAnsi="Times New Roman" w:cs="Times New Roman"/>
                <w:sz w:val="28"/>
                <w:szCs w:val="28"/>
                <w:lang w:val="en-US"/>
              </w:rPr>
              <w:t>, AIIDE2017(2), CIG 2017(3)</w:t>
            </w:r>
          </w:p>
          <w:p w14:paraId="58D5C969" w14:textId="77777777" w:rsidR="00120016" w:rsidRPr="00124F30" w:rsidRDefault="00120016" w:rsidP="00120016">
            <w:pPr>
              <w:jc w:val="center"/>
              <w:rPr>
                <w:rFonts w:ascii="Times New Roman" w:hAnsi="Times New Roman" w:cs="Times New Roman"/>
                <w:sz w:val="28"/>
                <w:szCs w:val="28"/>
                <w:lang w:val="en-US"/>
              </w:rPr>
            </w:pPr>
          </w:p>
        </w:tc>
        <w:tc>
          <w:tcPr>
            <w:tcW w:w="1540" w:type="dxa"/>
          </w:tcPr>
          <w:p w14:paraId="46AD37D4" w14:textId="71DB34E6" w:rsidR="00120016" w:rsidRP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c>
          <w:tcPr>
            <w:tcW w:w="1834" w:type="dxa"/>
          </w:tcPr>
          <w:p w14:paraId="7E439CD9" w14:textId="34CF0DBF" w:rsidR="00120016" w:rsidRPr="009555FA"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c>
          <w:tcPr>
            <w:tcW w:w="1935" w:type="dxa"/>
          </w:tcPr>
          <w:p w14:paraId="36CA5B64" w14:textId="057DC2A3" w:rsidR="00120016" w:rsidRPr="00EE0A0D" w:rsidRDefault="00120016" w:rsidP="00120016">
            <w:pPr>
              <w:jc w:val="both"/>
              <w:rPr>
                <w:rFonts w:ascii="Times New Roman" w:hAnsi="Times New Roman" w:cs="Times New Roman"/>
                <w:sz w:val="28"/>
                <w:szCs w:val="28"/>
                <w:lang w:val="en-US"/>
              </w:rPr>
            </w:pPr>
            <w:r>
              <w:rPr>
                <w:rFonts w:ascii="Times New Roman" w:hAnsi="Times New Roman" w:cs="Times New Roman"/>
                <w:sz w:val="28"/>
                <w:szCs w:val="28"/>
                <w:lang w:val="en-US"/>
              </w:rPr>
              <w:t>AIIDE2015(1), CIG2016(1), CIG2015(2), CIG2017(2), AIIDE2016(3)</w:t>
            </w:r>
          </w:p>
          <w:p w14:paraId="02E53310" w14:textId="591F5739" w:rsidR="00120016" w:rsidRPr="00120016" w:rsidRDefault="00120016" w:rsidP="00120016">
            <w:pPr>
              <w:jc w:val="center"/>
              <w:rPr>
                <w:rFonts w:ascii="Times New Roman" w:hAnsi="Times New Roman" w:cs="Times New Roman"/>
                <w:sz w:val="28"/>
                <w:szCs w:val="28"/>
                <w:lang w:val="en-US"/>
              </w:rPr>
            </w:pPr>
          </w:p>
        </w:tc>
      </w:tr>
    </w:tbl>
    <w:p w14:paraId="33419BE0" w14:textId="33DF9588" w:rsidR="00026D39" w:rsidRPr="00120016" w:rsidRDefault="00026D39" w:rsidP="00EF1D9F">
      <w:pPr>
        <w:ind w:firstLine="851"/>
        <w:jc w:val="both"/>
        <w:rPr>
          <w:rFonts w:ascii="Times New Roman" w:hAnsi="Times New Roman" w:cs="Times New Roman"/>
          <w:sz w:val="28"/>
          <w:szCs w:val="28"/>
          <w:lang w:val="en-US"/>
        </w:rPr>
      </w:pPr>
    </w:p>
    <w:tbl>
      <w:tblPr>
        <w:tblStyle w:val="a3"/>
        <w:tblW w:w="9067" w:type="dxa"/>
        <w:tblLook w:val="04A0" w:firstRow="1" w:lastRow="0" w:firstColumn="1" w:lastColumn="0" w:noHBand="0" w:noVBand="1"/>
      </w:tblPr>
      <w:tblGrid>
        <w:gridCol w:w="2547"/>
        <w:gridCol w:w="2835"/>
        <w:gridCol w:w="3685"/>
      </w:tblGrid>
      <w:tr w:rsidR="00120016" w:rsidRPr="004968A0" w14:paraId="06D6BBF4" w14:textId="77777777" w:rsidTr="00120016">
        <w:tc>
          <w:tcPr>
            <w:tcW w:w="2547" w:type="dxa"/>
          </w:tcPr>
          <w:p w14:paraId="408B4323" w14:textId="0D62036A" w:rsidR="00120016" w:rsidRDefault="00EF1D9F" w:rsidP="00120016">
            <w:pPr>
              <w:jc w:val="center"/>
              <w:rPr>
                <w:rFonts w:ascii="Times New Roman" w:hAnsi="Times New Roman" w:cs="Times New Roman"/>
                <w:sz w:val="28"/>
                <w:szCs w:val="28"/>
                <w:lang w:val="en-US"/>
              </w:rPr>
            </w:pPr>
            <w:r w:rsidRPr="00120016">
              <w:rPr>
                <w:rFonts w:ascii="Times New Roman" w:hAnsi="Times New Roman" w:cs="Times New Roman"/>
                <w:sz w:val="28"/>
                <w:szCs w:val="28"/>
                <w:lang w:val="en-US"/>
              </w:rPr>
              <w:br w:type="page"/>
            </w:r>
          </w:p>
        </w:tc>
        <w:tc>
          <w:tcPr>
            <w:tcW w:w="2835" w:type="dxa"/>
          </w:tcPr>
          <w:p w14:paraId="12CC6108" w14:textId="4239DACA" w:rsidR="00120016" w:rsidRPr="004968A0" w:rsidRDefault="00120016" w:rsidP="00120016">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UAlbertaBot</w:t>
            </w:r>
            <w:proofErr w:type="spellEnd"/>
          </w:p>
        </w:tc>
        <w:tc>
          <w:tcPr>
            <w:tcW w:w="3685" w:type="dxa"/>
          </w:tcPr>
          <w:p w14:paraId="45B333CB" w14:textId="78CC99CF" w:rsidR="00120016" w:rsidRPr="004968A0" w:rsidRDefault="00120016" w:rsidP="00120016">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ZZZ</w:t>
            </w:r>
            <w:r>
              <w:rPr>
                <w:rFonts w:ascii="Times New Roman" w:hAnsi="Times New Roman" w:cs="Times New Roman"/>
                <w:sz w:val="28"/>
                <w:szCs w:val="28"/>
                <w:lang w:val="en-US"/>
              </w:rPr>
              <w:t>K</w:t>
            </w:r>
            <w:r>
              <w:rPr>
                <w:rFonts w:ascii="Times New Roman" w:hAnsi="Times New Roman" w:cs="Times New Roman"/>
                <w:sz w:val="28"/>
                <w:szCs w:val="28"/>
                <w:lang w:val="en-US"/>
              </w:rPr>
              <w:t>bot</w:t>
            </w:r>
            <w:proofErr w:type="spellEnd"/>
          </w:p>
        </w:tc>
      </w:tr>
      <w:tr w:rsidR="00120016" w:rsidRPr="002B51BB" w14:paraId="13A8DD98" w14:textId="77777777" w:rsidTr="00120016">
        <w:tc>
          <w:tcPr>
            <w:tcW w:w="2547" w:type="dxa"/>
          </w:tcPr>
          <w:p w14:paraId="18FFA430" w14:textId="54F48351" w:rsidR="00120016" w:rsidRPr="004968A0" w:rsidRDefault="00120016" w:rsidP="00120016">
            <w:pPr>
              <w:jc w:val="center"/>
              <w:rPr>
                <w:rFonts w:ascii="Times New Roman" w:hAnsi="Times New Roman" w:cs="Times New Roman"/>
                <w:sz w:val="28"/>
                <w:szCs w:val="28"/>
                <w:lang w:val="en-US"/>
              </w:rPr>
            </w:pPr>
            <w:r>
              <w:rPr>
                <w:rFonts w:ascii="Times New Roman" w:hAnsi="Times New Roman" w:cs="Times New Roman"/>
                <w:sz w:val="28"/>
                <w:szCs w:val="28"/>
              </w:rPr>
              <w:t>Обучаемость</w:t>
            </w:r>
          </w:p>
        </w:tc>
        <w:tc>
          <w:tcPr>
            <w:tcW w:w="2835" w:type="dxa"/>
          </w:tcPr>
          <w:p w14:paraId="76F544DF" w14:textId="42CA163A" w:rsidR="00120016" w:rsidRPr="0081506C" w:rsidRDefault="0081506C" w:rsidP="00120016">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85" w:type="dxa"/>
          </w:tcPr>
          <w:p w14:paraId="3A6018EC" w14:textId="07FCD5FE" w:rsidR="00120016" w:rsidRPr="00C40CF1" w:rsidRDefault="00C40CF1" w:rsidP="00120016">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120016" w14:paraId="11E7987B" w14:textId="77777777" w:rsidTr="00120016">
        <w:tc>
          <w:tcPr>
            <w:tcW w:w="2547" w:type="dxa"/>
          </w:tcPr>
          <w:p w14:paraId="66CC29C6" w14:textId="226A1856" w:rsidR="00120016" w:rsidRPr="008B7835" w:rsidRDefault="00120016" w:rsidP="00120016">
            <w:pPr>
              <w:jc w:val="center"/>
              <w:rPr>
                <w:rFonts w:ascii="Times New Roman" w:hAnsi="Times New Roman" w:cs="Times New Roman"/>
                <w:sz w:val="28"/>
                <w:szCs w:val="28"/>
              </w:rPr>
            </w:pPr>
            <w:r>
              <w:rPr>
                <w:rFonts w:ascii="Times New Roman" w:hAnsi="Times New Roman" w:cs="Times New Roman"/>
                <w:sz w:val="28"/>
                <w:szCs w:val="28"/>
              </w:rPr>
              <w:t>Учёт долгосрочных целей</w:t>
            </w:r>
          </w:p>
        </w:tc>
        <w:tc>
          <w:tcPr>
            <w:tcW w:w="2835" w:type="dxa"/>
          </w:tcPr>
          <w:p w14:paraId="72BA2226" w14:textId="5A1382BA" w:rsidR="00120016" w:rsidRPr="008B7835"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c>
          <w:tcPr>
            <w:tcW w:w="3685" w:type="dxa"/>
          </w:tcPr>
          <w:p w14:paraId="69BCFA9F" w14:textId="5D0365EF" w:rsidR="00120016" w:rsidRPr="00C40CF1" w:rsidRDefault="00C40CF1" w:rsidP="00120016">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120016" w14:paraId="36490D01" w14:textId="77777777" w:rsidTr="00120016">
        <w:tc>
          <w:tcPr>
            <w:tcW w:w="2547" w:type="dxa"/>
          </w:tcPr>
          <w:p w14:paraId="51CC0F26" w14:textId="5B346B57" w:rsid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Эвристический поиск</w:t>
            </w:r>
          </w:p>
        </w:tc>
        <w:tc>
          <w:tcPr>
            <w:tcW w:w="2835" w:type="dxa"/>
          </w:tcPr>
          <w:p w14:paraId="7CD15DAD" w14:textId="398B12E1" w:rsid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c>
          <w:tcPr>
            <w:tcW w:w="3685" w:type="dxa"/>
          </w:tcPr>
          <w:p w14:paraId="0703C27E" w14:textId="666A5C09" w:rsidR="00120016" w:rsidRPr="00C40CF1" w:rsidRDefault="00C40CF1" w:rsidP="00120016">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120016" w14:paraId="285321C5" w14:textId="77777777" w:rsidTr="00120016">
        <w:tc>
          <w:tcPr>
            <w:tcW w:w="2547" w:type="dxa"/>
          </w:tcPr>
          <w:p w14:paraId="464FA943" w14:textId="0506C91E" w:rsid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Боевая симуляция</w:t>
            </w:r>
          </w:p>
        </w:tc>
        <w:tc>
          <w:tcPr>
            <w:tcW w:w="2835" w:type="dxa"/>
          </w:tcPr>
          <w:p w14:paraId="2B849FCE" w14:textId="27601E80" w:rsidR="00120016" w:rsidRDefault="00120016" w:rsidP="00120016">
            <w:pPr>
              <w:jc w:val="center"/>
              <w:rPr>
                <w:rFonts w:ascii="Times New Roman" w:hAnsi="Times New Roman" w:cs="Times New Roman"/>
                <w:sz w:val="28"/>
                <w:szCs w:val="28"/>
              </w:rPr>
            </w:pPr>
            <w:r>
              <w:rPr>
                <w:rFonts w:ascii="Times New Roman" w:hAnsi="Times New Roman" w:cs="Times New Roman"/>
                <w:sz w:val="28"/>
                <w:szCs w:val="28"/>
              </w:rPr>
              <w:t>+</w:t>
            </w:r>
          </w:p>
        </w:tc>
        <w:tc>
          <w:tcPr>
            <w:tcW w:w="3685" w:type="dxa"/>
          </w:tcPr>
          <w:p w14:paraId="19F35D68" w14:textId="1959B9C9" w:rsidR="00120016" w:rsidRPr="00C40CF1" w:rsidRDefault="00C40CF1" w:rsidP="00120016">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120016" w:rsidRPr="00120016" w14:paraId="552B00DC" w14:textId="77777777" w:rsidTr="00120016">
        <w:tc>
          <w:tcPr>
            <w:tcW w:w="2547" w:type="dxa"/>
          </w:tcPr>
          <w:p w14:paraId="7644DC15" w14:textId="705E3593" w:rsidR="00120016" w:rsidRPr="009555FA" w:rsidRDefault="00120016" w:rsidP="00120016">
            <w:pPr>
              <w:jc w:val="center"/>
              <w:rPr>
                <w:rFonts w:ascii="Times New Roman" w:hAnsi="Times New Roman" w:cs="Times New Roman"/>
                <w:sz w:val="28"/>
                <w:szCs w:val="28"/>
              </w:rPr>
            </w:pPr>
            <w:r>
              <w:rPr>
                <w:rFonts w:ascii="Times New Roman" w:hAnsi="Times New Roman" w:cs="Times New Roman"/>
                <w:sz w:val="28"/>
                <w:szCs w:val="28"/>
              </w:rPr>
              <w:t>Призовые места</w:t>
            </w:r>
          </w:p>
        </w:tc>
        <w:tc>
          <w:tcPr>
            <w:tcW w:w="2835" w:type="dxa"/>
          </w:tcPr>
          <w:p w14:paraId="09DD073D" w14:textId="77777777" w:rsidR="00120016" w:rsidRDefault="00120016" w:rsidP="0012001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AIIDE2011(2), CIG2011-2013(2), </w:t>
            </w:r>
            <w:r w:rsidRPr="0075031F">
              <w:rPr>
                <w:rFonts w:ascii="Times New Roman" w:hAnsi="Times New Roman" w:cs="Times New Roman"/>
                <w:sz w:val="28"/>
                <w:szCs w:val="28"/>
                <w:lang w:val="en-US"/>
              </w:rPr>
              <w:t>AIIDE2012</w:t>
            </w:r>
            <w:r>
              <w:rPr>
                <w:rFonts w:ascii="Times New Roman" w:hAnsi="Times New Roman" w:cs="Times New Roman"/>
                <w:sz w:val="28"/>
                <w:szCs w:val="28"/>
                <w:lang w:val="en-US"/>
              </w:rPr>
              <w:t>(3),</w:t>
            </w:r>
            <w:r w:rsidRPr="000F2667">
              <w:rPr>
                <w:rFonts w:ascii="Times New Roman" w:hAnsi="Times New Roman" w:cs="Times New Roman"/>
                <w:sz w:val="28"/>
                <w:szCs w:val="28"/>
                <w:lang w:val="en-US"/>
              </w:rPr>
              <w:t xml:space="preserve"> </w:t>
            </w:r>
          </w:p>
          <w:p w14:paraId="233C5C60" w14:textId="6F5F9D64" w:rsidR="00120016" w:rsidRPr="000F2667" w:rsidRDefault="00120016" w:rsidP="00120016">
            <w:pPr>
              <w:jc w:val="both"/>
              <w:rPr>
                <w:rFonts w:ascii="Times New Roman" w:hAnsi="Times New Roman" w:cs="Times New Roman"/>
                <w:sz w:val="28"/>
                <w:szCs w:val="28"/>
                <w:lang w:val="en-US"/>
              </w:rPr>
            </w:pPr>
            <w:r>
              <w:rPr>
                <w:rFonts w:ascii="Times New Roman" w:hAnsi="Times New Roman" w:cs="Times New Roman"/>
                <w:sz w:val="28"/>
                <w:szCs w:val="28"/>
                <w:lang w:val="en-US"/>
              </w:rPr>
              <w:t>AIIDE2013(1), SSCAIT2012-2016(3)</w:t>
            </w:r>
          </w:p>
          <w:p w14:paraId="184344E1" w14:textId="791D5B4F" w:rsidR="00120016" w:rsidRPr="00120016" w:rsidRDefault="00120016" w:rsidP="00120016">
            <w:pPr>
              <w:jc w:val="center"/>
              <w:rPr>
                <w:rFonts w:ascii="Times New Roman" w:hAnsi="Times New Roman" w:cs="Times New Roman"/>
                <w:sz w:val="28"/>
                <w:szCs w:val="28"/>
                <w:lang w:val="en-US"/>
              </w:rPr>
            </w:pPr>
          </w:p>
        </w:tc>
        <w:tc>
          <w:tcPr>
            <w:tcW w:w="3685" w:type="dxa"/>
          </w:tcPr>
          <w:p w14:paraId="037966F0" w14:textId="777C826D" w:rsidR="00C40CF1" w:rsidRPr="00027CD0" w:rsidRDefault="00C40CF1" w:rsidP="00C40CF1">
            <w:pPr>
              <w:jc w:val="both"/>
              <w:rPr>
                <w:rFonts w:ascii="Times New Roman" w:hAnsi="Times New Roman" w:cs="Times New Roman"/>
                <w:sz w:val="28"/>
                <w:szCs w:val="28"/>
                <w:lang w:val="en-US"/>
              </w:rPr>
            </w:pPr>
            <w:r>
              <w:rPr>
                <w:rFonts w:ascii="Times New Roman" w:hAnsi="Times New Roman" w:cs="Times New Roman"/>
                <w:sz w:val="28"/>
                <w:szCs w:val="28"/>
                <w:lang w:val="en-US"/>
              </w:rPr>
              <w:t>CIG</w:t>
            </w:r>
            <w:r w:rsidRPr="00027CD0">
              <w:rPr>
                <w:rFonts w:ascii="Times New Roman" w:hAnsi="Times New Roman" w:cs="Times New Roman"/>
                <w:sz w:val="28"/>
                <w:szCs w:val="28"/>
                <w:lang w:val="en-US"/>
              </w:rPr>
              <w:t xml:space="preserve">2015(1), </w:t>
            </w:r>
            <w:r>
              <w:rPr>
                <w:rFonts w:ascii="Times New Roman" w:hAnsi="Times New Roman" w:cs="Times New Roman"/>
                <w:sz w:val="28"/>
                <w:szCs w:val="28"/>
                <w:lang w:val="en-US"/>
              </w:rPr>
              <w:t>AIIDE</w:t>
            </w:r>
            <w:r w:rsidRPr="00027CD0">
              <w:rPr>
                <w:rFonts w:ascii="Times New Roman" w:hAnsi="Times New Roman" w:cs="Times New Roman"/>
                <w:sz w:val="28"/>
                <w:szCs w:val="28"/>
                <w:lang w:val="en-US"/>
              </w:rPr>
              <w:t>2015(2)</w:t>
            </w:r>
            <w:r>
              <w:rPr>
                <w:rFonts w:ascii="Times New Roman" w:hAnsi="Times New Roman" w:cs="Times New Roman"/>
                <w:sz w:val="28"/>
                <w:szCs w:val="28"/>
                <w:lang w:val="en-US"/>
              </w:rPr>
              <w:t>, AIIDE2016(2), AIIDE2017(1), CIG2017(1)</w:t>
            </w:r>
          </w:p>
          <w:p w14:paraId="67B63C0F" w14:textId="77777777" w:rsidR="00120016" w:rsidRPr="00120016" w:rsidRDefault="00120016" w:rsidP="00120016">
            <w:pPr>
              <w:jc w:val="center"/>
              <w:rPr>
                <w:rFonts w:ascii="Times New Roman" w:hAnsi="Times New Roman" w:cs="Times New Roman"/>
                <w:sz w:val="28"/>
                <w:szCs w:val="28"/>
                <w:lang w:val="en-US"/>
              </w:rPr>
            </w:pPr>
          </w:p>
        </w:tc>
      </w:tr>
    </w:tbl>
    <w:p w14:paraId="19D83968" w14:textId="471DE52B" w:rsidR="00EF1D9F" w:rsidRPr="00120016" w:rsidRDefault="00EF1D9F" w:rsidP="00EF1D9F">
      <w:pPr>
        <w:ind w:firstLine="851"/>
        <w:jc w:val="both"/>
        <w:rPr>
          <w:rFonts w:ascii="Times New Roman" w:hAnsi="Times New Roman" w:cs="Times New Roman"/>
          <w:sz w:val="28"/>
          <w:szCs w:val="28"/>
          <w:lang w:val="en-US"/>
        </w:rPr>
      </w:pPr>
    </w:p>
    <w:p w14:paraId="273DDB27" w14:textId="77777777" w:rsidR="0081506C" w:rsidRDefault="0081506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9CE3487" w14:textId="0111E9AA" w:rsidR="00A3498A" w:rsidRPr="00EF1D9F" w:rsidRDefault="00E34DFB" w:rsidP="00A3498A">
      <w:pPr>
        <w:ind w:firstLine="851"/>
        <w:jc w:val="both"/>
        <w:rPr>
          <w:rFonts w:ascii="Times New Roman" w:hAnsi="Times New Roman" w:cs="Times New Roman"/>
          <w:sz w:val="28"/>
          <w:szCs w:val="28"/>
        </w:rPr>
      </w:pPr>
      <w:r>
        <w:rPr>
          <w:rFonts w:ascii="Times New Roman" w:hAnsi="Times New Roman" w:cs="Times New Roman"/>
          <w:b/>
          <w:bCs/>
          <w:sz w:val="28"/>
          <w:szCs w:val="28"/>
        </w:rPr>
        <w:lastRenderedPageBreak/>
        <w:t>Список</w:t>
      </w:r>
      <w:r w:rsidRPr="00EF1D9F">
        <w:rPr>
          <w:rFonts w:ascii="Times New Roman" w:hAnsi="Times New Roman" w:cs="Times New Roman"/>
          <w:b/>
          <w:bCs/>
          <w:sz w:val="28"/>
          <w:szCs w:val="28"/>
        </w:rPr>
        <w:t xml:space="preserve"> </w:t>
      </w:r>
      <w:r>
        <w:rPr>
          <w:rFonts w:ascii="Times New Roman" w:hAnsi="Times New Roman" w:cs="Times New Roman"/>
          <w:b/>
          <w:bCs/>
          <w:sz w:val="28"/>
          <w:szCs w:val="28"/>
        </w:rPr>
        <w:t>источников</w:t>
      </w:r>
      <w:r w:rsidRPr="00EF1D9F">
        <w:rPr>
          <w:rFonts w:ascii="Times New Roman" w:hAnsi="Times New Roman" w:cs="Times New Roman"/>
          <w:b/>
          <w:bCs/>
          <w:sz w:val="28"/>
          <w:szCs w:val="28"/>
        </w:rPr>
        <w:t>.</w:t>
      </w:r>
    </w:p>
    <w:p w14:paraId="10783177" w14:textId="7D8EE382" w:rsidR="00E34DFB" w:rsidRDefault="00E34DFB" w:rsidP="00A3498A">
      <w:pPr>
        <w:ind w:firstLine="851"/>
        <w:jc w:val="both"/>
        <w:rPr>
          <w:rFonts w:ascii="Times New Roman" w:hAnsi="Times New Roman" w:cs="Times New Roman"/>
          <w:sz w:val="28"/>
          <w:szCs w:val="28"/>
          <w:lang w:val="en-US"/>
        </w:rPr>
      </w:pPr>
      <w:r w:rsidRPr="00E34DFB">
        <w:rPr>
          <w:rFonts w:ascii="Times New Roman" w:hAnsi="Times New Roman" w:cs="Times New Roman"/>
          <w:sz w:val="28"/>
          <w:szCs w:val="28"/>
          <w:lang w:val="en-US"/>
        </w:rPr>
        <w:t>1. Robertson G., Watson I. A review of real-time strategy game AI //Ai Magazine. – 2014. – Т. 35. – №. 4. – С. 75-104</w:t>
      </w:r>
    </w:p>
    <w:p w14:paraId="6DBAF68C" w14:textId="2B583245" w:rsidR="00622C46" w:rsidRDefault="00622C46" w:rsidP="00A3498A">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w:t>
      </w:r>
      <w:proofErr w:type="spellStart"/>
      <w:r w:rsidRPr="00622C46">
        <w:rPr>
          <w:rFonts w:ascii="Times New Roman" w:hAnsi="Times New Roman" w:cs="Times New Roman"/>
          <w:sz w:val="28"/>
          <w:szCs w:val="28"/>
          <w:lang w:val="en-US"/>
        </w:rPr>
        <w:t>Shantia</w:t>
      </w:r>
      <w:proofErr w:type="spellEnd"/>
      <w:r w:rsidRPr="00622C46">
        <w:rPr>
          <w:rFonts w:ascii="Times New Roman" w:hAnsi="Times New Roman" w:cs="Times New Roman"/>
          <w:sz w:val="28"/>
          <w:szCs w:val="28"/>
          <w:lang w:val="en-US"/>
        </w:rPr>
        <w:t xml:space="preserve">, A.; </w:t>
      </w:r>
      <w:proofErr w:type="spellStart"/>
      <w:r w:rsidRPr="00622C46">
        <w:rPr>
          <w:rFonts w:ascii="Times New Roman" w:hAnsi="Times New Roman" w:cs="Times New Roman"/>
          <w:sz w:val="28"/>
          <w:szCs w:val="28"/>
          <w:lang w:val="en-US"/>
        </w:rPr>
        <w:t>Begue</w:t>
      </w:r>
      <w:proofErr w:type="spellEnd"/>
      <w:r w:rsidRPr="00622C46">
        <w:rPr>
          <w:rFonts w:ascii="Times New Roman" w:hAnsi="Times New Roman" w:cs="Times New Roman"/>
          <w:sz w:val="28"/>
          <w:szCs w:val="28"/>
          <w:lang w:val="en-US"/>
        </w:rPr>
        <w:t xml:space="preserve">, E.; and </w:t>
      </w:r>
      <w:proofErr w:type="spellStart"/>
      <w:r w:rsidRPr="00622C46">
        <w:rPr>
          <w:rFonts w:ascii="Times New Roman" w:hAnsi="Times New Roman" w:cs="Times New Roman"/>
          <w:sz w:val="28"/>
          <w:szCs w:val="28"/>
          <w:lang w:val="en-US"/>
        </w:rPr>
        <w:t>Wiering</w:t>
      </w:r>
      <w:proofErr w:type="spellEnd"/>
      <w:r w:rsidRPr="00622C46">
        <w:rPr>
          <w:rFonts w:ascii="Times New Roman" w:hAnsi="Times New Roman" w:cs="Times New Roman"/>
          <w:sz w:val="28"/>
          <w:szCs w:val="28"/>
          <w:lang w:val="en-US"/>
        </w:rPr>
        <w:t xml:space="preserve">, M. 2011. Connectionist reinforcement learning for intelligent unit micro </w:t>
      </w:r>
      <w:proofErr w:type="spellStart"/>
      <w:r w:rsidRPr="00622C46">
        <w:rPr>
          <w:rFonts w:ascii="Times New Roman" w:hAnsi="Times New Roman" w:cs="Times New Roman"/>
          <w:sz w:val="28"/>
          <w:szCs w:val="28"/>
          <w:lang w:val="en-US"/>
        </w:rPr>
        <w:t>managementinStarCraft</w:t>
      </w:r>
      <w:proofErr w:type="spellEnd"/>
      <w:r w:rsidRPr="00622C46">
        <w:rPr>
          <w:rFonts w:ascii="Times New Roman" w:hAnsi="Times New Roman" w:cs="Times New Roman"/>
          <w:sz w:val="28"/>
          <w:szCs w:val="28"/>
          <w:lang w:val="en-US"/>
        </w:rPr>
        <w:t>. Presented at the International Joint Conference on Neural Networks</w:t>
      </w:r>
    </w:p>
    <w:p w14:paraId="3F03EC6A" w14:textId="4FD95957" w:rsidR="00622C46" w:rsidRDefault="00622C46" w:rsidP="00A3498A">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 </w:t>
      </w:r>
      <w:r w:rsidRPr="00622C46">
        <w:rPr>
          <w:rFonts w:ascii="Times New Roman" w:hAnsi="Times New Roman" w:cs="Times New Roman"/>
          <w:sz w:val="28"/>
          <w:szCs w:val="28"/>
          <w:lang w:val="en-US"/>
        </w:rPr>
        <w:t xml:space="preserve">Sutton, R. S., and </w:t>
      </w:r>
      <w:proofErr w:type="spellStart"/>
      <w:r w:rsidRPr="00622C46">
        <w:rPr>
          <w:rFonts w:ascii="Times New Roman" w:hAnsi="Times New Roman" w:cs="Times New Roman"/>
          <w:sz w:val="28"/>
          <w:szCs w:val="28"/>
          <w:lang w:val="en-US"/>
        </w:rPr>
        <w:t>Barto</w:t>
      </w:r>
      <w:proofErr w:type="spellEnd"/>
      <w:r w:rsidRPr="00622C46">
        <w:rPr>
          <w:rFonts w:ascii="Times New Roman" w:hAnsi="Times New Roman" w:cs="Times New Roman"/>
          <w:sz w:val="28"/>
          <w:szCs w:val="28"/>
          <w:lang w:val="en-US"/>
        </w:rPr>
        <w:t>, A. G. 1998. Reinforcement learning: An introduction. Cambridge Massachusetts: MIT Press</w:t>
      </w:r>
    </w:p>
    <w:p w14:paraId="6045305A" w14:textId="6F7B096B" w:rsidR="00FB37B1" w:rsidRDefault="00FB37B1" w:rsidP="00A3498A">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sidRPr="00FB37B1">
        <w:rPr>
          <w:rFonts w:ascii="Times New Roman" w:hAnsi="Times New Roman" w:cs="Times New Roman"/>
          <w:sz w:val="28"/>
          <w:szCs w:val="28"/>
          <w:lang w:val="en-US"/>
        </w:rPr>
        <w:t xml:space="preserve">Churchill, D.; </w:t>
      </w:r>
      <w:proofErr w:type="spellStart"/>
      <w:r w:rsidRPr="00FB37B1">
        <w:rPr>
          <w:rFonts w:ascii="Times New Roman" w:hAnsi="Times New Roman" w:cs="Times New Roman"/>
          <w:sz w:val="28"/>
          <w:szCs w:val="28"/>
          <w:lang w:val="en-US"/>
        </w:rPr>
        <w:t>Saffidine</w:t>
      </w:r>
      <w:proofErr w:type="spellEnd"/>
      <w:r w:rsidRPr="00FB37B1">
        <w:rPr>
          <w:rFonts w:ascii="Times New Roman" w:hAnsi="Times New Roman" w:cs="Times New Roman"/>
          <w:sz w:val="28"/>
          <w:szCs w:val="28"/>
          <w:lang w:val="en-US"/>
        </w:rPr>
        <w:t xml:space="preserve">, A.; and </w:t>
      </w:r>
      <w:proofErr w:type="spellStart"/>
      <w:r w:rsidRPr="00FB37B1">
        <w:rPr>
          <w:rFonts w:ascii="Times New Roman" w:hAnsi="Times New Roman" w:cs="Times New Roman"/>
          <w:sz w:val="28"/>
          <w:szCs w:val="28"/>
          <w:lang w:val="en-US"/>
        </w:rPr>
        <w:t>Buro</w:t>
      </w:r>
      <w:proofErr w:type="spellEnd"/>
      <w:r w:rsidRPr="00FB37B1">
        <w:rPr>
          <w:rFonts w:ascii="Times New Roman" w:hAnsi="Times New Roman" w:cs="Times New Roman"/>
          <w:sz w:val="28"/>
          <w:szCs w:val="28"/>
          <w:lang w:val="en-US"/>
        </w:rPr>
        <w:t>, M. 2012. Fast heuristic search for RTS game combat scenarios. In Proceedings of the AIIDE Conference, 112–117</w:t>
      </w:r>
    </w:p>
    <w:p w14:paraId="5E25429C" w14:textId="4203FC86" w:rsidR="003F039E" w:rsidRDefault="003F039E" w:rsidP="00A3498A">
      <w:pPr>
        <w:ind w:firstLine="851"/>
        <w:jc w:val="both"/>
        <w:rPr>
          <w:rFonts w:ascii="Times New Roman" w:hAnsi="Times New Roman" w:cs="Times New Roman"/>
          <w:sz w:val="28"/>
          <w:szCs w:val="28"/>
          <w:lang w:val="en-US"/>
        </w:rPr>
      </w:pPr>
      <w:r w:rsidRPr="003F039E">
        <w:rPr>
          <w:rFonts w:ascii="Times New Roman" w:hAnsi="Times New Roman" w:cs="Times New Roman"/>
          <w:sz w:val="28"/>
          <w:szCs w:val="28"/>
          <w:lang w:val="en-US"/>
        </w:rPr>
        <w:t xml:space="preserve">5. </w:t>
      </w:r>
      <w:proofErr w:type="spellStart"/>
      <w:r w:rsidRPr="003F039E">
        <w:rPr>
          <w:rFonts w:ascii="Times New Roman" w:hAnsi="Times New Roman" w:cs="Times New Roman"/>
          <w:sz w:val="28"/>
          <w:szCs w:val="28"/>
          <w:lang w:val="en-US"/>
        </w:rPr>
        <w:t>Synnaeve</w:t>
      </w:r>
      <w:proofErr w:type="spellEnd"/>
      <w:r w:rsidRPr="003F039E">
        <w:rPr>
          <w:rFonts w:ascii="Times New Roman" w:hAnsi="Times New Roman" w:cs="Times New Roman"/>
          <w:sz w:val="28"/>
          <w:szCs w:val="28"/>
          <w:lang w:val="en-US"/>
        </w:rPr>
        <w:t xml:space="preserve">, G., and </w:t>
      </w:r>
      <w:proofErr w:type="spellStart"/>
      <w:r w:rsidRPr="003F039E">
        <w:rPr>
          <w:rFonts w:ascii="Times New Roman" w:hAnsi="Times New Roman" w:cs="Times New Roman"/>
          <w:sz w:val="28"/>
          <w:szCs w:val="28"/>
          <w:lang w:val="en-US"/>
        </w:rPr>
        <w:t>Bessiere</w:t>
      </w:r>
      <w:proofErr w:type="spellEnd"/>
      <w:r w:rsidRPr="003F039E">
        <w:rPr>
          <w:rFonts w:ascii="Times New Roman" w:hAnsi="Times New Roman" w:cs="Times New Roman"/>
          <w:sz w:val="28"/>
          <w:szCs w:val="28"/>
          <w:lang w:val="en-US"/>
        </w:rPr>
        <w:t xml:space="preserve">, P. 2011b. A </w:t>
      </w:r>
      <w:proofErr w:type="spellStart"/>
      <w:r w:rsidRPr="003F039E">
        <w:rPr>
          <w:rFonts w:ascii="Times New Roman" w:hAnsi="Times New Roman" w:cs="Times New Roman"/>
          <w:sz w:val="28"/>
          <w:szCs w:val="28"/>
          <w:lang w:val="en-US"/>
        </w:rPr>
        <w:t>bayesian</w:t>
      </w:r>
      <w:proofErr w:type="spellEnd"/>
      <w:r w:rsidRPr="003F039E">
        <w:rPr>
          <w:rFonts w:ascii="Times New Roman" w:hAnsi="Times New Roman" w:cs="Times New Roman"/>
          <w:sz w:val="28"/>
          <w:szCs w:val="28"/>
          <w:lang w:val="en-US"/>
        </w:rPr>
        <w:t xml:space="preserve"> model for RTS units control applied to StarCraft. In Proceedings of the IEEE Conference on Computational Intelligence and Games, 190–196</w:t>
      </w:r>
    </w:p>
    <w:p w14:paraId="2DFB7054" w14:textId="2A99FC72" w:rsidR="0037623B" w:rsidRDefault="0037623B" w:rsidP="00A3498A">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sidRPr="0037623B">
        <w:rPr>
          <w:rFonts w:ascii="Times New Roman" w:hAnsi="Times New Roman" w:cs="Times New Roman"/>
          <w:sz w:val="28"/>
          <w:szCs w:val="28"/>
          <w:lang w:val="en-US"/>
        </w:rPr>
        <w:t xml:space="preserve">Gabriel, I.; </w:t>
      </w:r>
      <w:proofErr w:type="spellStart"/>
      <w:r w:rsidRPr="0037623B">
        <w:rPr>
          <w:rFonts w:ascii="Times New Roman" w:hAnsi="Times New Roman" w:cs="Times New Roman"/>
          <w:sz w:val="28"/>
          <w:szCs w:val="28"/>
          <w:lang w:val="en-US"/>
        </w:rPr>
        <w:t>Negru</w:t>
      </w:r>
      <w:proofErr w:type="spellEnd"/>
      <w:r w:rsidRPr="0037623B">
        <w:rPr>
          <w:rFonts w:ascii="Times New Roman" w:hAnsi="Times New Roman" w:cs="Times New Roman"/>
          <w:sz w:val="28"/>
          <w:szCs w:val="28"/>
          <w:lang w:val="en-US"/>
        </w:rPr>
        <w:t xml:space="preserve">, V.; and Zaharie, D. 2012. </w:t>
      </w:r>
      <w:proofErr w:type="spellStart"/>
      <w:r w:rsidRPr="0037623B">
        <w:rPr>
          <w:rFonts w:ascii="Times New Roman" w:hAnsi="Times New Roman" w:cs="Times New Roman"/>
          <w:sz w:val="28"/>
          <w:szCs w:val="28"/>
          <w:lang w:val="en-US"/>
        </w:rPr>
        <w:t>Neuroevolution</w:t>
      </w:r>
      <w:proofErr w:type="spellEnd"/>
      <w:r w:rsidRPr="0037623B">
        <w:rPr>
          <w:rFonts w:ascii="Times New Roman" w:hAnsi="Times New Roman" w:cs="Times New Roman"/>
          <w:sz w:val="28"/>
          <w:szCs w:val="28"/>
          <w:lang w:val="en-US"/>
        </w:rPr>
        <w:t xml:space="preserve"> based multi-agent system for micromanagement in real-time strategy games. In Proceedings of the Fifth Balkan Conference in Informatics, 32–39. ACM.</w:t>
      </w:r>
    </w:p>
    <w:p w14:paraId="7076764E" w14:textId="06571D68" w:rsidR="00064964" w:rsidRDefault="00064964" w:rsidP="00A3498A">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7. </w:t>
      </w:r>
      <w:proofErr w:type="spellStart"/>
      <w:r w:rsidRPr="00064964">
        <w:rPr>
          <w:rFonts w:ascii="Times New Roman" w:hAnsi="Times New Roman" w:cs="Times New Roman"/>
          <w:sz w:val="28"/>
          <w:szCs w:val="28"/>
          <w:lang w:val="en-US"/>
        </w:rPr>
        <w:t>Ontanón</w:t>
      </w:r>
      <w:proofErr w:type="spellEnd"/>
      <w:r w:rsidRPr="00064964">
        <w:rPr>
          <w:rFonts w:ascii="Times New Roman" w:hAnsi="Times New Roman" w:cs="Times New Roman"/>
          <w:sz w:val="28"/>
          <w:szCs w:val="28"/>
          <w:lang w:val="en-US"/>
        </w:rPr>
        <w:t xml:space="preserve"> S. et al. Case-based planning and execution for real-time strategy games //International Conference on Case-Based Reasoning. – Springer, Berlin, Heidelberg, 2007. – С. 164-178.</w:t>
      </w:r>
    </w:p>
    <w:p w14:paraId="570FE224" w14:textId="202E47C5" w:rsidR="00064964" w:rsidRDefault="00064964" w:rsidP="00A3498A">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r w:rsidRPr="00064964">
        <w:rPr>
          <w:rFonts w:ascii="Times New Roman" w:hAnsi="Times New Roman" w:cs="Times New Roman"/>
          <w:sz w:val="28"/>
          <w:szCs w:val="28"/>
          <w:lang w:val="en-US"/>
        </w:rPr>
        <w:t>Palma R. et al. Combining expert knowledge and learning from demonstration in real-time strategy games //International Conference on Case-Based Reasoning. – Springer, Berlin, Heidelberg, 2011. – С. 181-195.</w:t>
      </w:r>
    </w:p>
    <w:p w14:paraId="2A84052B" w14:textId="40BF232B" w:rsidR="00064964" w:rsidRDefault="00064964" w:rsidP="00A3498A">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9. </w:t>
      </w:r>
      <w:r w:rsidRPr="00064964">
        <w:rPr>
          <w:rFonts w:ascii="Times New Roman" w:hAnsi="Times New Roman" w:cs="Times New Roman"/>
          <w:sz w:val="28"/>
          <w:szCs w:val="28"/>
          <w:lang w:val="en-US"/>
        </w:rPr>
        <w:t xml:space="preserve">Leece M. A., </w:t>
      </w:r>
      <w:proofErr w:type="spellStart"/>
      <w:r w:rsidRPr="00064964">
        <w:rPr>
          <w:rFonts w:ascii="Times New Roman" w:hAnsi="Times New Roman" w:cs="Times New Roman"/>
          <w:sz w:val="28"/>
          <w:szCs w:val="28"/>
          <w:lang w:val="en-US"/>
        </w:rPr>
        <w:t>Jhala</w:t>
      </w:r>
      <w:proofErr w:type="spellEnd"/>
      <w:r w:rsidRPr="00064964">
        <w:rPr>
          <w:rFonts w:ascii="Times New Roman" w:hAnsi="Times New Roman" w:cs="Times New Roman"/>
          <w:sz w:val="28"/>
          <w:szCs w:val="28"/>
          <w:lang w:val="en-US"/>
        </w:rPr>
        <w:t xml:space="preserve"> A. Sequential pattern mining in </w:t>
      </w:r>
      <w:proofErr w:type="spellStart"/>
      <w:r w:rsidRPr="00064964">
        <w:rPr>
          <w:rFonts w:ascii="Times New Roman" w:hAnsi="Times New Roman" w:cs="Times New Roman"/>
          <w:sz w:val="28"/>
          <w:szCs w:val="28"/>
          <w:lang w:val="en-US"/>
        </w:rPr>
        <w:t>Starcraft</w:t>
      </w:r>
      <w:proofErr w:type="spellEnd"/>
      <w:r w:rsidRPr="00064964">
        <w:rPr>
          <w:rFonts w:ascii="Times New Roman" w:hAnsi="Times New Roman" w:cs="Times New Roman"/>
          <w:sz w:val="28"/>
          <w:szCs w:val="28"/>
          <w:lang w:val="en-US"/>
        </w:rPr>
        <w:t>: Brood War for short and long-term goals //Tenth Artificial Intelligence and Interactive Digital Entertainment Conference. – 2014.</w:t>
      </w:r>
    </w:p>
    <w:p w14:paraId="7FB50561" w14:textId="07A92FFD" w:rsidR="00064964" w:rsidRDefault="00064964" w:rsidP="00A3498A">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10. </w:t>
      </w:r>
      <w:r w:rsidRPr="00064964">
        <w:rPr>
          <w:rFonts w:ascii="Times New Roman" w:hAnsi="Times New Roman" w:cs="Times New Roman"/>
          <w:sz w:val="28"/>
          <w:szCs w:val="28"/>
          <w:lang w:val="en-US"/>
        </w:rPr>
        <w:t xml:space="preserve">G. </w:t>
      </w:r>
      <w:proofErr w:type="spellStart"/>
      <w:r w:rsidRPr="00064964">
        <w:rPr>
          <w:rFonts w:ascii="Times New Roman" w:hAnsi="Times New Roman" w:cs="Times New Roman"/>
          <w:sz w:val="28"/>
          <w:szCs w:val="28"/>
          <w:lang w:val="en-US"/>
        </w:rPr>
        <w:t>Florez-Puga</w:t>
      </w:r>
      <w:proofErr w:type="spellEnd"/>
      <w:r w:rsidRPr="00064964">
        <w:rPr>
          <w:rFonts w:ascii="Times New Roman" w:hAnsi="Times New Roman" w:cs="Times New Roman"/>
          <w:sz w:val="28"/>
          <w:szCs w:val="28"/>
          <w:lang w:val="en-US"/>
        </w:rPr>
        <w:t>, M. Gomez-Martin, P. Gomez-Martin, B. Diaz-</w:t>
      </w:r>
      <w:proofErr w:type="spellStart"/>
      <w:r w:rsidRPr="00064964">
        <w:rPr>
          <w:rFonts w:ascii="Times New Roman" w:hAnsi="Times New Roman" w:cs="Times New Roman"/>
          <w:sz w:val="28"/>
          <w:szCs w:val="28"/>
          <w:lang w:val="en-US"/>
        </w:rPr>
        <w:t>Agudo</w:t>
      </w:r>
      <w:proofErr w:type="spellEnd"/>
      <w:r w:rsidRPr="00064964">
        <w:rPr>
          <w:rFonts w:ascii="Times New Roman" w:hAnsi="Times New Roman" w:cs="Times New Roman"/>
          <w:sz w:val="28"/>
          <w:szCs w:val="28"/>
          <w:lang w:val="en-US"/>
        </w:rPr>
        <w:t>, and P. Gonzalez-Calero, “Query-enabled behavior trees,” IEEE Trans. Computational Intelligence and AI in Games, vol. 1, no. 4, pp. 298–308, Dec 2009</w:t>
      </w:r>
    </w:p>
    <w:p w14:paraId="00A2AB5C" w14:textId="69EB4C28" w:rsidR="004502EE" w:rsidRDefault="004502EE" w:rsidP="00A3498A">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11. </w:t>
      </w:r>
      <w:r w:rsidRPr="004502EE">
        <w:rPr>
          <w:rFonts w:ascii="Times New Roman" w:hAnsi="Times New Roman" w:cs="Times New Roman"/>
          <w:sz w:val="28"/>
          <w:szCs w:val="28"/>
          <w:lang w:val="en-US"/>
        </w:rPr>
        <w:t>Robertson G., Watson I. Building behavior trees from observations in real-time strategy games //2015 International symposium on innovations in intelligent systems and applications (INISTA). – IEEE, 2015. – С. 1-7.</w:t>
      </w:r>
    </w:p>
    <w:p w14:paraId="02D597BE" w14:textId="5FC971AD" w:rsidR="00790C84" w:rsidRDefault="00790C84" w:rsidP="00A3498A">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12. </w:t>
      </w:r>
      <w:r w:rsidRPr="00790C84">
        <w:rPr>
          <w:rFonts w:ascii="Times New Roman" w:hAnsi="Times New Roman" w:cs="Times New Roman"/>
          <w:sz w:val="28"/>
          <w:szCs w:val="28"/>
          <w:lang w:val="en-US"/>
        </w:rPr>
        <w:t xml:space="preserve">Weber B., </w:t>
      </w:r>
      <w:proofErr w:type="spellStart"/>
      <w:r w:rsidRPr="00790C84">
        <w:rPr>
          <w:rFonts w:ascii="Times New Roman" w:hAnsi="Times New Roman" w:cs="Times New Roman"/>
          <w:sz w:val="28"/>
          <w:szCs w:val="28"/>
          <w:lang w:val="en-US"/>
        </w:rPr>
        <w:t>Mateas</w:t>
      </w:r>
      <w:proofErr w:type="spellEnd"/>
      <w:r w:rsidRPr="00790C84">
        <w:rPr>
          <w:rFonts w:ascii="Times New Roman" w:hAnsi="Times New Roman" w:cs="Times New Roman"/>
          <w:sz w:val="28"/>
          <w:szCs w:val="28"/>
          <w:lang w:val="en-US"/>
        </w:rPr>
        <w:t xml:space="preserve"> M., </w:t>
      </w:r>
      <w:proofErr w:type="spellStart"/>
      <w:r w:rsidRPr="00790C84">
        <w:rPr>
          <w:rFonts w:ascii="Times New Roman" w:hAnsi="Times New Roman" w:cs="Times New Roman"/>
          <w:sz w:val="28"/>
          <w:szCs w:val="28"/>
          <w:lang w:val="en-US"/>
        </w:rPr>
        <w:t>Jhala</w:t>
      </w:r>
      <w:proofErr w:type="spellEnd"/>
      <w:r w:rsidRPr="00790C84">
        <w:rPr>
          <w:rFonts w:ascii="Times New Roman" w:hAnsi="Times New Roman" w:cs="Times New Roman"/>
          <w:sz w:val="28"/>
          <w:szCs w:val="28"/>
          <w:lang w:val="en-US"/>
        </w:rPr>
        <w:t xml:space="preserve"> A. Applying goal-driven autonomy to </w:t>
      </w:r>
      <w:proofErr w:type="spellStart"/>
      <w:r w:rsidRPr="00790C84">
        <w:rPr>
          <w:rFonts w:ascii="Times New Roman" w:hAnsi="Times New Roman" w:cs="Times New Roman"/>
          <w:sz w:val="28"/>
          <w:szCs w:val="28"/>
          <w:lang w:val="en-US"/>
        </w:rPr>
        <w:t>starcraft</w:t>
      </w:r>
      <w:proofErr w:type="spellEnd"/>
      <w:r w:rsidRPr="00790C84">
        <w:rPr>
          <w:rFonts w:ascii="Times New Roman" w:hAnsi="Times New Roman" w:cs="Times New Roman"/>
          <w:sz w:val="28"/>
          <w:szCs w:val="28"/>
          <w:lang w:val="en-US"/>
        </w:rPr>
        <w:t xml:space="preserve"> //Proceedings of the AAAI Conference on Artificial Intelligence and Interactive Digital Entertainment. – 2010. – Т. 6. – №. 1. – С. 101-106.</w:t>
      </w:r>
    </w:p>
    <w:p w14:paraId="4E1AE140" w14:textId="49C152D1" w:rsidR="00790C84" w:rsidRDefault="00790C84" w:rsidP="00A3498A">
      <w:pPr>
        <w:ind w:firstLine="851"/>
        <w:jc w:val="both"/>
        <w:rPr>
          <w:rFonts w:ascii="Times New Roman" w:hAnsi="Times New Roman" w:cs="Times New Roman"/>
          <w:sz w:val="28"/>
          <w:szCs w:val="28"/>
          <w:lang w:val="en-US"/>
        </w:rPr>
      </w:pPr>
      <w:r w:rsidRPr="00790C84">
        <w:rPr>
          <w:rFonts w:ascii="Times New Roman" w:hAnsi="Times New Roman" w:cs="Times New Roman"/>
          <w:sz w:val="28"/>
          <w:szCs w:val="28"/>
          <w:lang w:val="en-US"/>
        </w:rPr>
        <w:lastRenderedPageBreak/>
        <w:t xml:space="preserve">13. Weber, B.; </w:t>
      </w:r>
      <w:proofErr w:type="spellStart"/>
      <w:r w:rsidRPr="00790C84">
        <w:rPr>
          <w:rFonts w:ascii="Times New Roman" w:hAnsi="Times New Roman" w:cs="Times New Roman"/>
          <w:sz w:val="28"/>
          <w:szCs w:val="28"/>
          <w:lang w:val="en-US"/>
        </w:rPr>
        <w:t>Mateas</w:t>
      </w:r>
      <w:proofErr w:type="spellEnd"/>
      <w:r w:rsidRPr="00790C84">
        <w:rPr>
          <w:rFonts w:ascii="Times New Roman" w:hAnsi="Times New Roman" w:cs="Times New Roman"/>
          <w:sz w:val="28"/>
          <w:szCs w:val="28"/>
          <w:lang w:val="en-US"/>
        </w:rPr>
        <w:t xml:space="preserve">, M.; and </w:t>
      </w:r>
      <w:proofErr w:type="spellStart"/>
      <w:r w:rsidRPr="00790C84">
        <w:rPr>
          <w:rFonts w:ascii="Times New Roman" w:hAnsi="Times New Roman" w:cs="Times New Roman"/>
          <w:sz w:val="28"/>
          <w:szCs w:val="28"/>
          <w:lang w:val="en-US"/>
        </w:rPr>
        <w:t>Jhala</w:t>
      </w:r>
      <w:proofErr w:type="spellEnd"/>
      <w:r w:rsidRPr="00790C84">
        <w:rPr>
          <w:rFonts w:ascii="Times New Roman" w:hAnsi="Times New Roman" w:cs="Times New Roman"/>
          <w:sz w:val="28"/>
          <w:szCs w:val="28"/>
          <w:lang w:val="en-US"/>
        </w:rPr>
        <w:t>, A. 2012. Learning from demonstration for goal-driven autonomy. In Proceedings of the AAAI Conference on AI, 1176–1182</w:t>
      </w:r>
    </w:p>
    <w:p w14:paraId="1892FD09" w14:textId="6249EC4B" w:rsidR="00790C84" w:rsidRPr="00027CD0" w:rsidRDefault="00790C84" w:rsidP="00A3498A">
      <w:pPr>
        <w:ind w:firstLine="851"/>
        <w:jc w:val="both"/>
        <w:rPr>
          <w:rFonts w:ascii="Times New Roman" w:hAnsi="Times New Roman" w:cs="Times New Roman"/>
          <w:sz w:val="28"/>
          <w:szCs w:val="28"/>
          <w:lang w:val="en-US"/>
        </w:rPr>
      </w:pPr>
      <w:r w:rsidRPr="00027CD0">
        <w:rPr>
          <w:rFonts w:ascii="Times New Roman" w:hAnsi="Times New Roman" w:cs="Times New Roman"/>
          <w:sz w:val="28"/>
          <w:szCs w:val="28"/>
          <w:lang w:val="en-US"/>
        </w:rPr>
        <w:t xml:space="preserve">14. </w:t>
      </w:r>
      <w:r w:rsidRPr="0012787D">
        <w:rPr>
          <w:rFonts w:ascii="Times New Roman" w:hAnsi="Times New Roman" w:cs="Times New Roman"/>
          <w:sz w:val="28"/>
          <w:szCs w:val="28"/>
          <w:lang w:val="en-US"/>
        </w:rPr>
        <w:t>Soar</w:t>
      </w:r>
      <w:r w:rsidRPr="00027CD0">
        <w:rPr>
          <w:rFonts w:ascii="Times New Roman" w:hAnsi="Times New Roman" w:cs="Times New Roman"/>
          <w:sz w:val="28"/>
          <w:szCs w:val="28"/>
          <w:lang w:val="en-US"/>
        </w:rPr>
        <w:t>-</w:t>
      </w:r>
      <w:r w:rsidRPr="0012787D">
        <w:rPr>
          <w:rFonts w:ascii="Times New Roman" w:hAnsi="Times New Roman" w:cs="Times New Roman"/>
          <w:sz w:val="28"/>
          <w:szCs w:val="28"/>
          <w:lang w:val="en-US"/>
        </w:rPr>
        <w:t>SC</w:t>
      </w:r>
      <w:r w:rsidRPr="00027CD0">
        <w:rPr>
          <w:rFonts w:ascii="Times New Roman" w:hAnsi="Times New Roman" w:cs="Times New Roman"/>
          <w:sz w:val="28"/>
          <w:szCs w:val="28"/>
          <w:lang w:val="en-US"/>
        </w:rPr>
        <w:t xml:space="preserve"> [</w:t>
      </w:r>
      <w:r w:rsidRPr="00790C84">
        <w:rPr>
          <w:rFonts w:ascii="Times New Roman" w:hAnsi="Times New Roman" w:cs="Times New Roman"/>
          <w:sz w:val="28"/>
          <w:szCs w:val="28"/>
        </w:rPr>
        <w:t>Электронный</w:t>
      </w:r>
      <w:r w:rsidRPr="00027CD0">
        <w:rPr>
          <w:rFonts w:ascii="Times New Roman" w:hAnsi="Times New Roman" w:cs="Times New Roman"/>
          <w:sz w:val="28"/>
          <w:szCs w:val="28"/>
          <w:lang w:val="en-US"/>
        </w:rPr>
        <w:t xml:space="preserve"> </w:t>
      </w:r>
      <w:r w:rsidRPr="00790C84">
        <w:rPr>
          <w:rFonts w:ascii="Times New Roman" w:hAnsi="Times New Roman" w:cs="Times New Roman"/>
          <w:sz w:val="28"/>
          <w:szCs w:val="28"/>
        </w:rPr>
        <w:t>ресурс</w:t>
      </w:r>
      <w:r w:rsidRPr="00027CD0">
        <w:rPr>
          <w:rFonts w:ascii="Times New Roman" w:hAnsi="Times New Roman" w:cs="Times New Roman"/>
          <w:sz w:val="28"/>
          <w:szCs w:val="28"/>
          <w:lang w:val="en-US"/>
        </w:rPr>
        <w:t xml:space="preserve">] </w:t>
      </w:r>
      <w:r w:rsidRPr="0012787D">
        <w:rPr>
          <w:rFonts w:ascii="Times New Roman" w:hAnsi="Times New Roman" w:cs="Times New Roman"/>
          <w:sz w:val="28"/>
          <w:szCs w:val="28"/>
          <w:lang w:val="en-US"/>
        </w:rPr>
        <w:t>URL</w:t>
      </w:r>
      <w:r w:rsidRPr="00027CD0">
        <w:rPr>
          <w:rFonts w:ascii="Times New Roman" w:hAnsi="Times New Roman" w:cs="Times New Roman"/>
          <w:sz w:val="28"/>
          <w:szCs w:val="28"/>
          <w:lang w:val="en-US"/>
        </w:rPr>
        <w:t xml:space="preserve">: </w:t>
      </w:r>
      <w:hyperlink r:id="rId5" w:history="1">
        <w:r w:rsidR="00946BE6" w:rsidRPr="00D341A2">
          <w:rPr>
            <w:rStyle w:val="a4"/>
            <w:rFonts w:ascii="Times New Roman" w:hAnsi="Times New Roman" w:cs="Times New Roman"/>
            <w:sz w:val="28"/>
            <w:szCs w:val="28"/>
            <w:lang w:val="en-US"/>
          </w:rPr>
          <w:t>https</w:t>
        </w:r>
        <w:r w:rsidR="00946BE6" w:rsidRPr="00027CD0">
          <w:rPr>
            <w:rStyle w:val="a4"/>
            <w:rFonts w:ascii="Times New Roman" w:hAnsi="Times New Roman" w:cs="Times New Roman"/>
            <w:sz w:val="28"/>
            <w:szCs w:val="28"/>
            <w:lang w:val="en-US"/>
          </w:rPr>
          <w:t>://</w:t>
        </w:r>
        <w:r w:rsidR="00946BE6" w:rsidRPr="00D341A2">
          <w:rPr>
            <w:rStyle w:val="a4"/>
            <w:rFonts w:ascii="Times New Roman" w:hAnsi="Times New Roman" w:cs="Times New Roman"/>
            <w:sz w:val="28"/>
            <w:szCs w:val="28"/>
            <w:lang w:val="en-US"/>
          </w:rPr>
          <w:t>github</w:t>
        </w:r>
        <w:r w:rsidR="00946BE6" w:rsidRPr="00027CD0">
          <w:rPr>
            <w:rStyle w:val="a4"/>
            <w:rFonts w:ascii="Times New Roman" w:hAnsi="Times New Roman" w:cs="Times New Roman"/>
            <w:sz w:val="28"/>
            <w:szCs w:val="28"/>
            <w:lang w:val="en-US"/>
          </w:rPr>
          <w:t>.</w:t>
        </w:r>
        <w:r w:rsidR="00946BE6" w:rsidRPr="00D341A2">
          <w:rPr>
            <w:rStyle w:val="a4"/>
            <w:rFonts w:ascii="Times New Roman" w:hAnsi="Times New Roman" w:cs="Times New Roman"/>
            <w:sz w:val="28"/>
            <w:szCs w:val="28"/>
            <w:lang w:val="en-US"/>
          </w:rPr>
          <w:t>com</w:t>
        </w:r>
        <w:r w:rsidR="00946BE6" w:rsidRPr="00027CD0">
          <w:rPr>
            <w:rStyle w:val="a4"/>
            <w:rFonts w:ascii="Times New Roman" w:hAnsi="Times New Roman" w:cs="Times New Roman"/>
            <w:sz w:val="28"/>
            <w:szCs w:val="28"/>
            <w:lang w:val="en-US"/>
          </w:rPr>
          <w:t>/</w:t>
        </w:r>
        <w:r w:rsidR="00946BE6" w:rsidRPr="00D341A2">
          <w:rPr>
            <w:rStyle w:val="a4"/>
            <w:rFonts w:ascii="Times New Roman" w:hAnsi="Times New Roman" w:cs="Times New Roman"/>
            <w:sz w:val="28"/>
            <w:szCs w:val="28"/>
            <w:lang w:val="en-US"/>
          </w:rPr>
          <w:t>bluechill</w:t>
        </w:r>
        <w:r w:rsidR="00946BE6" w:rsidRPr="00027CD0">
          <w:rPr>
            <w:rStyle w:val="a4"/>
            <w:rFonts w:ascii="Times New Roman" w:hAnsi="Times New Roman" w:cs="Times New Roman"/>
            <w:sz w:val="28"/>
            <w:szCs w:val="28"/>
            <w:lang w:val="en-US"/>
          </w:rPr>
          <w:t>/</w:t>
        </w:r>
        <w:r w:rsidR="00946BE6" w:rsidRPr="00D341A2">
          <w:rPr>
            <w:rStyle w:val="a4"/>
            <w:rFonts w:ascii="Times New Roman" w:hAnsi="Times New Roman" w:cs="Times New Roman"/>
            <w:sz w:val="28"/>
            <w:szCs w:val="28"/>
            <w:lang w:val="en-US"/>
          </w:rPr>
          <w:t>Soar</w:t>
        </w:r>
        <w:r w:rsidR="00946BE6" w:rsidRPr="00027CD0">
          <w:rPr>
            <w:rStyle w:val="a4"/>
            <w:rFonts w:ascii="Times New Roman" w:hAnsi="Times New Roman" w:cs="Times New Roman"/>
            <w:sz w:val="28"/>
            <w:szCs w:val="28"/>
            <w:lang w:val="en-US"/>
          </w:rPr>
          <w:t>-</w:t>
        </w:r>
        <w:r w:rsidR="00946BE6" w:rsidRPr="00D341A2">
          <w:rPr>
            <w:rStyle w:val="a4"/>
            <w:rFonts w:ascii="Times New Roman" w:hAnsi="Times New Roman" w:cs="Times New Roman"/>
            <w:sz w:val="28"/>
            <w:szCs w:val="28"/>
            <w:lang w:val="en-US"/>
          </w:rPr>
          <w:t>SC</w:t>
        </w:r>
      </w:hyperlink>
      <w:r w:rsidRPr="00027CD0">
        <w:rPr>
          <w:rFonts w:ascii="Times New Roman" w:hAnsi="Times New Roman" w:cs="Times New Roman"/>
          <w:sz w:val="28"/>
          <w:szCs w:val="28"/>
          <w:lang w:val="en-US"/>
        </w:rPr>
        <w:t xml:space="preserve"> (</w:t>
      </w:r>
      <w:r w:rsidRPr="00790C84">
        <w:rPr>
          <w:rFonts w:ascii="Times New Roman" w:hAnsi="Times New Roman" w:cs="Times New Roman"/>
          <w:sz w:val="28"/>
          <w:szCs w:val="28"/>
        </w:rPr>
        <w:t>Дата</w:t>
      </w:r>
      <w:r w:rsidRPr="00027CD0">
        <w:rPr>
          <w:rFonts w:ascii="Times New Roman" w:hAnsi="Times New Roman" w:cs="Times New Roman"/>
          <w:sz w:val="28"/>
          <w:szCs w:val="28"/>
          <w:lang w:val="en-US"/>
        </w:rPr>
        <w:t xml:space="preserve"> </w:t>
      </w:r>
      <w:r w:rsidRPr="00790C84">
        <w:rPr>
          <w:rFonts w:ascii="Times New Roman" w:hAnsi="Times New Roman" w:cs="Times New Roman"/>
          <w:sz w:val="28"/>
          <w:szCs w:val="28"/>
        </w:rPr>
        <w:t>обращения</w:t>
      </w:r>
      <w:r w:rsidRPr="00027CD0">
        <w:rPr>
          <w:rFonts w:ascii="Times New Roman" w:hAnsi="Times New Roman" w:cs="Times New Roman"/>
          <w:sz w:val="28"/>
          <w:szCs w:val="28"/>
          <w:lang w:val="en-US"/>
        </w:rPr>
        <w:t>: 30.11.2022)</w:t>
      </w:r>
    </w:p>
    <w:p w14:paraId="76750E6D" w14:textId="65A545B4" w:rsidR="004D4D75" w:rsidRDefault="004D4D75" w:rsidP="00A3498A">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15. </w:t>
      </w:r>
      <w:r w:rsidRPr="004D4D75">
        <w:rPr>
          <w:rFonts w:ascii="Times New Roman" w:hAnsi="Times New Roman" w:cs="Times New Roman"/>
          <w:sz w:val="28"/>
          <w:szCs w:val="28"/>
          <w:lang w:val="en-US"/>
        </w:rPr>
        <w:t xml:space="preserve">Churchill, D., and </w:t>
      </w:r>
      <w:proofErr w:type="spellStart"/>
      <w:r w:rsidRPr="004D4D75">
        <w:rPr>
          <w:rFonts w:ascii="Times New Roman" w:hAnsi="Times New Roman" w:cs="Times New Roman"/>
          <w:sz w:val="28"/>
          <w:szCs w:val="28"/>
          <w:lang w:val="en-US"/>
        </w:rPr>
        <w:t>Buro</w:t>
      </w:r>
      <w:proofErr w:type="spellEnd"/>
      <w:r w:rsidRPr="004D4D75">
        <w:rPr>
          <w:rFonts w:ascii="Times New Roman" w:hAnsi="Times New Roman" w:cs="Times New Roman"/>
          <w:sz w:val="28"/>
          <w:szCs w:val="28"/>
          <w:lang w:val="en-US"/>
        </w:rPr>
        <w:t>, M. 2011. Build order optimization in StarCraft. In Proceedings of the AIIDE Conference, 14–19.</w:t>
      </w:r>
    </w:p>
    <w:p w14:paraId="106FED99" w14:textId="1E7DFA55" w:rsidR="00BC4B04" w:rsidRDefault="00BC4B04" w:rsidP="00A3498A">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16. </w:t>
      </w:r>
      <w:proofErr w:type="spellStart"/>
      <w:r w:rsidRPr="00BC4B04">
        <w:rPr>
          <w:rFonts w:ascii="Times New Roman" w:hAnsi="Times New Roman" w:cs="Times New Roman"/>
          <w:sz w:val="28"/>
          <w:szCs w:val="28"/>
          <w:lang w:val="en-US"/>
        </w:rPr>
        <w:t>Kabanza</w:t>
      </w:r>
      <w:proofErr w:type="spellEnd"/>
      <w:r w:rsidRPr="00BC4B04">
        <w:rPr>
          <w:rFonts w:ascii="Times New Roman" w:hAnsi="Times New Roman" w:cs="Times New Roman"/>
          <w:sz w:val="28"/>
          <w:szCs w:val="28"/>
          <w:lang w:val="en-US"/>
        </w:rPr>
        <w:t xml:space="preserve">, F.; </w:t>
      </w:r>
      <w:proofErr w:type="spellStart"/>
      <w:r w:rsidRPr="00BC4B04">
        <w:rPr>
          <w:rFonts w:ascii="Times New Roman" w:hAnsi="Times New Roman" w:cs="Times New Roman"/>
          <w:sz w:val="28"/>
          <w:szCs w:val="28"/>
          <w:lang w:val="en-US"/>
        </w:rPr>
        <w:t>Bellefeuille</w:t>
      </w:r>
      <w:proofErr w:type="spellEnd"/>
      <w:r w:rsidRPr="00BC4B04">
        <w:rPr>
          <w:rFonts w:ascii="Times New Roman" w:hAnsi="Times New Roman" w:cs="Times New Roman"/>
          <w:sz w:val="28"/>
          <w:szCs w:val="28"/>
          <w:lang w:val="en-US"/>
        </w:rPr>
        <w:t xml:space="preserve">, P.; Bisson, F.; </w:t>
      </w:r>
      <w:proofErr w:type="spellStart"/>
      <w:r w:rsidRPr="00BC4B04">
        <w:rPr>
          <w:rFonts w:ascii="Times New Roman" w:hAnsi="Times New Roman" w:cs="Times New Roman"/>
          <w:sz w:val="28"/>
          <w:szCs w:val="28"/>
          <w:lang w:val="en-US"/>
        </w:rPr>
        <w:t>Benaskeur</w:t>
      </w:r>
      <w:proofErr w:type="spellEnd"/>
      <w:r w:rsidRPr="00BC4B04">
        <w:rPr>
          <w:rFonts w:ascii="Times New Roman" w:hAnsi="Times New Roman" w:cs="Times New Roman"/>
          <w:sz w:val="28"/>
          <w:szCs w:val="28"/>
          <w:lang w:val="en-US"/>
        </w:rPr>
        <w:t xml:space="preserve">, A.; and </w:t>
      </w:r>
      <w:proofErr w:type="spellStart"/>
      <w:r w:rsidRPr="00BC4B04">
        <w:rPr>
          <w:rFonts w:ascii="Times New Roman" w:hAnsi="Times New Roman" w:cs="Times New Roman"/>
          <w:sz w:val="28"/>
          <w:szCs w:val="28"/>
          <w:lang w:val="en-US"/>
        </w:rPr>
        <w:t>Irandoust</w:t>
      </w:r>
      <w:proofErr w:type="spellEnd"/>
      <w:r w:rsidRPr="00BC4B04">
        <w:rPr>
          <w:rFonts w:ascii="Times New Roman" w:hAnsi="Times New Roman" w:cs="Times New Roman"/>
          <w:sz w:val="28"/>
          <w:szCs w:val="28"/>
          <w:lang w:val="en-US"/>
        </w:rPr>
        <w:t xml:space="preserve">, H. 2010. Opponent </w:t>
      </w:r>
      <w:proofErr w:type="spellStart"/>
      <w:r w:rsidRPr="00BC4B04">
        <w:rPr>
          <w:rFonts w:ascii="Times New Roman" w:hAnsi="Times New Roman" w:cs="Times New Roman"/>
          <w:sz w:val="28"/>
          <w:szCs w:val="28"/>
          <w:lang w:val="en-US"/>
        </w:rPr>
        <w:t>behaviour</w:t>
      </w:r>
      <w:proofErr w:type="spellEnd"/>
      <w:r w:rsidRPr="00BC4B04">
        <w:rPr>
          <w:rFonts w:ascii="Times New Roman" w:hAnsi="Times New Roman" w:cs="Times New Roman"/>
          <w:sz w:val="28"/>
          <w:szCs w:val="28"/>
          <w:lang w:val="en-US"/>
        </w:rPr>
        <w:t xml:space="preserve"> recognition for real-time strategy games. In Proceedings of the AAAI Workshop on Plan, Activity, and Intent Recognition.</w:t>
      </w:r>
    </w:p>
    <w:p w14:paraId="61F9444D" w14:textId="6C7B7DB0" w:rsidR="003072B0" w:rsidRDefault="003072B0" w:rsidP="00A3498A">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17. </w:t>
      </w:r>
      <w:proofErr w:type="spellStart"/>
      <w:r w:rsidRPr="003072B0">
        <w:rPr>
          <w:rFonts w:ascii="Times New Roman" w:hAnsi="Times New Roman" w:cs="Times New Roman"/>
          <w:sz w:val="28"/>
          <w:szCs w:val="28"/>
          <w:lang w:val="en-US"/>
        </w:rPr>
        <w:t>Čertický</w:t>
      </w:r>
      <w:proofErr w:type="spellEnd"/>
      <w:r w:rsidRPr="003072B0">
        <w:rPr>
          <w:rFonts w:ascii="Times New Roman" w:hAnsi="Times New Roman" w:cs="Times New Roman"/>
          <w:sz w:val="28"/>
          <w:szCs w:val="28"/>
          <w:lang w:val="en-US"/>
        </w:rPr>
        <w:t xml:space="preserve"> M. et al. </w:t>
      </w:r>
      <w:proofErr w:type="spellStart"/>
      <w:r w:rsidRPr="003072B0">
        <w:rPr>
          <w:rFonts w:ascii="Times New Roman" w:hAnsi="Times New Roman" w:cs="Times New Roman"/>
          <w:sz w:val="28"/>
          <w:szCs w:val="28"/>
          <w:lang w:val="en-US"/>
        </w:rPr>
        <w:t>Starcraft</w:t>
      </w:r>
      <w:proofErr w:type="spellEnd"/>
      <w:r w:rsidRPr="003072B0">
        <w:rPr>
          <w:rFonts w:ascii="Times New Roman" w:hAnsi="Times New Roman" w:cs="Times New Roman"/>
          <w:sz w:val="28"/>
          <w:szCs w:val="28"/>
          <w:lang w:val="en-US"/>
        </w:rPr>
        <w:t xml:space="preserve"> AI competitions, bots, and tournament manager software //IEEE Transactions on Games. – 2018. – Т. 11. – №. 3. – С. 227-237.</w:t>
      </w:r>
    </w:p>
    <w:p w14:paraId="47ABF530" w14:textId="7EB5DB6E" w:rsidR="00BC4B04" w:rsidRPr="00027CD0" w:rsidRDefault="003072B0" w:rsidP="00A3498A">
      <w:pPr>
        <w:ind w:firstLine="851"/>
        <w:jc w:val="both"/>
        <w:rPr>
          <w:rFonts w:ascii="Times New Roman" w:hAnsi="Times New Roman" w:cs="Times New Roman"/>
          <w:sz w:val="28"/>
          <w:szCs w:val="28"/>
        </w:rPr>
      </w:pPr>
      <w:r>
        <w:rPr>
          <w:rFonts w:ascii="Times New Roman" w:hAnsi="Times New Roman" w:cs="Times New Roman"/>
          <w:sz w:val="28"/>
          <w:szCs w:val="28"/>
          <w:lang w:val="en-US"/>
        </w:rPr>
        <w:t xml:space="preserve">18. </w:t>
      </w:r>
      <w:proofErr w:type="spellStart"/>
      <w:r w:rsidRPr="003072B0">
        <w:rPr>
          <w:rFonts w:ascii="Times New Roman" w:hAnsi="Times New Roman" w:cs="Times New Roman"/>
          <w:sz w:val="28"/>
          <w:szCs w:val="28"/>
          <w:lang w:val="en-US"/>
        </w:rPr>
        <w:t>Ontanón</w:t>
      </w:r>
      <w:proofErr w:type="spellEnd"/>
      <w:r w:rsidRPr="003072B0">
        <w:rPr>
          <w:rFonts w:ascii="Times New Roman" w:hAnsi="Times New Roman" w:cs="Times New Roman"/>
          <w:sz w:val="28"/>
          <w:szCs w:val="28"/>
          <w:lang w:val="en-US"/>
        </w:rPr>
        <w:t xml:space="preserve"> S. et al. A survey of real-time strategy game AI research and competition in StarCraft //IEEE Transactions on Computational Intelligence and AI in games. – 2013. – Т. 5. – №. </w:t>
      </w:r>
      <w:r w:rsidRPr="00027CD0">
        <w:rPr>
          <w:rFonts w:ascii="Times New Roman" w:hAnsi="Times New Roman" w:cs="Times New Roman"/>
          <w:sz w:val="28"/>
          <w:szCs w:val="28"/>
        </w:rPr>
        <w:t xml:space="preserve">4. – С. </w:t>
      </w:r>
      <w:proofErr w:type="gramStart"/>
      <w:r w:rsidRPr="00027CD0">
        <w:rPr>
          <w:rFonts w:ascii="Times New Roman" w:hAnsi="Times New Roman" w:cs="Times New Roman"/>
          <w:sz w:val="28"/>
          <w:szCs w:val="28"/>
        </w:rPr>
        <w:t>293-311</w:t>
      </w:r>
      <w:proofErr w:type="gramEnd"/>
      <w:r w:rsidRPr="00027CD0">
        <w:rPr>
          <w:rFonts w:ascii="Times New Roman" w:hAnsi="Times New Roman" w:cs="Times New Roman"/>
          <w:sz w:val="28"/>
          <w:szCs w:val="28"/>
        </w:rPr>
        <w:t>.</w:t>
      </w:r>
    </w:p>
    <w:p w14:paraId="21B00240" w14:textId="777BAB03" w:rsidR="00946BE6" w:rsidRPr="00946BE6" w:rsidRDefault="00946BE6" w:rsidP="00A3498A">
      <w:pPr>
        <w:ind w:firstLine="851"/>
        <w:jc w:val="both"/>
        <w:rPr>
          <w:rFonts w:ascii="Times New Roman" w:hAnsi="Times New Roman" w:cs="Times New Roman"/>
          <w:sz w:val="28"/>
          <w:szCs w:val="28"/>
        </w:rPr>
      </w:pPr>
      <w:r w:rsidRPr="00946BE6">
        <w:rPr>
          <w:rFonts w:ascii="Times New Roman" w:hAnsi="Times New Roman" w:cs="Times New Roman"/>
          <w:sz w:val="28"/>
          <w:szCs w:val="28"/>
        </w:rPr>
        <w:t xml:space="preserve">19. </w:t>
      </w:r>
      <w:proofErr w:type="spellStart"/>
      <w:r>
        <w:rPr>
          <w:rFonts w:ascii="Times New Roman" w:hAnsi="Times New Roman" w:cs="Times New Roman"/>
          <w:sz w:val="28"/>
          <w:szCs w:val="28"/>
          <w:lang w:val="en-US"/>
        </w:rPr>
        <w:t>Liquipedia</w:t>
      </w:r>
      <w:proofErr w:type="spellEnd"/>
      <w:r w:rsidRPr="00946BE6">
        <w:rPr>
          <w:rFonts w:ascii="Times New Roman" w:hAnsi="Times New Roman" w:cs="Times New Roman"/>
          <w:sz w:val="28"/>
          <w:szCs w:val="28"/>
        </w:rPr>
        <w:t xml:space="preserve"> [</w:t>
      </w:r>
      <w:r w:rsidRPr="00790C84">
        <w:rPr>
          <w:rFonts w:ascii="Times New Roman" w:hAnsi="Times New Roman" w:cs="Times New Roman"/>
          <w:sz w:val="28"/>
          <w:szCs w:val="28"/>
        </w:rPr>
        <w:t>Электронный</w:t>
      </w:r>
      <w:r w:rsidRPr="00946BE6">
        <w:rPr>
          <w:rFonts w:ascii="Times New Roman" w:hAnsi="Times New Roman" w:cs="Times New Roman"/>
          <w:sz w:val="28"/>
          <w:szCs w:val="28"/>
        </w:rPr>
        <w:t xml:space="preserve"> </w:t>
      </w:r>
      <w:r w:rsidRPr="00790C84">
        <w:rPr>
          <w:rFonts w:ascii="Times New Roman" w:hAnsi="Times New Roman" w:cs="Times New Roman"/>
          <w:sz w:val="28"/>
          <w:szCs w:val="28"/>
        </w:rPr>
        <w:t>ресурс</w:t>
      </w:r>
      <w:r w:rsidRPr="00946BE6">
        <w:rPr>
          <w:rFonts w:ascii="Times New Roman" w:hAnsi="Times New Roman" w:cs="Times New Roman"/>
          <w:sz w:val="28"/>
          <w:szCs w:val="28"/>
        </w:rPr>
        <w:t xml:space="preserve">] </w:t>
      </w:r>
      <w:r w:rsidRPr="0012787D">
        <w:rPr>
          <w:rFonts w:ascii="Times New Roman" w:hAnsi="Times New Roman" w:cs="Times New Roman"/>
          <w:sz w:val="28"/>
          <w:szCs w:val="28"/>
          <w:lang w:val="en-US"/>
        </w:rPr>
        <w:t>URL</w:t>
      </w:r>
      <w:r w:rsidRPr="00946BE6">
        <w:rPr>
          <w:rFonts w:ascii="Times New Roman" w:hAnsi="Times New Roman" w:cs="Times New Roman"/>
          <w:sz w:val="28"/>
          <w:szCs w:val="28"/>
        </w:rPr>
        <w:t xml:space="preserve">: </w:t>
      </w:r>
      <w:hyperlink r:id="rId6" w:history="1">
        <w:r w:rsidRPr="00D341A2">
          <w:rPr>
            <w:rStyle w:val="a4"/>
            <w:rFonts w:ascii="Times New Roman" w:hAnsi="Times New Roman" w:cs="Times New Roman"/>
            <w:sz w:val="28"/>
            <w:szCs w:val="28"/>
            <w:lang w:val="en-US"/>
          </w:rPr>
          <w:t>https</w:t>
        </w:r>
        <w:r w:rsidRPr="00D341A2">
          <w:rPr>
            <w:rStyle w:val="a4"/>
            <w:rFonts w:ascii="Times New Roman" w:hAnsi="Times New Roman" w:cs="Times New Roman"/>
            <w:sz w:val="28"/>
            <w:szCs w:val="28"/>
          </w:rPr>
          <w:t>://</w:t>
        </w:r>
        <w:proofErr w:type="spellStart"/>
        <w:r w:rsidRPr="00D341A2">
          <w:rPr>
            <w:rStyle w:val="a4"/>
            <w:rFonts w:ascii="Times New Roman" w:hAnsi="Times New Roman" w:cs="Times New Roman"/>
            <w:sz w:val="28"/>
            <w:szCs w:val="28"/>
            <w:lang w:val="en-US"/>
          </w:rPr>
          <w:t>liquipedia</w:t>
        </w:r>
        <w:proofErr w:type="spellEnd"/>
        <w:r w:rsidRPr="00D341A2">
          <w:rPr>
            <w:rStyle w:val="a4"/>
            <w:rFonts w:ascii="Times New Roman" w:hAnsi="Times New Roman" w:cs="Times New Roman"/>
            <w:sz w:val="28"/>
            <w:szCs w:val="28"/>
          </w:rPr>
          <w:t>.</w:t>
        </w:r>
        <w:r w:rsidRPr="00D341A2">
          <w:rPr>
            <w:rStyle w:val="a4"/>
            <w:rFonts w:ascii="Times New Roman" w:hAnsi="Times New Roman" w:cs="Times New Roman"/>
            <w:sz w:val="28"/>
            <w:szCs w:val="28"/>
            <w:lang w:val="en-US"/>
          </w:rPr>
          <w:t>net</w:t>
        </w:r>
        <w:r w:rsidRPr="00D341A2">
          <w:rPr>
            <w:rStyle w:val="a4"/>
            <w:rFonts w:ascii="Times New Roman" w:hAnsi="Times New Roman" w:cs="Times New Roman"/>
            <w:sz w:val="28"/>
            <w:szCs w:val="28"/>
          </w:rPr>
          <w:t>/</w:t>
        </w:r>
      </w:hyperlink>
      <w:r w:rsidRPr="00946BE6">
        <w:rPr>
          <w:rFonts w:ascii="Times New Roman" w:hAnsi="Times New Roman" w:cs="Times New Roman"/>
          <w:sz w:val="28"/>
          <w:szCs w:val="28"/>
        </w:rPr>
        <w:t xml:space="preserve"> (</w:t>
      </w:r>
      <w:r w:rsidRPr="00790C84">
        <w:rPr>
          <w:rFonts w:ascii="Times New Roman" w:hAnsi="Times New Roman" w:cs="Times New Roman"/>
          <w:sz w:val="28"/>
          <w:szCs w:val="28"/>
        </w:rPr>
        <w:t>Дата</w:t>
      </w:r>
      <w:r w:rsidRPr="00946BE6">
        <w:rPr>
          <w:rFonts w:ascii="Times New Roman" w:hAnsi="Times New Roman" w:cs="Times New Roman"/>
          <w:sz w:val="28"/>
          <w:szCs w:val="28"/>
        </w:rPr>
        <w:t xml:space="preserve"> </w:t>
      </w:r>
      <w:r w:rsidRPr="00790C84">
        <w:rPr>
          <w:rFonts w:ascii="Times New Roman" w:hAnsi="Times New Roman" w:cs="Times New Roman"/>
          <w:sz w:val="28"/>
          <w:szCs w:val="28"/>
        </w:rPr>
        <w:t>обращения</w:t>
      </w:r>
      <w:r w:rsidRPr="00946BE6">
        <w:rPr>
          <w:rFonts w:ascii="Times New Roman" w:hAnsi="Times New Roman" w:cs="Times New Roman"/>
          <w:sz w:val="28"/>
          <w:szCs w:val="28"/>
        </w:rPr>
        <w:t>: 10.12.2022)</w:t>
      </w:r>
    </w:p>
    <w:sectPr w:rsidR="00946BE6" w:rsidRPr="00946B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39"/>
    <w:rsid w:val="00011DD5"/>
    <w:rsid w:val="00026D39"/>
    <w:rsid w:val="00027CD0"/>
    <w:rsid w:val="00035209"/>
    <w:rsid w:val="00064964"/>
    <w:rsid w:val="000827EC"/>
    <w:rsid w:val="000F0C28"/>
    <w:rsid w:val="000F2667"/>
    <w:rsid w:val="00120016"/>
    <w:rsid w:val="00124F30"/>
    <w:rsid w:val="0012787D"/>
    <w:rsid w:val="001905A4"/>
    <w:rsid w:val="0023491A"/>
    <w:rsid w:val="002A0330"/>
    <w:rsid w:val="002B51BB"/>
    <w:rsid w:val="003072B0"/>
    <w:rsid w:val="0037623B"/>
    <w:rsid w:val="003963E9"/>
    <w:rsid w:val="003B36E2"/>
    <w:rsid w:val="003F039E"/>
    <w:rsid w:val="004313F4"/>
    <w:rsid w:val="004502EE"/>
    <w:rsid w:val="00462CFB"/>
    <w:rsid w:val="004968A0"/>
    <w:rsid w:val="004D4D75"/>
    <w:rsid w:val="00586939"/>
    <w:rsid w:val="00622C46"/>
    <w:rsid w:val="00711EF5"/>
    <w:rsid w:val="0075031F"/>
    <w:rsid w:val="00790C84"/>
    <w:rsid w:val="00790E08"/>
    <w:rsid w:val="0081265A"/>
    <w:rsid w:val="0081506C"/>
    <w:rsid w:val="00822B18"/>
    <w:rsid w:val="008B7835"/>
    <w:rsid w:val="00946BE6"/>
    <w:rsid w:val="009555FA"/>
    <w:rsid w:val="00986B25"/>
    <w:rsid w:val="009F3839"/>
    <w:rsid w:val="00A07464"/>
    <w:rsid w:val="00A3498A"/>
    <w:rsid w:val="00AB1F46"/>
    <w:rsid w:val="00AB3638"/>
    <w:rsid w:val="00BC4B04"/>
    <w:rsid w:val="00C40CF1"/>
    <w:rsid w:val="00D476D1"/>
    <w:rsid w:val="00D6767F"/>
    <w:rsid w:val="00DD2F15"/>
    <w:rsid w:val="00E34DFB"/>
    <w:rsid w:val="00EA7CDC"/>
    <w:rsid w:val="00EC1C7D"/>
    <w:rsid w:val="00EE0A0D"/>
    <w:rsid w:val="00EF1D9F"/>
    <w:rsid w:val="00FB37B1"/>
    <w:rsid w:val="00FE18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C58E"/>
  <w15:chartTrackingRefBased/>
  <w15:docId w15:val="{F539DD5F-7C60-4A96-A25E-891CAD8B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07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46BE6"/>
    <w:rPr>
      <w:color w:val="0563C1" w:themeColor="hyperlink"/>
      <w:u w:val="single"/>
    </w:rPr>
  </w:style>
  <w:style w:type="character" w:styleId="a5">
    <w:name w:val="Unresolved Mention"/>
    <w:basedOn w:val="a0"/>
    <w:uiPriority w:val="99"/>
    <w:semiHidden/>
    <w:unhideWhenUsed/>
    <w:rsid w:val="00946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826228">
      <w:bodyDiv w:val="1"/>
      <w:marLeft w:val="0"/>
      <w:marRight w:val="0"/>
      <w:marTop w:val="0"/>
      <w:marBottom w:val="0"/>
      <w:divBdr>
        <w:top w:val="none" w:sz="0" w:space="0" w:color="auto"/>
        <w:left w:val="none" w:sz="0" w:space="0" w:color="auto"/>
        <w:bottom w:val="none" w:sz="0" w:space="0" w:color="auto"/>
        <w:right w:val="none" w:sz="0" w:space="0" w:color="auto"/>
      </w:divBdr>
    </w:div>
    <w:div w:id="983197251">
      <w:bodyDiv w:val="1"/>
      <w:marLeft w:val="0"/>
      <w:marRight w:val="0"/>
      <w:marTop w:val="0"/>
      <w:marBottom w:val="0"/>
      <w:divBdr>
        <w:top w:val="none" w:sz="0" w:space="0" w:color="auto"/>
        <w:left w:val="none" w:sz="0" w:space="0" w:color="auto"/>
        <w:bottom w:val="none" w:sz="0" w:space="0" w:color="auto"/>
        <w:right w:val="none" w:sz="0" w:space="0" w:color="auto"/>
      </w:divBdr>
    </w:div>
    <w:div w:id="1060597541">
      <w:bodyDiv w:val="1"/>
      <w:marLeft w:val="0"/>
      <w:marRight w:val="0"/>
      <w:marTop w:val="0"/>
      <w:marBottom w:val="0"/>
      <w:divBdr>
        <w:top w:val="none" w:sz="0" w:space="0" w:color="auto"/>
        <w:left w:val="none" w:sz="0" w:space="0" w:color="auto"/>
        <w:bottom w:val="none" w:sz="0" w:space="0" w:color="auto"/>
        <w:right w:val="none" w:sz="0" w:space="0" w:color="auto"/>
      </w:divBdr>
    </w:div>
    <w:div w:id="1199316091">
      <w:bodyDiv w:val="1"/>
      <w:marLeft w:val="0"/>
      <w:marRight w:val="0"/>
      <w:marTop w:val="0"/>
      <w:marBottom w:val="0"/>
      <w:divBdr>
        <w:top w:val="none" w:sz="0" w:space="0" w:color="auto"/>
        <w:left w:val="none" w:sz="0" w:space="0" w:color="auto"/>
        <w:bottom w:val="none" w:sz="0" w:space="0" w:color="auto"/>
        <w:right w:val="none" w:sz="0" w:space="0" w:color="auto"/>
      </w:divBdr>
    </w:div>
    <w:div w:id="1409306431">
      <w:bodyDiv w:val="1"/>
      <w:marLeft w:val="0"/>
      <w:marRight w:val="0"/>
      <w:marTop w:val="0"/>
      <w:marBottom w:val="0"/>
      <w:divBdr>
        <w:top w:val="none" w:sz="0" w:space="0" w:color="auto"/>
        <w:left w:val="none" w:sz="0" w:space="0" w:color="auto"/>
        <w:bottom w:val="none" w:sz="0" w:space="0" w:color="auto"/>
        <w:right w:val="none" w:sz="0" w:space="0" w:color="auto"/>
      </w:divBdr>
    </w:div>
    <w:div w:id="170474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iquipedia.net/" TargetMode="External"/><Relationship Id="rId5" Type="http://schemas.openxmlformats.org/officeDocument/2006/relationships/hyperlink" Target="https://github.com/bluechill/Soar-S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3560D-2E7F-4C5E-BCA7-B746B5147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16</Pages>
  <Words>4222</Words>
  <Characters>24072</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Аухадиев</dc:creator>
  <cp:keywords/>
  <dc:description/>
  <cp:lastModifiedBy>Александр Аухадиев</cp:lastModifiedBy>
  <cp:revision>14</cp:revision>
  <dcterms:created xsi:type="dcterms:W3CDTF">2022-12-09T09:40:00Z</dcterms:created>
  <dcterms:modified xsi:type="dcterms:W3CDTF">2022-12-16T11:12:00Z</dcterms:modified>
</cp:coreProperties>
</file>