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D215" w14:textId="77777777" w:rsidR="00DC4652" w:rsidRDefault="00DC4652" w:rsidP="00DC4652">
      <w:pPr>
        <w:pStyle w:val="2"/>
      </w:pPr>
      <w:bookmarkStart w:id="0" w:name="_Toc134646388"/>
      <w:r>
        <w:t>4 Обеспечение качества разработки</w:t>
      </w:r>
      <w:bookmarkEnd w:id="0"/>
    </w:p>
    <w:p w14:paraId="1E5C176B" w14:textId="77777777" w:rsidR="00DC4652" w:rsidRDefault="00DC4652" w:rsidP="00DC4652">
      <w:pPr>
        <w:pStyle w:val="a0"/>
      </w:pPr>
      <w:r>
        <w:t>В данной главе описаны требования к разработанной реализации искусственного интеллекта для игр жанра RTS (далее – Программе) с точки зрения будущих потребителей, предложены методы выявления требований, сформулированы сами требования, для которых разработаны опциональные определения.</w:t>
      </w:r>
    </w:p>
    <w:p w14:paraId="4DFB28A8" w14:textId="77777777" w:rsidR="00DC4652" w:rsidRDefault="00DC4652" w:rsidP="00DC4652">
      <w:pPr>
        <w:pStyle w:val="3"/>
      </w:pPr>
      <w:bookmarkStart w:id="1" w:name="_Toc134646389"/>
      <w:r>
        <w:t>4.1 Определение потребителей</w:t>
      </w:r>
      <w:bookmarkEnd w:id="1"/>
    </w:p>
    <w:p w14:paraId="37538521" w14:textId="77777777" w:rsidR="00DC4652" w:rsidRDefault="00DC4652" w:rsidP="00DC4652">
      <w:pPr>
        <w:pStyle w:val="a0"/>
      </w:pPr>
      <w:r>
        <w:t xml:space="preserve">Потребителями разработанной Программы могут быть две группы лиц: разработчики компьютерных игр жанра </w:t>
      </w:r>
      <w:r>
        <w:rPr>
          <w:lang w:val="en-US"/>
        </w:rPr>
        <w:t>RTS</w:t>
      </w:r>
      <w:r>
        <w:t>, рассматривающие разработку с коммерческой точки зрения, и исследователи в области искусственного интеллекта, которые могли бы использовать Программу в качестве основы для будущих исследований.</w:t>
      </w:r>
    </w:p>
    <w:p w14:paraId="1A272380" w14:textId="77777777" w:rsidR="00DC4652" w:rsidRDefault="00DC4652" w:rsidP="00DC4652">
      <w:pPr>
        <w:pStyle w:val="3"/>
      </w:pPr>
      <w:bookmarkStart w:id="2" w:name="_Toc134646390"/>
      <w:r>
        <w:t>4.2 Выбор метода определения требований</w:t>
      </w:r>
      <w:bookmarkEnd w:id="2"/>
    </w:p>
    <w:p w14:paraId="6A89972D" w14:textId="77777777" w:rsidR="00DC4652" w:rsidRDefault="00DC4652" w:rsidP="00DC4652">
      <w:pPr>
        <w:pStyle w:val="a0"/>
      </w:pPr>
      <w:r>
        <w:t>Для определения требований обеих групп потребителей нужно выявить актуальные на данный момент потребности каждой из них, а именно:</w:t>
      </w:r>
    </w:p>
    <w:p w14:paraId="3B798399" w14:textId="77777777" w:rsidR="00DC4652" w:rsidRDefault="00DC4652" w:rsidP="00DC4652">
      <w:pPr>
        <w:pStyle w:val="a0"/>
      </w:pPr>
      <w:r>
        <w:t xml:space="preserve"> 1. Узнать, с какими трудностями сталкиваются разработчики искусственного интеллекта для современных </w:t>
      </w:r>
      <w:r>
        <w:rPr>
          <w:lang w:val="en-US"/>
        </w:rPr>
        <w:t>RTS</w:t>
      </w:r>
      <w:r w:rsidRPr="003643B7">
        <w:t>-</w:t>
      </w:r>
      <w:r>
        <w:t>игр;</w:t>
      </w:r>
    </w:p>
    <w:p w14:paraId="3FBA4DCA" w14:textId="77777777" w:rsidR="00DC4652" w:rsidRDefault="00DC4652" w:rsidP="00DC4652">
      <w:pPr>
        <w:pStyle w:val="a0"/>
      </w:pPr>
      <w:r>
        <w:t>2. Проанализировать, чего с точки зрения игрока не хватает в современных реализациях искусственного интеллекта;</w:t>
      </w:r>
    </w:p>
    <w:p w14:paraId="6947039D" w14:textId="77777777" w:rsidR="00DC4652" w:rsidRDefault="00DC4652" w:rsidP="00DC4652">
      <w:pPr>
        <w:pStyle w:val="a0"/>
      </w:pPr>
      <w:r>
        <w:t xml:space="preserve">3. Оценить, чему исследователи в области ИИ уделяют больше всего внимания. </w:t>
      </w:r>
    </w:p>
    <w:p w14:paraId="646297F1" w14:textId="77777777" w:rsidR="00DC4652" w:rsidRDefault="00DC4652" w:rsidP="00DC4652">
      <w:pPr>
        <w:pStyle w:val="a0"/>
      </w:pPr>
      <w:r>
        <w:t>Для этого рассматривались следующие методы:</w:t>
      </w:r>
    </w:p>
    <w:p w14:paraId="356BE6B2" w14:textId="77777777" w:rsidR="00DC4652" w:rsidRDefault="00DC4652" w:rsidP="00DC4652">
      <w:pPr>
        <w:pStyle w:val="a0"/>
      </w:pPr>
      <w:r>
        <w:t>1. Анкетирование – проведение опроса среди потребителей для подтверждения или детализации уже известных требований. Позволяет быстро получить нужную информацию, но в отсутствие каких-то начальных требований, от которых можно было бы оттолкнуться, сложно составить список вопросов для анкетирования.</w:t>
      </w:r>
    </w:p>
    <w:p w14:paraId="077E14F5" w14:textId="77777777" w:rsidR="00DC4652" w:rsidRDefault="00DC4652" w:rsidP="00DC4652">
      <w:pPr>
        <w:pStyle w:val="a0"/>
      </w:pPr>
      <w:r>
        <w:t xml:space="preserve">2. Интервью – беседа с конкретным потребителем, разговор, целью которого является полный обзор требований с его стороны. Также позволяет быстро получить нужные сведения, но требует заранее подготовленных </w:t>
      </w:r>
      <w:r>
        <w:lastRenderedPageBreak/>
        <w:t>вопросов, хоть и не таких конкретизированных, что при анкетировании. К тому же для сбора достаточного количества требований нужно провести интервью у нескольких представителей разных групп потребителей, мнения которых касательно рассматриваемого вопроса могут сильно отличаться.</w:t>
      </w:r>
    </w:p>
    <w:p w14:paraId="0AF6A9C3" w14:textId="77777777" w:rsidR="00DC4652" w:rsidRDefault="00DC4652" w:rsidP="00DC4652">
      <w:pPr>
        <w:pStyle w:val="a0"/>
      </w:pPr>
      <w:r>
        <w:t xml:space="preserve">3. Повторное использование спецификации. Спецификация – структурированный набор требований к программному обеспечению и его внешним интерфейсам. </w:t>
      </w:r>
      <w:r w:rsidRPr="005F6DDC">
        <w:t>Техническое задание, подготовленное на предыдущем проекте</w:t>
      </w:r>
      <w:r>
        <w:t>,</w:t>
      </w:r>
      <w:r w:rsidRPr="005F6DDC">
        <w:t xml:space="preserve"> может быть использовано для </w:t>
      </w:r>
      <w:r>
        <w:t>текущего</w:t>
      </w:r>
      <w:r w:rsidRPr="005F6DDC">
        <w:t xml:space="preserve"> с целью сократить продолжительность сбора, анализа и разработки требований.</w:t>
      </w:r>
      <w:r>
        <w:t xml:space="preserve"> Однако для текущей разработки сложно найти подобную спецификацию в открытом доступе, и многие из них обладают излишней детализацией, сильно отличающей их от целей данного проекта.</w:t>
      </w:r>
    </w:p>
    <w:p w14:paraId="33DB5E81" w14:textId="77777777" w:rsidR="00DC4652" w:rsidRDefault="00DC4652" w:rsidP="00DC4652">
      <w:pPr>
        <w:pStyle w:val="a0"/>
      </w:pPr>
      <w:r>
        <w:t xml:space="preserve">4. Изучение документации и литературы из открытых источников. Данный метод требует много времени для поиска, сбора и систематизации требований из открытых источников, однако позволяет собрать наибольший объём информации, глубже изучить вопрос с разных точек зрения, а также создать основу для подготовки перечня вопросов для анкетирования и интервью. </w:t>
      </w:r>
    </w:p>
    <w:p w14:paraId="01C54B57" w14:textId="77777777" w:rsidR="00DC4652" w:rsidRDefault="00DC4652" w:rsidP="00DC4652">
      <w:pPr>
        <w:pStyle w:val="a0"/>
      </w:pPr>
      <w:r>
        <w:t>Из описанных выше методов сбора требований наиболее подходящим для разработки данной выпускной квалификационной работы является изучение документации и литературы из открытых источников, так как это не требует каких-либо начальных знаний в рассматриваемой предметной области и позволяет наиболее тщательно и с разных сторон изучить её.</w:t>
      </w:r>
    </w:p>
    <w:p w14:paraId="08E7FF3B" w14:textId="77777777" w:rsidR="00DC4652" w:rsidRDefault="00DC4652" w:rsidP="00DC4652">
      <w:pPr>
        <w:pStyle w:val="3"/>
      </w:pPr>
      <w:bookmarkStart w:id="3" w:name="_Toc134646391"/>
      <w:r>
        <w:t>4.3 Определение требований к разработке</w:t>
      </w:r>
      <w:bookmarkEnd w:id="3"/>
    </w:p>
    <w:p w14:paraId="47373DDF" w14:textId="77777777" w:rsidR="00DC4652" w:rsidRDefault="00DC4652" w:rsidP="00DC4652">
      <w:pPr>
        <w:pStyle w:val="a0"/>
      </w:pPr>
      <w:r>
        <w:t xml:space="preserve">Разрабатываемый продукт представляет из себя реализацию искусственного интеллекта для компьютерной игры жанра </w:t>
      </w:r>
      <w:r>
        <w:rPr>
          <w:lang w:val="en-US"/>
        </w:rPr>
        <w:t>RTS</w:t>
      </w:r>
      <w:r w:rsidRPr="00C82A53">
        <w:t>.</w:t>
      </w:r>
      <w:r>
        <w:t xml:space="preserve"> При определении требований и анализе актуальных проблем среди разработчиков компьютерных игр и исследователей в области ИИ выявились некоторые различия, среди которых самым значимым является определение возможностей разрабатываемого ИИ.</w:t>
      </w:r>
    </w:p>
    <w:p w14:paraId="2D4D70C4" w14:textId="77777777" w:rsidR="00DC4652" w:rsidRDefault="00DC4652" w:rsidP="00DC4652">
      <w:pPr>
        <w:pStyle w:val="a0"/>
      </w:pPr>
      <w:r>
        <w:lastRenderedPageBreak/>
        <w:t>Для исследователей важнее всего усовершенствование ИИ для достижения им наиболее совершенного вида, во много раз превосходящего человеческие возможности. Для разработчиков игр желательно создание человекоподобного ИИ для имитации игры с реальным оппонентом. Также для разработчиков важна возможность частого изменения поведения в сторону упрощения или, наоборот, усложнения поведения ИИ, чтобы угодить наибольшему количеству игроков. Для самих же игроков наибольшую ценность представляет игровой искусственный интеллект, действия которого сложного предсказать.</w:t>
      </w:r>
    </w:p>
    <w:p w14:paraId="0EEBD4D1" w14:textId="77777777" w:rsidR="00DC4652" w:rsidRDefault="00DC4652" w:rsidP="00DC4652">
      <w:pPr>
        <w:pStyle w:val="a0"/>
      </w:pPr>
      <w:r>
        <w:t>Таким образом, список общих требований к продукту должен выглядеть следующим образом:</w:t>
      </w:r>
    </w:p>
    <w:p w14:paraId="084FFF97" w14:textId="77777777" w:rsidR="00DC4652" w:rsidRDefault="00DC4652" w:rsidP="00DC4652">
      <w:pPr>
        <w:pStyle w:val="a0"/>
      </w:pPr>
      <w:r>
        <w:t>1. Разрабатываемые архитектура и алгоритм должны быть основаны на относительно новом, но перспективном подходе, чтобы привлечь внимание исследователей;</w:t>
      </w:r>
    </w:p>
    <w:p w14:paraId="000CF709" w14:textId="77777777" w:rsidR="00DC4652" w:rsidRDefault="00DC4652" w:rsidP="00DC4652">
      <w:pPr>
        <w:pStyle w:val="a0"/>
      </w:pPr>
      <w:r>
        <w:t xml:space="preserve">2. Программа должна содержать разработку поведения ИИ для полноценной игровой сессии игры жанра </w:t>
      </w:r>
      <w:r>
        <w:rPr>
          <w:lang w:val="en-US"/>
        </w:rPr>
        <w:t>RTS</w:t>
      </w:r>
      <w:r>
        <w:t>, чтобы её алгоритм можно было применить при создании новой игры этого жанра;</w:t>
      </w:r>
    </w:p>
    <w:p w14:paraId="0C6DCA12" w14:textId="77777777" w:rsidR="00DC4652" w:rsidRPr="00C463B4" w:rsidRDefault="00DC4652" w:rsidP="00DC4652">
      <w:pPr>
        <w:pStyle w:val="a0"/>
      </w:pPr>
      <w:r>
        <w:t>3. Программа должна иметь гибкую структуру, чтобы любой конечный пользователь мог менять, добавлять новое или удалять ненужное поведение ИИ.</w:t>
      </w:r>
    </w:p>
    <w:p w14:paraId="6AEDD80C" w14:textId="77777777" w:rsidR="00DC4652" w:rsidRDefault="00DC4652" w:rsidP="00DC4652">
      <w:pPr>
        <w:pStyle w:val="a0"/>
      </w:pPr>
      <w:r>
        <w:t>Из описанных выше базовых требований вытекают более конкретизированные функциональные требования, описанные в таблице 3.</w:t>
      </w:r>
    </w:p>
    <w:p w14:paraId="4186451B" w14:textId="77777777" w:rsidR="00DC4652" w:rsidRPr="00970702" w:rsidRDefault="00DC4652" w:rsidP="00DC4652">
      <w:pPr>
        <w:pStyle w:val="a6"/>
      </w:pPr>
      <w:r w:rsidRPr="00970702">
        <w:t xml:space="preserve">Таблица </w:t>
      </w:r>
      <w:r>
        <w:t>3</w:t>
      </w:r>
      <w:r w:rsidRPr="00970702">
        <w:t xml:space="preserve"> – </w:t>
      </w:r>
      <w:r>
        <w:t>Анализ требований к разработке</w:t>
      </w:r>
    </w:p>
    <w:tbl>
      <w:tblPr>
        <w:tblStyle w:val="a7"/>
        <w:tblW w:w="963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39"/>
        <w:gridCol w:w="2694"/>
        <w:gridCol w:w="5097"/>
      </w:tblGrid>
      <w:tr w:rsidR="00DC4652" w:rsidRPr="00970702" w14:paraId="510F8DE9" w14:textId="77777777" w:rsidTr="00944A80">
        <w:trPr>
          <w:jc w:val="center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5F11A" w14:textId="77777777" w:rsidR="00DC4652" w:rsidRPr="00970702" w:rsidRDefault="00DC4652" w:rsidP="00944A80">
            <w:pPr>
              <w:pStyle w:val="a5"/>
            </w:pPr>
            <w:r>
              <w:t>Функции по группам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98B" w14:textId="77777777" w:rsidR="00DC4652" w:rsidRPr="00970702" w:rsidRDefault="00DC4652" w:rsidP="00944A80">
            <w:pPr>
              <w:pStyle w:val="a5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274D" w14:textId="77777777" w:rsidR="00DC4652" w:rsidRDefault="00DC4652" w:rsidP="00944A80">
            <w:pPr>
              <w:pStyle w:val="a5"/>
            </w:pPr>
            <w:r>
              <w:t>Требования</w:t>
            </w:r>
          </w:p>
        </w:tc>
      </w:tr>
      <w:tr w:rsidR="00DC4652" w:rsidRPr="00970702" w14:paraId="02F37E16" w14:textId="77777777" w:rsidTr="00944A80">
        <w:trPr>
          <w:jc w:val="center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14C9" w14:textId="77777777" w:rsidR="00DC4652" w:rsidRPr="002D76F1" w:rsidRDefault="00DC4652" w:rsidP="00944A80">
            <w:pPr>
              <w:pStyle w:val="a5"/>
            </w:pPr>
            <w:r>
              <w:t>Производительность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477F" w14:textId="77777777" w:rsidR="00DC4652" w:rsidRPr="00970702" w:rsidRDefault="00DC4652" w:rsidP="00944A80">
            <w:pPr>
              <w:pStyle w:val="a5"/>
            </w:pPr>
            <w:r>
              <w:t>Лучшие отраслевые практики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C33A" w14:textId="77777777" w:rsidR="00DC4652" w:rsidRDefault="00DC4652" w:rsidP="00944A80">
            <w:pPr>
              <w:pStyle w:val="a5"/>
            </w:pPr>
            <w:r>
              <w:t>Программа должна выполнять игровые действия, определённые реализованной в ней логикой, на скорости свыше 10 игровых кадров в секунду</w:t>
            </w:r>
          </w:p>
        </w:tc>
      </w:tr>
      <w:tr w:rsidR="00DC4652" w:rsidRPr="00970702" w14:paraId="3EBAC7F6" w14:textId="77777777" w:rsidTr="00944A80">
        <w:trPr>
          <w:jc w:val="center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C8B0" w14:textId="77777777" w:rsidR="00DC4652" w:rsidRPr="002D76F1" w:rsidRDefault="00DC4652" w:rsidP="00944A80">
            <w:pPr>
              <w:pStyle w:val="a5"/>
            </w:pPr>
            <w:r>
              <w:lastRenderedPageBreak/>
              <w:t>Удовлетворённость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F8B4" w14:textId="77777777" w:rsidR="00DC4652" w:rsidRPr="00970702" w:rsidRDefault="00DC4652" w:rsidP="00944A80">
            <w:pPr>
              <w:pStyle w:val="a5"/>
            </w:pPr>
            <w:r>
              <w:t>Лучшие отраслевые практики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1066" w14:textId="77777777" w:rsidR="00DC4652" w:rsidRPr="00F46350" w:rsidRDefault="00DC4652" w:rsidP="00944A80">
            <w:pPr>
              <w:pStyle w:val="a5"/>
            </w:pPr>
            <w:r>
              <w:t xml:space="preserve">Программа должна предоставлять функционал для реализации всех возможностей игр жанра </w:t>
            </w:r>
            <w:r>
              <w:rPr>
                <w:lang w:val="en-US"/>
              </w:rPr>
              <w:t>RTS</w:t>
            </w:r>
          </w:p>
        </w:tc>
      </w:tr>
      <w:tr w:rsidR="00DC4652" w:rsidRPr="00970702" w14:paraId="67E1F97D" w14:textId="77777777" w:rsidTr="00944A80">
        <w:trPr>
          <w:jc w:val="center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6F8" w14:textId="77777777" w:rsidR="00DC4652" w:rsidRPr="00F46350" w:rsidRDefault="00DC4652" w:rsidP="00944A80">
            <w:pPr>
              <w:pStyle w:val="a5"/>
            </w:pPr>
            <w:r>
              <w:t>Гибкость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5BC9" w14:textId="77777777" w:rsidR="00DC4652" w:rsidRDefault="00DC4652" w:rsidP="00944A80">
            <w:pPr>
              <w:pStyle w:val="a5"/>
            </w:pPr>
            <w:r>
              <w:t>Лучшие отраслевые практики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2A1A" w14:textId="77777777" w:rsidR="00DC4652" w:rsidRDefault="00DC4652" w:rsidP="00944A80">
            <w:pPr>
              <w:pStyle w:val="a5"/>
            </w:pPr>
            <w:r>
              <w:t>Программа должна быть модифицируема конечным пользователем без дополнительных разработок и изменений существующего кода</w:t>
            </w:r>
          </w:p>
        </w:tc>
      </w:tr>
      <w:tr w:rsidR="00DC4652" w:rsidRPr="00970702" w14:paraId="52A43BEB" w14:textId="77777777" w:rsidTr="00944A80">
        <w:trPr>
          <w:jc w:val="center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2CA4" w14:textId="77777777" w:rsidR="00DC4652" w:rsidRDefault="00DC4652" w:rsidP="00944A80">
            <w:pPr>
              <w:pStyle w:val="a5"/>
            </w:pPr>
            <w:r>
              <w:t>Обучаемость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6F8F" w14:textId="77777777" w:rsidR="00DC4652" w:rsidRDefault="00DC4652" w:rsidP="00944A80">
            <w:pPr>
              <w:pStyle w:val="a5"/>
            </w:pPr>
            <w:r>
              <w:t>Лучшие отраслевые практики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B4F1" w14:textId="77777777" w:rsidR="00DC4652" w:rsidRDefault="00DC4652" w:rsidP="00944A80">
            <w:pPr>
              <w:pStyle w:val="a5"/>
            </w:pPr>
            <w:r>
              <w:t>Искусственный интеллект должен иметь возможность обучаться на игровых записях</w:t>
            </w:r>
          </w:p>
        </w:tc>
      </w:tr>
    </w:tbl>
    <w:p w14:paraId="019B9352" w14:textId="77777777" w:rsidR="00DC4652" w:rsidRDefault="00DC4652" w:rsidP="00DC4652">
      <w:pPr>
        <w:pStyle w:val="a0"/>
      </w:pPr>
      <w:r>
        <w:t xml:space="preserve">Требования, описанные в таблице 3, кроме последнего, удовлетворяют общим запросам всех групп конечных пользователей. Обучаемость же требуется для создания ИИ со сверхчеловеческим поведением, что не нужно разработчикам, но нужно исследователям. </w:t>
      </w:r>
    </w:p>
    <w:p w14:paraId="486F6850" w14:textId="77777777" w:rsidR="00DC4652" w:rsidRDefault="00DC4652" w:rsidP="00DC4652">
      <w:pPr>
        <w:pStyle w:val="3"/>
      </w:pPr>
      <w:r>
        <w:t xml:space="preserve">4.4 </w:t>
      </w:r>
      <w:proofErr w:type="spellStart"/>
      <w:r>
        <w:t>Операциональные</w:t>
      </w:r>
      <w:proofErr w:type="spellEnd"/>
      <w:r>
        <w:t xml:space="preserve"> определения требований</w:t>
      </w:r>
    </w:p>
    <w:p w14:paraId="75018F64" w14:textId="77777777" w:rsidR="00DC4652" w:rsidRDefault="00DC4652" w:rsidP="00DC4652">
      <w:pPr>
        <w:pStyle w:val="a0"/>
      </w:pPr>
      <w:r>
        <w:t xml:space="preserve">В таблице 4 представлено </w:t>
      </w:r>
      <w:proofErr w:type="spellStart"/>
      <w:r>
        <w:t>операциональное</w:t>
      </w:r>
      <w:proofErr w:type="spellEnd"/>
      <w:r>
        <w:t xml:space="preserve"> определение описанных выше требований для их конкретизации.</w:t>
      </w:r>
    </w:p>
    <w:p w14:paraId="57E6DBD3" w14:textId="77777777" w:rsidR="00DC4652" w:rsidRPr="00970702" w:rsidRDefault="00DC4652" w:rsidP="00DC4652">
      <w:pPr>
        <w:pStyle w:val="a6"/>
      </w:pPr>
      <w:r w:rsidRPr="00970702">
        <w:t xml:space="preserve">Таблица </w:t>
      </w:r>
      <w:r>
        <w:t>4</w:t>
      </w:r>
      <w:r w:rsidRPr="00970702">
        <w:t xml:space="preserve"> – </w:t>
      </w:r>
      <w:proofErr w:type="spellStart"/>
      <w:r>
        <w:t>Операциональное</w:t>
      </w:r>
      <w:proofErr w:type="spellEnd"/>
      <w:r>
        <w:t xml:space="preserve"> определение требований к разработке</w:t>
      </w:r>
    </w:p>
    <w:tbl>
      <w:tblPr>
        <w:tblStyle w:val="a7"/>
        <w:tblW w:w="963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272"/>
        <w:gridCol w:w="1418"/>
        <w:gridCol w:w="1701"/>
        <w:gridCol w:w="1841"/>
        <w:gridCol w:w="1703"/>
        <w:gridCol w:w="1695"/>
      </w:tblGrid>
      <w:tr w:rsidR="00DC4652" w:rsidRPr="00970702" w14:paraId="740052C1" w14:textId="77777777" w:rsidTr="00944A80">
        <w:trPr>
          <w:jc w:val="center"/>
        </w:trPr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E8C0817" w14:textId="77777777" w:rsidR="00DC4652" w:rsidRPr="00970702" w:rsidRDefault="00DC4652" w:rsidP="00944A80">
            <w:pPr>
              <w:pStyle w:val="a5"/>
            </w:pPr>
            <w:r>
              <w:t>Требование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3D69" w14:textId="77777777" w:rsidR="00DC4652" w:rsidRPr="00970702" w:rsidRDefault="00DC4652" w:rsidP="00944A80">
            <w:pPr>
              <w:pStyle w:val="a5"/>
            </w:pPr>
            <w:r>
              <w:t>Тест</w:t>
            </w:r>
          </w:p>
        </w:tc>
        <w:tc>
          <w:tcPr>
            <w:tcW w:w="5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C3ED" w14:textId="77777777" w:rsidR="00DC4652" w:rsidRDefault="00DC4652" w:rsidP="00944A80">
            <w:pPr>
              <w:pStyle w:val="a5"/>
            </w:pPr>
            <w:r>
              <w:t>Решение (правило)</w:t>
            </w:r>
          </w:p>
        </w:tc>
      </w:tr>
      <w:tr w:rsidR="00DC4652" w:rsidRPr="00970702" w14:paraId="08A96C7E" w14:textId="77777777" w:rsidTr="00944A80">
        <w:trPr>
          <w:jc w:val="center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B73B963" w14:textId="77777777" w:rsidR="00DC4652" w:rsidRPr="002D76F1" w:rsidRDefault="00DC4652" w:rsidP="00944A80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DCC" w14:textId="77777777" w:rsidR="00DC4652" w:rsidRPr="001D2AF4" w:rsidRDefault="00DC4652" w:rsidP="00944A80">
            <w:pPr>
              <w:pStyle w:val="a5"/>
            </w:pPr>
            <w:r>
              <w:t>Характеристика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74FD" w14:textId="77777777" w:rsidR="00DC4652" w:rsidRPr="00970702" w:rsidRDefault="00DC4652" w:rsidP="00944A80">
            <w:pPr>
              <w:pStyle w:val="a5"/>
            </w:pPr>
            <w:r>
              <w:t>Метод измерения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EB7F" w14:textId="77777777" w:rsidR="00DC4652" w:rsidRDefault="00DC4652" w:rsidP="00944A80">
            <w:pPr>
              <w:pStyle w:val="a5"/>
            </w:pPr>
            <w:r>
              <w:t>Соответствие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3BF4" w14:textId="77777777" w:rsidR="00DC4652" w:rsidRDefault="00DC4652" w:rsidP="00944A80">
            <w:pPr>
              <w:pStyle w:val="a5"/>
            </w:pPr>
            <w:r>
              <w:t>Частичное соответствие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F128" w14:textId="77777777" w:rsidR="00DC4652" w:rsidRDefault="00DC4652" w:rsidP="00944A80">
            <w:pPr>
              <w:pStyle w:val="a5"/>
            </w:pPr>
            <w:r>
              <w:t>Несоответствие</w:t>
            </w:r>
          </w:p>
        </w:tc>
      </w:tr>
      <w:tr w:rsidR="00DC4652" w:rsidRPr="00970702" w14:paraId="176EFAE5" w14:textId="77777777" w:rsidTr="00944A80">
        <w:trPr>
          <w:jc w:val="center"/>
        </w:trPr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14:paraId="66B3D2E5" w14:textId="77777777" w:rsidR="00DC4652" w:rsidRPr="004B07EE" w:rsidRDefault="00DC4652" w:rsidP="00944A80">
            <w:pPr>
              <w:pStyle w:val="a5"/>
            </w:pPr>
            <w:r>
              <w:t>Производительность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9314" w14:textId="77777777" w:rsidR="00DC4652" w:rsidRDefault="00DC4652" w:rsidP="00944A80">
            <w:pPr>
              <w:pStyle w:val="a5"/>
            </w:pPr>
            <w:r>
              <w:t>Скорость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31B9" w14:textId="77777777" w:rsidR="00DC4652" w:rsidRDefault="00DC4652" w:rsidP="00944A80">
            <w:pPr>
              <w:pStyle w:val="a5"/>
            </w:pPr>
            <w:r>
              <w:t xml:space="preserve">Программное измерение количества игровых действий за один </w:t>
            </w:r>
            <w:r>
              <w:lastRenderedPageBreak/>
              <w:t>игровой кадр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3650" w14:textId="77777777" w:rsidR="00DC4652" w:rsidRDefault="00DC4652" w:rsidP="00944A80">
            <w:pPr>
              <w:pStyle w:val="a5"/>
            </w:pPr>
            <w:r>
              <w:lastRenderedPageBreak/>
              <w:t xml:space="preserve">Совершение не менее пяти действий за один игровой кадр при скорости 10 </w:t>
            </w:r>
            <w:r>
              <w:lastRenderedPageBreak/>
              <w:t>кадров в секунду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6611" w14:textId="77777777" w:rsidR="00DC4652" w:rsidRDefault="00DC4652" w:rsidP="00944A80">
            <w:pPr>
              <w:pStyle w:val="a5"/>
            </w:pPr>
            <w:r>
              <w:lastRenderedPageBreak/>
              <w:t xml:space="preserve">Совершение одного действия за игровой кадр при той же </w:t>
            </w:r>
            <w:r>
              <w:lastRenderedPageBreak/>
              <w:t>скорости игры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6D33" w14:textId="77777777" w:rsidR="00DC4652" w:rsidRDefault="00DC4652" w:rsidP="00944A80">
            <w:pPr>
              <w:pStyle w:val="a5"/>
            </w:pPr>
            <w:r>
              <w:lastRenderedPageBreak/>
              <w:t>Совершение менее одного действия за один игровой кадр</w:t>
            </w:r>
          </w:p>
        </w:tc>
      </w:tr>
      <w:tr w:rsidR="00DC4652" w:rsidRPr="00970702" w14:paraId="5FFE6B69" w14:textId="77777777" w:rsidTr="00944A80">
        <w:trPr>
          <w:jc w:val="center"/>
        </w:trPr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14:paraId="179BF3F8" w14:textId="77777777" w:rsidR="00DC4652" w:rsidRDefault="00DC4652" w:rsidP="00944A80">
            <w:pPr>
              <w:pStyle w:val="a5"/>
            </w:pPr>
            <w:r>
              <w:t>Удовлетворённость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1D3A" w14:textId="77777777" w:rsidR="00DC4652" w:rsidRDefault="00DC4652" w:rsidP="00944A80">
            <w:pPr>
              <w:pStyle w:val="a5"/>
            </w:pPr>
            <w:r>
              <w:t>Корректность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1362" w14:textId="77777777" w:rsidR="00DC4652" w:rsidRDefault="00DC4652" w:rsidP="00944A80">
            <w:pPr>
              <w:pStyle w:val="a5"/>
            </w:pPr>
            <w:r>
              <w:t>Проверка выполнения основных игровых сценариев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843A" w14:textId="77777777" w:rsidR="00DC4652" w:rsidRDefault="00DC4652" w:rsidP="00944A80">
            <w:pPr>
              <w:pStyle w:val="a5"/>
            </w:pPr>
            <w:r>
              <w:t>Воспроизведение полноценной игровой сессии с использованием всех возможностей, предоставляемых игрой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4E94" w14:textId="77777777" w:rsidR="00DC4652" w:rsidRDefault="00DC4652" w:rsidP="00944A80">
            <w:pPr>
              <w:pStyle w:val="a5"/>
            </w:pPr>
            <w:r>
              <w:t>Воспроизведение полноценной игровой сессии с использованием только базовых возможностей игры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75BC" w14:textId="77777777" w:rsidR="00DC4652" w:rsidRDefault="00DC4652" w:rsidP="00944A80">
            <w:pPr>
              <w:pStyle w:val="a5"/>
            </w:pPr>
            <w:r>
              <w:t>Программа не способна воспроизвести хотя бы один игровой сценарий</w:t>
            </w:r>
          </w:p>
        </w:tc>
      </w:tr>
      <w:tr w:rsidR="00DC4652" w:rsidRPr="00970702" w14:paraId="755D22BA" w14:textId="77777777" w:rsidTr="00944A80">
        <w:trPr>
          <w:jc w:val="center"/>
        </w:trPr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14:paraId="3E6B8B3D" w14:textId="77777777" w:rsidR="00DC4652" w:rsidRDefault="00DC4652" w:rsidP="00944A80">
            <w:pPr>
              <w:pStyle w:val="a5"/>
            </w:pPr>
            <w:r>
              <w:t>Гибкость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72CF" w14:textId="77777777" w:rsidR="00DC4652" w:rsidRDefault="00DC4652" w:rsidP="00944A80">
            <w:pPr>
              <w:pStyle w:val="a5"/>
            </w:pPr>
            <w:r>
              <w:t>Удобство использования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4C42" w14:textId="77777777" w:rsidR="00DC4652" w:rsidRDefault="00DC4652" w:rsidP="00944A80">
            <w:pPr>
              <w:pStyle w:val="a5"/>
            </w:pPr>
            <w:r>
              <w:t>Анализ удобства использования продукта с точки зрения конечного пользователя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70BF" w14:textId="77777777" w:rsidR="00DC4652" w:rsidRDefault="00DC4652" w:rsidP="00944A80">
            <w:pPr>
              <w:pStyle w:val="a5"/>
            </w:pPr>
            <w:r>
              <w:t xml:space="preserve">Разработан удобный интерфейс (или </w:t>
            </w:r>
            <w:r>
              <w:rPr>
                <w:lang w:val="en-US"/>
              </w:rPr>
              <w:t>API</w:t>
            </w:r>
            <w:r w:rsidRPr="006B4ACE">
              <w:t>)</w:t>
            </w:r>
            <w:r>
              <w:t xml:space="preserve"> для создания собственной реализации ИИ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1106" w14:textId="77777777" w:rsidR="00DC4652" w:rsidRDefault="00DC4652" w:rsidP="00944A80">
            <w:pPr>
              <w:pStyle w:val="a5"/>
            </w:pPr>
            <w:r>
              <w:t>Предоставляемый в открытом доступе исходный код структурирован и понятен, имеет подробное описание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F185" w14:textId="77777777" w:rsidR="00DC4652" w:rsidRDefault="00DC4652" w:rsidP="00944A80">
            <w:pPr>
              <w:pStyle w:val="a5"/>
            </w:pPr>
            <w:r>
              <w:t>Исходный код требует доработок даже для простейших реализаций</w:t>
            </w:r>
          </w:p>
        </w:tc>
      </w:tr>
      <w:tr w:rsidR="00DC4652" w:rsidRPr="00970702" w14:paraId="2659751C" w14:textId="77777777" w:rsidTr="00944A80">
        <w:trPr>
          <w:jc w:val="center"/>
        </w:trPr>
        <w:tc>
          <w:tcPr>
            <w:tcW w:w="12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283E" w14:textId="77777777" w:rsidR="00DC4652" w:rsidRDefault="00DC4652" w:rsidP="00944A80">
            <w:pPr>
              <w:pStyle w:val="a5"/>
            </w:pPr>
            <w:r>
              <w:t>Обучаемость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90F0" w14:textId="77777777" w:rsidR="00DC4652" w:rsidRDefault="00DC4652" w:rsidP="00944A80">
            <w:pPr>
              <w:pStyle w:val="a5"/>
            </w:pPr>
            <w:r>
              <w:t>Удобство применения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2CCA" w14:textId="77777777" w:rsidR="00DC4652" w:rsidRDefault="00DC4652" w:rsidP="00944A80">
            <w:pPr>
              <w:pStyle w:val="a5"/>
            </w:pPr>
            <w:r>
              <w:t>Анализ возможностей для применения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26E8" w14:textId="77777777" w:rsidR="00DC4652" w:rsidRDefault="00DC4652" w:rsidP="00944A80">
            <w:pPr>
              <w:pStyle w:val="a5"/>
            </w:pPr>
            <w:r>
              <w:t xml:space="preserve">Программа способна обучаться на предоставляемых </w:t>
            </w:r>
            <w:r>
              <w:lastRenderedPageBreak/>
              <w:t>пользователем игровых записях, находящихся в открытом доступе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9747" w14:textId="77777777" w:rsidR="00DC4652" w:rsidRDefault="00DC4652" w:rsidP="00944A80">
            <w:pPr>
              <w:pStyle w:val="a5"/>
            </w:pPr>
            <w:r>
              <w:lastRenderedPageBreak/>
              <w:t xml:space="preserve">Программа способна обучаться только на данных, </w:t>
            </w:r>
            <w:r>
              <w:lastRenderedPageBreak/>
              <w:t>прошедших специальную обработку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6885" w14:textId="77777777" w:rsidR="00DC4652" w:rsidRDefault="00DC4652" w:rsidP="00944A80">
            <w:pPr>
              <w:pStyle w:val="a5"/>
            </w:pPr>
            <w:r>
              <w:lastRenderedPageBreak/>
              <w:t xml:space="preserve">К Программе неприменимо </w:t>
            </w:r>
            <w:r>
              <w:lastRenderedPageBreak/>
              <w:t>машинное обучение</w:t>
            </w:r>
          </w:p>
        </w:tc>
      </w:tr>
    </w:tbl>
    <w:p w14:paraId="50EE6EE4" w14:textId="77777777" w:rsidR="00DC4652" w:rsidRDefault="00DC4652" w:rsidP="00DC4652">
      <w:pPr>
        <w:pStyle w:val="3"/>
      </w:pPr>
      <w:r>
        <w:lastRenderedPageBreak/>
        <w:t>4.5 Предложения по улучшению</w:t>
      </w:r>
    </w:p>
    <w:p w14:paraId="6620F1C0" w14:textId="77777777" w:rsidR="00DC4652" w:rsidRDefault="00DC4652" w:rsidP="00DC4652">
      <w:pPr>
        <w:pStyle w:val="a0"/>
      </w:pPr>
      <w:r>
        <w:t>Разработанная Программа полностью соответствует требованию к производительности, но лишь частично – требованиям удовлетворённости и гибкости, и полностью не соответствует требованию о возможности применения машинного обучения.</w:t>
      </w:r>
    </w:p>
    <w:p w14:paraId="18E7332F" w14:textId="77777777" w:rsidR="00DC4652" w:rsidRDefault="00DC4652" w:rsidP="00DC4652">
      <w:pPr>
        <w:pStyle w:val="a0"/>
      </w:pPr>
      <w:r>
        <w:t>Предложения по улучшению представлены в таблице 5.</w:t>
      </w:r>
    </w:p>
    <w:p w14:paraId="78A36325" w14:textId="77777777" w:rsidR="00DC4652" w:rsidRPr="00970702" w:rsidRDefault="00DC4652" w:rsidP="00DC4652">
      <w:pPr>
        <w:pStyle w:val="a6"/>
      </w:pPr>
      <w:r w:rsidRPr="00970702">
        <w:t xml:space="preserve">Таблица </w:t>
      </w:r>
      <w:r>
        <w:t>5</w:t>
      </w:r>
      <w:r w:rsidRPr="00970702">
        <w:t xml:space="preserve"> – </w:t>
      </w:r>
      <w:proofErr w:type="spellStart"/>
      <w:r>
        <w:t>Операциональное</w:t>
      </w:r>
      <w:proofErr w:type="spellEnd"/>
      <w:r>
        <w:t xml:space="preserve"> определение требований к разработке</w:t>
      </w:r>
    </w:p>
    <w:tbl>
      <w:tblPr>
        <w:tblStyle w:val="a7"/>
        <w:tblW w:w="963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6"/>
        <w:gridCol w:w="2835"/>
        <w:gridCol w:w="2619"/>
        <w:gridCol w:w="2620"/>
      </w:tblGrid>
      <w:tr w:rsidR="00DC4652" w:rsidRPr="00970702" w14:paraId="3F8270C9" w14:textId="77777777" w:rsidTr="00944A80">
        <w:trPr>
          <w:trHeight w:val="948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70D0" w14:textId="77777777" w:rsidR="00DC4652" w:rsidRPr="00970702" w:rsidRDefault="00DC4652" w:rsidP="00944A80">
            <w:pPr>
              <w:pStyle w:val="a5"/>
            </w:pPr>
            <w:r>
              <w:t>Требование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A477" w14:textId="77777777" w:rsidR="00DC4652" w:rsidRPr="00970702" w:rsidRDefault="00DC4652" w:rsidP="00944A80">
            <w:pPr>
              <w:pStyle w:val="a5"/>
            </w:pPr>
            <w:r>
              <w:t>Анализ текущего состояния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5F51" w14:textId="77777777" w:rsidR="00DC4652" w:rsidRDefault="00DC4652" w:rsidP="00944A80">
            <w:pPr>
              <w:pStyle w:val="a5"/>
            </w:pPr>
            <w:r>
              <w:t>Причины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8A75" w14:textId="77777777" w:rsidR="00DC4652" w:rsidRDefault="00DC4652" w:rsidP="00944A80">
            <w:pPr>
              <w:pStyle w:val="a5"/>
            </w:pPr>
            <w:r>
              <w:t>Способ улучшения</w:t>
            </w:r>
          </w:p>
        </w:tc>
      </w:tr>
      <w:tr w:rsidR="00DC4652" w:rsidRPr="00970702" w14:paraId="7DEEE3E4" w14:textId="77777777" w:rsidTr="00944A80">
        <w:trPr>
          <w:trHeight w:val="948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766" w14:textId="77777777" w:rsidR="00DC4652" w:rsidRDefault="00DC4652" w:rsidP="00944A80">
            <w:pPr>
              <w:pStyle w:val="a5"/>
            </w:pPr>
            <w:r>
              <w:t>Удовлетворённость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7882" w14:textId="77777777" w:rsidR="00DC4652" w:rsidRDefault="00DC4652" w:rsidP="00944A80">
            <w:pPr>
              <w:pStyle w:val="a5"/>
            </w:pPr>
            <w:r>
              <w:t>Программа не способна использовать все возможности, предоставляемые игрой, в полной мере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CC65" w14:textId="77777777" w:rsidR="00DC4652" w:rsidRDefault="00DC4652" w:rsidP="00944A80">
            <w:pPr>
              <w:pStyle w:val="a5"/>
            </w:pPr>
            <w:r>
              <w:t>Недостаточная сложность ИИ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2F3C" w14:textId="77777777" w:rsidR="00DC4652" w:rsidRDefault="00DC4652" w:rsidP="00944A80">
            <w:pPr>
              <w:pStyle w:val="a5"/>
            </w:pPr>
            <w:r>
              <w:t>Усложнение поведения ИИ путём добавления новых сценариев поведения</w:t>
            </w:r>
          </w:p>
        </w:tc>
      </w:tr>
      <w:tr w:rsidR="00DC4652" w:rsidRPr="00970702" w14:paraId="51B15C54" w14:textId="77777777" w:rsidTr="00944A80">
        <w:trPr>
          <w:trHeight w:val="948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8C86" w14:textId="77777777" w:rsidR="00DC4652" w:rsidRDefault="00DC4652" w:rsidP="00944A80">
            <w:pPr>
              <w:pStyle w:val="a5"/>
            </w:pPr>
            <w:r>
              <w:t>Гибкость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3B3" w14:textId="77777777" w:rsidR="00DC4652" w:rsidRPr="009037FD" w:rsidRDefault="00DC4652" w:rsidP="00944A80">
            <w:pPr>
              <w:pStyle w:val="a5"/>
            </w:pPr>
            <w:r>
              <w:t xml:space="preserve">Программа не предоставляет пользовательский интерфейс или </w:t>
            </w:r>
            <w:r>
              <w:rPr>
                <w:lang w:val="en-US"/>
              </w:rPr>
              <w:t>API</w:t>
            </w:r>
            <w:r>
              <w:t xml:space="preserve"> для создания пользователем собственной реализации, но имеет исходный код, не </w:t>
            </w:r>
            <w:r>
              <w:lastRenderedPageBreak/>
              <w:t>требующий изменений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F689" w14:textId="77777777" w:rsidR="00DC4652" w:rsidRDefault="00DC4652" w:rsidP="00944A80">
            <w:pPr>
              <w:pStyle w:val="a5"/>
            </w:pPr>
            <w:r>
              <w:lastRenderedPageBreak/>
              <w:t>Отсутствует необходимый функционал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BB90" w14:textId="77777777" w:rsidR="00DC4652" w:rsidRPr="009037FD" w:rsidRDefault="00DC4652" w:rsidP="00944A80">
            <w:pPr>
              <w:pStyle w:val="a5"/>
            </w:pPr>
            <w:r>
              <w:t xml:space="preserve">Разработка пользовательского интерфейса или </w:t>
            </w:r>
            <w:r>
              <w:rPr>
                <w:lang w:val="en-US"/>
              </w:rPr>
              <w:t>API</w:t>
            </w:r>
          </w:p>
        </w:tc>
      </w:tr>
      <w:tr w:rsidR="00DC4652" w:rsidRPr="00970702" w14:paraId="5A17D615" w14:textId="77777777" w:rsidTr="00944A80">
        <w:trPr>
          <w:trHeight w:val="948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FD444" w14:textId="77777777" w:rsidR="00DC4652" w:rsidRDefault="00DC4652" w:rsidP="00944A80">
            <w:pPr>
              <w:pStyle w:val="a5"/>
            </w:pPr>
            <w:r>
              <w:t>Обучаемость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EEEB2" w14:textId="77777777" w:rsidR="00DC4652" w:rsidRDefault="00DC4652" w:rsidP="00944A80">
            <w:pPr>
              <w:pStyle w:val="a5"/>
            </w:pPr>
            <w:r>
              <w:t>Программа не способна обучаться на игровых записях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481321" w14:textId="77777777" w:rsidR="00DC4652" w:rsidRDefault="00DC4652" w:rsidP="00944A80">
            <w:pPr>
              <w:pStyle w:val="a5"/>
            </w:pPr>
            <w:r>
              <w:t>Отсутствует необходимый функционал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12CB8E" w14:textId="77777777" w:rsidR="00DC4652" w:rsidRDefault="00DC4652" w:rsidP="00944A80">
            <w:pPr>
              <w:pStyle w:val="a5"/>
            </w:pPr>
            <w:r>
              <w:t xml:space="preserve">Разработка функционала для обработки данных из открытых источников и применения на их основе методов машинного обучения </w:t>
            </w:r>
          </w:p>
        </w:tc>
      </w:tr>
    </w:tbl>
    <w:p w14:paraId="69A8CAE4" w14:textId="74731FF8" w:rsidR="00AD290A" w:rsidRDefault="00AD290A" w:rsidP="00DC4652">
      <w:pPr>
        <w:pStyle w:val="a0"/>
        <w:ind w:firstLine="0"/>
      </w:pPr>
      <w:bookmarkStart w:id="4" w:name="_GoBack"/>
      <w:bookmarkEnd w:id="4"/>
    </w:p>
    <w:sectPr w:rsidR="00AD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093"/>
    <w:multiLevelType w:val="multilevel"/>
    <w:tmpl w:val="DAC666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41"/>
    <w:rsid w:val="007C3F41"/>
    <w:rsid w:val="00AD290A"/>
    <w:rsid w:val="00D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3D0F"/>
  <w15:chartTrackingRefBased/>
  <w15:docId w15:val="{56450C6E-D152-43AC-A5EF-4EE776B6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652"/>
    <w:pPr>
      <w:spacing w:after="0" w:line="240" w:lineRule="auto"/>
    </w:pPr>
    <w:rPr>
      <w:rFonts w:ascii="Liberation Serif" w:eastAsia="Noto Serif CJK SC" w:hAnsi="Liberation Serif" w:cs="Lohit Devanagari"/>
      <w:sz w:val="20"/>
      <w:szCs w:val="20"/>
      <w:lang w:eastAsia="zh-CN" w:bidi="hi-IN"/>
    </w:rPr>
  </w:style>
  <w:style w:type="paragraph" w:styleId="2">
    <w:name w:val="heading 2"/>
    <w:aliases w:val="ВКР_Заголовок 2"/>
    <w:basedOn w:val="a"/>
    <w:next w:val="a0"/>
    <w:link w:val="20"/>
    <w:qFormat/>
    <w:rsid w:val="00DC4652"/>
    <w:pPr>
      <w:numPr>
        <w:ilvl w:val="1"/>
        <w:numId w:val="1"/>
      </w:numPr>
      <w:spacing w:line="360" w:lineRule="auto"/>
      <w:ind w:left="709"/>
      <w:outlineLvl w:val="1"/>
    </w:pPr>
    <w:rPr>
      <w:rFonts w:ascii="Times New Roman" w:hAnsi="Times New Roman" w:cs="Cambria"/>
      <w:b/>
      <w:bCs/>
      <w:kern w:val="2"/>
      <w:sz w:val="28"/>
      <w:szCs w:val="28"/>
    </w:rPr>
  </w:style>
  <w:style w:type="paragraph" w:styleId="3">
    <w:name w:val="heading 3"/>
    <w:aliases w:val="ВКР_Заголовок 3"/>
    <w:basedOn w:val="a"/>
    <w:next w:val="a0"/>
    <w:link w:val="30"/>
    <w:qFormat/>
    <w:rsid w:val="00DC4652"/>
    <w:pPr>
      <w:numPr>
        <w:ilvl w:val="2"/>
        <w:numId w:val="1"/>
      </w:numPr>
      <w:spacing w:line="360" w:lineRule="auto"/>
      <w:ind w:left="708"/>
      <w:outlineLvl w:val="2"/>
    </w:pPr>
    <w:rPr>
      <w:rFonts w:ascii="Times New Roman" w:hAnsi="Times New Roman" w:cs="Cambria"/>
      <w:b/>
      <w:bCs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ВКР_Заголовок 2 Знак"/>
    <w:basedOn w:val="a1"/>
    <w:link w:val="2"/>
    <w:rsid w:val="00DC4652"/>
    <w:rPr>
      <w:rFonts w:ascii="Times New Roman" w:eastAsia="Noto Serif CJK SC" w:hAnsi="Times New Roman" w:cs="Cambria"/>
      <w:b/>
      <w:b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rsid w:val="00DC4652"/>
    <w:rPr>
      <w:rFonts w:ascii="Times New Roman" w:eastAsia="Noto Serif CJK SC" w:hAnsi="Times New Roman" w:cs="Cambria"/>
      <w:b/>
      <w:bCs/>
      <w:kern w:val="2"/>
      <w:sz w:val="28"/>
      <w:szCs w:val="28"/>
      <w:lang w:eastAsia="zh-CN" w:bidi="hi-IN"/>
    </w:rPr>
  </w:style>
  <w:style w:type="paragraph" w:styleId="a0">
    <w:name w:val="Body Text"/>
    <w:aliases w:val="ВКР_Основной текст"/>
    <w:basedOn w:val="a"/>
    <w:link w:val="a4"/>
    <w:rsid w:val="00DC465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1"/>
    <w:link w:val="a0"/>
    <w:rsid w:val="00DC4652"/>
    <w:rPr>
      <w:rFonts w:ascii="Times New Roman" w:eastAsia="Noto Serif CJK SC" w:hAnsi="Times New Roman" w:cs="Times New Roman"/>
      <w:sz w:val="28"/>
      <w:szCs w:val="28"/>
      <w:lang w:eastAsia="zh-CN" w:bidi="hi-IN"/>
    </w:rPr>
  </w:style>
  <w:style w:type="paragraph" w:customStyle="1" w:styleId="a5">
    <w:name w:val="ВКР_Содержимое таблицы"/>
    <w:basedOn w:val="a"/>
    <w:qFormat/>
    <w:rsid w:val="00DC4652"/>
    <w:pPr>
      <w:suppressLineNumbers/>
      <w:spacing w:line="36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a6">
    <w:name w:val="ВКР_Подпись таблицы"/>
    <w:basedOn w:val="a0"/>
    <w:qFormat/>
    <w:rsid w:val="00DC4652"/>
    <w:pPr>
      <w:spacing w:line="240" w:lineRule="auto"/>
      <w:ind w:firstLine="0"/>
    </w:pPr>
    <w:rPr>
      <w:szCs w:val="20"/>
    </w:rPr>
  </w:style>
  <w:style w:type="table" w:styleId="a7">
    <w:name w:val="Table Grid"/>
    <w:basedOn w:val="a2"/>
    <w:uiPriority w:val="59"/>
    <w:rsid w:val="00DC4652"/>
    <w:pPr>
      <w:spacing w:after="0" w:line="240" w:lineRule="auto"/>
    </w:pPr>
    <w:rPr>
      <w:rFonts w:ascii="Liberation Serif" w:eastAsia="Noto Serif CJK SC" w:hAnsi="Liberation Serif" w:cs="Lohit Devanagari"/>
      <w:sz w:val="20"/>
      <w:szCs w:val="20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Аухадиев</dc:creator>
  <cp:keywords/>
  <dc:description/>
  <cp:lastModifiedBy>Александр Аухадиев</cp:lastModifiedBy>
  <cp:revision>2</cp:revision>
  <dcterms:created xsi:type="dcterms:W3CDTF">2023-05-11T06:17:00Z</dcterms:created>
  <dcterms:modified xsi:type="dcterms:W3CDTF">2023-05-11T06:17:00Z</dcterms:modified>
</cp:coreProperties>
</file>