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 - $USER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(on droit voir docker)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run hello-world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(on doit voir qqch)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chown -R $USER:$USER ~/.n8n # (pas sur Ubuntu 24.04)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mdp Coucou1!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run -it --rm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-p 5678:5678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-v ~/.n8n:/home/node/.n8n \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n8nio/n8n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Installer N8N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apt install -y docker.io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systemctl enable docker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usermod -aG docker $USER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 - $USER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run -it --rm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-p 5678:5678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-v ~/.n8n:/home/node/.n8n \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n8nio/n8n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Desinstaller n8n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rmi n8nio/n8n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rmi -f n8nio/n8n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rm -rf ~/.n8n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docker volume 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volume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