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07148" w:rsidRPr="00D07148">
        <w:rPr>
          <w:rFonts w:asciiTheme="majorHAnsi" w:hAnsiTheme="majorHAnsi"/>
          <w:b/>
          <w:lang w:val="es-ES_tradnl"/>
        </w:rPr>
        <w:t>M1</w:t>
      </w:r>
      <w:r w:rsidR="000F0045">
        <w:rPr>
          <w:rFonts w:asciiTheme="majorHAnsi" w:hAnsiTheme="majorHAnsi"/>
          <w:b/>
          <w:lang w:val="es-ES_tradnl"/>
        </w:rPr>
        <w:t>6</w:t>
      </w:r>
      <w:bookmarkStart w:id="0" w:name="_GoBack"/>
      <w:bookmarkEnd w:id="0"/>
      <w:r w:rsidR="00D07148" w:rsidRPr="00D07148">
        <w:rPr>
          <w:rFonts w:asciiTheme="majorHAnsi" w:hAnsiTheme="majorHAnsi"/>
          <w:b/>
          <w:lang w:val="es-ES_tradnl"/>
        </w:rPr>
        <w:t>A: Sopa de letras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8A0881">
        <w:rPr>
          <w:rFonts w:ascii="Arial" w:hAnsi="Arial"/>
          <w:sz w:val="18"/>
          <w:szCs w:val="18"/>
          <w:lang w:val="es-ES_tradnl"/>
        </w:rPr>
        <w:t xml:space="preserve"> </w:t>
      </w:r>
      <w:r w:rsidR="008A0881" w:rsidRPr="008A0881">
        <w:rPr>
          <w:rFonts w:ascii="Arial" w:hAnsi="Arial"/>
          <w:sz w:val="18"/>
          <w:szCs w:val="18"/>
          <w:lang w:val="es-ES_tradnl"/>
        </w:rPr>
        <w:t>GUION CN_G03_05_CO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A0881">
        <w:rPr>
          <w:rFonts w:ascii="Arial" w:hAnsi="Arial"/>
          <w:sz w:val="18"/>
          <w:szCs w:val="18"/>
          <w:lang w:val="es-ES_tradnl"/>
        </w:rPr>
        <w:t xml:space="preserve"> Sopa de letras sobre los recursos naturales no renovables</w:t>
      </w:r>
      <w:r w:rsidR="00426D95">
        <w:rPr>
          <w:rFonts w:ascii="Arial" w:hAnsi="Arial"/>
          <w:sz w:val="18"/>
          <w:szCs w:val="18"/>
          <w:lang w:val="es-ES_tradnl"/>
        </w:rPr>
        <w:t>.</w:t>
      </w:r>
    </w:p>
    <w:p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8A0881">
        <w:rPr>
          <w:rFonts w:ascii="Arial" w:hAnsi="Arial"/>
          <w:sz w:val="18"/>
          <w:szCs w:val="18"/>
          <w:lang w:val="es-ES_tradnl"/>
        </w:rPr>
        <w:t xml:space="preserve"> En este recurso se deben localizar, dentro de una sopa de letras, las palabras </w:t>
      </w:r>
      <w:proofErr w:type="gramStart"/>
      <w:r w:rsidR="008A0881">
        <w:rPr>
          <w:rFonts w:ascii="Arial" w:hAnsi="Arial"/>
          <w:sz w:val="18"/>
          <w:szCs w:val="18"/>
          <w:lang w:val="es-ES_tradnl"/>
        </w:rPr>
        <w:t>perdidas</w:t>
      </w:r>
      <w:proofErr w:type="gramEnd"/>
      <w:r w:rsidR="008A0881">
        <w:rPr>
          <w:rFonts w:ascii="Arial" w:hAnsi="Arial"/>
          <w:sz w:val="18"/>
          <w:szCs w:val="18"/>
          <w:lang w:val="es-ES_tradnl"/>
        </w:rPr>
        <w:t xml:space="preserve"> relacionadas con los recursos naturales no renovables. Se suministra la lista de esos recursos conjuntamente con la sopa de letras.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426D9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8A0881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426D9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0014E" w:rsidRPr="00B55138" w:rsidRDefault="00F0014E" w:rsidP="00F001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F0014E" w:rsidRPr="005F4C68" w:rsidRDefault="00426D9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F0014E" w:rsidRPr="005F4C68" w:rsidTr="007B5078">
        <w:tc>
          <w:tcPr>
            <w:tcW w:w="212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F0014E" w:rsidRPr="005F4C68" w:rsidTr="007B5078">
        <w:tc>
          <w:tcPr>
            <w:tcW w:w="212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F0014E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F0014E" w:rsidRPr="005F4C68" w:rsidRDefault="00F001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F0014E" w:rsidRPr="000719EE" w:rsidRDefault="00F0014E" w:rsidP="00F0014E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AC25ED" w:rsidRPr="006D02A8" w:rsidRDefault="00054002" w:rsidP="00AC25ED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AC25ED">
        <w:rPr>
          <w:rFonts w:ascii="Arial" w:hAnsi="Arial"/>
          <w:sz w:val="18"/>
          <w:szCs w:val="18"/>
          <w:lang w:val="es-ES_tradnl"/>
        </w:rPr>
        <w:t xml:space="preserve"> Sopa de letras sobre los recursos naturales no renovables.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C25ED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C25ED" w:rsidRPr="006D02A8" w:rsidRDefault="00C92E0A" w:rsidP="00AC25E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C25ED">
        <w:rPr>
          <w:rFonts w:ascii="Arial" w:hAnsi="Arial"/>
          <w:sz w:val="18"/>
          <w:szCs w:val="18"/>
          <w:lang w:val="es-ES_tradnl"/>
        </w:rPr>
        <w:t xml:space="preserve">  Localiza, dentro de la sopa de letras, las palabras perdidas relacionadas con los recursos naturales no renovables. Estas palabras aparecen en la lista de la derecha.</w:t>
      </w:r>
    </w:p>
    <w:p w:rsidR="006907A4" w:rsidRPr="009F074B" w:rsidRDefault="006907A4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C25ED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AC25ED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Default="00F11BD8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F11BD8" w:rsidRPr="00F11BD8" w:rsidRDefault="00F11BD8" w:rsidP="00F11BD8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11BD8">
        <w:rPr>
          <w:rFonts w:ascii="Arial" w:hAnsi="Arial" w:cs="Arial"/>
          <w:sz w:val="18"/>
          <w:szCs w:val="18"/>
          <w:highlight w:val="green"/>
          <w:lang w:val="es-ES_tradnl"/>
        </w:rPr>
        <w:t>Tamaño de la sopa de letras:</w:t>
      </w:r>
    </w:p>
    <w:tbl>
      <w:tblPr>
        <w:tblStyle w:val="Tablaconcuadrcula"/>
        <w:tblW w:w="0" w:type="auto"/>
        <w:tblLook w:val="04A0"/>
      </w:tblPr>
      <w:tblGrid>
        <w:gridCol w:w="1668"/>
        <w:gridCol w:w="567"/>
        <w:gridCol w:w="1842"/>
        <w:gridCol w:w="567"/>
      </w:tblGrid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6x6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10x10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7x7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11x11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8x8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2" w:type="dxa"/>
            <w:tcBorders>
              <w:bottom w:val="single" w:sz="4" w:space="0" w:color="auto"/>
            </w:tcBorders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12x12 letras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F11BD8" w:rsidRPr="00F11BD8" w:rsidRDefault="00AC25ED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F11BD8" w:rsidRPr="00F11BD8" w:rsidTr="005D789C">
        <w:tc>
          <w:tcPr>
            <w:tcW w:w="1668" w:type="dxa"/>
          </w:tcPr>
          <w:p w:rsidR="00F11BD8" w:rsidRPr="00F11BD8" w:rsidRDefault="00F11BD8" w:rsidP="00F11BD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11BD8">
              <w:rPr>
                <w:rFonts w:ascii="Arial" w:hAnsi="Arial" w:cs="Arial"/>
                <w:sz w:val="18"/>
                <w:szCs w:val="18"/>
                <w:lang w:val="es-ES_tradnl"/>
              </w:rPr>
              <w:t>9x9 letras</w:t>
            </w:r>
          </w:p>
        </w:tc>
        <w:tc>
          <w:tcPr>
            <w:tcW w:w="567" w:type="dxa"/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409" w:type="dxa"/>
            <w:gridSpan w:val="2"/>
            <w:tcBorders>
              <w:bottom w:val="nil"/>
              <w:right w:val="nil"/>
            </w:tcBorders>
          </w:tcPr>
          <w:p w:rsidR="00F11BD8" w:rsidRPr="00F11BD8" w:rsidRDefault="00F11BD8" w:rsidP="005D789C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F11BD8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5D789C" w:rsidRPr="005D789C" w:rsidRDefault="005D789C" w:rsidP="005D789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5D789C">
        <w:rPr>
          <w:rFonts w:ascii="Arial" w:hAnsi="Arial" w:cs="Arial"/>
          <w:sz w:val="18"/>
          <w:szCs w:val="18"/>
          <w:highlight w:val="green"/>
          <w:lang w:val="es-ES_tradnl"/>
        </w:rPr>
        <w:t>Mostrar lista de palabras (S/N):</w:t>
      </w:r>
      <w:r w:rsidR="00AC25ED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ED2024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5D789C" w:rsidRPr="00724F97" w:rsidRDefault="005D789C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831F6A" w:rsidRDefault="00831F6A" w:rsidP="00DE2253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SOPA DE LETRAS (MÍNIMO 2 - MÁXIMO 20), VER EJEMPLO AL FINAL DEL DOCUMENTOS PARA LLENAR LOS VALORES DE CADA INICIO.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</w:t>
      </w:r>
      <w:r w:rsidR="00831F6A">
        <w:rPr>
          <w:rFonts w:ascii="Arial" w:hAnsi="Arial"/>
          <w:sz w:val="18"/>
          <w:szCs w:val="18"/>
          <w:highlight w:val="green"/>
          <w:lang w:val="es-ES_tradnl"/>
        </w:rPr>
        <w:t xml:space="preserve">alabra </w:t>
      </w:r>
      <w:r>
        <w:rPr>
          <w:rFonts w:ascii="Arial" w:hAnsi="Arial"/>
          <w:sz w:val="18"/>
          <w:szCs w:val="18"/>
          <w:highlight w:val="green"/>
          <w:lang w:val="es-ES_tradnl"/>
        </w:rPr>
        <w:t>1</w:t>
      </w:r>
      <w:r w:rsidR="00227A69">
        <w:rPr>
          <w:rFonts w:ascii="Arial" w:hAnsi="Arial"/>
          <w:sz w:val="18"/>
          <w:szCs w:val="18"/>
          <w:lang w:val="es-ES_tradnl"/>
        </w:rPr>
        <w:t xml:space="preserve"> PETROLEO</w:t>
      </w:r>
    </w:p>
    <w:p w:rsidR="00831F6A" w:rsidRP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705C2A" w:rsidRPr="00705C2A" w:rsidTr="00705C2A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705C2A" w:rsidRPr="00705C2A" w:rsidRDefault="00705C2A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705C2A" w:rsidRPr="00705C2A" w:rsidRDefault="00227A69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705C2A" w:rsidRPr="00705C2A" w:rsidRDefault="00227A69" w:rsidP="00705C2A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705C2A" w:rsidRPr="00705C2A" w:rsidRDefault="004F6106" w:rsidP="00705C2A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="00705C2A"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705C2A" w:rsidRPr="00705C2A" w:rsidRDefault="00227A69" w:rsidP="00705C2A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831F6A" w:rsidRDefault="00831F6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705C2A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Palabra 2</w:t>
      </w:r>
      <w:r w:rsidR="00227A69">
        <w:rPr>
          <w:rFonts w:ascii="Arial" w:hAnsi="Arial"/>
          <w:sz w:val="18"/>
          <w:szCs w:val="18"/>
          <w:lang w:val="es-ES_tradnl"/>
        </w:rPr>
        <w:t xml:space="preserve"> GAS</w:t>
      </w:r>
    </w:p>
    <w:p w:rsidR="00705C2A" w:rsidRPr="00831F6A" w:rsidRDefault="00705C2A" w:rsidP="00705C2A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27A6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27A6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27A69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705C2A" w:rsidRDefault="00705C2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3</w:t>
      </w:r>
      <w:r w:rsidR="00227A69">
        <w:rPr>
          <w:rFonts w:ascii="Arial" w:hAnsi="Arial"/>
          <w:sz w:val="18"/>
          <w:szCs w:val="18"/>
          <w:lang w:val="es-ES_tradnl"/>
        </w:rPr>
        <w:t xml:space="preserve"> CARBON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27A6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27A6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27A69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4</w:t>
      </w:r>
      <w:r w:rsidR="00227A69">
        <w:rPr>
          <w:rFonts w:ascii="Arial" w:hAnsi="Arial"/>
          <w:sz w:val="18"/>
          <w:szCs w:val="18"/>
          <w:lang w:val="es-ES_tradnl"/>
        </w:rPr>
        <w:t xml:space="preserve"> HIERRO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27A6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27A6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27A69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5</w:t>
      </w:r>
      <w:r w:rsidR="00227A69">
        <w:rPr>
          <w:rFonts w:ascii="Arial" w:hAnsi="Arial"/>
          <w:sz w:val="18"/>
          <w:szCs w:val="18"/>
          <w:lang w:val="es-ES_tradnl"/>
        </w:rPr>
        <w:t xml:space="preserve"> COBRE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27A6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27A6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27A69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la derecha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6</w:t>
      </w:r>
      <w:r w:rsidR="00227A69">
        <w:rPr>
          <w:rFonts w:ascii="Arial" w:hAnsi="Arial"/>
          <w:sz w:val="18"/>
          <w:szCs w:val="18"/>
          <w:lang w:val="es-ES_tradnl"/>
        </w:rPr>
        <w:t xml:space="preserve"> ALUMINIO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27A6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27A6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27A69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7</w:t>
      </w:r>
      <w:r w:rsidR="00227A69">
        <w:rPr>
          <w:rFonts w:ascii="Arial" w:hAnsi="Arial"/>
          <w:sz w:val="18"/>
          <w:szCs w:val="18"/>
          <w:lang w:val="es-ES_tradnl"/>
        </w:rPr>
        <w:t xml:space="preserve"> GRAVA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227A6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227A69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227A69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8</w:t>
      </w:r>
      <w:r w:rsidR="004D7BFD">
        <w:rPr>
          <w:rFonts w:ascii="Arial" w:hAnsi="Arial"/>
          <w:sz w:val="18"/>
          <w:szCs w:val="18"/>
          <w:lang w:val="es-ES_tradnl"/>
        </w:rPr>
        <w:t xml:space="preserve"> ARENA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4D7BF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4D7BF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4D7BFD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9</w:t>
      </w:r>
      <w:r w:rsidR="004D7BFD">
        <w:rPr>
          <w:rFonts w:ascii="Arial" w:hAnsi="Arial"/>
          <w:sz w:val="18"/>
          <w:szCs w:val="18"/>
          <w:lang w:val="es-ES_tradnl"/>
        </w:rPr>
        <w:t xml:space="preserve"> ABONO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4D7BF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4D7BF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4D7BFD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4F6106" w:rsidRDefault="004F6106" w:rsidP="004F61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Palabra 10</w:t>
      </w:r>
      <w:r w:rsidR="004D7BFD">
        <w:rPr>
          <w:rFonts w:ascii="Arial" w:hAnsi="Arial"/>
          <w:sz w:val="18"/>
          <w:szCs w:val="18"/>
          <w:lang w:val="es-ES_tradnl"/>
        </w:rPr>
        <w:t xml:space="preserve"> CAL</w:t>
      </w:r>
    </w:p>
    <w:p w:rsidR="004F6106" w:rsidRPr="00831F6A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675"/>
        <w:gridCol w:w="567"/>
        <w:gridCol w:w="1079"/>
        <w:gridCol w:w="481"/>
        <w:gridCol w:w="1134"/>
        <w:gridCol w:w="2587"/>
      </w:tblGrid>
      <w:tr w:rsidR="004F6106" w:rsidRPr="00705C2A" w:rsidTr="008A2E24">
        <w:tc>
          <w:tcPr>
            <w:tcW w:w="675" w:type="dxa"/>
            <w:tcBorders>
              <w:top w:val="nil"/>
              <w:left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Fila</w:t>
            </w:r>
          </w:p>
        </w:tc>
        <w:tc>
          <w:tcPr>
            <w:tcW w:w="567" w:type="dxa"/>
          </w:tcPr>
          <w:p w:rsidR="004F6106" w:rsidRPr="00705C2A" w:rsidRDefault="004D7BF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1079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Columna</w:t>
            </w:r>
          </w:p>
        </w:tc>
        <w:tc>
          <w:tcPr>
            <w:tcW w:w="481" w:type="dxa"/>
          </w:tcPr>
          <w:p w:rsidR="004F6106" w:rsidRPr="00705C2A" w:rsidRDefault="004D7BFD" w:rsidP="008A2E24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FFFF00"/>
          </w:tcPr>
          <w:p w:rsidR="004F6106" w:rsidRPr="00705C2A" w:rsidRDefault="004F6106" w:rsidP="008A2E24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05C2A">
              <w:rPr>
                <w:rFonts w:ascii="Arial" w:hAnsi="Arial"/>
                <w:b/>
                <w:color w:val="FF0000"/>
                <w:sz w:val="18"/>
                <w:szCs w:val="18"/>
                <w:lang w:val="es-ES_tradnl"/>
              </w:rPr>
              <w:t>*</w:t>
            </w:r>
            <w:r w:rsidRPr="00705C2A">
              <w:rPr>
                <w:rFonts w:ascii="Arial" w:hAnsi="Arial" w:cs="Arial"/>
                <w:sz w:val="18"/>
                <w:szCs w:val="18"/>
                <w:lang w:val="es-ES_tradnl"/>
              </w:rPr>
              <w:t>Dirección</w:t>
            </w:r>
          </w:p>
        </w:tc>
        <w:tc>
          <w:tcPr>
            <w:tcW w:w="2587" w:type="dxa"/>
          </w:tcPr>
          <w:p w:rsidR="004F6106" w:rsidRPr="00705C2A" w:rsidRDefault="004D7BFD" w:rsidP="008A2E24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Hacia abajo</w:t>
            </w:r>
          </w:p>
        </w:tc>
      </w:tr>
    </w:tbl>
    <w:p w:rsidR="004F6106" w:rsidRDefault="004F6106" w:rsidP="004F6106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1C3AC6" w:rsidRDefault="00BB55C2" w:rsidP="00DE2253">
      <w:pPr>
        <w:rPr>
          <w:rFonts w:ascii="Arial" w:hAnsi="Arial" w:cs="Arial"/>
          <w:sz w:val="16"/>
          <w:szCs w:val="16"/>
          <w:lang w:val="es-ES_tradnl"/>
        </w:rPr>
      </w:pP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1C3AC6">
        <w:rPr>
          <w:rFonts w:ascii="Arial" w:hAnsi="Arial" w:cs="Arial"/>
          <w:color w:val="0000FF"/>
          <w:sz w:val="16"/>
          <w:szCs w:val="16"/>
          <w:lang w:val="es-ES_tradnl"/>
        </w:rPr>
        <w:t>EJEMPLO:</w:t>
      </w:r>
    </w:p>
    <w:p w:rsidR="001C3AC6" w:rsidRPr="001C3AC6" w:rsidRDefault="001C3AC6" w:rsidP="001C3AC6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18"/>
        <w:gridCol w:w="1508"/>
        <w:gridCol w:w="1620"/>
        <w:gridCol w:w="3502"/>
      </w:tblGrid>
      <w:tr w:rsidR="001C3AC6" w:rsidRPr="001C3AC6" w:rsidTr="00AB337F">
        <w:tc>
          <w:tcPr>
            <w:tcW w:w="3218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PALABRA</w:t>
            </w:r>
          </w:p>
        </w:tc>
        <w:tc>
          <w:tcPr>
            <w:tcW w:w="1508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FILA</w:t>
            </w:r>
          </w:p>
        </w:tc>
        <w:tc>
          <w:tcPr>
            <w:tcW w:w="1620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  <w:tc>
          <w:tcPr>
            <w:tcW w:w="3502" w:type="dxa"/>
          </w:tcPr>
          <w:p w:rsidR="001C3AC6" w:rsidRPr="001C3AC6" w:rsidRDefault="001C3AC6" w:rsidP="008A2E24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DIRECCIÓN</w:t>
            </w:r>
          </w:p>
        </w:tc>
      </w:tr>
      <w:tr w:rsidR="001C3AC6" w:rsidRPr="001C3AC6" w:rsidTr="00AB337F">
        <w:tc>
          <w:tcPr>
            <w:tcW w:w="321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CARRO</w:t>
            </w:r>
          </w:p>
        </w:tc>
        <w:tc>
          <w:tcPr>
            <w:tcW w:w="150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1620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3502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</w:t>
            </w:r>
          </w:p>
        </w:tc>
      </w:tr>
      <w:tr w:rsidR="001C3AC6" w:rsidRPr="001C3AC6" w:rsidTr="00AB337F">
        <w:tc>
          <w:tcPr>
            <w:tcW w:w="321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LLANTA</w:t>
            </w:r>
          </w:p>
        </w:tc>
        <w:tc>
          <w:tcPr>
            <w:tcW w:w="150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1620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3502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derecha</w:t>
            </w:r>
          </w:p>
        </w:tc>
      </w:tr>
      <w:tr w:rsidR="001C3AC6" w:rsidRPr="001C3AC6" w:rsidTr="00AB337F">
        <w:tc>
          <w:tcPr>
            <w:tcW w:w="321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INTERIOR</w:t>
            </w:r>
          </w:p>
        </w:tc>
        <w:tc>
          <w:tcPr>
            <w:tcW w:w="150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1620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3502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</w:t>
            </w:r>
          </w:p>
        </w:tc>
      </w:tr>
      <w:tr w:rsidR="001C3AC6" w:rsidRPr="001C3AC6" w:rsidTr="00AB337F">
        <w:tc>
          <w:tcPr>
            <w:tcW w:w="321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RUEDAS</w:t>
            </w:r>
          </w:p>
        </w:tc>
        <w:tc>
          <w:tcPr>
            <w:tcW w:w="150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620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3502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la izquierda</w:t>
            </w:r>
          </w:p>
        </w:tc>
      </w:tr>
      <w:tr w:rsidR="001C3AC6" w:rsidRPr="008A0881" w:rsidTr="00AB337F">
        <w:tc>
          <w:tcPr>
            <w:tcW w:w="321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PISTON</w:t>
            </w:r>
          </w:p>
        </w:tc>
        <w:tc>
          <w:tcPr>
            <w:tcW w:w="150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620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3502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derecha</w:t>
            </w:r>
          </w:p>
        </w:tc>
      </w:tr>
      <w:tr w:rsidR="001C3AC6" w:rsidRPr="008A0881" w:rsidTr="00AB337F">
        <w:tc>
          <w:tcPr>
            <w:tcW w:w="321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PRUEBA</w:t>
            </w:r>
          </w:p>
        </w:tc>
        <w:tc>
          <w:tcPr>
            <w:tcW w:w="150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1620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3502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derecha</w:t>
            </w:r>
          </w:p>
        </w:tc>
      </w:tr>
      <w:tr w:rsidR="001C3AC6" w:rsidRPr="008A0881" w:rsidTr="00AB337F">
        <w:tc>
          <w:tcPr>
            <w:tcW w:w="321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VIAJE</w:t>
            </w:r>
          </w:p>
        </w:tc>
        <w:tc>
          <w:tcPr>
            <w:tcW w:w="150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1620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3502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abajo a la izquierda</w:t>
            </w:r>
          </w:p>
        </w:tc>
      </w:tr>
      <w:tr w:rsidR="001C3AC6" w:rsidRPr="008A0881" w:rsidTr="00AB337F">
        <w:tc>
          <w:tcPr>
            <w:tcW w:w="321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ROJO</w:t>
            </w:r>
          </w:p>
        </w:tc>
        <w:tc>
          <w:tcPr>
            <w:tcW w:w="1508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1620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3502" w:type="dxa"/>
          </w:tcPr>
          <w:p w:rsidR="001C3AC6" w:rsidRPr="001C3AC6" w:rsidRDefault="001C3AC6" w:rsidP="008A2E24">
            <w:pP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Hacia arriba a la izquierda</w:t>
            </w:r>
          </w:p>
        </w:tc>
      </w:tr>
    </w:tbl>
    <w:p w:rsidR="00AB337F" w:rsidRDefault="00AB337F" w:rsidP="00AB337F"/>
    <w:tbl>
      <w:tblPr>
        <w:tblStyle w:val="Tablaconcuadrcula"/>
        <w:tblpPr w:leftFromText="141" w:rightFromText="141" w:vertAnchor="text" w:horzAnchor="margin" w:tblpXSpec="center" w:tblpY="165"/>
        <w:tblW w:w="0" w:type="auto"/>
        <w:tblLook w:val="04A0"/>
      </w:tblPr>
      <w:tblGrid>
        <w:gridCol w:w="581"/>
        <w:gridCol w:w="530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38"/>
      </w:tblGrid>
      <w:tr w:rsidR="00AB337F" w:rsidRPr="001C3AC6" w:rsidTr="00AB337F">
        <w:trPr>
          <w:trHeight w:val="358"/>
        </w:trPr>
        <w:tc>
          <w:tcPr>
            <w:tcW w:w="1111" w:type="dxa"/>
            <w:gridSpan w:val="2"/>
            <w:vMerge w:val="restart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6346" w:type="dxa"/>
            <w:gridSpan w:val="12"/>
            <w:tcBorders>
              <w:bottom w:val="single" w:sz="4" w:space="0" w:color="auto"/>
            </w:tcBorders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COLUMNA</w:t>
            </w:r>
          </w:p>
        </w:tc>
      </w:tr>
      <w:tr w:rsidR="00AB337F" w:rsidRPr="001C3AC6" w:rsidTr="00AB337F">
        <w:trPr>
          <w:trHeight w:val="287"/>
        </w:trPr>
        <w:tc>
          <w:tcPr>
            <w:tcW w:w="1111" w:type="dxa"/>
            <w:gridSpan w:val="2"/>
            <w:vMerge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528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528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28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528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528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528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528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528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528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528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535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</w:tr>
      <w:tr w:rsidR="00AB337F" w:rsidRPr="001C3AC6" w:rsidTr="00AB337F">
        <w:trPr>
          <w:trHeight w:val="358"/>
        </w:trPr>
        <w:tc>
          <w:tcPr>
            <w:tcW w:w="581" w:type="dxa"/>
            <w:vMerge w:val="restart"/>
            <w:textDirection w:val="btLr"/>
          </w:tcPr>
          <w:p w:rsidR="00AB337F" w:rsidRPr="001C3AC6" w:rsidRDefault="00AB337F" w:rsidP="00FE06DE">
            <w:pPr>
              <w:ind w:left="113" w:right="113"/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lastRenderedPageBreak/>
              <w:t>FILA</w:t>
            </w:r>
          </w:p>
        </w:tc>
        <w:tc>
          <w:tcPr>
            <w:tcW w:w="530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5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</w:tr>
      <w:tr w:rsidR="00AB337F" w:rsidRPr="001C3AC6" w:rsidTr="00AB337F">
        <w:trPr>
          <w:trHeight w:val="287"/>
        </w:trPr>
        <w:tc>
          <w:tcPr>
            <w:tcW w:w="581" w:type="dxa"/>
            <w:vMerge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0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2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5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</w:tr>
      <w:tr w:rsidR="00AB337F" w:rsidRPr="001C3AC6" w:rsidTr="00AB337F">
        <w:trPr>
          <w:trHeight w:val="287"/>
        </w:trPr>
        <w:tc>
          <w:tcPr>
            <w:tcW w:w="581" w:type="dxa"/>
            <w:vMerge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0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3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U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P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T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5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  <w:tr w:rsidR="00AB337F" w:rsidRPr="001C3AC6" w:rsidTr="00AB337F">
        <w:trPr>
          <w:trHeight w:val="287"/>
        </w:trPr>
        <w:tc>
          <w:tcPr>
            <w:tcW w:w="581" w:type="dxa"/>
            <w:vMerge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0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4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M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5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</w:tr>
      <w:tr w:rsidR="00AB337F" w:rsidRPr="001C3AC6" w:rsidTr="00AB337F">
        <w:trPr>
          <w:trHeight w:val="287"/>
        </w:trPr>
        <w:tc>
          <w:tcPr>
            <w:tcW w:w="581" w:type="dxa"/>
            <w:vMerge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0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5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5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</w:tr>
      <w:tr w:rsidR="00AB337F" w:rsidRPr="001C3AC6" w:rsidTr="00AB337F">
        <w:trPr>
          <w:trHeight w:val="287"/>
        </w:trPr>
        <w:tc>
          <w:tcPr>
            <w:tcW w:w="581" w:type="dxa"/>
            <w:vMerge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0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6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G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both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535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S</w:t>
            </w:r>
          </w:p>
        </w:tc>
      </w:tr>
      <w:tr w:rsidR="00AB337F" w:rsidRPr="001C3AC6" w:rsidTr="00AB337F">
        <w:trPr>
          <w:trHeight w:val="287"/>
        </w:trPr>
        <w:tc>
          <w:tcPr>
            <w:tcW w:w="581" w:type="dxa"/>
            <w:vMerge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0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7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L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5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AB337F" w:rsidRPr="001C3AC6" w:rsidTr="00AB337F">
        <w:trPr>
          <w:trHeight w:val="287"/>
        </w:trPr>
        <w:tc>
          <w:tcPr>
            <w:tcW w:w="581" w:type="dxa"/>
            <w:vMerge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0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8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V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5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AB337F" w:rsidRPr="001C3AC6" w:rsidTr="00AB337F">
        <w:trPr>
          <w:trHeight w:val="287"/>
        </w:trPr>
        <w:tc>
          <w:tcPr>
            <w:tcW w:w="581" w:type="dxa"/>
            <w:vMerge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0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9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H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I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5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AB337F" w:rsidRPr="001C3AC6" w:rsidTr="00AB337F">
        <w:trPr>
          <w:trHeight w:val="287"/>
        </w:trPr>
        <w:tc>
          <w:tcPr>
            <w:tcW w:w="581" w:type="dxa"/>
            <w:vMerge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0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10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C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O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B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R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E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5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AB337F" w:rsidRPr="001C3AC6" w:rsidTr="00AB337F">
        <w:trPr>
          <w:trHeight w:val="287"/>
        </w:trPr>
        <w:tc>
          <w:tcPr>
            <w:tcW w:w="581" w:type="dxa"/>
            <w:vMerge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0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11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N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5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  <w:tr w:rsidR="00AB337F" w:rsidRPr="001C3AC6" w:rsidTr="00AB337F">
        <w:trPr>
          <w:trHeight w:val="287"/>
        </w:trPr>
        <w:tc>
          <w:tcPr>
            <w:tcW w:w="581" w:type="dxa"/>
            <w:vMerge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0" w:type="dxa"/>
            <w:shd w:val="clear" w:color="auto" w:fill="D9D9D9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 w:rsidRPr="001C3AC6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12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</w:t>
            </w:r>
          </w:p>
        </w:tc>
        <w:tc>
          <w:tcPr>
            <w:tcW w:w="528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  <w:tc>
          <w:tcPr>
            <w:tcW w:w="535" w:type="dxa"/>
          </w:tcPr>
          <w:p w:rsidR="00AB337F" w:rsidRPr="001C3AC6" w:rsidRDefault="00AB337F" w:rsidP="00FE06DE">
            <w:pPr>
              <w:jc w:val="center"/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</w:pPr>
          </w:p>
        </w:tc>
      </w:tr>
    </w:tbl>
    <w:p w:rsidR="00AB337F" w:rsidRDefault="00AB337F" w:rsidP="00AB337F"/>
    <w:p w:rsidR="00AB337F" w:rsidRPr="001C3AC6" w:rsidRDefault="00AB337F" w:rsidP="00AB337F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AB337F" w:rsidRPr="001C3AC6" w:rsidRDefault="00AB337F" w:rsidP="00AB337F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AB337F" w:rsidRPr="001C3AC6" w:rsidRDefault="00AB337F" w:rsidP="00AB337F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AB337F" w:rsidRDefault="00AB337F" w:rsidP="00AB337F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AB337F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0F0045"/>
    <w:rsid w:val="00104E5C"/>
    <w:rsid w:val="00125D25"/>
    <w:rsid w:val="00133B9B"/>
    <w:rsid w:val="00177D4F"/>
    <w:rsid w:val="001B092E"/>
    <w:rsid w:val="001B3983"/>
    <w:rsid w:val="001B6B43"/>
    <w:rsid w:val="001C3AC6"/>
    <w:rsid w:val="001D0E57"/>
    <w:rsid w:val="001D2148"/>
    <w:rsid w:val="001E2043"/>
    <w:rsid w:val="001F52D4"/>
    <w:rsid w:val="002233BF"/>
    <w:rsid w:val="00227850"/>
    <w:rsid w:val="00227A69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3644"/>
    <w:rsid w:val="0036258A"/>
    <w:rsid w:val="003A458C"/>
    <w:rsid w:val="003B49B4"/>
    <w:rsid w:val="003D72B3"/>
    <w:rsid w:val="004024BA"/>
    <w:rsid w:val="00411F22"/>
    <w:rsid w:val="00417B06"/>
    <w:rsid w:val="00426D95"/>
    <w:rsid w:val="00433FEF"/>
    <w:rsid w:val="004375B6"/>
    <w:rsid w:val="0045712C"/>
    <w:rsid w:val="00485C72"/>
    <w:rsid w:val="00495119"/>
    <w:rsid w:val="004A4A9C"/>
    <w:rsid w:val="004C706A"/>
    <w:rsid w:val="004D3E90"/>
    <w:rsid w:val="004D6EC2"/>
    <w:rsid w:val="004D7BFD"/>
    <w:rsid w:val="004F6106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D789C"/>
    <w:rsid w:val="005F4C68"/>
    <w:rsid w:val="005F77C4"/>
    <w:rsid w:val="00611072"/>
    <w:rsid w:val="00616529"/>
    <w:rsid w:val="00630169"/>
    <w:rsid w:val="0063490D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6F24FF"/>
    <w:rsid w:val="00705C2A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31F6A"/>
    <w:rsid w:val="008752D9"/>
    <w:rsid w:val="00881754"/>
    <w:rsid w:val="0089063A"/>
    <w:rsid w:val="008932B9"/>
    <w:rsid w:val="008A0881"/>
    <w:rsid w:val="008C6F76"/>
    <w:rsid w:val="008E34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25D6C"/>
    <w:rsid w:val="00A61B6D"/>
    <w:rsid w:val="00A714C4"/>
    <w:rsid w:val="00A74CE5"/>
    <w:rsid w:val="00A925B6"/>
    <w:rsid w:val="00A96ADF"/>
    <w:rsid w:val="00A974E1"/>
    <w:rsid w:val="00AA040D"/>
    <w:rsid w:val="00AA0FF1"/>
    <w:rsid w:val="00AB337F"/>
    <w:rsid w:val="00AC165F"/>
    <w:rsid w:val="00AC25ED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518E"/>
    <w:rsid w:val="00D07148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0014E"/>
    <w:rsid w:val="00F11BD8"/>
    <w:rsid w:val="00F157B9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531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ggcv</cp:lastModifiedBy>
  <cp:revision>5</cp:revision>
  <dcterms:created xsi:type="dcterms:W3CDTF">2015-02-19T20:52:00Z</dcterms:created>
  <dcterms:modified xsi:type="dcterms:W3CDTF">2015-02-27T22:50:00Z</dcterms:modified>
</cp:coreProperties>
</file>