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C0C" w:rsidRPr="00AB2837" w:rsidRDefault="00BC3829" w:rsidP="00BC3829">
      <w:pPr>
        <w:jc w:val="left"/>
        <w:rPr>
          <w:rFonts w:ascii="Arial" w:hAnsi="Arial" w:cs="Arial"/>
          <w:sz w:val="20"/>
          <w:szCs w:val="18"/>
        </w:rPr>
      </w:pPr>
      <w:r w:rsidRPr="00AB2837">
        <w:rPr>
          <w:rFonts w:ascii="Arial" w:hAnsi="Arial" w:cs="Arial"/>
          <w:b/>
          <w:sz w:val="20"/>
          <w:szCs w:val="18"/>
        </w:rPr>
        <w:t>Descripción:</w:t>
      </w:r>
      <w:r w:rsidRPr="00AB2837">
        <w:rPr>
          <w:rFonts w:ascii="Arial" w:hAnsi="Arial" w:cs="Arial"/>
          <w:sz w:val="20"/>
          <w:szCs w:val="18"/>
        </w:rPr>
        <w:t xml:space="preserve"> Los recursos naturales se clasifican en renovables, no renovables e inagotables. Ahora aprenderás sobre los recursos naturales </w:t>
      </w:r>
      <w:r w:rsidR="00BD6D10" w:rsidRPr="00AB2837">
        <w:rPr>
          <w:rFonts w:ascii="Arial" w:hAnsi="Arial" w:cs="Arial"/>
          <w:sz w:val="20"/>
          <w:szCs w:val="18"/>
        </w:rPr>
        <w:t xml:space="preserve">inagotables y los no </w:t>
      </w:r>
      <w:r w:rsidRPr="00AB2837">
        <w:rPr>
          <w:rFonts w:ascii="Arial" w:hAnsi="Arial" w:cs="Arial"/>
          <w:sz w:val="20"/>
          <w:szCs w:val="18"/>
        </w:rPr>
        <w:t>renovables</w:t>
      </w:r>
      <w:r w:rsidR="00F13126" w:rsidRPr="00AB2837">
        <w:rPr>
          <w:rFonts w:ascii="Arial" w:hAnsi="Arial" w:cs="Arial"/>
          <w:sz w:val="20"/>
          <w:szCs w:val="18"/>
        </w:rPr>
        <w:t>.</w:t>
      </w:r>
      <w:r w:rsidR="00355C0C" w:rsidRPr="00AB2837">
        <w:rPr>
          <w:rFonts w:ascii="Arial" w:hAnsi="Arial" w:cs="Arial"/>
          <w:sz w:val="20"/>
          <w:szCs w:val="18"/>
        </w:rPr>
        <w:t xml:space="preserve"> </w:t>
      </w:r>
    </w:p>
    <w:p w:rsidR="00BC3829" w:rsidRPr="00AB2837" w:rsidRDefault="00BC3829">
      <w:pPr>
        <w:rPr>
          <w:rFonts w:ascii="Arial" w:hAnsi="Arial" w:cs="Arial"/>
          <w:b/>
        </w:rPr>
      </w:pPr>
    </w:p>
    <w:p w:rsidR="00B20215" w:rsidRPr="00AB2837" w:rsidRDefault="00B20215" w:rsidP="00B20215">
      <w:pPr>
        <w:rPr>
          <w:rFonts w:ascii="Arial" w:hAnsi="Arial" w:cs="Arial"/>
          <w:sz w:val="20"/>
          <w:szCs w:val="20"/>
        </w:rPr>
      </w:pPr>
      <w:r w:rsidRPr="00AB2837">
        <w:rPr>
          <w:rFonts w:ascii="Arial" w:hAnsi="Arial" w:cs="Arial"/>
          <w:b/>
          <w:sz w:val="20"/>
          <w:szCs w:val="20"/>
        </w:rPr>
        <w:t xml:space="preserve">Entorno   </w:t>
      </w:r>
      <w:r w:rsidRPr="00AB2837">
        <w:rPr>
          <w:rFonts w:ascii="Arial" w:hAnsi="Arial" w:cs="Arial"/>
          <w:sz w:val="20"/>
          <w:szCs w:val="20"/>
        </w:rPr>
        <w:t>Vivo / Ciencia, tecnología y sociedad</w:t>
      </w:r>
    </w:p>
    <w:p w:rsidR="00B20215" w:rsidRPr="00AB2837" w:rsidRDefault="00B20215" w:rsidP="00B20215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B20215" w:rsidRPr="00AB2837" w:rsidRDefault="00B20215" w:rsidP="00B20215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AB2837">
        <w:rPr>
          <w:rFonts w:ascii="Arial" w:hAnsi="Arial" w:cs="Arial"/>
          <w:b/>
          <w:sz w:val="20"/>
          <w:szCs w:val="20"/>
        </w:rPr>
        <w:t>Estándar</w:t>
      </w:r>
    </w:p>
    <w:p w:rsidR="00B20215" w:rsidRPr="00AB2837" w:rsidRDefault="00B20215" w:rsidP="00B20215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B20215" w:rsidRPr="00AB2837" w:rsidRDefault="00B20215" w:rsidP="00B20215">
      <w:pPr>
        <w:numPr>
          <w:ilvl w:val="0"/>
          <w:numId w:val="15"/>
        </w:numPr>
        <w:jc w:val="left"/>
        <w:rPr>
          <w:rFonts w:ascii="Arial" w:hAnsi="Arial" w:cs="Arial"/>
          <w:color w:val="1F1410"/>
          <w:sz w:val="20"/>
          <w:szCs w:val="20"/>
          <w:lang w:val="es-ES" w:eastAsia="ja-JP"/>
        </w:rPr>
      </w:pPr>
      <w:r w:rsidRPr="00AB2837">
        <w:rPr>
          <w:rFonts w:ascii="Arial" w:hAnsi="Arial" w:cs="Arial"/>
          <w:color w:val="1F1410"/>
          <w:sz w:val="20"/>
          <w:szCs w:val="20"/>
          <w:lang w:val="es-ES" w:eastAsia="ja-JP"/>
        </w:rPr>
        <w:t>Me identifico como un ser vivo que comparte algunas características con otros seres vivos y que se relaciona con ellos en un entorno en el que todos nos desarrollamos.</w:t>
      </w:r>
    </w:p>
    <w:p w:rsidR="00B20215" w:rsidRPr="00AB2837" w:rsidRDefault="00B20215" w:rsidP="00B20215">
      <w:pPr>
        <w:numPr>
          <w:ilvl w:val="0"/>
          <w:numId w:val="15"/>
        </w:numPr>
        <w:jc w:val="left"/>
        <w:rPr>
          <w:rFonts w:ascii="Arial" w:hAnsi="Arial" w:cs="Arial"/>
          <w:color w:val="1F1410"/>
          <w:sz w:val="20"/>
          <w:szCs w:val="20"/>
          <w:lang w:val="es-ES" w:eastAsia="ja-JP"/>
        </w:rPr>
      </w:pPr>
      <w:r w:rsidRPr="00AB2837">
        <w:rPr>
          <w:rFonts w:ascii="Arial" w:hAnsi="Arial" w:cs="Arial"/>
          <w:color w:val="1F1410"/>
          <w:sz w:val="20"/>
          <w:szCs w:val="20"/>
          <w:lang w:val="es-ES" w:eastAsia="ja-JP"/>
        </w:rPr>
        <w:t>Valoro la utilidad de algunos objetos y técnicas desarrollados por el ser humano y reconozco que somos agentes de cambio en el entorno y en la sociedad.</w:t>
      </w:r>
    </w:p>
    <w:p w:rsidR="00B20215" w:rsidRPr="00AB2837" w:rsidRDefault="00B20215" w:rsidP="00B20215">
      <w:pPr>
        <w:rPr>
          <w:rFonts w:ascii="Arial" w:hAnsi="Arial" w:cs="Arial"/>
          <w:color w:val="1F1410"/>
          <w:sz w:val="20"/>
          <w:szCs w:val="20"/>
          <w:lang w:val="es-ES" w:eastAsia="ja-JP"/>
        </w:rPr>
      </w:pPr>
    </w:p>
    <w:p w:rsidR="00B20215" w:rsidRPr="00AB2837" w:rsidRDefault="00B20215" w:rsidP="00B20215">
      <w:pPr>
        <w:rPr>
          <w:rFonts w:ascii="Arial" w:hAnsi="Arial" w:cs="Arial"/>
          <w:b/>
          <w:sz w:val="20"/>
          <w:szCs w:val="20"/>
        </w:rPr>
      </w:pPr>
      <w:r w:rsidRPr="00AB2837">
        <w:rPr>
          <w:rFonts w:ascii="Arial" w:hAnsi="Arial" w:cs="Arial"/>
          <w:b/>
          <w:sz w:val="20"/>
          <w:szCs w:val="20"/>
        </w:rPr>
        <w:t>Competencias</w:t>
      </w:r>
    </w:p>
    <w:p w:rsidR="00B20215" w:rsidRPr="00AB2837" w:rsidRDefault="00B20215" w:rsidP="00B20215">
      <w:pPr>
        <w:rPr>
          <w:rFonts w:ascii="Arial" w:hAnsi="Arial" w:cs="Arial"/>
          <w:sz w:val="20"/>
          <w:szCs w:val="20"/>
        </w:rPr>
      </w:pPr>
    </w:p>
    <w:p w:rsidR="00B20215" w:rsidRPr="00AB2837" w:rsidRDefault="00B20215" w:rsidP="00B20215">
      <w:pPr>
        <w:numPr>
          <w:ilvl w:val="0"/>
          <w:numId w:val="16"/>
        </w:numPr>
        <w:jc w:val="left"/>
        <w:rPr>
          <w:rFonts w:ascii="Arial" w:hAnsi="Arial" w:cs="Arial"/>
          <w:sz w:val="20"/>
          <w:szCs w:val="20"/>
        </w:rPr>
      </w:pPr>
      <w:r w:rsidRPr="00AB2837">
        <w:rPr>
          <w:rFonts w:ascii="Arial" w:hAnsi="Arial" w:cs="Arial"/>
          <w:sz w:val="20"/>
          <w:szCs w:val="20"/>
        </w:rPr>
        <w:t>Describo características de seres vivos y objetos inertes, establezco semejanzas y diferencias entre ellos y los clasifico.</w:t>
      </w:r>
    </w:p>
    <w:p w:rsidR="00B20215" w:rsidRPr="00AB2837" w:rsidRDefault="00B20215" w:rsidP="00B20215">
      <w:pPr>
        <w:numPr>
          <w:ilvl w:val="0"/>
          <w:numId w:val="16"/>
        </w:numPr>
        <w:jc w:val="left"/>
        <w:rPr>
          <w:rFonts w:ascii="Arial" w:hAnsi="Arial" w:cs="Arial"/>
          <w:sz w:val="20"/>
          <w:szCs w:val="20"/>
        </w:rPr>
      </w:pPr>
      <w:r w:rsidRPr="00AB2837">
        <w:rPr>
          <w:rFonts w:ascii="Arial" w:hAnsi="Arial" w:cs="Arial"/>
          <w:sz w:val="20"/>
          <w:szCs w:val="20"/>
        </w:rPr>
        <w:t>Identifico y describo la flora, la fauna, el agua y el suelo de mi entorno.</w:t>
      </w:r>
    </w:p>
    <w:p w:rsidR="00B20215" w:rsidRPr="00AB2837" w:rsidRDefault="00B20215" w:rsidP="00B20215">
      <w:pPr>
        <w:numPr>
          <w:ilvl w:val="0"/>
          <w:numId w:val="16"/>
        </w:numPr>
        <w:jc w:val="left"/>
        <w:rPr>
          <w:rFonts w:ascii="Arial" w:hAnsi="Arial" w:cs="Arial"/>
          <w:sz w:val="20"/>
          <w:szCs w:val="20"/>
        </w:rPr>
      </w:pPr>
      <w:r w:rsidRPr="00AB2837">
        <w:rPr>
          <w:rFonts w:ascii="Arial" w:hAnsi="Arial" w:cs="Arial"/>
          <w:sz w:val="20"/>
          <w:szCs w:val="20"/>
        </w:rPr>
        <w:t>Clasifico y comparo objetos según sus usos.</w:t>
      </w:r>
    </w:p>
    <w:p w:rsidR="00B20215" w:rsidRPr="00AB2837" w:rsidRDefault="00B20215" w:rsidP="00B20215">
      <w:pPr>
        <w:numPr>
          <w:ilvl w:val="0"/>
          <w:numId w:val="16"/>
        </w:numPr>
        <w:jc w:val="left"/>
        <w:rPr>
          <w:rFonts w:ascii="Arial" w:hAnsi="Arial" w:cs="Arial"/>
          <w:sz w:val="20"/>
          <w:szCs w:val="20"/>
        </w:rPr>
      </w:pPr>
      <w:r w:rsidRPr="00AB2837">
        <w:rPr>
          <w:rFonts w:ascii="Arial" w:hAnsi="Arial" w:cs="Arial"/>
          <w:sz w:val="20"/>
          <w:szCs w:val="20"/>
        </w:rPr>
        <w:t>Diferencio objetos naturales de objetos creados por el ser humano.</w:t>
      </w:r>
    </w:p>
    <w:p w:rsidR="00090FF6" w:rsidRPr="00AB2837" w:rsidRDefault="00090FF6" w:rsidP="00090FF6">
      <w:pPr>
        <w:jc w:val="left"/>
        <w:rPr>
          <w:rFonts w:ascii="Arial" w:hAnsi="Arial" w:cs="Arial"/>
          <w:sz w:val="20"/>
        </w:rPr>
      </w:pPr>
    </w:p>
    <w:p w:rsidR="00090FF6" w:rsidRPr="00AB2837" w:rsidRDefault="00090FF6" w:rsidP="00090FF6">
      <w:pPr>
        <w:jc w:val="left"/>
        <w:rPr>
          <w:rFonts w:ascii="Arial" w:hAnsi="Arial" w:cs="Arial"/>
          <w:b/>
          <w:sz w:val="20"/>
        </w:rPr>
      </w:pPr>
      <w:r w:rsidRPr="00AB2837">
        <w:rPr>
          <w:rFonts w:ascii="Arial" w:hAnsi="Arial" w:cs="Arial"/>
          <w:b/>
          <w:sz w:val="20"/>
        </w:rPr>
        <w:t>Estrategia didáctica</w:t>
      </w:r>
    </w:p>
    <w:p w:rsidR="00451B48" w:rsidRPr="00AB2837" w:rsidRDefault="00451B48" w:rsidP="00451B48">
      <w:pPr>
        <w:jc w:val="left"/>
        <w:rPr>
          <w:rFonts w:ascii="Arial" w:hAnsi="Arial" w:cs="Arial"/>
          <w:sz w:val="20"/>
        </w:rPr>
      </w:pPr>
    </w:p>
    <w:p w:rsidR="00F61C32" w:rsidRPr="00AB2837" w:rsidRDefault="00451B48" w:rsidP="00451B48">
      <w:pPr>
        <w:jc w:val="left"/>
        <w:rPr>
          <w:rFonts w:ascii="Arial" w:hAnsi="Arial" w:cs="Arial"/>
          <w:sz w:val="20"/>
        </w:rPr>
      </w:pPr>
      <w:r w:rsidRPr="00AB2837">
        <w:rPr>
          <w:rFonts w:ascii="Arial" w:hAnsi="Arial" w:cs="Arial"/>
          <w:sz w:val="20"/>
        </w:rPr>
        <w:t xml:space="preserve">Durante el desarrollo de este tema se tratan dos aspectos importantes relacionados con los recursos naturales y su disponibilidad. </w:t>
      </w:r>
      <w:r w:rsidR="00CF2EDE" w:rsidRPr="00AB2837">
        <w:rPr>
          <w:rFonts w:ascii="Arial" w:hAnsi="Arial" w:cs="Arial"/>
          <w:sz w:val="20"/>
        </w:rPr>
        <w:t xml:space="preserve">En primer lugar se abordan </w:t>
      </w:r>
      <w:r w:rsidRPr="00AB2837">
        <w:rPr>
          <w:rFonts w:ascii="Arial" w:hAnsi="Arial" w:cs="Arial"/>
          <w:sz w:val="20"/>
        </w:rPr>
        <w:t xml:space="preserve">los </w:t>
      </w:r>
      <w:r w:rsidRPr="00AB2837">
        <w:rPr>
          <w:rFonts w:ascii="Arial" w:hAnsi="Arial" w:cs="Arial"/>
          <w:b/>
          <w:sz w:val="20"/>
        </w:rPr>
        <w:t>recursos naturales no renovables</w:t>
      </w:r>
      <w:r w:rsidRPr="00AB2837">
        <w:rPr>
          <w:rFonts w:ascii="Arial" w:hAnsi="Arial" w:cs="Arial"/>
          <w:sz w:val="20"/>
        </w:rPr>
        <w:t>, haciéndose énfasis en  que su disponibilidad depende de su c</w:t>
      </w:r>
      <w:r w:rsidR="00183C05" w:rsidRPr="00AB2837">
        <w:rPr>
          <w:rFonts w:ascii="Arial" w:hAnsi="Arial" w:cs="Arial"/>
          <w:sz w:val="20"/>
        </w:rPr>
        <w:t>onsumo</w:t>
      </w:r>
      <w:r w:rsidRPr="00AB2837">
        <w:rPr>
          <w:rFonts w:ascii="Arial" w:hAnsi="Arial" w:cs="Arial"/>
          <w:sz w:val="20"/>
        </w:rPr>
        <w:t xml:space="preserve">. </w:t>
      </w:r>
      <w:r w:rsidR="00CF2EDE" w:rsidRPr="00AB2837">
        <w:rPr>
          <w:rFonts w:ascii="Arial" w:hAnsi="Arial" w:cs="Arial"/>
          <w:sz w:val="20"/>
        </w:rPr>
        <w:t>En segundo lugar se</w:t>
      </w:r>
      <w:r w:rsidRPr="00AB2837">
        <w:rPr>
          <w:rFonts w:ascii="Arial" w:hAnsi="Arial" w:cs="Arial"/>
          <w:sz w:val="20"/>
        </w:rPr>
        <w:t xml:space="preserve"> aborda</w:t>
      </w:r>
      <w:r w:rsidR="00CF2EDE" w:rsidRPr="00AB2837">
        <w:rPr>
          <w:rFonts w:ascii="Arial" w:hAnsi="Arial" w:cs="Arial"/>
          <w:sz w:val="20"/>
        </w:rPr>
        <w:t>n</w:t>
      </w:r>
      <w:r w:rsidRPr="00AB2837">
        <w:rPr>
          <w:rFonts w:ascii="Arial" w:hAnsi="Arial" w:cs="Arial"/>
          <w:sz w:val="20"/>
        </w:rPr>
        <w:t xml:space="preserve">, de manera corta, los </w:t>
      </w:r>
      <w:r w:rsidRPr="00AB2837">
        <w:rPr>
          <w:rFonts w:ascii="Arial" w:hAnsi="Arial" w:cs="Arial"/>
          <w:b/>
          <w:sz w:val="20"/>
        </w:rPr>
        <w:t>recursos naturales inagotables</w:t>
      </w:r>
      <w:r w:rsidRPr="00AB2837">
        <w:rPr>
          <w:rFonts w:ascii="Arial" w:hAnsi="Arial" w:cs="Arial"/>
          <w:sz w:val="20"/>
        </w:rPr>
        <w:t>, haciéndose énfasis en que sin importar qué tanto consumamos de ellos siempre estarán disponibles</w:t>
      </w:r>
      <w:r w:rsidR="00F61C32" w:rsidRPr="00AB2837">
        <w:rPr>
          <w:rFonts w:ascii="Arial" w:hAnsi="Arial" w:cs="Arial"/>
          <w:sz w:val="20"/>
        </w:rPr>
        <w:t xml:space="preserve"> para nosotros</w:t>
      </w:r>
      <w:r w:rsidRPr="00AB2837">
        <w:rPr>
          <w:rFonts w:ascii="Arial" w:hAnsi="Arial" w:cs="Arial"/>
          <w:sz w:val="20"/>
        </w:rPr>
        <w:t xml:space="preserve">. </w:t>
      </w:r>
    </w:p>
    <w:p w:rsidR="00F61C32" w:rsidRPr="00AB2837" w:rsidRDefault="00F61C32" w:rsidP="00451B48">
      <w:pPr>
        <w:jc w:val="left"/>
        <w:rPr>
          <w:rFonts w:ascii="Arial" w:hAnsi="Arial" w:cs="Arial"/>
          <w:sz w:val="20"/>
        </w:rPr>
      </w:pPr>
    </w:p>
    <w:p w:rsidR="00451B48" w:rsidRPr="00AB2837" w:rsidRDefault="00CF2EDE" w:rsidP="00451B48">
      <w:pPr>
        <w:jc w:val="left"/>
        <w:rPr>
          <w:rFonts w:ascii="Arial" w:hAnsi="Arial" w:cs="Arial"/>
          <w:sz w:val="20"/>
        </w:rPr>
      </w:pPr>
      <w:r w:rsidRPr="00AB2837">
        <w:rPr>
          <w:rFonts w:ascii="Arial" w:hAnsi="Arial" w:cs="Arial"/>
          <w:sz w:val="20"/>
        </w:rPr>
        <w:t xml:space="preserve">Estos dos aspectos relacionados con la disponibilidad de </w:t>
      </w:r>
      <w:r w:rsidRPr="00AB2837">
        <w:rPr>
          <w:rFonts w:ascii="Arial" w:hAnsi="Arial" w:cs="Arial"/>
          <w:b/>
          <w:sz w:val="20"/>
        </w:rPr>
        <w:t>los recursos naturales inagotables y no renovables</w:t>
      </w:r>
      <w:r w:rsidRPr="00AB2837">
        <w:rPr>
          <w:rFonts w:ascii="Arial" w:hAnsi="Arial" w:cs="Arial"/>
          <w:sz w:val="20"/>
        </w:rPr>
        <w:t xml:space="preserve">, deben constituir </w:t>
      </w:r>
      <w:r w:rsidR="00183C05" w:rsidRPr="00AB2837">
        <w:rPr>
          <w:rFonts w:ascii="Arial" w:hAnsi="Arial" w:cs="Arial"/>
          <w:sz w:val="20"/>
        </w:rPr>
        <w:t>el eje del te</w:t>
      </w:r>
      <w:r w:rsidR="00F61C32" w:rsidRPr="00AB2837">
        <w:rPr>
          <w:rFonts w:ascii="Arial" w:hAnsi="Arial" w:cs="Arial"/>
          <w:sz w:val="20"/>
        </w:rPr>
        <w:t xml:space="preserve">ma que nos ocupa; además es importante comparar la disponibilidad de los </w:t>
      </w:r>
      <w:r w:rsidR="00183C05" w:rsidRPr="00AB2837">
        <w:rPr>
          <w:rFonts w:ascii="Arial" w:hAnsi="Arial" w:cs="Arial"/>
          <w:sz w:val="20"/>
        </w:rPr>
        <w:t xml:space="preserve">dos </w:t>
      </w:r>
      <w:r w:rsidR="00F61C32" w:rsidRPr="00AB2837">
        <w:rPr>
          <w:rFonts w:ascii="Arial" w:hAnsi="Arial" w:cs="Arial"/>
          <w:sz w:val="20"/>
        </w:rPr>
        <w:t xml:space="preserve">tipos de recursos anteriores con el hecho de que la disponibilidad </w:t>
      </w:r>
      <w:r w:rsidR="00183C05" w:rsidRPr="00AB2837">
        <w:rPr>
          <w:rFonts w:ascii="Arial" w:hAnsi="Arial" w:cs="Arial"/>
          <w:sz w:val="20"/>
        </w:rPr>
        <w:t xml:space="preserve">permanente </w:t>
      </w:r>
      <w:r w:rsidR="00F61C32" w:rsidRPr="00AB2837">
        <w:rPr>
          <w:rFonts w:ascii="Arial" w:hAnsi="Arial" w:cs="Arial"/>
          <w:sz w:val="20"/>
        </w:rPr>
        <w:t xml:space="preserve">de los </w:t>
      </w:r>
      <w:r w:rsidR="00F61C32" w:rsidRPr="00AB2837">
        <w:rPr>
          <w:rFonts w:ascii="Arial" w:hAnsi="Arial" w:cs="Arial"/>
          <w:b/>
          <w:sz w:val="20"/>
        </w:rPr>
        <w:t>recursos naturales</w:t>
      </w:r>
      <w:r w:rsidR="00F61C32" w:rsidRPr="00260A2C">
        <w:rPr>
          <w:rFonts w:ascii="Arial" w:hAnsi="Arial" w:cs="Arial"/>
          <w:b/>
          <w:sz w:val="20"/>
        </w:rPr>
        <w:t xml:space="preserve"> renovables</w:t>
      </w:r>
      <w:r w:rsidR="00F61C32" w:rsidRPr="00AB2837">
        <w:rPr>
          <w:rFonts w:ascii="Arial" w:hAnsi="Arial" w:cs="Arial"/>
          <w:b/>
          <w:sz w:val="20"/>
        </w:rPr>
        <w:t xml:space="preserve"> </w:t>
      </w:r>
      <w:r w:rsidR="00F61C32" w:rsidRPr="00AB2837">
        <w:rPr>
          <w:rFonts w:ascii="Arial" w:hAnsi="Arial" w:cs="Arial"/>
          <w:sz w:val="20"/>
        </w:rPr>
        <w:t>depende</w:t>
      </w:r>
      <w:r w:rsidR="00260A2C">
        <w:rPr>
          <w:rFonts w:ascii="Arial" w:hAnsi="Arial" w:cs="Arial"/>
          <w:sz w:val="20"/>
        </w:rPr>
        <w:t xml:space="preserve"> de</w:t>
      </w:r>
      <w:r w:rsidR="00F61C32" w:rsidRPr="00AB2837">
        <w:rPr>
          <w:rFonts w:ascii="Arial" w:hAnsi="Arial" w:cs="Arial"/>
          <w:sz w:val="20"/>
        </w:rPr>
        <w:t xml:space="preserve"> </w:t>
      </w:r>
      <w:r w:rsidR="00183C05" w:rsidRPr="00AB2837">
        <w:rPr>
          <w:rFonts w:ascii="Arial" w:hAnsi="Arial" w:cs="Arial"/>
          <w:sz w:val="20"/>
        </w:rPr>
        <w:t>su administración</w:t>
      </w:r>
      <w:r w:rsidR="00F61C32" w:rsidRPr="00AB2837">
        <w:rPr>
          <w:rFonts w:ascii="Arial" w:hAnsi="Arial" w:cs="Arial"/>
          <w:sz w:val="20"/>
        </w:rPr>
        <w:t xml:space="preserve"> y </w:t>
      </w:r>
      <w:r w:rsidR="00183C05" w:rsidRPr="00AB2837">
        <w:rPr>
          <w:rFonts w:ascii="Arial" w:hAnsi="Arial" w:cs="Arial"/>
          <w:sz w:val="20"/>
        </w:rPr>
        <w:t>c</w:t>
      </w:r>
      <w:r w:rsidR="00FE3210" w:rsidRPr="00AB2837">
        <w:rPr>
          <w:rFonts w:ascii="Arial" w:hAnsi="Arial" w:cs="Arial"/>
          <w:sz w:val="20"/>
        </w:rPr>
        <w:t>onsumo, siempre y cuando éstas permitan su</w:t>
      </w:r>
      <w:r w:rsidR="00183C05" w:rsidRPr="00AB2837">
        <w:rPr>
          <w:rFonts w:ascii="Arial" w:hAnsi="Arial" w:cs="Arial"/>
          <w:sz w:val="20"/>
        </w:rPr>
        <w:t xml:space="preserve"> </w:t>
      </w:r>
      <w:r w:rsidR="00FE3210" w:rsidRPr="00AB2837">
        <w:rPr>
          <w:rFonts w:ascii="Arial" w:hAnsi="Arial" w:cs="Arial"/>
          <w:sz w:val="20"/>
        </w:rPr>
        <w:t xml:space="preserve">continuada </w:t>
      </w:r>
      <w:r w:rsidR="00183C05" w:rsidRPr="00AB2837">
        <w:rPr>
          <w:rFonts w:ascii="Arial" w:hAnsi="Arial" w:cs="Arial"/>
          <w:sz w:val="20"/>
        </w:rPr>
        <w:t>renovación</w:t>
      </w:r>
      <w:r w:rsidR="00F61C32" w:rsidRPr="00AB2837">
        <w:rPr>
          <w:rFonts w:ascii="Arial" w:hAnsi="Arial" w:cs="Arial"/>
          <w:sz w:val="20"/>
        </w:rPr>
        <w:t>.</w:t>
      </w:r>
    </w:p>
    <w:p w:rsidR="00451B48" w:rsidRPr="00AB2837" w:rsidRDefault="00451B48" w:rsidP="00451B48">
      <w:pPr>
        <w:jc w:val="left"/>
        <w:rPr>
          <w:rFonts w:ascii="Arial" w:hAnsi="Arial" w:cs="Arial"/>
          <w:sz w:val="20"/>
        </w:rPr>
      </w:pPr>
    </w:p>
    <w:p w:rsidR="00560E78" w:rsidRPr="00AB2837" w:rsidRDefault="00E75AB4" w:rsidP="00560E78">
      <w:pPr>
        <w:jc w:val="left"/>
        <w:rPr>
          <w:rFonts w:ascii="Arial" w:hAnsi="Arial" w:cs="Arial"/>
          <w:sz w:val="20"/>
        </w:rPr>
      </w:pPr>
      <w:r w:rsidRPr="00AB2837">
        <w:rPr>
          <w:rFonts w:ascii="Arial" w:hAnsi="Arial" w:cs="Arial"/>
          <w:sz w:val="20"/>
        </w:rPr>
        <w:t>Para cumplir con</w:t>
      </w:r>
      <w:r w:rsidR="00560E78" w:rsidRPr="00AB2837">
        <w:rPr>
          <w:rFonts w:ascii="Arial" w:hAnsi="Arial" w:cs="Arial"/>
          <w:sz w:val="20"/>
        </w:rPr>
        <w:t xml:space="preserve"> los objetivos </w:t>
      </w:r>
      <w:r w:rsidRPr="00AB2837">
        <w:rPr>
          <w:rFonts w:ascii="Arial" w:hAnsi="Arial" w:cs="Arial"/>
          <w:sz w:val="20"/>
        </w:rPr>
        <w:t xml:space="preserve">trazados </w:t>
      </w:r>
      <w:r w:rsidR="00563124" w:rsidRPr="00AB2837">
        <w:rPr>
          <w:rFonts w:ascii="Arial" w:hAnsi="Arial" w:cs="Arial"/>
          <w:sz w:val="20"/>
        </w:rPr>
        <w:t xml:space="preserve">para este tema </w:t>
      </w:r>
      <w:r w:rsidR="00560E78" w:rsidRPr="00AB2837">
        <w:rPr>
          <w:rFonts w:ascii="Arial" w:hAnsi="Arial" w:cs="Arial"/>
          <w:sz w:val="20"/>
        </w:rPr>
        <w:t>se propone la siguiente estrategia didáctica:</w:t>
      </w:r>
    </w:p>
    <w:p w:rsidR="00560E78" w:rsidRPr="00AB2837" w:rsidRDefault="00560E78" w:rsidP="00560E78">
      <w:pPr>
        <w:jc w:val="left"/>
        <w:rPr>
          <w:rFonts w:ascii="Arial" w:hAnsi="Arial" w:cs="Arial"/>
          <w:sz w:val="20"/>
        </w:rPr>
      </w:pPr>
    </w:p>
    <w:p w:rsidR="00FE3210" w:rsidRPr="00AB2837" w:rsidRDefault="00FE3210" w:rsidP="00560E78">
      <w:pPr>
        <w:pStyle w:val="Prrafodelista"/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 w:rsidRPr="00AB2837">
        <w:rPr>
          <w:rFonts w:ascii="Arial" w:hAnsi="Arial" w:cs="Arial"/>
          <w:sz w:val="20"/>
        </w:rPr>
        <w:t>Repasar</w:t>
      </w:r>
      <w:r w:rsidR="002C2992" w:rsidRPr="00AB2837">
        <w:rPr>
          <w:rFonts w:ascii="Arial" w:hAnsi="Arial" w:cs="Arial"/>
          <w:sz w:val="20"/>
        </w:rPr>
        <w:t xml:space="preserve"> </w:t>
      </w:r>
      <w:r w:rsidRPr="00AB2837">
        <w:rPr>
          <w:rFonts w:ascii="Arial" w:hAnsi="Arial" w:cs="Arial"/>
          <w:sz w:val="20"/>
        </w:rPr>
        <w:t xml:space="preserve">las generalidades </w:t>
      </w:r>
      <w:r w:rsidR="00772E75" w:rsidRPr="00AB2837">
        <w:rPr>
          <w:rFonts w:ascii="Arial" w:hAnsi="Arial" w:cs="Arial"/>
          <w:sz w:val="20"/>
        </w:rPr>
        <w:t>sobre</w:t>
      </w:r>
      <w:r w:rsidRPr="00AB2837">
        <w:rPr>
          <w:rFonts w:ascii="Arial" w:hAnsi="Arial" w:cs="Arial"/>
          <w:sz w:val="20"/>
        </w:rPr>
        <w:t xml:space="preserve"> los </w:t>
      </w:r>
      <w:r w:rsidRPr="00AB2837">
        <w:rPr>
          <w:rFonts w:ascii="Arial" w:hAnsi="Arial" w:cs="Arial"/>
          <w:b/>
          <w:sz w:val="20"/>
        </w:rPr>
        <w:t>recursos naturales</w:t>
      </w:r>
      <w:r w:rsidR="002C2992" w:rsidRPr="00AB2837">
        <w:rPr>
          <w:rFonts w:ascii="Arial" w:hAnsi="Arial" w:cs="Arial"/>
          <w:sz w:val="20"/>
        </w:rPr>
        <w:t>; y</w:t>
      </w:r>
      <w:r w:rsidR="00772E75" w:rsidRPr="00AB2837">
        <w:rPr>
          <w:rFonts w:ascii="Arial" w:hAnsi="Arial" w:cs="Arial"/>
          <w:b/>
          <w:sz w:val="20"/>
        </w:rPr>
        <w:t xml:space="preserve"> </w:t>
      </w:r>
      <w:r w:rsidRPr="00AB2837">
        <w:rPr>
          <w:rFonts w:ascii="Arial" w:hAnsi="Arial" w:cs="Arial"/>
          <w:sz w:val="20"/>
        </w:rPr>
        <w:t>en especial los</w:t>
      </w:r>
      <w:r w:rsidR="00772E75" w:rsidRPr="00AB2837">
        <w:rPr>
          <w:rFonts w:ascii="Arial" w:hAnsi="Arial" w:cs="Arial"/>
          <w:sz w:val="20"/>
        </w:rPr>
        <w:t xml:space="preserve"> aspectos más importantes sobre </w:t>
      </w:r>
      <w:r w:rsidRPr="00AB2837">
        <w:rPr>
          <w:rFonts w:ascii="Arial" w:hAnsi="Arial" w:cs="Arial"/>
          <w:sz w:val="20"/>
        </w:rPr>
        <w:t xml:space="preserve"> </w:t>
      </w:r>
      <w:r w:rsidR="00772E75" w:rsidRPr="00AB2837">
        <w:rPr>
          <w:rFonts w:ascii="Arial" w:hAnsi="Arial" w:cs="Arial"/>
          <w:sz w:val="20"/>
        </w:rPr>
        <w:t xml:space="preserve">los </w:t>
      </w:r>
      <w:r w:rsidRPr="00AB2837">
        <w:rPr>
          <w:rFonts w:ascii="Arial" w:hAnsi="Arial" w:cs="Arial"/>
          <w:b/>
          <w:sz w:val="20"/>
        </w:rPr>
        <w:t>recursos naturales renovables</w:t>
      </w:r>
      <w:r w:rsidR="00772E75" w:rsidRPr="00AB2837">
        <w:rPr>
          <w:rFonts w:ascii="Arial" w:hAnsi="Arial" w:cs="Arial"/>
          <w:sz w:val="20"/>
        </w:rPr>
        <w:t xml:space="preserve"> vistos</w:t>
      </w:r>
      <w:r w:rsidRPr="00AB2837">
        <w:rPr>
          <w:rFonts w:ascii="Arial" w:hAnsi="Arial" w:cs="Arial"/>
          <w:sz w:val="20"/>
        </w:rPr>
        <w:t xml:space="preserve"> en el </w:t>
      </w:r>
      <w:r w:rsidR="00772E75" w:rsidRPr="00AB2837">
        <w:rPr>
          <w:rFonts w:ascii="Arial" w:hAnsi="Arial" w:cs="Arial"/>
          <w:sz w:val="20"/>
        </w:rPr>
        <w:t>tema</w:t>
      </w:r>
      <w:r w:rsidRPr="00AB2837">
        <w:rPr>
          <w:rFonts w:ascii="Arial" w:hAnsi="Arial" w:cs="Arial"/>
          <w:sz w:val="20"/>
        </w:rPr>
        <w:t xml:space="preserve"> anterior.</w:t>
      </w:r>
      <w:r w:rsidR="002C2992" w:rsidRPr="00AB2837">
        <w:rPr>
          <w:rFonts w:ascii="Arial" w:hAnsi="Arial" w:cs="Arial"/>
          <w:sz w:val="20"/>
        </w:rPr>
        <w:t xml:space="preserve"> Para est</w:t>
      </w:r>
      <w:r w:rsidR="009E6672" w:rsidRPr="00AB2837">
        <w:rPr>
          <w:rFonts w:ascii="Arial" w:hAnsi="Arial" w:cs="Arial"/>
          <w:sz w:val="20"/>
        </w:rPr>
        <w:t>o se dispone de un pequeño ejercicio de rellenar huecos al final de la sección y de la presentación de imágenes vista</w:t>
      </w:r>
      <w:r w:rsidR="00260A2C">
        <w:rPr>
          <w:rFonts w:ascii="Arial" w:hAnsi="Arial" w:cs="Arial"/>
          <w:sz w:val="20"/>
        </w:rPr>
        <w:t>s</w:t>
      </w:r>
      <w:r w:rsidR="009E6672" w:rsidRPr="00AB2837">
        <w:rPr>
          <w:rFonts w:ascii="Arial" w:hAnsi="Arial" w:cs="Arial"/>
          <w:sz w:val="20"/>
        </w:rPr>
        <w:t xml:space="preserve"> al comienzo del tema anterior </w:t>
      </w:r>
      <w:r w:rsidR="005456EF" w:rsidRPr="00AB2837">
        <w:rPr>
          <w:rFonts w:ascii="Arial" w:hAnsi="Arial" w:cs="Arial"/>
          <w:sz w:val="20"/>
        </w:rPr>
        <w:t>sobre</w:t>
      </w:r>
      <w:r w:rsidR="009E6672" w:rsidRPr="00AB2837">
        <w:rPr>
          <w:rFonts w:ascii="Arial" w:hAnsi="Arial" w:cs="Arial"/>
          <w:sz w:val="20"/>
        </w:rPr>
        <w:t xml:space="preserve"> los recursos naturales renovables.</w:t>
      </w:r>
    </w:p>
    <w:p w:rsidR="005456EF" w:rsidRPr="00AB2837" w:rsidRDefault="005456EF" w:rsidP="005456EF">
      <w:pPr>
        <w:pStyle w:val="Prrafodelista"/>
        <w:ind w:left="360"/>
        <w:jc w:val="left"/>
        <w:rPr>
          <w:rFonts w:ascii="Arial" w:hAnsi="Arial" w:cs="Arial"/>
          <w:sz w:val="20"/>
        </w:rPr>
      </w:pPr>
    </w:p>
    <w:p w:rsidR="005456EF" w:rsidRPr="00AB2837" w:rsidRDefault="00560E78" w:rsidP="00772E75">
      <w:pPr>
        <w:pStyle w:val="Prrafodelista"/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 w:rsidRPr="00AB2837">
        <w:rPr>
          <w:rFonts w:ascii="Arial" w:hAnsi="Arial" w:cs="Arial"/>
          <w:sz w:val="20"/>
        </w:rPr>
        <w:t>Explicar y definir qué es un recurso</w:t>
      </w:r>
      <w:r w:rsidR="00772E75" w:rsidRPr="00AB2837">
        <w:rPr>
          <w:rFonts w:ascii="Arial" w:hAnsi="Arial" w:cs="Arial"/>
          <w:sz w:val="20"/>
        </w:rPr>
        <w:t xml:space="preserve"> natural no renovable</w:t>
      </w:r>
      <w:r w:rsidRPr="00AB2837">
        <w:rPr>
          <w:rFonts w:ascii="Arial" w:hAnsi="Arial" w:cs="Arial"/>
          <w:sz w:val="20"/>
        </w:rPr>
        <w:t>.</w:t>
      </w:r>
      <w:r w:rsidR="009E6672" w:rsidRPr="00AB2837">
        <w:rPr>
          <w:rFonts w:ascii="Arial" w:hAnsi="Arial" w:cs="Arial"/>
          <w:sz w:val="20"/>
        </w:rPr>
        <w:t xml:space="preserve"> </w:t>
      </w:r>
      <w:r w:rsidR="005456EF" w:rsidRPr="00AB2837">
        <w:rPr>
          <w:rFonts w:ascii="Arial" w:hAnsi="Arial" w:cs="Arial"/>
          <w:sz w:val="20"/>
        </w:rPr>
        <w:t xml:space="preserve">Para introducir esta sección se dispone de </w:t>
      </w:r>
      <w:r w:rsidR="009E6672" w:rsidRPr="00AB2837">
        <w:rPr>
          <w:rFonts w:ascii="Arial" w:hAnsi="Arial" w:cs="Arial"/>
          <w:sz w:val="20"/>
        </w:rPr>
        <w:t>una presentación de imágenes, muy generales</w:t>
      </w:r>
      <w:r w:rsidR="005456EF" w:rsidRPr="00AB2837">
        <w:rPr>
          <w:rFonts w:ascii="Arial" w:hAnsi="Arial" w:cs="Arial"/>
          <w:sz w:val="20"/>
        </w:rPr>
        <w:t>, sobre los recursos naturales no renovables. Además de un ejercicio de consolidación.</w:t>
      </w:r>
    </w:p>
    <w:p w:rsidR="005456EF" w:rsidRPr="00AB2837" w:rsidRDefault="005456EF" w:rsidP="005456EF">
      <w:pPr>
        <w:pStyle w:val="Prrafodelista"/>
        <w:ind w:left="360"/>
        <w:jc w:val="left"/>
        <w:rPr>
          <w:rFonts w:ascii="Arial" w:hAnsi="Arial" w:cs="Arial"/>
          <w:sz w:val="20"/>
        </w:rPr>
      </w:pPr>
    </w:p>
    <w:p w:rsidR="00E75AB4" w:rsidRPr="00AB2837" w:rsidRDefault="005456EF" w:rsidP="00EB4ED4">
      <w:pPr>
        <w:pStyle w:val="Prrafodelista"/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 w:rsidRPr="00AB2837">
        <w:rPr>
          <w:rFonts w:ascii="Arial" w:hAnsi="Arial" w:cs="Arial"/>
          <w:sz w:val="20"/>
        </w:rPr>
        <w:t xml:space="preserve">Abordar el tema de los combustibles fósiles (petróleo, gas </w:t>
      </w:r>
      <w:r w:rsidR="00260A2C">
        <w:rPr>
          <w:rFonts w:ascii="Arial" w:hAnsi="Arial" w:cs="Arial"/>
          <w:sz w:val="20"/>
        </w:rPr>
        <w:t>y carbón</w:t>
      </w:r>
      <w:r w:rsidRPr="00AB2837">
        <w:rPr>
          <w:rFonts w:ascii="Arial" w:hAnsi="Arial" w:cs="Arial"/>
          <w:sz w:val="20"/>
        </w:rPr>
        <w:t>) como parte</w:t>
      </w:r>
      <w:r w:rsidR="00560E78" w:rsidRPr="00AB2837">
        <w:rPr>
          <w:rFonts w:ascii="Arial" w:hAnsi="Arial" w:cs="Arial"/>
          <w:sz w:val="20"/>
        </w:rPr>
        <w:t xml:space="preserve"> los recursos naturales</w:t>
      </w:r>
      <w:r w:rsidR="00772E75" w:rsidRPr="00AB2837">
        <w:rPr>
          <w:rFonts w:ascii="Arial" w:hAnsi="Arial" w:cs="Arial"/>
          <w:sz w:val="20"/>
        </w:rPr>
        <w:t xml:space="preserve"> no renovables</w:t>
      </w:r>
      <w:r w:rsidR="00560E78" w:rsidRPr="00AB2837">
        <w:rPr>
          <w:rFonts w:ascii="Arial" w:hAnsi="Arial" w:cs="Arial"/>
          <w:sz w:val="20"/>
        </w:rPr>
        <w:t>.</w:t>
      </w:r>
      <w:r w:rsidRPr="00AB2837">
        <w:rPr>
          <w:rFonts w:ascii="Arial" w:hAnsi="Arial" w:cs="Arial"/>
          <w:sz w:val="20"/>
        </w:rPr>
        <w:t xml:space="preserve"> Para esto es impor</w:t>
      </w:r>
      <w:r w:rsidR="00EB4ED4" w:rsidRPr="00AB2837">
        <w:rPr>
          <w:rFonts w:ascii="Arial" w:hAnsi="Arial" w:cs="Arial"/>
          <w:sz w:val="20"/>
        </w:rPr>
        <w:t>tante considerar, para cada tipo de combustible, los siguientes aspectos: g</w:t>
      </w:r>
      <w:r w:rsidR="00E75AB4" w:rsidRPr="00AB2837">
        <w:rPr>
          <w:rFonts w:ascii="Arial" w:hAnsi="Arial" w:cs="Arial"/>
          <w:sz w:val="20"/>
        </w:rPr>
        <w:t>eneralidades</w:t>
      </w:r>
      <w:r w:rsidR="00CC498A" w:rsidRPr="00AB2837">
        <w:rPr>
          <w:rFonts w:ascii="Arial" w:hAnsi="Arial" w:cs="Arial"/>
          <w:sz w:val="20"/>
        </w:rPr>
        <w:t>, o</w:t>
      </w:r>
      <w:r w:rsidR="00700406" w:rsidRPr="00AB2837">
        <w:rPr>
          <w:rFonts w:ascii="Arial" w:hAnsi="Arial" w:cs="Arial"/>
          <w:sz w:val="20"/>
        </w:rPr>
        <w:t>rigen</w:t>
      </w:r>
      <w:r w:rsidR="00CC498A" w:rsidRPr="00AB2837">
        <w:rPr>
          <w:rFonts w:ascii="Arial" w:hAnsi="Arial" w:cs="Arial"/>
          <w:sz w:val="20"/>
        </w:rPr>
        <w:t xml:space="preserve">, utilización, </w:t>
      </w:r>
      <w:r w:rsidR="00C265C6">
        <w:rPr>
          <w:rFonts w:ascii="Arial" w:hAnsi="Arial" w:cs="Arial"/>
          <w:sz w:val="20"/>
        </w:rPr>
        <w:t>reservas</w:t>
      </w:r>
      <w:r w:rsidR="00981B7F" w:rsidRPr="00AB2837">
        <w:rPr>
          <w:rFonts w:ascii="Arial" w:hAnsi="Arial" w:cs="Arial"/>
          <w:sz w:val="20"/>
        </w:rPr>
        <w:t xml:space="preserve"> y daños al medio ambiente.</w:t>
      </w:r>
      <w:r w:rsidR="00EB4ED4" w:rsidRPr="00AB2837">
        <w:rPr>
          <w:rFonts w:ascii="Arial" w:hAnsi="Arial" w:cs="Arial"/>
          <w:sz w:val="20"/>
        </w:rPr>
        <w:t xml:space="preserve"> La sección relacionada con cada combusti</w:t>
      </w:r>
      <w:r w:rsidR="005D23EC">
        <w:rPr>
          <w:rFonts w:ascii="Arial" w:hAnsi="Arial" w:cs="Arial"/>
          <w:sz w:val="20"/>
        </w:rPr>
        <w:t>ble fósil cuenta, cada una, con</w:t>
      </w:r>
      <w:r w:rsidR="00EB4ED4" w:rsidRPr="00AB2837">
        <w:rPr>
          <w:rFonts w:ascii="Arial" w:hAnsi="Arial" w:cs="Arial"/>
          <w:sz w:val="20"/>
        </w:rPr>
        <w:t xml:space="preserve"> una presentación de imágenes en la</w:t>
      </w:r>
      <w:r w:rsidR="005D23EC">
        <w:rPr>
          <w:rFonts w:ascii="Arial" w:hAnsi="Arial" w:cs="Arial"/>
          <w:sz w:val="20"/>
        </w:rPr>
        <w:t>s</w:t>
      </w:r>
      <w:r w:rsidR="00EB4ED4" w:rsidRPr="00AB2837">
        <w:rPr>
          <w:rFonts w:ascii="Arial" w:hAnsi="Arial" w:cs="Arial"/>
          <w:sz w:val="20"/>
        </w:rPr>
        <w:t xml:space="preserve"> que se abordan los aspectos mencionados; además de los correspondientes ejercicios de consolidación.</w:t>
      </w:r>
    </w:p>
    <w:p w:rsidR="00EB4ED4" w:rsidRPr="00AB2837" w:rsidRDefault="00EB4ED4" w:rsidP="00EB4ED4">
      <w:pPr>
        <w:jc w:val="left"/>
        <w:rPr>
          <w:rFonts w:ascii="Arial" w:hAnsi="Arial" w:cs="Arial"/>
          <w:sz w:val="20"/>
        </w:rPr>
      </w:pPr>
    </w:p>
    <w:p w:rsidR="00DE2BD3" w:rsidRPr="00AB2837" w:rsidRDefault="003F2525" w:rsidP="003F2525">
      <w:pPr>
        <w:pStyle w:val="Prrafodelista"/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 w:rsidRPr="00AB2837">
        <w:rPr>
          <w:rFonts w:ascii="Arial" w:hAnsi="Arial" w:cs="Arial"/>
          <w:sz w:val="20"/>
        </w:rPr>
        <w:t>Abordar el tema de los minerales como parte los recursos naturales no renovables, teniendo en cuenta su gran diversidad; para esto es importante acudir desde el comienzo a su clasificación.  Para cada un</w:t>
      </w:r>
      <w:r w:rsidR="00E863EA" w:rsidRPr="00AB2837">
        <w:rPr>
          <w:rFonts w:ascii="Arial" w:hAnsi="Arial" w:cs="Arial"/>
          <w:sz w:val="20"/>
        </w:rPr>
        <w:t>o de los tipos de minerales menc</w:t>
      </w:r>
      <w:r w:rsidRPr="00AB2837">
        <w:rPr>
          <w:rFonts w:ascii="Arial" w:hAnsi="Arial" w:cs="Arial"/>
          <w:sz w:val="20"/>
        </w:rPr>
        <w:t xml:space="preserve">ionados, se insiste </w:t>
      </w:r>
      <w:r w:rsidR="00E863EA" w:rsidRPr="00AB2837">
        <w:rPr>
          <w:rFonts w:ascii="Arial" w:hAnsi="Arial" w:cs="Arial"/>
          <w:sz w:val="20"/>
        </w:rPr>
        <w:t xml:space="preserve">en sus características y especialmente en </w:t>
      </w:r>
      <w:r w:rsidRPr="00AB2837">
        <w:rPr>
          <w:rFonts w:ascii="Arial" w:hAnsi="Arial" w:cs="Arial"/>
          <w:sz w:val="20"/>
        </w:rPr>
        <w:t>sus usos</w:t>
      </w:r>
      <w:r w:rsidR="00E863EA" w:rsidRPr="00AB2837">
        <w:rPr>
          <w:rFonts w:ascii="Arial" w:hAnsi="Arial" w:cs="Arial"/>
          <w:sz w:val="20"/>
        </w:rPr>
        <w:t>. Para el efecto</w:t>
      </w:r>
      <w:r w:rsidR="008D224B" w:rsidRPr="00AB2837">
        <w:rPr>
          <w:rFonts w:ascii="Arial" w:hAnsi="Arial" w:cs="Arial"/>
          <w:sz w:val="20"/>
        </w:rPr>
        <w:t xml:space="preserve"> </w:t>
      </w:r>
      <w:r w:rsidR="00E863EA" w:rsidRPr="00AB2837">
        <w:rPr>
          <w:rFonts w:ascii="Arial" w:hAnsi="Arial" w:cs="Arial"/>
          <w:sz w:val="20"/>
        </w:rPr>
        <w:t xml:space="preserve">se cuenta con una presentación de imágenes en la </w:t>
      </w:r>
      <w:r w:rsidR="00E863EA" w:rsidRPr="00AB2837">
        <w:rPr>
          <w:rFonts w:ascii="Arial" w:hAnsi="Arial" w:cs="Arial"/>
          <w:sz w:val="20"/>
        </w:rPr>
        <w:lastRenderedPageBreak/>
        <w:t xml:space="preserve">que se hace un recorrido a través del mundo de los </w:t>
      </w:r>
      <w:r w:rsidR="008D224B" w:rsidRPr="00AB2837">
        <w:rPr>
          <w:rFonts w:ascii="Arial" w:hAnsi="Arial" w:cs="Arial"/>
          <w:sz w:val="20"/>
        </w:rPr>
        <w:t>metales, y de muchas otras imágenes “dentro del texto” que apoyan la sección de los minerales no metálicos.</w:t>
      </w:r>
      <w:r w:rsidR="00E863EA" w:rsidRPr="00AB2837">
        <w:rPr>
          <w:rFonts w:ascii="Arial" w:hAnsi="Arial" w:cs="Arial"/>
          <w:sz w:val="20"/>
        </w:rPr>
        <w:t xml:space="preserve"> </w:t>
      </w:r>
    </w:p>
    <w:p w:rsidR="00DE2BD3" w:rsidRPr="00AB2837" w:rsidRDefault="00DE2BD3" w:rsidP="00DE2BD3">
      <w:pPr>
        <w:pStyle w:val="Prrafodelista"/>
        <w:ind w:left="360"/>
        <w:jc w:val="left"/>
        <w:rPr>
          <w:rFonts w:ascii="Arial" w:hAnsi="Arial" w:cs="Arial"/>
          <w:sz w:val="20"/>
        </w:rPr>
      </w:pPr>
    </w:p>
    <w:p w:rsidR="00503B4E" w:rsidRDefault="0094266E" w:rsidP="00DE2BD3">
      <w:pPr>
        <w:pStyle w:val="Prrafodelista"/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 w:rsidRPr="00AB2837">
        <w:rPr>
          <w:rFonts w:ascii="Arial" w:hAnsi="Arial" w:cs="Arial"/>
          <w:sz w:val="20"/>
        </w:rPr>
        <w:t>F</w:t>
      </w:r>
      <w:r w:rsidR="00DE2BD3" w:rsidRPr="00AB2837">
        <w:rPr>
          <w:rFonts w:ascii="Arial" w:hAnsi="Arial" w:cs="Arial"/>
          <w:sz w:val="20"/>
        </w:rPr>
        <w:t xml:space="preserve">inalizar </w:t>
      </w:r>
      <w:r w:rsidRPr="00AB2837">
        <w:rPr>
          <w:rFonts w:ascii="Arial" w:hAnsi="Arial" w:cs="Arial"/>
          <w:sz w:val="20"/>
        </w:rPr>
        <w:t xml:space="preserve">con </w:t>
      </w:r>
      <w:r w:rsidR="00DE2BD3" w:rsidRPr="00AB2837">
        <w:rPr>
          <w:rFonts w:ascii="Arial" w:hAnsi="Arial" w:cs="Arial"/>
          <w:sz w:val="20"/>
        </w:rPr>
        <w:t xml:space="preserve">el tema de los recursos inagotables, contrastando su disponibilidad ilimitada y permanente, con la disponibilidad limitada y </w:t>
      </w:r>
      <w:r w:rsidR="008D224B" w:rsidRPr="00AB2837">
        <w:rPr>
          <w:rFonts w:ascii="Arial" w:hAnsi="Arial" w:cs="Arial"/>
          <w:sz w:val="20"/>
        </w:rPr>
        <w:t>el carácter “agotable”</w:t>
      </w:r>
      <w:r w:rsidR="00DE2BD3" w:rsidRPr="00AB2837">
        <w:rPr>
          <w:rFonts w:ascii="Arial" w:hAnsi="Arial" w:cs="Arial"/>
          <w:sz w:val="20"/>
        </w:rPr>
        <w:t xml:space="preserve"> de los recursos naturales no renovables</w:t>
      </w:r>
      <w:r w:rsidR="008D224B" w:rsidRPr="00AB2837">
        <w:rPr>
          <w:rFonts w:ascii="Arial" w:hAnsi="Arial" w:cs="Arial"/>
          <w:sz w:val="20"/>
        </w:rPr>
        <w:t xml:space="preserve">; especialmente con relación a la generación de energía.  Se puede hacer énfasis, también, en las bondades ambientales de los recursos inagotables en contraste con los </w:t>
      </w:r>
      <w:r w:rsidRPr="00AB2837">
        <w:rPr>
          <w:rFonts w:ascii="Arial" w:hAnsi="Arial" w:cs="Arial"/>
          <w:sz w:val="20"/>
        </w:rPr>
        <w:t xml:space="preserve">recursos </w:t>
      </w:r>
      <w:r w:rsidR="008D224B" w:rsidRPr="00AB2837">
        <w:rPr>
          <w:rFonts w:ascii="Arial" w:hAnsi="Arial" w:cs="Arial"/>
          <w:sz w:val="20"/>
        </w:rPr>
        <w:t xml:space="preserve">no renovables. </w:t>
      </w:r>
    </w:p>
    <w:p w:rsidR="00503B4E" w:rsidRDefault="00503B4E" w:rsidP="00503B4E">
      <w:pPr>
        <w:pStyle w:val="Prrafodelista"/>
        <w:ind w:left="360"/>
        <w:jc w:val="left"/>
        <w:rPr>
          <w:rFonts w:ascii="Arial" w:hAnsi="Arial" w:cs="Arial"/>
          <w:sz w:val="20"/>
        </w:rPr>
      </w:pPr>
    </w:p>
    <w:p w:rsidR="003F2525" w:rsidRPr="00503B4E" w:rsidRDefault="007C2868" w:rsidP="00503B4E">
      <w:pPr>
        <w:pStyle w:val="Prrafodelista"/>
        <w:ind w:left="360"/>
        <w:jc w:val="left"/>
        <w:rPr>
          <w:rFonts w:ascii="Arial" w:hAnsi="Arial" w:cs="Arial"/>
          <w:sz w:val="20"/>
        </w:rPr>
      </w:pPr>
      <w:r w:rsidRPr="00503B4E">
        <w:rPr>
          <w:rFonts w:ascii="Arial" w:hAnsi="Arial" w:cs="Arial"/>
          <w:sz w:val="20"/>
        </w:rPr>
        <w:t xml:space="preserve">Es importante aprovechar y en lo posible replicar el experimento </w:t>
      </w:r>
      <w:r w:rsidR="00503B4E" w:rsidRPr="00503B4E">
        <w:rPr>
          <w:rFonts w:ascii="Arial" w:hAnsi="Arial" w:cs="Arial"/>
          <w:sz w:val="20"/>
        </w:rPr>
        <w:t xml:space="preserve">escolar, sobre la construcción de una </w:t>
      </w:r>
      <w:r w:rsidR="00503B4E" w:rsidRPr="00503B4E">
        <w:rPr>
          <w:rFonts w:ascii="Arial" w:hAnsi="Arial" w:cs="Arial"/>
          <w:b/>
          <w:sz w:val="20"/>
        </w:rPr>
        <w:t>turbina eólica</w:t>
      </w:r>
      <w:r w:rsidR="00503B4E" w:rsidRPr="00503B4E">
        <w:rPr>
          <w:rFonts w:ascii="Arial" w:hAnsi="Arial" w:cs="Arial"/>
          <w:sz w:val="20"/>
        </w:rPr>
        <w:t xml:space="preserve">, </w:t>
      </w:r>
      <w:r w:rsidRPr="00503B4E">
        <w:rPr>
          <w:rFonts w:ascii="Arial" w:hAnsi="Arial" w:cs="Arial"/>
          <w:sz w:val="20"/>
        </w:rPr>
        <w:t xml:space="preserve">que se muestra en el siguiente video </w:t>
      </w:r>
      <w:hyperlink r:id="rId7" w:history="1">
        <w:r w:rsidRPr="00503B4E">
          <w:rPr>
            <w:rStyle w:val="Hipervnculo"/>
            <w:rFonts w:ascii="Arial" w:hAnsi="Arial" w:cs="Arial"/>
          </w:rPr>
          <w:t>[VER]</w:t>
        </w:r>
      </w:hyperlink>
      <w:r w:rsidRPr="00503B4E">
        <w:rPr>
          <w:rFonts w:ascii="Arial" w:hAnsi="Arial" w:cs="Arial"/>
        </w:rPr>
        <w:t>.</w:t>
      </w:r>
      <w:bookmarkStart w:id="0" w:name="_GoBack"/>
      <w:bookmarkEnd w:id="0"/>
    </w:p>
    <w:p w:rsidR="003F2525" w:rsidRPr="00AB2837" w:rsidRDefault="003F2525" w:rsidP="003F2525">
      <w:pPr>
        <w:jc w:val="left"/>
        <w:rPr>
          <w:rFonts w:ascii="Arial" w:hAnsi="Arial" w:cs="Arial"/>
          <w:sz w:val="20"/>
        </w:rPr>
      </w:pPr>
    </w:p>
    <w:p w:rsidR="00941353" w:rsidRPr="00AB2837" w:rsidRDefault="00772683" w:rsidP="00563124">
      <w:pPr>
        <w:jc w:val="left"/>
        <w:rPr>
          <w:rFonts w:ascii="Arial" w:hAnsi="Arial" w:cs="Arial"/>
          <w:sz w:val="20"/>
        </w:rPr>
      </w:pPr>
      <w:r w:rsidRPr="00AB2837">
        <w:rPr>
          <w:rFonts w:ascii="Arial" w:hAnsi="Arial" w:cs="Arial"/>
          <w:sz w:val="20"/>
        </w:rPr>
        <w:t xml:space="preserve">En el desarrollo de cada contenido y recurso, se propone contrastar lo que se pretende que el niño aprenda, </w:t>
      </w:r>
      <w:r w:rsidR="00511372" w:rsidRPr="00AB2837">
        <w:rPr>
          <w:rFonts w:ascii="Arial" w:hAnsi="Arial" w:cs="Arial"/>
          <w:sz w:val="20"/>
        </w:rPr>
        <w:t xml:space="preserve">con la experiencia cotidiana. </w:t>
      </w:r>
      <w:r w:rsidRPr="00AB2837">
        <w:rPr>
          <w:rFonts w:ascii="Arial" w:hAnsi="Arial" w:cs="Arial"/>
          <w:sz w:val="20"/>
        </w:rPr>
        <w:t>Es la manera en la que los conocimientos teóricos transmitidos se vean reflejados en la vida diaria del niño y</w:t>
      </w:r>
      <w:r w:rsidR="00511372" w:rsidRPr="00AB2837">
        <w:rPr>
          <w:rFonts w:ascii="Arial" w:hAnsi="Arial" w:cs="Arial"/>
          <w:sz w:val="20"/>
        </w:rPr>
        <w:t xml:space="preserve"> tengan una aplicación práctica en los ámbitos persona</w:t>
      </w:r>
      <w:r w:rsidR="00751301" w:rsidRPr="00AB2837">
        <w:rPr>
          <w:rFonts w:ascii="Arial" w:hAnsi="Arial" w:cs="Arial"/>
          <w:sz w:val="20"/>
        </w:rPr>
        <w:t>l</w:t>
      </w:r>
      <w:r w:rsidR="00511372" w:rsidRPr="00AB2837">
        <w:rPr>
          <w:rFonts w:ascii="Arial" w:hAnsi="Arial" w:cs="Arial"/>
          <w:sz w:val="20"/>
        </w:rPr>
        <w:t xml:space="preserve">, familiar y </w:t>
      </w:r>
      <w:r w:rsidR="00751301" w:rsidRPr="00AB2837">
        <w:rPr>
          <w:rFonts w:ascii="Arial" w:hAnsi="Arial" w:cs="Arial"/>
          <w:sz w:val="20"/>
        </w:rPr>
        <w:t>social.</w:t>
      </w:r>
    </w:p>
    <w:p w:rsidR="00511372" w:rsidRPr="00AB2837" w:rsidRDefault="00511372" w:rsidP="00563124">
      <w:pPr>
        <w:jc w:val="left"/>
        <w:rPr>
          <w:rFonts w:ascii="Arial" w:hAnsi="Arial" w:cs="Arial"/>
          <w:sz w:val="20"/>
        </w:rPr>
      </w:pPr>
    </w:p>
    <w:p w:rsidR="007B753D" w:rsidRPr="00AB2837" w:rsidRDefault="00511372" w:rsidP="00563124">
      <w:pPr>
        <w:jc w:val="left"/>
        <w:rPr>
          <w:rFonts w:ascii="Arial" w:hAnsi="Arial" w:cs="Arial"/>
          <w:sz w:val="20"/>
        </w:rPr>
      </w:pPr>
      <w:r w:rsidRPr="00AB2837">
        <w:rPr>
          <w:rFonts w:ascii="Arial" w:hAnsi="Arial" w:cs="Arial"/>
          <w:sz w:val="20"/>
        </w:rPr>
        <w:t xml:space="preserve">Es importante que en el tratamiento de un tema tan práctico y cotidiano como el de los </w:t>
      </w:r>
      <w:r w:rsidR="001B5FC5" w:rsidRPr="00AB2837">
        <w:rPr>
          <w:rFonts w:ascii="Arial" w:hAnsi="Arial" w:cs="Arial"/>
          <w:sz w:val="20"/>
        </w:rPr>
        <w:t xml:space="preserve">recursos naturales </w:t>
      </w:r>
      <w:r w:rsidRPr="00AB2837">
        <w:rPr>
          <w:rFonts w:ascii="Arial" w:hAnsi="Arial" w:cs="Arial"/>
          <w:sz w:val="20"/>
        </w:rPr>
        <w:t>se contraste la teoría, y los temas de salón</w:t>
      </w:r>
      <w:r w:rsidR="00751301" w:rsidRPr="00AB2837">
        <w:rPr>
          <w:rFonts w:ascii="Arial" w:hAnsi="Arial" w:cs="Arial"/>
          <w:sz w:val="20"/>
        </w:rPr>
        <w:t>,</w:t>
      </w:r>
      <w:r w:rsidRPr="00AB2837">
        <w:rPr>
          <w:rFonts w:ascii="Arial" w:hAnsi="Arial" w:cs="Arial"/>
          <w:sz w:val="20"/>
        </w:rPr>
        <w:t xml:space="preserve"> con salidas de carácter pedagógico a diferentes lugares, como </w:t>
      </w:r>
      <w:r w:rsidR="001B5FC5" w:rsidRPr="00AB2837">
        <w:rPr>
          <w:rFonts w:ascii="Arial" w:hAnsi="Arial" w:cs="Arial"/>
          <w:sz w:val="20"/>
        </w:rPr>
        <w:t xml:space="preserve">fábricas, </w:t>
      </w:r>
      <w:r w:rsidR="0094266E" w:rsidRPr="00AB2837">
        <w:rPr>
          <w:rFonts w:ascii="Arial" w:hAnsi="Arial" w:cs="Arial"/>
          <w:sz w:val="20"/>
        </w:rPr>
        <w:t xml:space="preserve">minas, joyerías, </w:t>
      </w:r>
      <w:r w:rsidR="001B5FC5" w:rsidRPr="00AB2837">
        <w:rPr>
          <w:rFonts w:ascii="Arial" w:hAnsi="Arial" w:cs="Arial"/>
          <w:sz w:val="20"/>
        </w:rPr>
        <w:t xml:space="preserve">acueductos, </w:t>
      </w:r>
      <w:r w:rsidR="0094266E" w:rsidRPr="00AB2837">
        <w:rPr>
          <w:rFonts w:ascii="Arial" w:hAnsi="Arial" w:cs="Arial"/>
          <w:sz w:val="20"/>
        </w:rPr>
        <w:t>construcciones o aeropuertos.</w:t>
      </w:r>
    </w:p>
    <w:p w:rsidR="003076D5" w:rsidRPr="00AB2837" w:rsidRDefault="003076D5" w:rsidP="00563124">
      <w:pPr>
        <w:jc w:val="left"/>
        <w:rPr>
          <w:rFonts w:ascii="Arial" w:hAnsi="Arial" w:cs="Arial"/>
          <w:sz w:val="20"/>
        </w:rPr>
      </w:pPr>
    </w:p>
    <w:p w:rsidR="004864EF" w:rsidRPr="00AB2837" w:rsidRDefault="004864EF">
      <w:pPr>
        <w:rPr>
          <w:rFonts w:ascii="Arial" w:hAnsi="Arial" w:cs="Arial"/>
          <w:sz w:val="20"/>
        </w:rPr>
      </w:pPr>
    </w:p>
    <w:sectPr w:rsidR="004864EF" w:rsidRPr="00AB2837" w:rsidSect="00C54E6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84A" w:rsidRDefault="00A9284A" w:rsidP="00D55E65">
      <w:r>
        <w:separator/>
      </w:r>
    </w:p>
  </w:endnote>
  <w:endnote w:type="continuationSeparator" w:id="0">
    <w:p w:rsidR="00A9284A" w:rsidRDefault="00A9284A" w:rsidP="00D55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84A" w:rsidRDefault="00A9284A" w:rsidP="00D55E65">
      <w:r>
        <w:separator/>
      </w:r>
    </w:p>
  </w:footnote>
  <w:footnote w:type="continuationSeparator" w:id="0">
    <w:p w:rsidR="00A9284A" w:rsidRDefault="00A9284A" w:rsidP="00D55E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E65" w:rsidRPr="003706DB" w:rsidRDefault="00D55E65" w:rsidP="00D55E65">
    <w:pPr>
      <w:pStyle w:val="Encabezado"/>
      <w:ind w:right="360"/>
      <w:rPr>
        <w:rFonts w:ascii="Arial" w:hAnsi="Arial" w:cs="Arial"/>
        <w:sz w:val="20"/>
        <w:szCs w:val="20"/>
      </w:rPr>
    </w:pPr>
    <w:r w:rsidRPr="00D55E65">
      <w:rPr>
        <w:rFonts w:ascii="Arial" w:hAnsi="Arial" w:cs="Arial"/>
        <w:sz w:val="20"/>
        <w:szCs w:val="20"/>
        <w:lang w:val="en-US"/>
      </w:rPr>
      <w:t>GuiaDidactica_CN_03_05</w:t>
    </w:r>
    <w:r>
      <w:rPr>
        <w:rFonts w:ascii="Arial" w:hAnsi="Arial" w:cs="Arial"/>
        <w:sz w:val="20"/>
        <w:szCs w:val="20"/>
        <w:lang w:val="en-US"/>
      </w:rPr>
      <w:t>_CO</w:t>
    </w:r>
  </w:p>
  <w:p w:rsidR="00D55E65" w:rsidRDefault="00D55E6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A30C6"/>
    <w:multiLevelType w:val="hybridMultilevel"/>
    <w:tmpl w:val="9DE6105E"/>
    <w:lvl w:ilvl="0" w:tplc="240A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>
    <w:nsid w:val="13C7006D"/>
    <w:multiLevelType w:val="hybridMultilevel"/>
    <w:tmpl w:val="E7E4D0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42852"/>
    <w:multiLevelType w:val="hybridMultilevel"/>
    <w:tmpl w:val="3738D1F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8F65AD"/>
    <w:multiLevelType w:val="hybridMultilevel"/>
    <w:tmpl w:val="3354AFB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A233BB3"/>
    <w:multiLevelType w:val="hybridMultilevel"/>
    <w:tmpl w:val="F46A45F8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348E5F24"/>
    <w:multiLevelType w:val="hybridMultilevel"/>
    <w:tmpl w:val="BF5847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7E2DDE"/>
    <w:multiLevelType w:val="hybridMultilevel"/>
    <w:tmpl w:val="8D64DF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496DE0"/>
    <w:multiLevelType w:val="hybridMultilevel"/>
    <w:tmpl w:val="CD9C4EE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9656028"/>
    <w:multiLevelType w:val="hybridMultilevel"/>
    <w:tmpl w:val="1ADCD4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792C5E"/>
    <w:multiLevelType w:val="hybridMultilevel"/>
    <w:tmpl w:val="75E670C4"/>
    <w:lvl w:ilvl="0" w:tplc="800E03D6"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E0E39F4"/>
    <w:multiLevelType w:val="hybridMultilevel"/>
    <w:tmpl w:val="208CFC2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3ED02D2"/>
    <w:multiLevelType w:val="hybridMultilevel"/>
    <w:tmpl w:val="4F3ADA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5746A9"/>
    <w:multiLevelType w:val="hybridMultilevel"/>
    <w:tmpl w:val="002CCE9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1900E30"/>
    <w:multiLevelType w:val="hybridMultilevel"/>
    <w:tmpl w:val="1236DFEC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00963D8"/>
    <w:multiLevelType w:val="hybridMultilevel"/>
    <w:tmpl w:val="2CB0C4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B120FB"/>
    <w:multiLevelType w:val="hybridMultilevel"/>
    <w:tmpl w:val="D6980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A221CD"/>
    <w:multiLevelType w:val="hybridMultilevel"/>
    <w:tmpl w:val="A43AB6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5"/>
  </w:num>
  <w:num w:numId="4">
    <w:abstractNumId w:val="1"/>
  </w:num>
  <w:num w:numId="5">
    <w:abstractNumId w:val="8"/>
  </w:num>
  <w:num w:numId="6">
    <w:abstractNumId w:val="16"/>
  </w:num>
  <w:num w:numId="7">
    <w:abstractNumId w:val="11"/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13"/>
  </w:num>
  <w:num w:numId="13">
    <w:abstractNumId w:val="10"/>
  </w:num>
  <w:num w:numId="14">
    <w:abstractNumId w:val="2"/>
  </w:num>
  <w:num w:numId="15">
    <w:abstractNumId w:val="12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1C53"/>
    <w:rsid w:val="00014CAD"/>
    <w:rsid w:val="00021C4C"/>
    <w:rsid w:val="00033452"/>
    <w:rsid w:val="00046E87"/>
    <w:rsid w:val="00056C7C"/>
    <w:rsid w:val="000656DE"/>
    <w:rsid w:val="00066C05"/>
    <w:rsid w:val="00067A0E"/>
    <w:rsid w:val="00070D8D"/>
    <w:rsid w:val="00080863"/>
    <w:rsid w:val="00082679"/>
    <w:rsid w:val="00083A62"/>
    <w:rsid w:val="0008547D"/>
    <w:rsid w:val="00086B03"/>
    <w:rsid w:val="00087E30"/>
    <w:rsid w:val="0009015C"/>
    <w:rsid w:val="00090FF6"/>
    <w:rsid w:val="000923AC"/>
    <w:rsid w:val="00092823"/>
    <w:rsid w:val="0009578E"/>
    <w:rsid w:val="00095F60"/>
    <w:rsid w:val="000B1310"/>
    <w:rsid w:val="000D04C5"/>
    <w:rsid w:val="000D4328"/>
    <w:rsid w:val="000E1A4F"/>
    <w:rsid w:val="000E1FB5"/>
    <w:rsid w:val="000E7F71"/>
    <w:rsid w:val="000F3421"/>
    <w:rsid w:val="000F3FBE"/>
    <w:rsid w:val="000F4C3D"/>
    <w:rsid w:val="000F686D"/>
    <w:rsid w:val="00103813"/>
    <w:rsid w:val="00112575"/>
    <w:rsid w:val="00114278"/>
    <w:rsid w:val="00117B07"/>
    <w:rsid w:val="00125F59"/>
    <w:rsid w:val="00130A75"/>
    <w:rsid w:val="001317F1"/>
    <w:rsid w:val="0013469D"/>
    <w:rsid w:val="001373A0"/>
    <w:rsid w:val="0014075C"/>
    <w:rsid w:val="00141AFB"/>
    <w:rsid w:val="001422AB"/>
    <w:rsid w:val="00142EC2"/>
    <w:rsid w:val="00153780"/>
    <w:rsid w:val="001571DA"/>
    <w:rsid w:val="00173A11"/>
    <w:rsid w:val="00181349"/>
    <w:rsid w:val="0018356E"/>
    <w:rsid w:val="00183C05"/>
    <w:rsid w:val="00186340"/>
    <w:rsid w:val="0018727D"/>
    <w:rsid w:val="0019454C"/>
    <w:rsid w:val="00196326"/>
    <w:rsid w:val="001A26D7"/>
    <w:rsid w:val="001B4AA4"/>
    <w:rsid w:val="001B5FC5"/>
    <w:rsid w:val="001C329F"/>
    <w:rsid w:val="001C544B"/>
    <w:rsid w:val="001C5669"/>
    <w:rsid w:val="001C76A7"/>
    <w:rsid w:val="001E2D6F"/>
    <w:rsid w:val="001E3009"/>
    <w:rsid w:val="001E5681"/>
    <w:rsid w:val="001F1237"/>
    <w:rsid w:val="001F3C25"/>
    <w:rsid w:val="001F4282"/>
    <w:rsid w:val="001F5A4A"/>
    <w:rsid w:val="001F6951"/>
    <w:rsid w:val="002016DE"/>
    <w:rsid w:val="00204CAF"/>
    <w:rsid w:val="00207002"/>
    <w:rsid w:val="00210634"/>
    <w:rsid w:val="002109C9"/>
    <w:rsid w:val="00211D5B"/>
    <w:rsid w:val="00213EA7"/>
    <w:rsid w:val="00221624"/>
    <w:rsid w:val="00222DFE"/>
    <w:rsid w:val="00226081"/>
    <w:rsid w:val="00233869"/>
    <w:rsid w:val="00237AD0"/>
    <w:rsid w:val="00240209"/>
    <w:rsid w:val="00245FD7"/>
    <w:rsid w:val="00251C53"/>
    <w:rsid w:val="00260A2C"/>
    <w:rsid w:val="00272DEE"/>
    <w:rsid w:val="00276C72"/>
    <w:rsid w:val="0028649D"/>
    <w:rsid w:val="00286500"/>
    <w:rsid w:val="002869CB"/>
    <w:rsid w:val="00287E99"/>
    <w:rsid w:val="002914E8"/>
    <w:rsid w:val="002956CB"/>
    <w:rsid w:val="002A0FF2"/>
    <w:rsid w:val="002A5DB9"/>
    <w:rsid w:val="002A7F85"/>
    <w:rsid w:val="002B5A36"/>
    <w:rsid w:val="002B7D27"/>
    <w:rsid w:val="002C1E08"/>
    <w:rsid w:val="002C2992"/>
    <w:rsid w:val="002C4EFB"/>
    <w:rsid w:val="002D03E7"/>
    <w:rsid w:val="002D2FF7"/>
    <w:rsid w:val="002D4D0C"/>
    <w:rsid w:val="002D7304"/>
    <w:rsid w:val="002E58B3"/>
    <w:rsid w:val="002F0CEF"/>
    <w:rsid w:val="002F3EC5"/>
    <w:rsid w:val="00301D24"/>
    <w:rsid w:val="0030200D"/>
    <w:rsid w:val="003055B4"/>
    <w:rsid w:val="00306871"/>
    <w:rsid w:val="003076D5"/>
    <w:rsid w:val="00315CFC"/>
    <w:rsid w:val="00326023"/>
    <w:rsid w:val="00327F62"/>
    <w:rsid w:val="00334747"/>
    <w:rsid w:val="00355C0C"/>
    <w:rsid w:val="00355E46"/>
    <w:rsid w:val="00357265"/>
    <w:rsid w:val="003576B7"/>
    <w:rsid w:val="00363298"/>
    <w:rsid w:val="00367A13"/>
    <w:rsid w:val="0037116E"/>
    <w:rsid w:val="00375354"/>
    <w:rsid w:val="00376D11"/>
    <w:rsid w:val="003772E5"/>
    <w:rsid w:val="00380032"/>
    <w:rsid w:val="0038715E"/>
    <w:rsid w:val="003931E4"/>
    <w:rsid w:val="00393B2B"/>
    <w:rsid w:val="00394AE5"/>
    <w:rsid w:val="003A4B84"/>
    <w:rsid w:val="003A5DAA"/>
    <w:rsid w:val="003A60C0"/>
    <w:rsid w:val="003A7BCE"/>
    <w:rsid w:val="003B56D4"/>
    <w:rsid w:val="003B64F3"/>
    <w:rsid w:val="003C395A"/>
    <w:rsid w:val="003D04A1"/>
    <w:rsid w:val="003D70A1"/>
    <w:rsid w:val="003E3369"/>
    <w:rsid w:val="003F0766"/>
    <w:rsid w:val="003F2525"/>
    <w:rsid w:val="003F70FD"/>
    <w:rsid w:val="00401973"/>
    <w:rsid w:val="00413E5A"/>
    <w:rsid w:val="004147CF"/>
    <w:rsid w:val="00415E3F"/>
    <w:rsid w:val="00420717"/>
    <w:rsid w:val="00422298"/>
    <w:rsid w:val="00422B09"/>
    <w:rsid w:val="004325DA"/>
    <w:rsid w:val="0043296D"/>
    <w:rsid w:val="00440ED0"/>
    <w:rsid w:val="0044124C"/>
    <w:rsid w:val="00444556"/>
    <w:rsid w:val="004501D9"/>
    <w:rsid w:val="00451B48"/>
    <w:rsid w:val="004578A2"/>
    <w:rsid w:val="00460C17"/>
    <w:rsid w:val="00460EB1"/>
    <w:rsid w:val="004613E7"/>
    <w:rsid w:val="004703C0"/>
    <w:rsid w:val="004733B6"/>
    <w:rsid w:val="004864EF"/>
    <w:rsid w:val="0049122D"/>
    <w:rsid w:val="00495D32"/>
    <w:rsid w:val="00495FC6"/>
    <w:rsid w:val="004A1FA8"/>
    <w:rsid w:val="004A418B"/>
    <w:rsid w:val="004A4535"/>
    <w:rsid w:val="004B1CBA"/>
    <w:rsid w:val="004B2A5F"/>
    <w:rsid w:val="004B3B54"/>
    <w:rsid w:val="004B616B"/>
    <w:rsid w:val="004B7545"/>
    <w:rsid w:val="004C61B6"/>
    <w:rsid w:val="004D55F9"/>
    <w:rsid w:val="004E2B48"/>
    <w:rsid w:val="004E4FEA"/>
    <w:rsid w:val="004F773A"/>
    <w:rsid w:val="0050234E"/>
    <w:rsid w:val="00503B4E"/>
    <w:rsid w:val="005042DA"/>
    <w:rsid w:val="0050476D"/>
    <w:rsid w:val="00510ECB"/>
    <w:rsid w:val="00511372"/>
    <w:rsid w:val="005148DD"/>
    <w:rsid w:val="005224A0"/>
    <w:rsid w:val="00525C37"/>
    <w:rsid w:val="005269C8"/>
    <w:rsid w:val="00532486"/>
    <w:rsid w:val="0053671A"/>
    <w:rsid w:val="005456EF"/>
    <w:rsid w:val="00555804"/>
    <w:rsid w:val="00560E78"/>
    <w:rsid w:val="00563124"/>
    <w:rsid w:val="00572EDB"/>
    <w:rsid w:val="005758B3"/>
    <w:rsid w:val="00575EE5"/>
    <w:rsid w:val="005761AA"/>
    <w:rsid w:val="00580961"/>
    <w:rsid w:val="005824F3"/>
    <w:rsid w:val="00587BFE"/>
    <w:rsid w:val="005916A4"/>
    <w:rsid w:val="005942E4"/>
    <w:rsid w:val="0059737A"/>
    <w:rsid w:val="00597476"/>
    <w:rsid w:val="005A4F3A"/>
    <w:rsid w:val="005B470F"/>
    <w:rsid w:val="005B6F99"/>
    <w:rsid w:val="005C2D18"/>
    <w:rsid w:val="005C327B"/>
    <w:rsid w:val="005C488A"/>
    <w:rsid w:val="005C49F6"/>
    <w:rsid w:val="005D05DD"/>
    <w:rsid w:val="005D23EC"/>
    <w:rsid w:val="005D4372"/>
    <w:rsid w:val="005E1642"/>
    <w:rsid w:val="005E17C6"/>
    <w:rsid w:val="005E18E7"/>
    <w:rsid w:val="005F0DAF"/>
    <w:rsid w:val="005F7AFA"/>
    <w:rsid w:val="005F7D63"/>
    <w:rsid w:val="00606DFA"/>
    <w:rsid w:val="00606E07"/>
    <w:rsid w:val="00606F78"/>
    <w:rsid w:val="006139D9"/>
    <w:rsid w:val="00630A8A"/>
    <w:rsid w:val="00632CE5"/>
    <w:rsid w:val="0064011F"/>
    <w:rsid w:val="00645115"/>
    <w:rsid w:val="00653005"/>
    <w:rsid w:val="006565B3"/>
    <w:rsid w:val="00661E03"/>
    <w:rsid w:val="00665301"/>
    <w:rsid w:val="00667B1D"/>
    <w:rsid w:val="006718B1"/>
    <w:rsid w:val="00671AB8"/>
    <w:rsid w:val="006731C2"/>
    <w:rsid w:val="00676777"/>
    <w:rsid w:val="00693715"/>
    <w:rsid w:val="006940B8"/>
    <w:rsid w:val="006B0635"/>
    <w:rsid w:val="006B18D1"/>
    <w:rsid w:val="006B347B"/>
    <w:rsid w:val="006B444B"/>
    <w:rsid w:val="006B4AEB"/>
    <w:rsid w:val="006B7EC4"/>
    <w:rsid w:val="006D37B1"/>
    <w:rsid w:val="006E166F"/>
    <w:rsid w:val="006E2905"/>
    <w:rsid w:val="006E30C3"/>
    <w:rsid w:val="006E6A82"/>
    <w:rsid w:val="00700406"/>
    <w:rsid w:val="00705AF3"/>
    <w:rsid w:val="00714460"/>
    <w:rsid w:val="007215F0"/>
    <w:rsid w:val="00722091"/>
    <w:rsid w:val="0072215E"/>
    <w:rsid w:val="00723F6F"/>
    <w:rsid w:val="00724F6C"/>
    <w:rsid w:val="007252AC"/>
    <w:rsid w:val="00726376"/>
    <w:rsid w:val="007373A2"/>
    <w:rsid w:val="007412B5"/>
    <w:rsid w:val="007466B8"/>
    <w:rsid w:val="00746BA4"/>
    <w:rsid w:val="00751301"/>
    <w:rsid w:val="00755C3D"/>
    <w:rsid w:val="00756056"/>
    <w:rsid w:val="0076567A"/>
    <w:rsid w:val="00765DB0"/>
    <w:rsid w:val="00772683"/>
    <w:rsid w:val="00772E75"/>
    <w:rsid w:val="00776C2C"/>
    <w:rsid w:val="00776ECE"/>
    <w:rsid w:val="00780733"/>
    <w:rsid w:val="00781B83"/>
    <w:rsid w:val="00784B6F"/>
    <w:rsid w:val="007972F8"/>
    <w:rsid w:val="007B2645"/>
    <w:rsid w:val="007B42F1"/>
    <w:rsid w:val="007B753D"/>
    <w:rsid w:val="007B7661"/>
    <w:rsid w:val="007C2868"/>
    <w:rsid w:val="007C2C9B"/>
    <w:rsid w:val="007D0276"/>
    <w:rsid w:val="007D3641"/>
    <w:rsid w:val="007D3E44"/>
    <w:rsid w:val="007E6BC0"/>
    <w:rsid w:val="007F3DD2"/>
    <w:rsid w:val="007F5E75"/>
    <w:rsid w:val="007F6FB4"/>
    <w:rsid w:val="00800840"/>
    <w:rsid w:val="008039F1"/>
    <w:rsid w:val="008329AF"/>
    <w:rsid w:val="00834FBC"/>
    <w:rsid w:val="00835A41"/>
    <w:rsid w:val="008453AA"/>
    <w:rsid w:val="00855AE8"/>
    <w:rsid w:val="00857EF8"/>
    <w:rsid w:val="0086056E"/>
    <w:rsid w:val="00863809"/>
    <w:rsid w:val="008651DB"/>
    <w:rsid w:val="008736B7"/>
    <w:rsid w:val="00873AA2"/>
    <w:rsid w:val="00881981"/>
    <w:rsid w:val="008A0A98"/>
    <w:rsid w:val="008A2605"/>
    <w:rsid w:val="008A3FE7"/>
    <w:rsid w:val="008C4352"/>
    <w:rsid w:val="008C4596"/>
    <w:rsid w:val="008D108D"/>
    <w:rsid w:val="008D224B"/>
    <w:rsid w:val="008E3AA7"/>
    <w:rsid w:val="008E3D49"/>
    <w:rsid w:val="008F27FC"/>
    <w:rsid w:val="008F3DB1"/>
    <w:rsid w:val="00907772"/>
    <w:rsid w:val="00910C83"/>
    <w:rsid w:val="009204B5"/>
    <w:rsid w:val="00921831"/>
    <w:rsid w:val="00921879"/>
    <w:rsid w:val="00922C2D"/>
    <w:rsid w:val="0092321B"/>
    <w:rsid w:val="00925625"/>
    <w:rsid w:val="00927FC7"/>
    <w:rsid w:val="00930416"/>
    <w:rsid w:val="00931D8D"/>
    <w:rsid w:val="00936A56"/>
    <w:rsid w:val="00941353"/>
    <w:rsid w:val="0094266E"/>
    <w:rsid w:val="009530B0"/>
    <w:rsid w:val="00963ADF"/>
    <w:rsid w:val="00967D26"/>
    <w:rsid w:val="00967D89"/>
    <w:rsid w:val="00970944"/>
    <w:rsid w:val="00970ED7"/>
    <w:rsid w:val="00971FBA"/>
    <w:rsid w:val="0097272E"/>
    <w:rsid w:val="009778E6"/>
    <w:rsid w:val="00981B7F"/>
    <w:rsid w:val="00983D99"/>
    <w:rsid w:val="00985604"/>
    <w:rsid w:val="00985A55"/>
    <w:rsid w:val="009866A9"/>
    <w:rsid w:val="00992974"/>
    <w:rsid w:val="00995D80"/>
    <w:rsid w:val="009A3453"/>
    <w:rsid w:val="009B7183"/>
    <w:rsid w:val="009C02FF"/>
    <w:rsid w:val="009C2018"/>
    <w:rsid w:val="009D2BF3"/>
    <w:rsid w:val="009D6E6C"/>
    <w:rsid w:val="009E14FA"/>
    <w:rsid w:val="009E18F5"/>
    <w:rsid w:val="009E46A6"/>
    <w:rsid w:val="009E53D8"/>
    <w:rsid w:val="009E5FFF"/>
    <w:rsid w:val="009E6672"/>
    <w:rsid w:val="009E7925"/>
    <w:rsid w:val="009F3854"/>
    <w:rsid w:val="00A03E69"/>
    <w:rsid w:val="00A073A9"/>
    <w:rsid w:val="00A0769C"/>
    <w:rsid w:val="00A10746"/>
    <w:rsid w:val="00A2194B"/>
    <w:rsid w:val="00A238D7"/>
    <w:rsid w:val="00A25083"/>
    <w:rsid w:val="00A32200"/>
    <w:rsid w:val="00A409E4"/>
    <w:rsid w:val="00A4406A"/>
    <w:rsid w:val="00A47D95"/>
    <w:rsid w:val="00A56C93"/>
    <w:rsid w:val="00A57EF7"/>
    <w:rsid w:val="00A60568"/>
    <w:rsid w:val="00A60D01"/>
    <w:rsid w:val="00A6375D"/>
    <w:rsid w:val="00A653F8"/>
    <w:rsid w:val="00A75138"/>
    <w:rsid w:val="00A9284A"/>
    <w:rsid w:val="00A93BBB"/>
    <w:rsid w:val="00A95FC7"/>
    <w:rsid w:val="00A97078"/>
    <w:rsid w:val="00AA1157"/>
    <w:rsid w:val="00AA4276"/>
    <w:rsid w:val="00AA65EA"/>
    <w:rsid w:val="00AB2837"/>
    <w:rsid w:val="00AC1997"/>
    <w:rsid w:val="00AC3696"/>
    <w:rsid w:val="00AC77DD"/>
    <w:rsid w:val="00AC7E58"/>
    <w:rsid w:val="00AD1DE8"/>
    <w:rsid w:val="00AD50D4"/>
    <w:rsid w:val="00AE3984"/>
    <w:rsid w:val="00AE41DA"/>
    <w:rsid w:val="00AF0654"/>
    <w:rsid w:val="00B0058C"/>
    <w:rsid w:val="00B013C6"/>
    <w:rsid w:val="00B176A0"/>
    <w:rsid w:val="00B20215"/>
    <w:rsid w:val="00B246A5"/>
    <w:rsid w:val="00B2496B"/>
    <w:rsid w:val="00B24ADD"/>
    <w:rsid w:val="00B265FA"/>
    <w:rsid w:val="00B30A26"/>
    <w:rsid w:val="00B316A4"/>
    <w:rsid w:val="00B359CC"/>
    <w:rsid w:val="00B36A63"/>
    <w:rsid w:val="00B437C2"/>
    <w:rsid w:val="00B448EE"/>
    <w:rsid w:val="00B529DA"/>
    <w:rsid w:val="00B54FF3"/>
    <w:rsid w:val="00B57D98"/>
    <w:rsid w:val="00B65746"/>
    <w:rsid w:val="00B70407"/>
    <w:rsid w:val="00B70BB6"/>
    <w:rsid w:val="00B72F09"/>
    <w:rsid w:val="00B72F8F"/>
    <w:rsid w:val="00B77296"/>
    <w:rsid w:val="00B80BD8"/>
    <w:rsid w:val="00B83C62"/>
    <w:rsid w:val="00B85131"/>
    <w:rsid w:val="00B8603C"/>
    <w:rsid w:val="00B90F50"/>
    <w:rsid w:val="00B91794"/>
    <w:rsid w:val="00B957F7"/>
    <w:rsid w:val="00BA0D08"/>
    <w:rsid w:val="00BA3553"/>
    <w:rsid w:val="00BB033D"/>
    <w:rsid w:val="00BB1228"/>
    <w:rsid w:val="00BB1BF6"/>
    <w:rsid w:val="00BB22A6"/>
    <w:rsid w:val="00BB563F"/>
    <w:rsid w:val="00BB7914"/>
    <w:rsid w:val="00BC083F"/>
    <w:rsid w:val="00BC3829"/>
    <w:rsid w:val="00BC46C6"/>
    <w:rsid w:val="00BC5F82"/>
    <w:rsid w:val="00BC7923"/>
    <w:rsid w:val="00BD6D10"/>
    <w:rsid w:val="00BE089E"/>
    <w:rsid w:val="00BE25C5"/>
    <w:rsid w:val="00BE5234"/>
    <w:rsid w:val="00BF1473"/>
    <w:rsid w:val="00BF4AC5"/>
    <w:rsid w:val="00BF7E9D"/>
    <w:rsid w:val="00C03F9A"/>
    <w:rsid w:val="00C045D6"/>
    <w:rsid w:val="00C056B0"/>
    <w:rsid w:val="00C12816"/>
    <w:rsid w:val="00C21EA2"/>
    <w:rsid w:val="00C22DD7"/>
    <w:rsid w:val="00C265C6"/>
    <w:rsid w:val="00C266F9"/>
    <w:rsid w:val="00C3199F"/>
    <w:rsid w:val="00C31F21"/>
    <w:rsid w:val="00C32D67"/>
    <w:rsid w:val="00C478DF"/>
    <w:rsid w:val="00C5087F"/>
    <w:rsid w:val="00C54E6A"/>
    <w:rsid w:val="00C7187D"/>
    <w:rsid w:val="00C76D37"/>
    <w:rsid w:val="00C82076"/>
    <w:rsid w:val="00C820E0"/>
    <w:rsid w:val="00C82198"/>
    <w:rsid w:val="00C85859"/>
    <w:rsid w:val="00C9598C"/>
    <w:rsid w:val="00C95F27"/>
    <w:rsid w:val="00C97EC0"/>
    <w:rsid w:val="00CA535E"/>
    <w:rsid w:val="00CA6C11"/>
    <w:rsid w:val="00CA7204"/>
    <w:rsid w:val="00CB0CA3"/>
    <w:rsid w:val="00CB2A08"/>
    <w:rsid w:val="00CB544E"/>
    <w:rsid w:val="00CB72B2"/>
    <w:rsid w:val="00CB764E"/>
    <w:rsid w:val="00CC498A"/>
    <w:rsid w:val="00CC6BF2"/>
    <w:rsid w:val="00CD2963"/>
    <w:rsid w:val="00CD56F5"/>
    <w:rsid w:val="00CE21A5"/>
    <w:rsid w:val="00CE28D7"/>
    <w:rsid w:val="00CE690E"/>
    <w:rsid w:val="00CF2EDE"/>
    <w:rsid w:val="00CF3911"/>
    <w:rsid w:val="00CF7177"/>
    <w:rsid w:val="00CF7B5F"/>
    <w:rsid w:val="00CF7F1B"/>
    <w:rsid w:val="00D00AAB"/>
    <w:rsid w:val="00D02B67"/>
    <w:rsid w:val="00D06524"/>
    <w:rsid w:val="00D11193"/>
    <w:rsid w:val="00D122DF"/>
    <w:rsid w:val="00D15612"/>
    <w:rsid w:val="00D26580"/>
    <w:rsid w:val="00D31BED"/>
    <w:rsid w:val="00D31D2C"/>
    <w:rsid w:val="00D34E80"/>
    <w:rsid w:val="00D35B56"/>
    <w:rsid w:val="00D375D3"/>
    <w:rsid w:val="00D37F01"/>
    <w:rsid w:val="00D461F1"/>
    <w:rsid w:val="00D477B3"/>
    <w:rsid w:val="00D514EA"/>
    <w:rsid w:val="00D52B5C"/>
    <w:rsid w:val="00D55E65"/>
    <w:rsid w:val="00D74072"/>
    <w:rsid w:val="00D74730"/>
    <w:rsid w:val="00D8009F"/>
    <w:rsid w:val="00D80751"/>
    <w:rsid w:val="00D81B2E"/>
    <w:rsid w:val="00D8221A"/>
    <w:rsid w:val="00D82F6B"/>
    <w:rsid w:val="00D84788"/>
    <w:rsid w:val="00D84C20"/>
    <w:rsid w:val="00D86BFA"/>
    <w:rsid w:val="00D93D3D"/>
    <w:rsid w:val="00DA0E27"/>
    <w:rsid w:val="00DA2FCE"/>
    <w:rsid w:val="00DB292B"/>
    <w:rsid w:val="00DB6B05"/>
    <w:rsid w:val="00DC1773"/>
    <w:rsid w:val="00DC19B9"/>
    <w:rsid w:val="00DD49DF"/>
    <w:rsid w:val="00DD6BBA"/>
    <w:rsid w:val="00DE02A2"/>
    <w:rsid w:val="00DE2BD3"/>
    <w:rsid w:val="00DF2BDC"/>
    <w:rsid w:val="00DF3E40"/>
    <w:rsid w:val="00DF4090"/>
    <w:rsid w:val="00E008C7"/>
    <w:rsid w:val="00E06D82"/>
    <w:rsid w:val="00E110B9"/>
    <w:rsid w:val="00E13509"/>
    <w:rsid w:val="00E142F8"/>
    <w:rsid w:val="00E175E8"/>
    <w:rsid w:val="00E20DFC"/>
    <w:rsid w:val="00E36308"/>
    <w:rsid w:val="00E75AB4"/>
    <w:rsid w:val="00E847F9"/>
    <w:rsid w:val="00E863EA"/>
    <w:rsid w:val="00E867FD"/>
    <w:rsid w:val="00E86C84"/>
    <w:rsid w:val="00E91B21"/>
    <w:rsid w:val="00EA09DC"/>
    <w:rsid w:val="00EA0B44"/>
    <w:rsid w:val="00EA5A72"/>
    <w:rsid w:val="00EA71D8"/>
    <w:rsid w:val="00EA7CA3"/>
    <w:rsid w:val="00EA7F13"/>
    <w:rsid w:val="00EB4ED4"/>
    <w:rsid w:val="00ED0C9B"/>
    <w:rsid w:val="00ED0CC5"/>
    <w:rsid w:val="00ED17EF"/>
    <w:rsid w:val="00EE1804"/>
    <w:rsid w:val="00EE196F"/>
    <w:rsid w:val="00EE486C"/>
    <w:rsid w:val="00EE692D"/>
    <w:rsid w:val="00EE6D16"/>
    <w:rsid w:val="00EF2099"/>
    <w:rsid w:val="00EF3AF4"/>
    <w:rsid w:val="00EF6B1B"/>
    <w:rsid w:val="00F035FD"/>
    <w:rsid w:val="00F03AB1"/>
    <w:rsid w:val="00F13126"/>
    <w:rsid w:val="00F1570B"/>
    <w:rsid w:val="00F1726E"/>
    <w:rsid w:val="00F23383"/>
    <w:rsid w:val="00F25C02"/>
    <w:rsid w:val="00F30D65"/>
    <w:rsid w:val="00F3317B"/>
    <w:rsid w:val="00F3399C"/>
    <w:rsid w:val="00F37F06"/>
    <w:rsid w:val="00F40D52"/>
    <w:rsid w:val="00F42091"/>
    <w:rsid w:val="00F445E1"/>
    <w:rsid w:val="00F44B5C"/>
    <w:rsid w:val="00F4709C"/>
    <w:rsid w:val="00F4753F"/>
    <w:rsid w:val="00F5361B"/>
    <w:rsid w:val="00F55969"/>
    <w:rsid w:val="00F61C32"/>
    <w:rsid w:val="00F629D8"/>
    <w:rsid w:val="00F6538B"/>
    <w:rsid w:val="00F776C3"/>
    <w:rsid w:val="00F80015"/>
    <w:rsid w:val="00F902E0"/>
    <w:rsid w:val="00F91D0C"/>
    <w:rsid w:val="00F9380B"/>
    <w:rsid w:val="00F95FB0"/>
    <w:rsid w:val="00F96A2B"/>
    <w:rsid w:val="00FA28B7"/>
    <w:rsid w:val="00FA4284"/>
    <w:rsid w:val="00FB1308"/>
    <w:rsid w:val="00FB1D4E"/>
    <w:rsid w:val="00FB4D59"/>
    <w:rsid w:val="00FC24CD"/>
    <w:rsid w:val="00FC4D68"/>
    <w:rsid w:val="00FD073E"/>
    <w:rsid w:val="00FD211D"/>
    <w:rsid w:val="00FD5058"/>
    <w:rsid w:val="00FE0DE0"/>
    <w:rsid w:val="00FE14E2"/>
    <w:rsid w:val="00FE1B35"/>
    <w:rsid w:val="00FE3210"/>
    <w:rsid w:val="00FE3E07"/>
    <w:rsid w:val="00FE6CA1"/>
    <w:rsid w:val="00FF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DC1BF8C-420A-4D8F-9775-406EC2CF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E6A"/>
  </w:style>
  <w:style w:type="paragraph" w:styleId="Ttulo1">
    <w:name w:val="heading 1"/>
    <w:basedOn w:val="Normal"/>
    <w:link w:val="Ttulo1Car"/>
    <w:uiPriority w:val="9"/>
    <w:qFormat/>
    <w:rsid w:val="00251C53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64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64E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64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1C5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251C5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251C53"/>
  </w:style>
  <w:style w:type="paragraph" w:customStyle="1" w:styleId="cabecera1">
    <w:name w:val="cabecera1"/>
    <w:basedOn w:val="Normal"/>
    <w:rsid w:val="00251C5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1">
    <w:name w:val="Normal1"/>
    <w:basedOn w:val="Normal"/>
    <w:rsid w:val="00251C5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cabecera2">
    <w:name w:val="cabecera2"/>
    <w:basedOn w:val="Normal"/>
    <w:rsid w:val="00251C5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tab1">
    <w:name w:val="tab1"/>
    <w:basedOn w:val="Normal"/>
    <w:rsid w:val="00251C5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tab2">
    <w:name w:val="tab2"/>
    <w:basedOn w:val="Normal"/>
    <w:rsid w:val="00251C5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251C53"/>
    <w:rPr>
      <w:color w:val="0000FF"/>
      <w:u w:val="single"/>
    </w:rPr>
  </w:style>
  <w:style w:type="character" w:customStyle="1" w:styleId="cantsup">
    <w:name w:val="cantsup"/>
    <w:basedOn w:val="Fuentedeprrafopredeter"/>
    <w:rsid w:val="00251C53"/>
  </w:style>
  <w:style w:type="character" w:customStyle="1" w:styleId="cantinf">
    <w:name w:val="cantinf"/>
    <w:basedOn w:val="Fuentedeprrafopredeter"/>
    <w:rsid w:val="00251C53"/>
  </w:style>
  <w:style w:type="character" w:styleId="Textoennegrita">
    <w:name w:val="Strong"/>
    <w:basedOn w:val="Fuentedeprrafopredeter"/>
    <w:uiPriority w:val="22"/>
    <w:qFormat/>
    <w:rsid w:val="00251C53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C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C53"/>
    <w:rPr>
      <w:rFonts w:ascii="Tahoma" w:hAnsi="Tahoma" w:cs="Tahoma"/>
      <w:sz w:val="16"/>
      <w:szCs w:val="16"/>
    </w:rPr>
  </w:style>
  <w:style w:type="paragraph" w:customStyle="1" w:styleId="cabecera3">
    <w:name w:val="cabecera3"/>
    <w:basedOn w:val="Normal"/>
    <w:rsid w:val="00BB1BF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ursiva">
    <w:name w:val="cursiva"/>
    <w:basedOn w:val="Fuentedeprrafopredeter"/>
    <w:rsid w:val="00BB1BF6"/>
  </w:style>
  <w:style w:type="character" w:customStyle="1" w:styleId="Ttulo4Car">
    <w:name w:val="Título 4 Car"/>
    <w:basedOn w:val="Fuentedeprrafopredeter"/>
    <w:link w:val="Ttulo4"/>
    <w:uiPriority w:val="9"/>
    <w:semiHidden/>
    <w:rsid w:val="004864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64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egrita">
    <w:name w:val="negrita"/>
    <w:basedOn w:val="Fuentedeprrafopredeter"/>
    <w:rsid w:val="004864EF"/>
  </w:style>
  <w:style w:type="character" w:customStyle="1" w:styleId="Ttulo3Car">
    <w:name w:val="Título 3 Car"/>
    <w:basedOn w:val="Fuentedeprrafopredeter"/>
    <w:link w:val="Ttulo3"/>
    <w:uiPriority w:val="9"/>
    <w:semiHidden/>
    <w:rsid w:val="004864E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rec-hd-sub-txt">
    <w:name w:val="rec-hd-sub-txt"/>
    <w:basedOn w:val="Normal"/>
    <w:rsid w:val="004864E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086B0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80863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55E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5E65"/>
  </w:style>
  <w:style w:type="paragraph" w:styleId="Piedepgina">
    <w:name w:val="footer"/>
    <w:basedOn w:val="Normal"/>
    <w:link w:val="PiedepginaCar"/>
    <w:uiPriority w:val="99"/>
    <w:semiHidden/>
    <w:unhideWhenUsed/>
    <w:rsid w:val="00D55E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55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838">
          <w:marLeft w:val="0"/>
          <w:marRight w:val="0"/>
          <w:marTop w:val="0"/>
          <w:marBottom w:val="0"/>
          <w:divBdr>
            <w:top w:val="single" w:sz="6" w:space="1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30673">
          <w:marLeft w:val="0"/>
          <w:marRight w:val="0"/>
          <w:marTop w:val="0"/>
          <w:marBottom w:val="0"/>
          <w:divBdr>
            <w:top w:val="single" w:sz="6" w:space="1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0194">
          <w:marLeft w:val="0"/>
          <w:marRight w:val="0"/>
          <w:marTop w:val="0"/>
          <w:marBottom w:val="0"/>
          <w:divBdr>
            <w:top w:val="single" w:sz="6" w:space="1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3926">
          <w:marLeft w:val="0"/>
          <w:marRight w:val="0"/>
          <w:marTop w:val="0"/>
          <w:marBottom w:val="0"/>
          <w:divBdr>
            <w:top w:val="single" w:sz="6" w:space="1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9881">
          <w:marLeft w:val="0"/>
          <w:marRight w:val="0"/>
          <w:marTop w:val="0"/>
          <w:marBottom w:val="3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2573">
              <w:marLeft w:val="319"/>
              <w:marRight w:val="319"/>
              <w:marTop w:val="300"/>
              <w:marBottom w:val="450"/>
              <w:divBdr>
                <w:top w:val="single" w:sz="6" w:space="26" w:color="CCCCCC"/>
                <w:left w:val="single" w:sz="6" w:space="16" w:color="CCCCCC"/>
                <w:bottom w:val="single" w:sz="6" w:space="23" w:color="CCCCCC"/>
                <w:right w:val="single" w:sz="6" w:space="16" w:color="CCCCCC"/>
              </w:divBdr>
            </w:div>
          </w:divsChild>
        </w:div>
      </w:divsChild>
    </w:div>
    <w:div w:id="8002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86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uN_Ql6Nc5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730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ggcv</dc:creator>
  <cp:lastModifiedBy>German</cp:lastModifiedBy>
  <cp:revision>23</cp:revision>
  <dcterms:created xsi:type="dcterms:W3CDTF">2015-02-20T14:26:00Z</dcterms:created>
  <dcterms:modified xsi:type="dcterms:W3CDTF">2015-04-07T02:04:00Z</dcterms:modified>
</cp:coreProperties>
</file>