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15B49" w:rsidRDefault="00315B49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315B49" w:rsidP="00CB02D2">
      <w:pPr>
        <w:rPr>
          <w:rFonts w:ascii="Arial" w:hAnsi="Arial"/>
          <w:sz w:val="18"/>
          <w:szCs w:val="18"/>
          <w:lang w:val="es-ES_tradnl"/>
        </w:rPr>
      </w:pPr>
      <w:r w:rsidRPr="00315B49"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15B49" w:rsidRPr="006D02A8" w:rsidRDefault="00315B49" w:rsidP="00C679A1">
      <w:pPr>
        <w:rPr>
          <w:rFonts w:ascii="Arial" w:hAnsi="Arial"/>
          <w:sz w:val="18"/>
          <w:szCs w:val="18"/>
          <w:lang w:val="es-ES_tradnl"/>
        </w:rPr>
      </w:pPr>
    </w:p>
    <w:p w:rsidR="00315B49" w:rsidRPr="00315B49" w:rsidRDefault="00315B49" w:rsidP="00315B49">
      <w:pPr>
        <w:rPr>
          <w:rFonts w:ascii="Arial" w:hAnsi="Arial" w:cs="Arial"/>
          <w:sz w:val="18"/>
          <w:szCs w:val="18"/>
          <w:lang w:val="es-ES_tradnl"/>
        </w:rPr>
      </w:pPr>
      <w:r w:rsidRPr="00315B49">
        <w:rPr>
          <w:rFonts w:ascii="Arial" w:hAnsi="Arial" w:cs="Arial"/>
          <w:sz w:val="18"/>
          <w:szCs w:val="18"/>
          <w:lang w:val="es-ES_tradnl"/>
        </w:rPr>
        <w:t>Elementos que constituyen a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315B49" w:rsidRPr="006D02A8" w:rsidRDefault="00315B49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15B49" w:rsidP="000719EE">
      <w:pPr>
        <w:rPr>
          <w:rFonts w:ascii="Arial" w:hAnsi="Arial" w:cs="Arial"/>
          <w:sz w:val="18"/>
          <w:szCs w:val="18"/>
          <w:lang w:val="es-ES_tradnl"/>
        </w:rPr>
      </w:pPr>
      <w:r w:rsidRPr="00315B49">
        <w:rPr>
          <w:rFonts w:ascii="Arial" w:hAnsi="Arial" w:cs="Arial"/>
          <w:sz w:val="18"/>
          <w:szCs w:val="18"/>
          <w:lang w:val="es-ES_tradnl"/>
        </w:rPr>
        <w:t>Actividad para seleccionar los elementos básicos que forman parte de un ser vivo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631B53" w:rsidRDefault="00631B53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631B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Bioelementos, carbono, hidrógeno, oxígeno, nitrógeno, agua, calcio, potasio</w:t>
      </w:r>
      <w:r w:rsidR="00942931">
        <w:rPr>
          <w:rFonts w:ascii="Arial" w:hAnsi="Arial" w:cs="Arial"/>
          <w:sz w:val="18"/>
          <w:szCs w:val="18"/>
          <w:lang w:val="es-ES_tradnl"/>
        </w:rPr>
        <w:t>, sodio, cloro, hierro, yodo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1B53" w:rsidRPr="000719EE" w:rsidRDefault="00631B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429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A1B8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9429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429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42931" w:rsidRPr="000719EE" w:rsidRDefault="009429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42931" w:rsidRPr="00411F22" w:rsidRDefault="0094293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42931" w:rsidP="000719EE">
      <w:pPr>
        <w:rPr>
          <w:rFonts w:ascii="Arial" w:hAnsi="Arial" w:cs="Arial"/>
          <w:sz w:val="18"/>
          <w:szCs w:val="18"/>
          <w:lang w:val="es-ES_tradnl"/>
        </w:rPr>
      </w:pPr>
      <w:r w:rsidRPr="00942931">
        <w:rPr>
          <w:rFonts w:ascii="Arial" w:hAnsi="Arial" w:cs="Arial"/>
          <w:sz w:val="18"/>
          <w:szCs w:val="18"/>
          <w:lang w:val="es-ES_tradnl"/>
        </w:rPr>
        <w:t>Elementos que constituyen a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42931" w:rsidRPr="000719EE" w:rsidRDefault="009429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42931" w:rsidRPr="000719EE" w:rsidRDefault="009429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los elementos que son comunes y constituyen a todos </w:t>
      </w:r>
      <w:r w:rsidR="00AA6B39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6B39" w:rsidRDefault="00AA6B39" w:rsidP="00033E28">
      <w:pPr>
        <w:rPr>
          <w:rFonts w:ascii="Arial" w:hAnsi="Arial"/>
          <w:sz w:val="18"/>
          <w:szCs w:val="18"/>
          <w:lang w:val="es-ES_tradnl"/>
        </w:rPr>
      </w:pPr>
    </w:p>
    <w:p w:rsidR="00033E28" w:rsidRPr="00CD652E" w:rsidRDefault="00AA6B39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AA6B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6B39" w:rsidRPr="000719EE" w:rsidRDefault="00AA6B3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6B39" w:rsidRDefault="00AA6B39" w:rsidP="006D02A8">
      <w:pPr>
        <w:rPr>
          <w:rFonts w:ascii="Arial" w:hAnsi="Arial"/>
          <w:sz w:val="18"/>
          <w:szCs w:val="18"/>
          <w:lang w:val="es-ES_tradnl"/>
        </w:rPr>
      </w:pPr>
    </w:p>
    <w:p w:rsidR="006D02A8" w:rsidRDefault="00AA6B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Señala cuál de los siguientes elementos se considera como un constituyente primario de los seres vivos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B39" w:rsidRDefault="00AA6B39" w:rsidP="00AA6B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Fósforo</w:t>
      </w:r>
    </w:p>
    <w:p w:rsidR="00AA6B39" w:rsidRDefault="00AA6B39" w:rsidP="00AA6B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Yodo</w:t>
      </w:r>
    </w:p>
    <w:p w:rsidR="00AA6B39" w:rsidRPr="00AA6B39" w:rsidRDefault="00AA6B39" w:rsidP="00AA6B3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A6B39">
        <w:rPr>
          <w:rFonts w:ascii="Arial" w:hAnsi="Arial" w:cs="Arial"/>
          <w:b/>
          <w:sz w:val="18"/>
          <w:szCs w:val="18"/>
          <w:lang w:val="es-ES_tradnl"/>
        </w:rPr>
        <w:t xml:space="preserve">Carbono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AA6B3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Señala cuál de los siguientes elementos corresponde a un bioelemento secundario</w:t>
      </w:r>
    </w:p>
    <w:p w:rsidR="00AA6B39" w:rsidRPr="009510B5" w:rsidRDefault="00AA6B3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A6B39" w:rsidRPr="00F27343" w:rsidRDefault="00AA6B3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AA6B39" w:rsidRDefault="00AA6B39" w:rsidP="00AA6B3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A6B39">
        <w:rPr>
          <w:rFonts w:ascii="Arial" w:hAnsi="Arial" w:cs="Arial"/>
          <w:b/>
          <w:sz w:val="18"/>
          <w:szCs w:val="18"/>
          <w:lang w:val="es-ES_tradnl"/>
        </w:rPr>
        <w:t>Calcio</w:t>
      </w:r>
    </w:p>
    <w:p w:rsidR="00AA6B39" w:rsidRDefault="00AA6B39" w:rsidP="00AA6B3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Hidrógeno</w:t>
      </w:r>
    </w:p>
    <w:p w:rsidR="00AA6B39" w:rsidRPr="00AA6B39" w:rsidRDefault="00AA6B39" w:rsidP="00AA6B3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Yodo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AA6B39" w:rsidP="002B0B2F">
      <w:pPr>
        <w:rPr>
          <w:rFonts w:ascii="Arial" w:hAnsi="Arial" w:cs="Arial"/>
          <w:sz w:val="18"/>
          <w:szCs w:val="18"/>
          <w:lang w:val="es-ES_tradnl"/>
        </w:rPr>
      </w:pPr>
      <w:r w:rsidRPr="00AA6B39">
        <w:rPr>
          <w:rFonts w:ascii="Arial" w:hAnsi="Arial" w:cs="Arial"/>
          <w:sz w:val="18"/>
          <w:szCs w:val="18"/>
          <w:lang w:val="es-ES_tradnl"/>
        </w:rPr>
        <w:t>Señala cuál de los siguientes elementos se considera como un constituyente primario de los seres vivos</w:t>
      </w:r>
    </w:p>
    <w:p w:rsidR="00AA6B39" w:rsidRPr="009510B5" w:rsidRDefault="00AA6B3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26957" w:rsidRPr="0072270A" w:rsidRDefault="00926957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6957" w:rsidRDefault="00926957" w:rsidP="00926957">
      <w:pPr>
        <w:rPr>
          <w:rFonts w:ascii="Arial" w:hAnsi="Arial" w:cs="Arial"/>
          <w:sz w:val="18"/>
          <w:szCs w:val="18"/>
          <w:lang w:val="es-ES_tradnl"/>
        </w:rPr>
      </w:pPr>
    </w:p>
    <w:p w:rsidR="00926957" w:rsidRDefault="00926957" w:rsidP="0092695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Azufre</w:t>
      </w:r>
    </w:p>
    <w:p w:rsidR="00926957" w:rsidRPr="00926957" w:rsidRDefault="00926957" w:rsidP="0092695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26957">
        <w:rPr>
          <w:rFonts w:ascii="Arial" w:hAnsi="Arial" w:cs="Arial"/>
          <w:b/>
          <w:sz w:val="18"/>
          <w:szCs w:val="18"/>
          <w:lang w:val="es-ES_tradnl"/>
        </w:rPr>
        <w:t>Hidrógeno</w:t>
      </w:r>
    </w:p>
    <w:p w:rsidR="00926957" w:rsidRPr="00AA6B39" w:rsidRDefault="00926957" w:rsidP="0092695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Potasio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92695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sustancias es indispensable para el desarrollo de los seres vivos</w:t>
      </w:r>
      <w:r w:rsidR="00FA1B81">
        <w:rPr>
          <w:rFonts w:ascii="Arial" w:hAnsi="Arial" w:cs="Arial"/>
          <w:sz w:val="18"/>
          <w:szCs w:val="18"/>
          <w:lang w:val="es-ES_tradnl"/>
        </w:rPr>
        <w:t>?</w:t>
      </w:r>
    </w:p>
    <w:p w:rsidR="00926957" w:rsidRPr="009510B5" w:rsidRDefault="0092695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A1B81" w:rsidP="00CE087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Plata</w:t>
      </w:r>
    </w:p>
    <w:p w:rsidR="00CE0876" w:rsidRDefault="000E616E" w:rsidP="00CE087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Carbohidratos</w:t>
      </w:r>
    </w:p>
    <w:p w:rsidR="00CE0876" w:rsidRPr="00CE0876" w:rsidRDefault="00CE0876" w:rsidP="00CE0876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E0876">
        <w:rPr>
          <w:rFonts w:ascii="Arial" w:hAnsi="Arial" w:cs="Arial"/>
          <w:b/>
          <w:sz w:val="18"/>
          <w:szCs w:val="18"/>
          <w:lang w:val="es-ES_tradnl"/>
        </w:rPr>
        <w:t xml:space="preserve">Agua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926957" w:rsidP="002B0B2F">
      <w:pPr>
        <w:rPr>
          <w:rFonts w:ascii="Arial" w:hAnsi="Arial" w:cs="Arial"/>
          <w:sz w:val="18"/>
          <w:szCs w:val="18"/>
          <w:lang w:val="es-ES_tradnl"/>
        </w:rPr>
      </w:pPr>
      <w:r w:rsidRPr="00926957">
        <w:rPr>
          <w:rFonts w:ascii="Arial" w:hAnsi="Arial" w:cs="Arial"/>
          <w:sz w:val="18"/>
          <w:szCs w:val="18"/>
          <w:lang w:val="es-ES_tradnl"/>
        </w:rPr>
        <w:t>Señala cuál de los siguientes elementos se considera como un constituyente primario de los seres vivos</w:t>
      </w:r>
    </w:p>
    <w:p w:rsidR="00926957" w:rsidRPr="009510B5" w:rsidRDefault="0092695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926957" w:rsidP="0092695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Mercurio</w:t>
      </w:r>
    </w:p>
    <w:p w:rsidR="00926957" w:rsidRDefault="00926957" w:rsidP="0092695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Agua</w:t>
      </w:r>
    </w:p>
    <w:p w:rsidR="00926957" w:rsidRPr="00926957" w:rsidRDefault="00926957" w:rsidP="0092695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26957">
        <w:rPr>
          <w:rFonts w:ascii="Arial" w:hAnsi="Arial" w:cs="Arial"/>
          <w:b/>
          <w:sz w:val="18"/>
          <w:szCs w:val="18"/>
          <w:lang w:val="es-ES_tradnl"/>
        </w:rPr>
        <w:t xml:space="preserve">Oxígeno </w:t>
      </w:r>
    </w:p>
    <w:p w:rsidR="00926957" w:rsidRDefault="00926957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B5EBD" w:rsidRPr="009510B5" w:rsidRDefault="009B5EB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9B5EBD" w:rsidP="002B0B2F">
      <w:pPr>
        <w:rPr>
          <w:rFonts w:ascii="Arial" w:hAnsi="Arial" w:cs="Arial"/>
          <w:sz w:val="18"/>
          <w:szCs w:val="18"/>
          <w:lang w:val="es-ES_tradnl"/>
        </w:rPr>
      </w:pPr>
      <w:r w:rsidRPr="009B5EBD">
        <w:rPr>
          <w:rFonts w:ascii="Arial" w:hAnsi="Arial" w:cs="Arial"/>
          <w:sz w:val="18"/>
          <w:szCs w:val="18"/>
          <w:lang w:val="es-ES_tradnl"/>
        </w:rPr>
        <w:t>Señala cuál de los siguientes elementos corresponde a un bioelemento secundario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B5EBD" w:rsidRPr="00F27343" w:rsidRDefault="009B5EB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9B5EBD" w:rsidP="009B5EB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Nitrógeno</w:t>
      </w:r>
    </w:p>
    <w:p w:rsidR="009B5EBD" w:rsidRPr="009B5EBD" w:rsidRDefault="009B5EBD" w:rsidP="009B5EB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B5EBD">
        <w:rPr>
          <w:rFonts w:ascii="Arial" w:hAnsi="Arial" w:cs="Arial"/>
          <w:b/>
          <w:sz w:val="18"/>
          <w:szCs w:val="18"/>
          <w:lang w:val="es-ES_tradnl"/>
        </w:rPr>
        <w:t>Potasio</w:t>
      </w:r>
    </w:p>
    <w:p w:rsidR="009B5EBD" w:rsidRPr="009B5EBD" w:rsidRDefault="009B5EBD" w:rsidP="009B5EB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Hierro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458D3"/>
    <w:multiLevelType w:val="hybridMultilevel"/>
    <w:tmpl w:val="B2528BE6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CC6199"/>
    <w:multiLevelType w:val="hybridMultilevel"/>
    <w:tmpl w:val="EB48AC10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6D1006"/>
    <w:multiLevelType w:val="hybridMultilevel"/>
    <w:tmpl w:val="EA3EE7E4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C8693D"/>
    <w:multiLevelType w:val="hybridMultilevel"/>
    <w:tmpl w:val="2E524AC2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F01626"/>
    <w:multiLevelType w:val="hybridMultilevel"/>
    <w:tmpl w:val="EF0677BC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82305A"/>
    <w:multiLevelType w:val="hybridMultilevel"/>
    <w:tmpl w:val="57D4CFBC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616E"/>
    <w:rsid w:val="00104E5C"/>
    <w:rsid w:val="00125D25"/>
    <w:rsid w:val="001B0578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5B49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1B53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26957"/>
    <w:rsid w:val="009320AC"/>
    <w:rsid w:val="00942931"/>
    <w:rsid w:val="009510B5"/>
    <w:rsid w:val="00953886"/>
    <w:rsid w:val="0099088A"/>
    <w:rsid w:val="00992AB9"/>
    <w:rsid w:val="009B5EBD"/>
    <w:rsid w:val="009C4689"/>
    <w:rsid w:val="009E7DAC"/>
    <w:rsid w:val="009F074B"/>
    <w:rsid w:val="00A22796"/>
    <w:rsid w:val="00A4062F"/>
    <w:rsid w:val="00A61B6D"/>
    <w:rsid w:val="00A714C4"/>
    <w:rsid w:val="00A74CE5"/>
    <w:rsid w:val="00A925B6"/>
    <w:rsid w:val="00A974E1"/>
    <w:rsid w:val="00AA0FF1"/>
    <w:rsid w:val="00AA6B3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0876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1B81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2015-03-17T11:52:00Z</dcterms:created>
  <dcterms:modified xsi:type="dcterms:W3CDTF">2015-03-17T11:52:00Z</dcterms:modified>
</cp:coreProperties>
</file>